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Verdana" w:hAnsi="Verdana"/>
          <w:b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</w:r>
    </w:p>
    <w:p>
      <w:pPr>
        <w:pStyle w:val="Normal"/>
        <w:jc w:val="right"/>
        <w:rPr>
          <w:rFonts w:ascii="HelveticaNeueLT Pro 35 Th" w:hAnsi="HelveticaNeueLT Pro 35 Th" w:cs="Arial"/>
          <w:b/>
          <w:b/>
          <w:sz w:val="20"/>
          <w:szCs w:val="20"/>
        </w:rPr>
      </w:pPr>
      <w:r>
        <w:rPr>
          <w:rFonts w:cs="Arial" w:ascii="HelveticaNeueLT Pro 35 Th" w:hAnsi="HelveticaNeueLT Pro 35 Th"/>
          <w:b/>
          <w:sz w:val="20"/>
          <w:szCs w:val="20"/>
        </w:rPr>
        <w:t xml:space="preserve"> </w:t>
      </w:r>
    </w:p>
    <w:tbl>
      <w:tblPr>
        <w:tblW w:w="96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54"/>
        <w:gridCol w:w="992"/>
        <w:gridCol w:w="82"/>
        <w:gridCol w:w="3477"/>
      </w:tblGrid>
      <w:tr>
        <w:trPr/>
        <w:tc>
          <w:tcPr>
            <w:tcW w:w="96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FACULDADE DE TECNOLOGIA SENAC RIO</w:t>
            </w:r>
          </w:p>
        </w:tc>
      </w:tr>
      <w:tr>
        <w:trPr/>
        <w:tc>
          <w:tcPr>
            <w:tcW w:w="6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Curso: </w:t>
            </w:r>
            <w:r>
              <w:rPr>
                <w:rFonts w:cs="Arial"/>
                <w:b/>
                <w:sz w:val="20"/>
                <w:szCs w:val="20"/>
              </w:rPr>
              <w:t>Análise e Desenvolvimento de Sistemas</w:t>
            </w:r>
          </w:p>
        </w:tc>
        <w:tc>
          <w:tcPr>
            <w:tcW w:w="3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Semestre letivo: 2023.2</w:t>
            </w:r>
          </w:p>
        </w:tc>
      </w:tr>
      <w:tr>
        <w:trPr/>
        <w:tc>
          <w:tcPr>
            <w:tcW w:w="6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Unidade Curricular: Banco de Dados II</w:t>
            </w:r>
          </w:p>
        </w:tc>
        <w:tc>
          <w:tcPr>
            <w:tcW w:w="3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Módulo:</w:t>
            </w:r>
            <w:r>
              <w:rPr>
                <w:bCs/>
                <w:color w:val="0000FF"/>
                <w:sz w:val="20"/>
              </w:rPr>
              <w:t xml:space="preserve"> </w:t>
            </w:r>
            <w:r>
              <w:rPr>
                <w:bCs/>
                <w:sz w:val="20"/>
              </w:rPr>
              <w:t>3</w:t>
            </w:r>
          </w:p>
        </w:tc>
      </w:tr>
      <w:tr>
        <w:trPr/>
        <w:tc>
          <w:tcPr>
            <w:tcW w:w="60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Professor: Roberto Harkovsky</w:t>
            </w:r>
          </w:p>
        </w:tc>
        <w:tc>
          <w:tcPr>
            <w:tcW w:w="3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Data: </w:t>
            </w:r>
          </w:p>
        </w:tc>
      </w:tr>
      <w:tr>
        <w:trPr/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Competências a serem avaliadas:</w:t>
            </w:r>
          </w:p>
          <w:p>
            <w:pPr>
              <w:pStyle w:val="AjudaTexto"/>
              <w:widowControl w:val="false"/>
              <w:numPr>
                <w:ilvl w:val="0"/>
                <w:numId w:val="2"/>
              </w:numPr>
              <w:rPr>
                <w:rFonts w:ascii="Arial" w:hAnsi="Arial" w:cs="Arial"/>
                <w:color w:val="002060"/>
                <w:szCs w:val="20"/>
              </w:rPr>
            </w:pPr>
            <w:r>
              <w:rPr>
                <w:rFonts w:cs="Arial" w:ascii="Arial" w:hAnsi="Arial"/>
                <w:color w:val="002060"/>
                <w:szCs w:val="20"/>
              </w:rPr>
              <w:t xml:space="preserve">Administrar sistema gerenciador de banco de dados relacional em sistemas corporativos. </w:t>
            </w:r>
          </w:p>
          <w:p>
            <w:pPr>
              <w:pStyle w:val="AjudaTexto"/>
              <w:widowControl w:val="false"/>
              <w:numPr>
                <w:ilvl w:val="0"/>
                <w:numId w:val="2"/>
              </w:numPr>
              <w:spacing w:before="0" w:after="0"/>
              <w:jc w:val="left"/>
              <w:rPr>
                <w:rFonts w:ascii="Arial" w:hAnsi="Arial" w:cs="Arial"/>
                <w:color w:val="002060"/>
                <w:szCs w:val="20"/>
              </w:rPr>
            </w:pPr>
            <w:r>
              <w:rPr>
                <w:rFonts w:cs="Arial" w:ascii="Arial" w:hAnsi="Arial"/>
                <w:color w:val="002060"/>
                <w:szCs w:val="20"/>
              </w:rPr>
              <w:t>Analisar uso de banco de dados não relacionais em sistemas corporativos.</w:t>
            </w:r>
          </w:p>
        </w:tc>
        <w:tc>
          <w:tcPr>
            <w:tcW w:w="4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Indicadores de Competência:</w:t>
            </w:r>
          </w:p>
          <w:p>
            <w:pPr>
              <w:pStyle w:val="AjudaTexto"/>
              <w:widowControl w:val="false"/>
              <w:numPr>
                <w:ilvl w:val="0"/>
                <w:numId w:val="2"/>
              </w:numPr>
              <w:rPr>
                <w:rFonts w:ascii="Arial" w:hAnsi="Arial" w:cs="Arial"/>
                <w:color w:val="002060"/>
                <w:szCs w:val="20"/>
              </w:rPr>
            </w:pPr>
            <w:r>
              <w:rPr>
                <w:rFonts w:cs="Arial" w:ascii="Arial" w:hAnsi="Arial"/>
                <w:color w:val="002060"/>
                <w:szCs w:val="20"/>
              </w:rPr>
              <w:t>Elabora consultas SQL conforme requisitos de desempenho do sistema.</w:t>
            </w:r>
          </w:p>
          <w:p>
            <w:pPr>
              <w:pStyle w:val="AjudaTexto"/>
              <w:widowControl w:val="false"/>
              <w:numPr>
                <w:ilvl w:val="0"/>
                <w:numId w:val="2"/>
              </w:numPr>
              <w:spacing w:before="0" w:after="240"/>
              <w:rPr>
                <w:rFonts w:ascii="Arial" w:hAnsi="Arial" w:cs="Arial"/>
                <w:color w:val="002060"/>
                <w:szCs w:val="20"/>
              </w:rPr>
            </w:pPr>
            <w:r>
              <w:rPr>
                <w:rFonts w:cs="Arial" w:ascii="Arial" w:hAnsi="Arial"/>
                <w:color w:val="002060"/>
                <w:szCs w:val="20"/>
              </w:rPr>
              <w:t>Avalia e implementa corretamente o uso de transações e de objetos (Indices, Views, Funcion, Stored Procedures e Triggers) no contexto de um SGBD.</w:t>
            </w:r>
          </w:p>
        </w:tc>
      </w:tr>
      <w:tr>
        <w:trPr/>
        <w:tc>
          <w:tcPr>
            <w:tcW w:w="61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Aluno: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cs="Arial"/>
                <w:b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Conceito: </w:t>
            </w:r>
          </w:p>
        </w:tc>
      </w:tr>
    </w:tbl>
    <w:p>
      <w:pPr>
        <w:pStyle w:val="Ttulo1"/>
        <w:rPr>
          <w:lang w:val="pt-BR"/>
        </w:rPr>
      </w:pPr>
      <w:r>
        <w:rPr>
          <w:color w:val="1F4E79"/>
          <w:lang w:val="pt-BR"/>
        </w:rPr>
        <w:t>Avaliação</w:t>
      </w:r>
      <w:r>
        <w:rPr>
          <w:color w:val="000000"/>
          <w:lang w:val="pt-BR"/>
        </w:rPr>
        <w:t xml:space="preserve"> </w:t>
      </w:r>
      <w:r>
        <w:rPr>
          <w:color w:val="1F4E79"/>
          <w:lang w:val="pt-BR"/>
        </w:rPr>
        <w:t>prática</w:t>
      </w:r>
      <w:r>
        <w:rPr>
          <w:color w:val="000000"/>
          <w:lang w:val="pt-BR"/>
        </w:rPr>
        <w:t xml:space="preserve"> – Construção de </w:t>
      </w:r>
      <w:r>
        <w:rPr>
          <w:i/>
          <w:color w:val="000000"/>
          <w:lang w:val="pt-BR"/>
        </w:rPr>
        <w:t>Stored Procedures</w:t>
      </w:r>
      <w:r>
        <w:rPr>
          <w:color w:val="000000"/>
          <w:lang w:val="pt-BR"/>
        </w:rPr>
        <w:t xml:space="preserve"> e </w:t>
      </w:r>
      <w:r>
        <w:rPr>
          <w:i/>
          <w:color w:val="000000"/>
          <w:lang w:val="pt-BR"/>
        </w:rPr>
        <w:t>functions e triggers</w:t>
      </w:r>
      <w:r>
        <w:rPr>
          <w:color w:val="000000"/>
          <w:lang w:val="pt-BR"/>
        </w:rPr>
        <w:t xml:space="preserve"> utilizando comandos SQL 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ind w:left="360" w:hanging="0"/>
        <w:rPr>
          <w:rFonts w:ascii="Century Gothic" w:hAnsi="Century Gothic"/>
          <w:b/>
          <w:b/>
          <w:szCs w:val="20"/>
        </w:rPr>
      </w:pPr>
      <w:r>
        <w:rPr>
          <w:rFonts w:ascii="Century Gothic" w:hAnsi="Century Gothic"/>
          <w:b/>
          <w:szCs w:val="20"/>
        </w:rPr>
        <w:t>Ambulatorio (</w:t>
      </w:r>
      <w:r>
        <w:rPr>
          <w:rFonts w:ascii="Century Gothic" w:hAnsi="Century Gothic"/>
          <w:b/>
          <w:szCs w:val="20"/>
          <w:u w:val="single"/>
        </w:rPr>
        <w:t>nroa</w:t>
      </w:r>
      <w:r>
        <w:rPr>
          <w:rFonts w:ascii="Century Gothic" w:hAnsi="Century Gothic"/>
          <w:b/>
          <w:szCs w:val="20"/>
        </w:rPr>
        <w:t>, andar, capacidade)</w:t>
      </w:r>
    </w:p>
    <w:p>
      <w:pPr>
        <w:pStyle w:val="Normal"/>
        <w:ind w:left="360" w:hanging="0"/>
        <w:rPr>
          <w:rFonts w:ascii="Century Gothic" w:hAnsi="Century Gothic"/>
          <w:b/>
          <w:b/>
          <w:szCs w:val="20"/>
        </w:rPr>
      </w:pPr>
      <w:r>
        <w:rPr>
          <w:rFonts w:ascii="Century Gothic" w:hAnsi="Century Gothic"/>
          <w:b/>
          <w:szCs w:val="20"/>
        </w:rPr>
        <w:t>Medicos (</w:t>
      </w:r>
      <w:r>
        <w:rPr>
          <w:rFonts w:ascii="Century Gothic" w:hAnsi="Century Gothic"/>
          <w:b/>
          <w:szCs w:val="20"/>
          <w:u w:val="single"/>
        </w:rPr>
        <w:t>codm</w:t>
      </w:r>
      <w:r>
        <w:rPr>
          <w:rFonts w:ascii="Century Gothic" w:hAnsi="Century Gothic"/>
          <w:b/>
          <w:szCs w:val="20"/>
        </w:rPr>
        <w:t xml:space="preserve">, CPF, nome, idade, cidade, especialidade, </w:t>
      </w:r>
      <w:r>
        <w:rPr>
          <w:rFonts w:ascii="Century Gothic" w:hAnsi="Century Gothic"/>
          <w:b/>
          <w:i/>
          <w:iCs/>
          <w:szCs w:val="20"/>
        </w:rPr>
        <w:t>nroa</w:t>
      </w:r>
      <w:r>
        <w:rPr>
          <w:rFonts w:ascii="Century Gothic" w:hAnsi="Century Gothic"/>
          <w:b/>
          <w:szCs w:val="20"/>
        </w:rPr>
        <w:t>)</w:t>
      </w:r>
    </w:p>
    <w:p>
      <w:pPr>
        <w:pStyle w:val="Normal"/>
        <w:ind w:left="360" w:hanging="0"/>
        <w:rPr>
          <w:rFonts w:ascii="Century Gothic" w:hAnsi="Century Gothic"/>
          <w:b/>
          <w:b/>
        </w:rPr>
      </w:pPr>
      <w:r>
        <w:rPr>
          <w:rFonts w:ascii="Century Gothic" w:hAnsi="Century Gothic"/>
          <w:b/>
        </w:rPr>
        <w:t>Pacientes (</w:t>
      </w:r>
      <w:r>
        <w:rPr>
          <w:rFonts w:ascii="Century Gothic" w:hAnsi="Century Gothic"/>
          <w:b/>
          <w:u w:val="single"/>
        </w:rPr>
        <w:t>codp</w:t>
      </w:r>
      <w:r>
        <w:rPr>
          <w:rFonts w:ascii="Century Gothic" w:hAnsi="Century Gothic"/>
          <w:b/>
        </w:rPr>
        <w:t>, CPF, nome, sexo, idade, cidade, doença)</w:t>
      </w:r>
    </w:p>
    <w:p>
      <w:pPr>
        <w:pStyle w:val="Normal"/>
        <w:ind w:left="360" w:hanging="0"/>
        <w:rPr>
          <w:rFonts w:ascii="Century Gothic" w:hAnsi="Century Gothic"/>
          <w:b/>
          <w:b/>
          <w:szCs w:val="20"/>
        </w:rPr>
      </w:pPr>
      <w:r>
        <w:rPr>
          <w:rFonts w:ascii="Century Gothic" w:hAnsi="Century Gothic"/>
          <w:b/>
          <w:szCs w:val="20"/>
        </w:rPr>
        <w:t>Consultas (</w:t>
      </w:r>
      <w:r>
        <w:rPr>
          <w:rFonts w:ascii="Century Gothic" w:hAnsi="Century Gothic"/>
          <w:b/>
          <w:i/>
          <w:iCs/>
          <w:szCs w:val="20"/>
          <w:u w:val="single"/>
        </w:rPr>
        <w:t>codm</w:t>
      </w:r>
      <w:r>
        <w:rPr>
          <w:rFonts w:ascii="Century Gothic" w:hAnsi="Century Gothic"/>
          <w:b/>
          <w:szCs w:val="20"/>
        </w:rPr>
        <w:t xml:space="preserve">, </w:t>
      </w:r>
      <w:r>
        <w:rPr>
          <w:rFonts w:ascii="Century Gothic" w:hAnsi="Century Gothic"/>
          <w:b/>
          <w:i/>
          <w:iCs/>
          <w:szCs w:val="20"/>
          <w:u w:val="single"/>
        </w:rPr>
        <w:t>codp</w:t>
      </w:r>
      <w:r>
        <w:rPr>
          <w:rFonts w:ascii="Century Gothic" w:hAnsi="Century Gothic"/>
          <w:b/>
          <w:szCs w:val="20"/>
        </w:rPr>
        <w:t>, data, hora)</w:t>
      </w:r>
    </w:p>
    <w:p>
      <w:pPr>
        <w:pStyle w:val="Normal"/>
        <w:ind w:left="360" w:hanging="0"/>
        <w:rPr>
          <w:rFonts w:ascii="Century Gothic" w:hAnsi="Century Gothic"/>
          <w:b/>
          <w:b/>
          <w:szCs w:val="20"/>
        </w:rPr>
      </w:pPr>
      <w:r>
        <w:rPr>
          <w:rFonts w:ascii="Century Gothic" w:hAnsi="Century Gothic"/>
          <w:b/>
          <w:szCs w:val="20"/>
        </w:rPr>
        <w:t>Funcionarios (</w:t>
      </w:r>
      <w:r>
        <w:rPr>
          <w:rFonts w:ascii="Century Gothic" w:hAnsi="Century Gothic"/>
          <w:b/>
          <w:szCs w:val="20"/>
          <w:u w:val="single"/>
        </w:rPr>
        <w:t>codf</w:t>
      </w:r>
      <w:r>
        <w:rPr>
          <w:rFonts w:ascii="Century Gothic" w:hAnsi="Century Gothic"/>
          <w:b/>
          <w:szCs w:val="20"/>
        </w:rPr>
        <w:t>, CPF, nome, idade, cidade, salario)</w:t>
      </w:r>
    </w:p>
    <w:p>
      <w:pPr>
        <w:pStyle w:val="Normal"/>
        <w:ind w:left="360" w:hanging="0"/>
        <w:rPr>
          <w:rFonts w:ascii="Century Gothic" w:hAnsi="Century Gothic"/>
          <w:b/>
          <w:b/>
          <w:szCs w:val="20"/>
        </w:rPr>
      </w:pPr>
      <w:r>
        <w:rPr>
          <w:rFonts w:ascii="Century Gothic" w:hAnsi="Century Gothic"/>
          <w:b/>
          <w:szCs w:val="20"/>
        </w:rPr>
        <w:t>GrpRisco(Data, Paciente, Doença)</w:t>
      </w:r>
    </w:p>
    <w:p>
      <w:pPr>
        <w:pStyle w:val="Normal"/>
        <w:ind w:left="360" w:hanging="0"/>
        <w:rPr>
          <w:rFonts w:ascii="Century Gothic" w:hAnsi="Century Gothic"/>
          <w:b/>
          <w:b/>
          <w:szCs w:val="20"/>
        </w:rPr>
      </w:pPr>
      <w:r>
        <w:rPr>
          <w:rFonts w:ascii="Century Gothic" w:hAnsi="Century Gothic"/>
          <w:b/>
          <w:szCs w:val="20"/>
        </w:rPr>
      </w:r>
    </w:p>
    <w:p>
      <w:pPr>
        <w:pStyle w:val="ListParagraph"/>
        <w:ind w:left="360" w:hanging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</w:r>
    </w:p>
    <w:p>
      <w:pPr>
        <w:pStyle w:val="ListParagraph"/>
        <w:numPr>
          <w:ilvl w:val="0"/>
          <w:numId w:val="1"/>
        </w:numPr>
        <w:ind w:left="360" w:hanging="36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Crie um procedimento armazenado que selecione e liste os pacientes com determinada doença (passada como parâmetro) </w:t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  <w:tab/>
      </w:r>
      <w:r>
        <w:rPr>
          <w:rFonts w:ascii="Consolas" w:hAnsi="Consolas"/>
          <w:color w:val="FF0000"/>
          <w:sz w:val="19"/>
        </w:rPr>
        <w:tab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>
          <w:rFonts w:ascii="Consolas" w:hAnsi="Consolas"/>
          <w:color w:val="FF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procedure</w:t>
      </w:r>
      <w:r>
        <w:rPr>
          <w:rFonts w:ascii="Consolas" w:hAnsi="Consolas"/>
          <w:color w:val="000000"/>
          <w:sz w:val="19"/>
        </w:rPr>
        <w:t xml:space="preserve"> p_pacientes_doenca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@p1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20</w:t>
      </w:r>
      <w:r>
        <w:rPr>
          <w:rFonts w:ascii="Consolas" w:hAnsi="Consolas"/>
          <w:color w:val="808080"/>
          <w:sz w:val="19"/>
        </w:rPr>
        <w:t>))</w:t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>
          <w:rFonts w:ascii="Consolas" w:hAnsi="Consolas"/>
          <w:color w:val="808080"/>
          <w:sz w:val="19"/>
        </w:rPr>
        <w:tab/>
      </w:r>
      <w:r>
        <w:rPr>
          <w:rFonts w:ascii="Consolas" w:hAnsi="Consolas"/>
          <w:color w:val="0000FF"/>
          <w:sz w:val="19"/>
        </w:rPr>
        <w:tab/>
        <w:t>as</w:t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>
          <w:rFonts w:ascii="Consolas" w:hAnsi="Consolas"/>
          <w:color w:val="0000FF"/>
          <w:sz w:val="19"/>
        </w:rPr>
        <w:tab/>
        <w:tab/>
        <w:t>select</w:t>
      </w:r>
      <w:r>
        <w:rPr>
          <w:rFonts w:ascii="Consolas" w:hAnsi="Consolas"/>
          <w:color w:val="000000"/>
          <w:sz w:val="19"/>
        </w:rPr>
        <w:t xml:space="preserve"> Nome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Doença</w:t>
        <w:tab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ab/>
        <w:t>from</w:t>
      </w:r>
      <w:r>
        <w:rPr>
          <w:rFonts w:ascii="Consolas" w:hAnsi="Consolas"/>
          <w:color w:val="000000"/>
          <w:sz w:val="19"/>
        </w:rPr>
        <w:t xml:space="preserve"> pacientes</w:t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ab/>
        <w:t>where</w:t>
      </w:r>
      <w:r>
        <w:rPr>
          <w:rFonts w:ascii="Consolas" w:hAnsi="Consolas"/>
          <w:color w:val="000000"/>
          <w:sz w:val="19"/>
        </w:rPr>
        <w:t xml:space="preserve"> doença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@p1</w:t>
      </w:r>
    </w:p>
    <w:p>
      <w:pPr>
        <w:pStyle w:val="Normal"/>
        <w:ind w:left="360" w:hanging="360"/>
        <w:rPr>
          <w:rFonts w:ascii="Century Gothic" w:hAnsi="Century Gothic"/>
          <w:szCs w:val="20"/>
        </w:rPr>
      </w:pPr>
      <w:r>
        <w:rPr>
          <w:rFonts w:ascii="Consolas" w:hAnsi="Consolas"/>
          <w:color w:val="0000FF"/>
          <w:sz w:val="19"/>
        </w:rPr>
        <w:tab/>
        <w:tab/>
        <w:t>exec</w:t>
      </w:r>
      <w:r>
        <w:rPr>
          <w:rFonts w:ascii="Consolas" w:hAnsi="Consolas"/>
          <w:color w:val="000000"/>
          <w:sz w:val="19"/>
        </w:rPr>
        <w:t xml:space="preserve"> p_pacientes_doenca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'Diabetes'</w:t>
      </w:r>
    </w:p>
    <w:p>
      <w:pPr>
        <w:pStyle w:val="ListParagraph"/>
        <w:ind w:left="360" w:hanging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</w:r>
    </w:p>
    <w:p>
      <w:pPr>
        <w:pStyle w:val="ListParagraph"/>
        <w:numPr>
          <w:ilvl w:val="0"/>
          <w:numId w:val="1"/>
        </w:numPr>
        <w:ind w:left="360" w:hanging="36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Crie uma função que calcule o cubo de um numero X</w:t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ab/>
        <w:tab/>
      </w:r>
      <w:r>
        <w:rPr>
          <w:rFonts w:ascii="Consolas" w:hAnsi="Consolas"/>
          <w:color w:val="0000FF"/>
          <w:sz w:val="19"/>
          <w:szCs w:val="20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calc_cubo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@x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>
          <w:rFonts w:ascii="Consolas" w:hAnsi="Consolas"/>
          <w:color w:val="808080"/>
          <w:sz w:val="19"/>
        </w:rPr>
        <w:tab/>
      </w:r>
      <w:r>
        <w:rPr>
          <w:rFonts w:ascii="Consolas" w:hAnsi="Consolas"/>
          <w:color w:val="0000FF"/>
          <w:sz w:val="19"/>
        </w:rPr>
        <w:tab/>
        <w:t>returns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float</w:t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>
          <w:rFonts w:ascii="Consolas" w:hAnsi="Consolas"/>
          <w:color w:val="0000FF"/>
          <w:sz w:val="19"/>
        </w:rPr>
        <w:tab/>
        <w:tab/>
        <w:t>begin</w:t>
      </w: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 xml:space="preserve">return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 @x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@x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@x 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>
          <w:rFonts w:ascii="Consolas" w:hAnsi="Consolas"/>
          <w:color w:val="808080"/>
          <w:sz w:val="19"/>
        </w:rPr>
        <w:tab/>
      </w:r>
      <w:r>
        <w:rPr>
          <w:rFonts w:ascii="Consolas" w:hAnsi="Consolas"/>
          <w:color w:val="0000FF"/>
          <w:sz w:val="19"/>
        </w:rPr>
        <w:tab/>
        <w:t>end</w:t>
      </w:r>
    </w:p>
    <w:p>
      <w:pPr>
        <w:pStyle w:val="Normal"/>
        <w:rPr>
          <w:rFonts w:ascii="Century Gothic" w:hAnsi="Century Gothic"/>
          <w:szCs w:val="20"/>
        </w:rPr>
      </w:pPr>
      <w:r>
        <w:rPr>
          <w:rFonts w:ascii="Consolas" w:hAnsi="Consolas"/>
          <w:color w:val="0000FF"/>
          <w:sz w:val="19"/>
        </w:rPr>
        <w:tab/>
        <w:t>select</w:t>
      </w:r>
      <w:r>
        <w:rPr>
          <w:rFonts w:ascii="Consolas" w:hAnsi="Consolas"/>
          <w:color w:val="000000"/>
          <w:sz w:val="19"/>
        </w:rPr>
        <w:t xml:space="preserve"> dbo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calc_cubo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Cubo</w:t>
      </w:r>
    </w:p>
    <w:p>
      <w:pPr>
        <w:pStyle w:val="Normal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</w:r>
    </w:p>
    <w:p>
      <w:pPr>
        <w:pStyle w:val="ListParagraph"/>
        <w:numPr>
          <w:ilvl w:val="0"/>
          <w:numId w:val="1"/>
        </w:numPr>
        <w:ind w:left="360" w:hanging="36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Crie uma função que calcule a raiz de uma equação do primeiro grau do tipo Ax+B=0, dados os coeficientes A e B (dica x=-B/A)</w:t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ab/>
        <w:tab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ab/>
        <w:tab/>
      </w:r>
      <w:r>
        <w:rPr>
          <w:rFonts w:ascii="Consolas" w:hAnsi="Consolas"/>
          <w:color w:val="0000FF"/>
          <w:sz w:val="19"/>
          <w:szCs w:val="20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calc_raiz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@a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@b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>
          <w:rFonts w:ascii="Consolas" w:hAnsi="Consolas"/>
          <w:color w:val="80808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float</w:t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>
          <w:rFonts w:ascii="Consolas" w:hAnsi="Consolas"/>
          <w:color w:val="0000FF"/>
          <w:sz w:val="19"/>
        </w:rPr>
        <w:tab/>
        <w:tab/>
        <w:t>begin</w:t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>
          <w:rFonts w:ascii="Consolas" w:hAnsi="Consolas"/>
          <w:color w:val="0000FF"/>
          <w:sz w:val="19"/>
        </w:rPr>
        <w:tab/>
      </w: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declare</w:t>
      </w:r>
      <w:r>
        <w:rPr>
          <w:rFonts w:ascii="Consolas" w:hAnsi="Consolas"/>
          <w:color w:val="000000"/>
          <w:sz w:val="19"/>
        </w:rPr>
        <w:t xml:space="preserve"> @x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>
          <w:rFonts w:ascii="Consolas" w:hAnsi="Consolas"/>
          <w:color w:val="80808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@x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(-</w:t>
      </w:r>
      <w:r>
        <w:rPr>
          <w:rFonts w:ascii="Consolas" w:hAnsi="Consolas"/>
          <w:color w:val="000000"/>
          <w:sz w:val="19"/>
        </w:rPr>
        <w:t xml:space="preserve">@b </w:t>
      </w:r>
      <w:r>
        <w:rPr>
          <w:rFonts w:ascii="Consolas" w:hAnsi="Consolas"/>
          <w:color w:val="808080"/>
          <w:sz w:val="19"/>
        </w:rPr>
        <w:t>/</w:t>
      </w:r>
      <w:r>
        <w:rPr>
          <w:rFonts w:ascii="Consolas" w:hAnsi="Consolas"/>
          <w:color w:val="000000"/>
          <w:sz w:val="19"/>
        </w:rPr>
        <w:t xml:space="preserve"> @a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>
          <w:rFonts w:ascii="Consolas" w:hAnsi="Consolas"/>
          <w:color w:val="80808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@x;</w:t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end</w:t>
      </w:r>
    </w:p>
    <w:p>
      <w:pPr>
        <w:pStyle w:val="Normal"/>
        <w:ind w:left="360" w:hanging="360"/>
        <w:rPr>
          <w:rFonts w:ascii="Century Gothic" w:hAnsi="Century Gothic"/>
          <w:szCs w:val="20"/>
        </w:rPr>
      </w:pPr>
      <w:r>
        <w:rPr>
          <w:rFonts w:ascii="Consolas" w:hAnsi="Consolas"/>
          <w:color w:val="0000FF"/>
          <w:sz w:val="19"/>
        </w:rPr>
        <w:tab/>
        <w:tab/>
        <w:t>select</w:t>
      </w:r>
      <w:r>
        <w:rPr>
          <w:rFonts w:ascii="Consolas" w:hAnsi="Consolas"/>
          <w:color w:val="000000"/>
          <w:sz w:val="19"/>
        </w:rPr>
        <w:t xml:space="preserve"> dbo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calc_raiz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Raiz</w:t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ab/>
        <w:tab/>
      </w:r>
    </w:p>
    <w:p>
      <w:pPr>
        <w:pStyle w:val="ListParagraph"/>
        <w:ind w:left="360" w:hanging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</w:r>
    </w:p>
    <w:p>
      <w:pPr>
        <w:pStyle w:val="ListParagraph"/>
        <w:numPr>
          <w:ilvl w:val="0"/>
          <w:numId w:val="1"/>
        </w:numPr>
        <w:ind w:left="360" w:hanging="36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Crie uma função chamada ConsultasApos que retorne as consultas com data posterior a um parâmetro passado (teste com ‘01/10/2020’)</w:t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/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ab/>
        <w:tab/>
      </w:r>
      <w:r>
        <w:rPr>
          <w:rFonts w:ascii="Consolas" w:hAnsi="Consolas"/>
          <w:color w:val="0000FF"/>
          <w:sz w:val="19"/>
          <w:szCs w:val="20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function</w:t>
      </w:r>
      <w:r>
        <w:rPr>
          <w:rFonts w:ascii="Consolas" w:hAnsi="Consolas"/>
          <w:color w:val="000000"/>
          <w:sz w:val="19"/>
        </w:rPr>
        <w:t xml:space="preserve"> ConsultasApos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@dt </w:t>
      </w:r>
      <w:r>
        <w:rPr>
          <w:rFonts w:ascii="Consolas" w:hAnsi="Consolas"/>
          <w:color w:val="0000FF"/>
          <w:sz w:val="19"/>
        </w:rPr>
        <w:t>datetime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>
          <w:rFonts w:ascii="Consolas" w:hAnsi="Consolas"/>
          <w:color w:val="80808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>
          <w:rFonts w:ascii="Consolas" w:hAnsi="Consolas"/>
          <w:color w:val="0000FF"/>
          <w:sz w:val="19"/>
        </w:rPr>
        <w:tab/>
        <w:tab/>
        <w:t>as</w:t>
      </w:r>
    </w:p>
    <w:p>
      <w:pPr>
        <w:pStyle w:val="ListParagraph"/>
        <w:ind w:left="360" w:hanging="360"/>
        <w:rPr>
          <w:rFonts w:ascii="Century Gothic" w:hAnsi="Century Gothic"/>
          <w:szCs w:val="20"/>
        </w:rPr>
      </w:pPr>
      <w:r>
        <w:rPr>
          <w:rFonts w:ascii="Consolas" w:hAnsi="Consolas"/>
          <w:color w:val="0000FF"/>
          <w:sz w:val="19"/>
        </w:rPr>
        <w:tab/>
        <w:tab/>
        <w:t xml:space="preserve">return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consultas </w:t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data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&gt;=</w:t>
      </w:r>
      <w:r>
        <w:rPr>
          <w:rFonts w:ascii="Consolas" w:hAnsi="Consolas"/>
          <w:color w:val="000000"/>
          <w:sz w:val="19"/>
        </w:rPr>
        <w:t xml:space="preserve"> @dt 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ind w:left="360" w:hanging="360"/>
        <w:rPr>
          <w:rFonts w:ascii="Century Gothic" w:hAnsi="Century Gothic"/>
          <w:szCs w:val="20"/>
        </w:rPr>
      </w:pPr>
      <w:r>
        <w:rPr>
          <w:rFonts w:ascii="Consolas" w:hAnsi="Consolas"/>
          <w:color w:val="0000FF"/>
          <w:sz w:val="19"/>
        </w:rPr>
        <w:tab/>
        <w:tab/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ConsultasApos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'01/10/2020'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ListParagraph"/>
        <w:ind w:left="360" w:hanging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</w:r>
    </w:p>
    <w:p>
      <w:pPr>
        <w:pStyle w:val="ListParagraph"/>
        <w:numPr>
          <w:ilvl w:val="0"/>
          <w:numId w:val="1"/>
        </w:numPr>
        <w:ind w:left="360" w:hanging="36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Criar uma trigger que se cadastrar um novo paciente verifique se o mesmo é do grupo de risco (‘Diabetes’, ‘Hipertensão’, Zica’) e caso seja, o registre na tabela GrpRisco (dica: utilize a função do SQL GETDATE() para obter a data/hora do registro para o campo ‘data’)</w:t>
      </w:r>
    </w:p>
    <w:p>
      <w:pPr>
        <w:pStyle w:val="Normal"/>
        <w:spacing w:before="12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120" w:after="0"/>
        <w:rPr/>
      </w:pPr>
      <w:r>
        <w:rPr/>
      </w:r>
    </w:p>
    <w:p>
      <w:pPr>
        <w:pStyle w:val="Normal"/>
        <w:jc w:val="center"/>
        <w:rPr>
          <w:rFonts w:ascii="Verdana" w:hAnsi="Verdana"/>
          <w:b/>
          <w:b/>
          <w:sz w:val="28"/>
          <w:szCs w:val="28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9" w:top="1417" w:footer="629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  <w:font w:name="HelveticaNeueLT Pro 35 Th">
    <w:charset w:val="00"/>
    <w:family w:val="roman"/>
    <w:pitch w:val="variable"/>
  </w:font>
  <w:font w:name="Arial">
    <w:charset w:val="00"/>
    <w:family w:val="roman"/>
    <w:pitch w:val="variable"/>
  </w:font>
  <w:font w:name="Century Gothic">
    <w:charset w:val="00"/>
    <w:family w:val="roman"/>
    <w:pitch w:val="variable"/>
  </w:font>
  <w:font w:name="Consolas">
    <w:charset w:val="00"/>
    <w:family w:val="roman"/>
    <w:pitch w:val="variable"/>
  </w:font>
  <w:font w:name="HelveticaNeueLT Pro 55 Roman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 wp14:anchorId="172F3948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ce8143f59dc7f621f137c802" descr="{&quot;HashCode&quot;:-321200650,&quot;Height&quot;:841.0,&quot;Width&quot;:595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60" cy="266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cs="Calibri" w:ascii="Calibri" w:hAnsi="Calibri"/>
                              <w:color w:val="000000"/>
                              <w:sz w:val="20"/>
                            </w:rPr>
                            <w:t>Pública</w:t>
                          </w:r>
                        </w:p>
                      </w:txbxContent>
                    </wps:txbx>
                    <wps:bodyPr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ce8143f59dc7f621f137c802" path="m0,0l-2147483645,0l-2147483645,-2147483646l0,-2147483646xe" stroked="f" o:allowincell="f" style="position:absolute;margin-left:0pt;margin-top:805.9pt;width:595.25pt;height:20.95pt;mso-wrap-style:square;v-text-anchor:bottom;mso-position-horizontal-relative:page;mso-position-vertical-relative:page" wp14:anchorId="172F394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dodoquadro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cs="Calibri" w:ascii="Calibri" w:hAnsi="Calibri"/>
                        <w:color w:val="000000"/>
                        <w:sz w:val="20"/>
                      </w:rPr>
                      <w:t>Pública</w:t>
                    </w:r>
                  </w:p>
                </w:txbxContent>
              </v:textbox>
              <w10:wrap type="none"/>
            </v:rect>
          </w:pict>
        </mc:Fallback>
      </mc:AlternateContent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Rodap"/>
      <w:ind w:left="1260" w:hanging="0"/>
      <w:rPr>
        <w:rFonts w:ascii="HelveticaNeueLT Pro 55 Roman" w:hAnsi="HelveticaNeueLT Pro 55 Roman"/>
        <w:sz w:val="14"/>
        <w:szCs w:val="14"/>
      </w:rPr>
    </w:pPr>
    <w:r>
      <w:rPr>
        <w:rFonts w:ascii="HelveticaNeueLT Pro 55 Roman" w:hAnsi="HelveticaNeueLT Pro 55 Roman"/>
        <w:sz w:val="14"/>
        <w:szCs w:val="1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right"/>
      <w:rPr/>
    </w:pPr>
    <w:r>
      <w:rPr/>
      <w:drawing>
        <wp:inline distT="0" distB="0" distL="0" distR="0">
          <wp:extent cx="1009650" cy="657225"/>
          <wp:effectExtent l="0" t="0" r="0" b="0"/>
          <wp:docPr id="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c4d54"/>
    <w:pPr>
      <w:keepNext w:val="true"/>
      <w:keepLines/>
      <w:spacing w:before="400" w:after="40"/>
      <w:outlineLvl w:val="0"/>
    </w:pPr>
    <w:rPr>
      <w:rFonts w:ascii="Cambria" w:hAnsi="Cambria"/>
      <w:color w:val="244061"/>
      <w:sz w:val="36"/>
      <w:szCs w:val="36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uiPriority w:val="99"/>
    <w:unhideWhenUsed/>
    <w:rsid w:val="00c62d21"/>
    <w:rPr>
      <w:color w:val="0000FF"/>
      <w:u w:val="single"/>
    </w:rPr>
  </w:style>
  <w:style w:type="character" w:styleId="TextodenotaderodapChar" w:customStyle="1">
    <w:name w:val="Texto de nota de rodapé Char"/>
    <w:uiPriority w:val="99"/>
    <w:qFormat/>
    <w:rsid w:val="00c62d21"/>
    <w:rPr>
      <w:rFonts w:ascii="Calibri" w:hAnsi="Calibri" w:eastAsia="Calibri"/>
      <w:lang w:eastAsia="en-US"/>
    </w:rPr>
  </w:style>
  <w:style w:type="character" w:styleId="Caracteresdenotaderodap">
    <w:name w:val="Caracteres de nota de rodapé"/>
    <w:uiPriority w:val="99"/>
    <w:unhideWhenUsed/>
    <w:qFormat/>
    <w:rsid w:val="00c62d21"/>
    <w:rPr>
      <w:vertAlign w:val="superscript"/>
    </w:rPr>
  </w:style>
  <w:style w:type="character" w:styleId="Ncoradanotaderodap">
    <w:name w:val="Footnote Reference"/>
    <w:rPr>
      <w:vertAlign w:val="superscript"/>
    </w:rPr>
  </w:style>
  <w:style w:type="character" w:styleId="RodapChar" w:customStyle="1">
    <w:name w:val="Rodapé Char"/>
    <w:uiPriority w:val="99"/>
    <w:qFormat/>
    <w:rsid w:val="00e077bb"/>
    <w:rPr>
      <w:sz w:val="24"/>
      <w:szCs w:val="24"/>
    </w:rPr>
  </w:style>
  <w:style w:type="character" w:styleId="Ttulo1Char" w:customStyle="1">
    <w:name w:val="Título 1 Char"/>
    <w:basedOn w:val="DefaultParagraphFont"/>
    <w:uiPriority w:val="9"/>
    <w:qFormat/>
    <w:rsid w:val="003c4d54"/>
    <w:rPr>
      <w:rFonts w:ascii="Cambria" w:hAnsi="Cambria"/>
      <w:color w:val="244061"/>
      <w:sz w:val="36"/>
      <w:szCs w:val="36"/>
      <w:lang w:val="en-US" w:eastAsia="en-US" w:bidi="en-U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rsid w:val="00fd5a2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rsid w:val="00fd5a2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c62d21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Notaderodap">
    <w:name w:val="Footnote Text"/>
    <w:basedOn w:val="Normal"/>
    <w:link w:val="TextodenotaderodapChar"/>
    <w:uiPriority w:val="99"/>
    <w:unhideWhenUsed/>
    <w:rsid w:val="00c62d21"/>
    <w:pPr/>
    <w:rPr>
      <w:rFonts w:ascii="Calibri" w:hAnsi="Calibri" w:eastAsia="Calibri"/>
      <w:sz w:val="20"/>
      <w:szCs w:val="20"/>
      <w:lang w:eastAsia="en-US"/>
    </w:rPr>
  </w:style>
  <w:style w:type="paragraph" w:styleId="AjudaTexto" w:customStyle="1">
    <w:name w:val="Ajuda Texto"/>
    <w:basedOn w:val="Normal"/>
    <w:qFormat/>
    <w:rsid w:val="006270c9"/>
    <w:pPr>
      <w:spacing w:before="0" w:after="240"/>
      <w:jc w:val="both"/>
    </w:pPr>
    <w:rPr>
      <w:rFonts w:ascii="Tahoma" w:hAnsi="Tahoma" w:cs="Tahoma"/>
      <w:sz w:val="20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c62d21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1Clara-nfase5">
    <w:name w:val="Grid Table 1 Light Accent 5"/>
    <w:basedOn w:val="Tabelanormal"/>
    <w:uiPriority w:val="46"/>
    <w:rsid w:val="003c4d54"/>
    <w:rPr>
      <w:lang w:eastAsia="en-US"/>
      <w:sz w:val="22"/>
      <w:szCs w:val="22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</w:tblPr>
    <w:tblStylePr w:type="firstRow">
      <w:rPr>
        <w:b/>
        <w:bCs/>
      </w:rPr>
      <w:tblPr/>
      <w:tcPr>
        <w:tcBorders>
          <w:bottom w:val="single" w:color="92CDDC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371B6702904E47B455F58B41565CDB" ma:contentTypeVersion="14" ma:contentTypeDescription="Create a new document." ma:contentTypeScope="" ma:versionID="c7db347aca8b34acf431e1332eb1354e">
  <xsd:schema xmlns:xsd="http://www.w3.org/2001/XMLSchema" xmlns:xs="http://www.w3.org/2001/XMLSchema" xmlns:p="http://schemas.microsoft.com/office/2006/metadata/properties" xmlns:ns3="1567635a-c78d-44c2-a465-dd60fbeb7309" xmlns:ns4="0f7073c1-1299-4fda-8721-cd3a41f77b0e" targetNamespace="http://schemas.microsoft.com/office/2006/metadata/properties" ma:root="true" ma:fieldsID="7082b69b5490265983bcffb7b83672bb" ns3:_="" ns4:_="">
    <xsd:import namespace="1567635a-c78d-44c2-a465-dd60fbeb7309"/>
    <xsd:import namespace="0f7073c1-1299-4fda-8721-cd3a41f77b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7635a-c78d-44c2-a465-dd60fbeb73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073c1-1299-4fda-8721-cd3a41f77b0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066E7-317A-4BE2-87E0-8076BBCC7B51}">
  <ds:schemaRefs>
    <ds:schemaRef ds:uri="http://www.w3.org/XML/1998/namespace"/>
    <ds:schemaRef ds:uri="http://purl.org/dc/elements/1.1/"/>
    <ds:schemaRef ds:uri="0f7073c1-1299-4fda-8721-cd3a41f77b0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1567635a-c78d-44c2-a465-dd60fbeb7309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673DFB7-8B40-4744-8415-7BDF08F159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7FFDB2-213D-4E17-AFB2-3160CFAF90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67635a-c78d-44c2-a465-dd60fbeb7309"/>
    <ds:schemaRef ds:uri="0f7073c1-1299-4fda-8721-cd3a41f77b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7CDAE4-7293-460D-A4DB-AC8D3445B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LibreOffice/7.4.3.2$Windows_X86_64 LibreOffice_project/1048a8393ae2eeec98dff31b5c133c5f1d08b890</Application>
  <AppVersion>15.0000</AppVersion>
  <Pages>2</Pages>
  <Words>351</Words>
  <Characters>1959</Characters>
  <CharactersWithSpaces>2316</CharactersWithSpaces>
  <Paragraphs>59</Paragraphs>
  <Company>Senac - Departamento Nacional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2023-03-13T21:46:00Z</dcterms:created>
  <dc:creator>CCC18</dc:creator>
  <dc:description/>
  <dc:language>pt-BR</dc:language>
  <cp:lastModifiedBy/>
  <cp:lastPrinted>2012-04-30T13:54:00Z</cp:lastPrinted>
  <dcterms:modified xsi:type="dcterms:W3CDTF">2024-03-28T01:00:51Z</dcterms:modified>
  <cp:revision>6</cp:revision>
  <dc:subject/>
  <dc:title>O texto deverá entrar nesta área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0x01010067371B6702904E47B455F58B41565CDB</vt:lpwstr>
  </property>
  <property fmtid="{D5CDD505-2E9C-101B-9397-08002B2CF9AE}" pid="3" name="MSIP_Label_22deaceb-9851-4663-bccf-596767454be3_ActionId">
    <vt:lpwstr>4ceb28a0-a691-4a58-8071-b190687252d1</vt:lpwstr>
  </property>
  <property fmtid="{D5CDD505-2E9C-101B-9397-08002B2CF9AE}" pid="4" name="MSIP_Label_22deaceb-9851-4663-bccf-596767454be3_Application">
    <vt:lpwstr>Microsoft Azure Information Protection</vt:lpwstr>
  </property>
  <property fmtid="{D5CDD505-2E9C-101B-9397-08002B2CF9AE}" pid="5" name="MSIP_Label_22deaceb-9851-4663-bccf-596767454be3_Enabled">
    <vt:lpwstr>True</vt:lpwstr>
  </property>
  <property fmtid="{D5CDD505-2E9C-101B-9397-08002B2CF9AE}" pid="6" name="MSIP_Label_22deaceb-9851-4663-bccf-596767454be3_Extended_MSFT_Method">
    <vt:lpwstr>Automatic</vt:lpwstr>
  </property>
  <property fmtid="{D5CDD505-2E9C-101B-9397-08002B2CF9AE}" pid="7" name="MSIP_Label_22deaceb-9851-4663-bccf-596767454be3_Name">
    <vt:lpwstr>NP-1</vt:lpwstr>
  </property>
  <property fmtid="{D5CDD505-2E9C-101B-9397-08002B2CF9AE}" pid="8" name="MSIP_Label_22deaceb-9851-4663-bccf-596767454be3_Owner">
    <vt:lpwstr>rharkovsky@br-petrobras.com.br</vt:lpwstr>
  </property>
  <property fmtid="{D5CDD505-2E9C-101B-9397-08002B2CF9AE}" pid="9" name="MSIP_Label_22deaceb-9851-4663-bccf-596767454be3_SetDate">
    <vt:lpwstr>2019-10-17T22:14:01.2847949Z</vt:lpwstr>
  </property>
  <property fmtid="{D5CDD505-2E9C-101B-9397-08002B2CF9AE}" pid="10" name="MSIP_Label_22deaceb-9851-4663-bccf-596767454be3_SiteId">
    <vt:lpwstr>809f94a6-0477-4390-b86e-eab14c5493a7</vt:lpwstr>
  </property>
  <property fmtid="{D5CDD505-2E9C-101B-9397-08002B2CF9AE}" pid="11" name="Sensitivity">
    <vt:lpwstr>NP-1</vt:lpwstr>
  </property>
</Properties>
</file>