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8B" w:rsidRDefault="00F30F89" w:rsidP="00F30F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C++ da </w:t>
      </w:r>
      <w:proofErr w:type="spellStart"/>
      <w:r>
        <w:rPr>
          <w:b/>
          <w:sz w:val="32"/>
          <w:szCs w:val="32"/>
        </w:rPr>
        <w:t>Pointers</w:t>
      </w:r>
      <w:proofErr w:type="spellEnd"/>
      <w:r>
        <w:rPr>
          <w:b/>
          <w:sz w:val="32"/>
          <w:szCs w:val="32"/>
        </w:rPr>
        <w:t xml:space="preserve"> &amp; </w:t>
      </w:r>
      <w:proofErr w:type="spellStart"/>
      <w:r>
        <w:rPr>
          <w:b/>
          <w:sz w:val="32"/>
          <w:szCs w:val="32"/>
        </w:rPr>
        <w:t>Reference</w:t>
      </w:r>
      <w:r w:rsidR="002D3A41">
        <w:rPr>
          <w:b/>
          <w:sz w:val="32"/>
          <w:szCs w:val="32"/>
        </w:rPr>
        <w:t>s</w:t>
      </w:r>
      <w:proofErr w:type="spellEnd"/>
    </w:p>
    <w:p w:rsidR="00F30F89" w:rsidRDefault="00F30F89" w:rsidP="00F30F89">
      <w:pPr>
        <w:jc w:val="center"/>
        <w:rPr>
          <w:b/>
          <w:sz w:val="32"/>
          <w:szCs w:val="32"/>
        </w:rPr>
      </w:pPr>
    </w:p>
    <w:p w:rsidR="00F30F89" w:rsidRDefault="00F30F89" w:rsidP="00F30F89">
      <w:pPr>
        <w:rPr>
          <w:sz w:val="32"/>
          <w:szCs w:val="32"/>
        </w:rPr>
      </w:pPr>
      <w:r>
        <w:rPr>
          <w:sz w:val="32"/>
          <w:szCs w:val="32"/>
        </w:rPr>
        <w:t>C++ da işare</w:t>
      </w:r>
      <w:r w:rsidR="002D3A41">
        <w:rPr>
          <w:sz w:val="32"/>
          <w:szCs w:val="32"/>
        </w:rPr>
        <w:t xml:space="preserve">tçiler ve referanslar, veri </w:t>
      </w:r>
      <w:proofErr w:type="gramStart"/>
      <w:r w:rsidR="002D3A41">
        <w:rPr>
          <w:sz w:val="32"/>
          <w:szCs w:val="32"/>
        </w:rPr>
        <w:t>mani</w:t>
      </w:r>
      <w:r>
        <w:rPr>
          <w:sz w:val="32"/>
          <w:szCs w:val="32"/>
        </w:rPr>
        <w:t>pülasyonu</w:t>
      </w:r>
      <w:proofErr w:type="gramEnd"/>
      <w:r>
        <w:rPr>
          <w:sz w:val="32"/>
          <w:szCs w:val="32"/>
        </w:rPr>
        <w:t xml:space="preserve"> ve işlemleri yapmak için kullanılan iki temel yöntemdir. Her ikisi de bell</w:t>
      </w:r>
      <w:r w:rsidR="002D3A41">
        <w:rPr>
          <w:sz w:val="32"/>
          <w:szCs w:val="32"/>
        </w:rPr>
        <w:t xml:space="preserve">ek yönetimi ve nesne </w:t>
      </w:r>
      <w:proofErr w:type="gramStart"/>
      <w:r w:rsidR="002D3A41">
        <w:rPr>
          <w:sz w:val="32"/>
          <w:szCs w:val="32"/>
        </w:rPr>
        <w:t>ma</w:t>
      </w:r>
      <w:r>
        <w:rPr>
          <w:sz w:val="32"/>
          <w:szCs w:val="32"/>
        </w:rPr>
        <w:t>nipülasyonunda</w:t>
      </w:r>
      <w:proofErr w:type="gramEnd"/>
      <w:r>
        <w:rPr>
          <w:sz w:val="32"/>
          <w:szCs w:val="32"/>
        </w:rPr>
        <w:t xml:space="preserve"> önemli rol oynar, ancak aralarında bir takım temel farklar ile birlikte benzerliklerde vardır.</w:t>
      </w:r>
    </w:p>
    <w:p w:rsidR="00F30F89" w:rsidRDefault="00F30F89" w:rsidP="00F30F89">
      <w:pPr>
        <w:rPr>
          <w:sz w:val="32"/>
          <w:szCs w:val="32"/>
        </w:rPr>
      </w:pPr>
    </w:p>
    <w:p w:rsidR="00F30F89" w:rsidRPr="00343F98" w:rsidRDefault="00F30F89" w:rsidP="00F30F89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343F98">
        <w:rPr>
          <w:b/>
          <w:sz w:val="32"/>
          <w:szCs w:val="32"/>
        </w:rPr>
        <w:t>İşaretçiler (</w:t>
      </w:r>
      <w:proofErr w:type="spellStart"/>
      <w:r w:rsidRPr="00343F98">
        <w:rPr>
          <w:b/>
          <w:sz w:val="32"/>
          <w:szCs w:val="32"/>
        </w:rPr>
        <w:t>Pointers</w:t>
      </w:r>
      <w:proofErr w:type="spellEnd"/>
      <w:r w:rsidRPr="00343F98">
        <w:rPr>
          <w:b/>
          <w:sz w:val="32"/>
          <w:szCs w:val="32"/>
        </w:rPr>
        <w:t>):</w:t>
      </w:r>
    </w:p>
    <w:p w:rsidR="00F30F89" w:rsidRDefault="00F30F89" w:rsidP="00F30F89">
      <w:pPr>
        <w:rPr>
          <w:sz w:val="32"/>
          <w:szCs w:val="32"/>
        </w:rPr>
      </w:pPr>
      <w:r>
        <w:rPr>
          <w:sz w:val="32"/>
          <w:szCs w:val="32"/>
        </w:rPr>
        <w:t xml:space="preserve">İşaretçiler, değişkenlerin bellek adreslerini içeren bir değişken türüdür. </w:t>
      </w:r>
    </w:p>
    <w:p w:rsidR="00F30F89" w:rsidRDefault="00F30F89" w:rsidP="00F30F89">
      <w:pPr>
        <w:rPr>
          <w:sz w:val="32"/>
          <w:szCs w:val="32"/>
        </w:rPr>
      </w:pPr>
      <w:r>
        <w:rPr>
          <w:sz w:val="32"/>
          <w:szCs w:val="32"/>
        </w:rPr>
        <w:t>İşaretçiler “*” operatörü</w:t>
      </w:r>
      <w:r w:rsidR="00422125">
        <w:rPr>
          <w:sz w:val="32"/>
          <w:szCs w:val="32"/>
        </w:rPr>
        <w:t xml:space="preserve"> ile tanımlanır ve bellek adres</w:t>
      </w:r>
      <w:r>
        <w:rPr>
          <w:sz w:val="32"/>
          <w:szCs w:val="32"/>
        </w:rPr>
        <w:t>ine erişmek için kullanılır.</w:t>
      </w:r>
    </w:p>
    <w:p w:rsidR="00F30F89" w:rsidRDefault="00422125" w:rsidP="00F30F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Hello</w:t>
      </w:r>
      <w:proofErr w:type="spellEnd"/>
      <w:r>
        <w:rPr>
          <w:sz w:val="32"/>
          <w:szCs w:val="32"/>
        </w:rPr>
        <w:t xml:space="preserve"> World!”;</w:t>
      </w:r>
      <w:bookmarkStart w:id="0" w:name="_GoBack"/>
      <w:bookmarkEnd w:id="0"/>
    </w:p>
    <w:p w:rsidR="00422125" w:rsidRDefault="00422125" w:rsidP="00F30F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strPointer</w:t>
      </w:r>
      <w:proofErr w:type="spellEnd"/>
      <w:r>
        <w:rPr>
          <w:sz w:val="32"/>
          <w:szCs w:val="32"/>
        </w:rPr>
        <w:t xml:space="preserve"> = &amp;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  <w:t xml:space="preserve">// </w:t>
      </w:r>
      <w:proofErr w:type="spellStart"/>
      <w:r>
        <w:rPr>
          <w:sz w:val="32"/>
          <w:szCs w:val="32"/>
        </w:rPr>
        <w:t>str’nin</w:t>
      </w:r>
      <w:proofErr w:type="spellEnd"/>
      <w:r>
        <w:rPr>
          <w:sz w:val="32"/>
          <w:szCs w:val="32"/>
        </w:rPr>
        <w:t xml:space="preserve"> bellek adresini içeren bir işaretçi.</w:t>
      </w:r>
    </w:p>
    <w:p w:rsidR="00422125" w:rsidRDefault="00422125" w:rsidP="00F30F89">
      <w:pPr>
        <w:rPr>
          <w:sz w:val="32"/>
          <w:szCs w:val="32"/>
        </w:rPr>
      </w:pPr>
      <w:r>
        <w:rPr>
          <w:sz w:val="32"/>
          <w:szCs w:val="32"/>
        </w:rPr>
        <w:t>İşaretçilerin bir diğer özelliği ise ‘NULL’ veya ‘</w:t>
      </w:r>
      <w:proofErr w:type="spellStart"/>
      <w:r>
        <w:rPr>
          <w:sz w:val="32"/>
          <w:szCs w:val="32"/>
        </w:rPr>
        <w:t>nullptr</w:t>
      </w:r>
      <w:proofErr w:type="spellEnd"/>
      <w:r>
        <w:rPr>
          <w:sz w:val="32"/>
          <w:szCs w:val="32"/>
        </w:rPr>
        <w:t>’ ile başlatılabilirler, bu da işaretçinin henüz bir bellek adresine atanmadığı anlamına gelir.</w:t>
      </w:r>
    </w:p>
    <w:p w:rsidR="00422125" w:rsidRDefault="002D3A41" w:rsidP="00F30F8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string</w:t>
      </w:r>
      <w:proofErr w:type="spellEnd"/>
      <w:r w:rsidR="00422125"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str</w:t>
      </w:r>
      <w:r w:rsidR="00422125">
        <w:rPr>
          <w:sz w:val="32"/>
          <w:szCs w:val="32"/>
        </w:rPr>
        <w:t>Pointer</w:t>
      </w:r>
      <w:proofErr w:type="spellEnd"/>
      <w:r w:rsidR="00422125">
        <w:rPr>
          <w:sz w:val="32"/>
          <w:szCs w:val="32"/>
        </w:rPr>
        <w:t xml:space="preserve"> = </w:t>
      </w:r>
      <w:proofErr w:type="spellStart"/>
      <w:r w:rsidR="00422125">
        <w:rPr>
          <w:sz w:val="32"/>
          <w:szCs w:val="32"/>
        </w:rPr>
        <w:t>nullptr</w:t>
      </w:r>
      <w:proofErr w:type="spellEnd"/>
      <w:r w:rsidR="00422125">
        <w:rPr>
          <w:sz w:val="32"/>
          <w:szCs w:val="32"/>
        </w:rPr>
        <w:t>;</w:t>
      </w:r>
    </w:p>
    <w:p w:rsidR="002D3A41" w:rsidRDefault="002D3A41" w:rsidP="00F30F89">
      <w:pPr>
        <w:rPr>
          <w:sz w:val="32"/>
          <w:szCs w:val="32"/>
        </w:rPr>
      </w:pPr>
      <w:r>
        <w:rPr>
          <w:sz w:val="32"/>
          <w:szCs w:val="32"/>
        </w:rPr>
        <w:t>İşaretçilerin en önemli özelliği ise ‘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>’ operatörü ile dinamik bellek tahsisi yapabilirler, ancak burada dikkat edilmesi gereken nokta ayrılan belleği serbest bırakmak programcının sorumluluğundadır. Tahsis edilen bellek ‘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>’ kullanılarak serbest bırakılır.</w:t>
      </w:r>
    </w:p>
    <w:p w:rsidR="002D3A41" w:rsidRDefault="002D3A41" w:rsidP="00F30F89">
      <w:pPr>
        <w:rPr>
          <w:sz w:val="32"/>
          <w:szCs w:val="32"/>
        </w:rPr>
      </w:pPr>
    </w:p>
    <w:p w:rsidR="002D3A41" w:rsidRPr="00343F98" w:rsidRDefault="002D3A41" w:rsidP="002D3A41">
      <w:pPr>
        <w:pStyle w:val="ListeParagraf"/>
        <w:numPr>
          <w:ilvl w:val="0"/>
          <w:numId w:val="1"/>
        </w:numPr>
        <w:rPr>
          <w:b/>
          <w:sz w:val="32"/>
          <w:szCs w:val="32"/>
        </w:rPr>
      </w:pPr>
      <w:r w:rsidRPr="00343F98">
        <w:rPr>
          <w:b/>
          <w:sz w:val="32"/>
          <w:szCs w:val="32"/>
        </w:rPr>
        <w:t>Referanslar (</w:t>
      </w:r>
      <w:proofErr w:type="spellStart"/>
      <w:r w:rsidRPr="00343F98">
        <w:rPr>
          <w:b/>
          <w:sz w:val="32"/>
          <w:szCs w:val="32"/>
        </w:rPr>
        <w:t>References</w:t>
      </w:r>
      <w:proofErr w:type="spellEnd"/>
      <w:r w:rsidRPr="00343F98">
        <w:rPr>
          <w:b/>
          <w:sz w:val="32"/>
          <w:szCs w:val="32"/>
        </w:rPr>
        <w:t>)</w:t>
      </w:r>
    </w:p>
    <w:p w:rsidR="002D3A41" w:rsidRDefault="002D3A41" w:rsidP="002D3A41">
      <w:pPr>
        <w:rPr>
          <w:sz w:val="32"/>
          <w:szCs w:val="32"/>
        </w:rPr>
      </w:pPr>
      <w:r>
        <w:rPr>
          <w:sz w:val="32"/>
          <w:szCs w:val="32"/>
        </w:rPr>
        <w:t xml:space="preserve">Referanslar, bir değişkenin bellek adresini değil, doğrudan o değişkenin kendisini temsil ederler. Bu sebepten bir </w:t>
      </w:r>
      <w:proofErr w:type="spellStart"/>
      <w:r>
        <w:rPr>
          <w:sz w:val="32"/>
          <w:szCs w:val="32"/>
        </w:rPr>
        <w:t>referans’ın</w:t>
      </w:r>
      <w:proofErr w:type="spellEnd"/>
      <w:r>
        <w:rPr>
          <w:sz w:val="32"/>
          <w:szCs w:val="32"/>
        </w:rPr>
        <w:t>, var olan bir değişkenin alternatif bir ismi gibi olduğunu düşünebiliriz.</w:t>
      </w:r>
    </w:p>
    <w:p w:rsidR="002D3A41" w:rsidRDefault="002D3A41" w:rsidP="002D3A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nbr</w:t>
      </w:r>
      <w:proofErr w:type="spellEnd"/>
      <w:r>
        <w:rPr>
          <w:sz w:val="32"/>
          <w:szCs w:val="32"/>
        </w:rPr>
        <w:t xml:space="preserve"> = 10;</w:t>
      </w:r>
    </w:p>
    <w:p w:rsidR="002D3A41" w:rsidRDefault="002D3A41" w:rsidP="002D3A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&amp;</w:t>
      </w:r>
      <w:proofErr w:type="spellStart"/>
      <w:r>
        <w:rPr>
          <w:sz w:val="32"/>
          <w:szCs w:val="32"/>
        </w:rPr>
        <w:t>nbrReference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nbr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  <w:t xml:space="preserve">// </w:t>
      </w:r>
      <w:proofErr w:type="spellStart"/>
      <w:r>
        <w:rPr>
          <w:sz w:val="32"/>
          <w:szCs w:val="32"/>
        </w:rPr>
        <w:t>nbr’nin</w:t>
      </w:r>
      <w:proofErr w:type="spellEnd"/>
      <w:r>
        <w:rPr>
          <w:sz w:val="32"/>
          <w:szCs w:val="32"/>
        </w:rPr>
        <w:t xml:space="preserve"> referansı.</w:t>
      </w:r>
    </w:p>
    <w:p w:rsidR="002D3A41" w:rsidRDefault="008D1B70" w:rsidP="002D3A41">
      <w:pPr>
        <w:rPr>
          <w:sz w:val="32"/>
          <w:szCs w:val="32"/>
        </w:rPr>
      </w:pPr>
      <w:r>
        <w:rPr>
          <w:sz w:val="32"/>
          <w:szCs w:val="32"/>
        </w:rPr>
        <w:t>Referanslar, derlenme aşamasından önce, yani tanımlandıkları andan itibaren bir değişken ile ilişkilendirilmelidir, sonradan bir değişken ile ilişkilendirilemezler.</w:t>
      </w:r>
    </w:p>
    <w:p w:rsidR="008D1B70" w:rsidRDefault="008D1B70" w:rsidP="002D3A41">
      <w:pPr>
        <w:rPr>
          <w:sz w:val="32"/>
          <w:szCs w:val="32"/>
        </w:rPr>
      </w:pPr>
    </w:p>
    <w:p w:rsidR="008D1B70" w:rsidRDefault="008D1B70" w:rsidP="002D3A41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Benzerlikler:</w:t>
      </w:r>
    </w:p>
    <w:p w:rsidR="008D1B70" w:rsidRDefault="008D1B70" w:rsidP="002D3A41">
      <w:pPr>
        <w:rPr>
          <w:sz w:val="32"/>
          <w:szCs w:val="32"/>
        </w:rPr>
      </w:pPr>
      <w:r>
        <w:rPr>
          <w:sz w:val="32"/>
          <w:szCs w:val="32"/>
        </w:rPr>
        <w:t>Hem işaretçiler hem de referanslar, değerleri değiştirebilmek için kullanılırlar.</w:t>
      </w:r>
    </w:p>
    <w:p w:rsidR="008D1B70" w:rsidRDefault="008D1B70" w:rsidP="002D3A41">
      <w:pPr>
        <w:rPr>
          <w:sz w:val="32"/>
          <w:szCs w:val="32"/>
        </w:rPr>
      </w:pPr>
      <w:r>
        <w:rPr>
          <w:sz w:val="32"/>
          <w:szCs w:val="32"/>
        </w:rPr>
        <w:t>Her ikisi de bellek yönetimi ve performans açısından dikkatli kullanılmalıdır.</w:t>
      </w:r>
    </w:p>
    <w:p w:rsidR="008D1B70" w:rsidRDefault="008D1B70" w:rsidP="002D3A41">
      <w:pPr>
        <w:rPr>
          <w:sz w:val="32"/>
          <w:szCs w:val="32"/>
        </w:rPr>
      </w:pPr>
    </w:p>
    <w:p w:rsidR="008D1B70" w:rsidRDefault="008D1B70" w:rsidP="002D3A41">
      <w:pPr>
        <w:rPr>
          <w:b/>
          <w:sz w:val="32"/>
          <w:szCs w:val="32"/>
        </w:rPr>
      </w:pPr>
      <w:r>
        <w:rPr>
          <w:b/>
          <w:sz w:val="32"/>
          <w:szCs w:val="32"/>
        </w:rPr>
        <w:t>Farklar:</w:t>
      </w:r>
    </w:p>
    <w:p w:rsidR="008D1B70" w:rsidRDefault="008D1B70" w:rsidP="008D1B70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Bellek Yönetimi:</w:t>
      </w:r>
    </w:p>
    <w:p w:rsidR="008D1B70" w:rsidRDefault="008D1B70" w:rsidP="008D1B70">
      <w:pPr>
        <w:rPr>
          <w:sz w:val="32"/>
          <w:szCs w:val="32"/>
        </w:rPr>
      </w:pPr>
      <w:r>
        <w:rPr>
          <w:sz w:val="32"/>
          <w:szCs w:val="32"/>
        </w:rPr>
        <w:t>İşaretçilerde bellek yönetimi programcının sorumluluğundadır (dinamik bellek tahsisi ve serbest bırakma).</w:t>
      </w:r>
    </w:p>
    <w:p w:rsidR="008D1B70" w:rsidRDefault="008D1B70" w:rsidP="008D1B70">
      <w:pPr>
        <w:rPr>
          <w:sz w:val="32"/>
          <w:szCs w:val="32"/>
        </w:rPr>
      </w:pPr>
      <w:r>
        <w:rPr>
          <w:sz w:val="32"/>
          <w:szCs w:val="32"/>
        </w:rPr>
        <w:t>Referanslar kendileri için bellek tahsisi yapmadıkları için bellek işlemleri konusunda daha güvenli bir seçenektir.</w:t>
      </w:r>
    </w:p>
    <w:p w:rsidR="008D1B70" w:rsidRDefault="008D1B70" w:rsidP="008D1B70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Bağlama Zamanı:</w:t>
      </w:r>
    </w:p>
    <w:p w:rsidR="008D1B70" w:rsidRDefault="008D1B70" w:rsidP="008D1B70">
      <w:pPr>
        <w:rPr>
          <w:sz w:val="32"/>
          <w:szCs w:val="32"/>
        </w:rPr>
      </w:pPr>
      <w:r>
        <w:rPr>
          <w:sz w:val="32"/>
          <w:szCs w:val="32"/>
        </w:rPr>
        <w:t>İşaretçiler derlenme sırasında bir değere sahip olmayabilir ve daha sonradan bir bellek adresine atanabilirler.</w:t>
      </w:r>
    </w:p>
    <w:p w:rsidR="008D1B70" w:rsidRDefault="008D1B70" w:rsidP="008D1B70">
      <w:pPr>
        <w:rPr>
          <w:sz w:val="32"/>
          <w:szCs w:val="32"/>
        </w:rPr>
      </w:pPr>
      <w:r>
        <w:rPr>
          <w:sz w:val="32"/>
          <w:szCs w:val="32"/>
        </w:rPr>
        <w:t>Referanslar tanımlandığı andan itibaren bir değişken ile ilişkilendirilmelidir</w:t>
      </w:r>
      <w:r w:rsidR="00343F98">
        <w:rPr>
          <w:sz w:val="32"/>
          <w:szCs w:val="32"/>
        </w:rPr>
        <w:t xml:space="preserve"> çünkü daha sonra başka bir değişken ile ilişkilendirilemezler.</w:t>
      </w:r>
    </w:p>
    <w:p w:rsidR="00343F98" w:rsidRDefault="00343F98" w:rsidP="00343F98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NULL Değer:</w:t>
      </w:r>
    </w:p>
    <w:p w:rsidR="00343F98" w:rsidRDefault="00343F98" w:rsidP="00343F98">
      <w:pPr>
        <w:rPr>
          <w:sz w:val="32"/>
          <w:szCs w:val="32"/>
        </w:rPr>
      </w:pPr>
      <w:r>
        <w:rPr>
          <w:sz w:val="32"/>
          <w:szCs w:val="32"/>
        </w:rPr>
        <w:t>İşaretçiler ‘NULL’ veya modern C++ standartlarına göre ‘</w:t>
      </w:r>
      <w:proofErr w:type="spellStart"/>
      <w:r>
        <w:rPr>
          <w:sz w:val="32"/>
          <w:szCs w:val="32"/>
        </w:rPr>
        <w:t>nullptr</w:t>
      </w:r>
      <w:proofErr w:type="spellEnd"/>
      <w:r>
        <w:rPr>
          <w:sz w:val="32"/>
          <w:szCs w:val="32"/>
        </w:rPr>
        <w:t>’ ile başlatılabilirler.</w:t>
      </w:r>
    </w:p>
    <w:p w:rsidR="00343F98" w:rsidRDefault="00343F98" w:rsidP="00343F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Referanslar tanımlandıkları anda bir değişken ile ilişkilendirilmek zorunda oldukları için ‘NULL’ değer alamazlar.</w:t>
      </w:r>
    </w:p>
    <w:p w:rsidR="00343F98" w:rsidRDefault="00343F98" w:rsidP="00343F98">
      <w:pPr>
        <w:rPr>
          <w:sz w:val="32"/>
          <w:szCs w:val="32"/>
        </w:rPr>
      </w:pPr>
    </w:p>
    <w:p w:rsidR="00343F98" w:rsidRDefault="00343F98" w:rsidP="00343F98">
      <w:pPr>
        <w:rPr>
          <w:b/>
          <w:sz w:val="32"/>
          <w:szCs w:val="32"/>
        </w:rPr>
      </w:pPr>
      <w:r>
        <w:rPr>
          <w:b/>
          <w:sz w:val="32"/>
          <w:szCs w:val="32"/>
        </w:rPr>
        <w:t>Sonuç:</w:t>
      </w:r>
    </w:p>
    <w:p w:rsidR="00343F98" w:rsidRDefault="00343F98" w:rsidP="00343F98">
      <w:pPr>
        <w:rPr>
          <w:sz w:val="32"/>
          <w:szCs w:val="32"/>
        </w:rPr>
      </w:pPr>
      <w:r>
        <w:rPr>
          <w:sz w:val="32"/>
          <w:szCs w:val="32"/>
        </w:rPr>
        <w:t>Sonuç olarak, işaretçiler ve referanslar, C++’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güçlü özellikleri arasında yer almaktadır ve her birinin kendine göre kullanım amaçları ve avantaj/dezavantajları vardır. </w:t>
      </w:r>
    </w:p>
    <w:p w:rsidR="00343F98" w:rsidRDefault="00343F98" w:rsidP="00343F98">
      <w:pPr>
        <w:rPr>
          <w:sz w:val="32"/>
          <w:szCs w:val="32"/>
        </w:rPr>
      </w:pPr>
      <w:r>
        <w:rPr>
          <w:sz w:val="32"/>
          <w:szCs w:val="32"/>
        </w:rPr>
        <w:t xml:space="preserve">İşaretçiler genellikle daha fazla esneklik sağlar ancak bununla birlikte dikkatli kullanılmaları ve bellek yönetimi konusunda dikkatli olunması gereken potansiyel tehlikeleri de beraberinde getirirler. </w:t>
      </w:r>
    </w:p>
    <w:p w:rsidR="00343F98" w:rsidRDefault="00343F98" w:rsidP="00343F98">
      <w:pPr>
        <w:rPr>
          <w:sz w:val="32"/>
          <w:szCs w:val="32"/>
        </w:rPr>
      </w:pPr>
      <w:r>
        <w:rPr>
          <w:sz w:val="32"/>
          <w:szCs w:val="32"/>
        </w:rPr>
        <w:t xml:space="preserve">Referanslar ise daha basit ve güvenlidir ancak esneklik açısından bazı kısıtlamalara sahiptirler. </w:t>
      </w:r>
    </w:p>
    <w:p w:rsidR="00343F98" w:rsidRDefault="00343F98" w:rsidP="00343F98">
      <w:pPr>
        <w:rPr>
          <w:sz w:val="32"/>
          <w:szCs w:val="32"/>
        </w:rPr>
      </w:pPr>
      <w:r>
        <w:rPr>
          <w:sz w:val="32"/>
          <w:szCs w:val="32"/>
        </w:rPr>
        <w:t>Programcı hangi yapıyı kullanacağını seçerken, projenin ihtiyaçlarını ve bellek yönetimi konusundaki hassasiyeti göz önünde bulundurmalıdır.</w:t>
      </w:r>
    </w:p>
    <w:p w:rsidR="00343F98" w:rsidRDefault="00343F98" w:rsidP="00343F98">
      <w:pPr>
        <w:rPr>
          <w:sz w:val="32"/>
          <w:szCs w:val="32"/>
        </w:rPr>
      </w:pPr>
    </w:p>
    <w:p w:rsidR="00343F98" w:rsidRPr="00343F98" w:rsidRDefault="00343F98" w:rsidP="00343F98">
      <w:pPr>
        <w:jc w:val="right"/>
        <w:rPr>
          <w:sz w:val="32"/>
          <w:szCs w:val="32"/>
        </w:rPr>
      </w:pPr>
      <w:r>
        <w:rPr>
          <w:sz w:val="32"/>
          <w:szCs w:val="32"/>
        </w:rPr>
        <w:t>Emre CANCI</w:t>
      </w:r>
    </w:p>
    <w:sectPr w:rsidR="00343F98" w:rsidRPr="00343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C0CB6"/>
    <w:multiLevelType w:val="hybridMultilevel"/>
    <w:tmpl w:val="0AF228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B22DE"/>
    <w:multiLevelType w:val="hybridMultilevel"/>
    <w:tmpl w:val="D3A29B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89"/>
    <w:rsid w:val="002D3A41"/>
    <w:rsid w:val="00343F98"/>
    <w:rsid w:val="00422125"/>
    <w:rsid w:val="00485E8B"/>
    <w:rsid w:val="008D1B70"/>
    <w:rsid w:val="00F3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4C346-7FDF-445B-BA25-AA2CCFCC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3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2023-11-25T22:42:00Z</dcterms:created>
  <dcterms:modified xsi:type="dcterms:W3CDTF">2023-11-25T23:33:00Z</dcterms:modified>
</cp:coreProperties>
</file>