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92A1" w14:textId="6F1B6118" w:rsidR="00B66CFC" w:rsidRPr="00AE76ED" w:rsidRDefault="00000000" w:rsidP="00AE76ED">
      <w:pPr>
        <w:pStyle w:val="Ttulo"/>
        <w:spacing w:after="0"/>
        <w:jc w:val="center"/>
        <w:rPr>
          <w:rFonts w:eastAsia="Times New Roman" w:cstheme="majorHAnsi"/>
          <w:b/>
          <w:color w:val="00BCD5"/>
          <w:spacing w:val="0"/>
          <w:kern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sidRPr="00AE76ED">
        <w:rPr>
          <w:rFonts w:eastAsia="Times New Roman" w:cstheme="majorHAnsi"/>
          <w:b/>
          <w:color w:val="00BCD5"/>
          <w:spacing w:val="0"/>
          <w:kern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Laboratorio 1</w:t>
      </w:r>
      <w:r w:rsidR="00AE76ED" w:rsidRPr="00AE76ED">
        <w:rPr>
          <w:rFonts w:eastAsia="Times New Roman" w:cstheme="majorHAnsi"/>
          <w:b/>
          <w:color w:val="00BCD5"/>
          <w:spacing w:val="0"/>
          <w:kern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0</w:t>
      </w:r>
    </w:p>
    <w:p w14:paraId="396FD38D" w14:textId="117CA6DD" w:rsidR="00B66CFC" w:rsidRPr="00AE76ED" w:rsidRDefault="00000000" w:rsidP="00AE76ED">
      <w:pPr>
        <w:pStyle w:val="Subttulo"/>
        <w:spacing w:after="0"/>
        <w:jc w:val="center"/>
        <w:rPr>
          <w:rFonts w:eastAsia="Times New Roman" w:cstheme="majorHAnsi"/>
          <w:b/>
          <w:i w:val="0"/>
          <w:iCs w:val="0"/>
          <w:color w:val="00BCD5"/>
          <w:spacing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sidRPr="00AE76ED">
        <w:rPr>
          <w:rFonts w:eastAsia="Times New Roman" w:cstheme="majorHAnsi"/>
          <w:b/>
          <w:i w:val="0"/>
          <w:iCs w:val="0"/>
          <w:color w:val="00BCD5"/>
          <w:spacing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 xml:space="preserve">Visualización </w:t>
      </w:r>
      <w:r w:rsidR="004044B6" w:rsidRPr="00AE76ED">
        <w:rPr>
          <w:rFonts w:eastAsia="Times New Roman" w:cstheme="majorHAnsi"/>
          <w:b/>
          <w:i w:val="0"/>
          <w:iCs w:val="0"/>
          <w:color w:val="00BCD5"/>
          <w:spacing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I</w:t>
      </w:r>
      <w:r w:rsidRPr="00AE76ED">
        <w:rPr>
          <w:rFonts w:eastAsia="Times New Roman" w:cstheme="majorHAnsi"/>
          <w:b/>
          <w:i w:val="0"/>
          <w:iCs w:val="0"/>
          <w:color w:val="00BCD5"/>
          <w:spacing w:val="0"/>
          <w:sz w:val="28"/>
          <w:szCs w:val="22"/>
          <w:lang w:val="es-GT"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nteractiva</w:t>
      </w:r>
    </w:p>
    <w:p w14:paraId="4247E5FF" w14:textId="77777777" w:rsidR="004044B6" w:rsidRPr="004044B6" w:rsidRDefault="004044B6" w:rsidP="004044B6">
      <w:pPr>
        <w:pBdr>
          <w:bottom w:val="single" w:sz="4" w:space="1" w:color="auto"/>
        </w:pBdr>
        <w:shd w:val="clear" w:color="auto" w:fill="00BCD5"/>
        <w:spacing w:after="120" w:line="240" w:lineRule="auto"/>
        <w:jc w:val="center"/>
        <w:outlineLvl w:val="2"/>
        <w:rPr>
          <w:rFonts w:eastAsia="Times New Roman" w:cstheme="minorHAnsi"/>
          <w:b/>
          <w:color w:val="FFFFFF" w:themeColor="background1"/>
          <w:lang w:val="es-GT" w:eastAsia="es-GT"/>
        </w:rPr>
      </w:pPr>
      <w:r w:rsidRPr="004044B6">
        <w:rPr>
          <w:rFonts w:eastAsia="Times New Roman" w:cstheme="minorHAnsi"/>
          <w:b/>
          <w:color w:val="FFFFFF" w:themeColor="background1"/>
          <w:lang w:val="es-GT" w:eastAsia="es-GT"/>
        </w:rPr>
        <w:t>INSTRUCCIONES</w:t>
      </w:r>
    </w:p>
    <w:p w14:paraId="16EAFD3E" w14:textId="4018FFDE" w:rsidR="00B66CFC" w:rsidRPr="004044B6" w:rsidRDefault="004044B6" w:rsidP="00AE76ED">
      <w:pPr>
        <w:jc w:val="both"/>
        <w:rPr>
          <w:lang w:val="es-GT"/>
        </w:rPr>
      </w:pPr>
      <w:r>
        <w:rPr>
          <w:lang w:val="es-GT"/>
        </w:rPr>
        <w:t xml:space="preserve">Este laboratorio se realizará en los </w:t>
      </w:r>
      <w:r w:rsidRPr="004044B6">
        <w:rPr>
          <w:b/>
          <w:bCs/>
          <w:lang w:val="es-GT"/>
        </w:rPr>
        <w:t>grupos de proyecto</w:t>
      </w:r>
      <w:r>
        <w:rPr>
          <w:lang w:val="es-GT"/>
        </w:rPr>
        <w:t xml:space="preserve">. De esta manera, su elaboración contribuirá a la elaboración del observatorio de turismo sostenible que debe elaborar el equipo. </w:t>
      </w:r>
      <w:r w:rsidR="00000000" w:rsidRPr="004044B6">
        <w:rPr>
          <w:lang w:val="es-GT"/>
        </w:rPr>
        <w:t>El tablero estará dirigido a directivos y tomadores de decisiones del sector turístico que no necesariamente tienen formación en estadística o análisis de datos. Debe permitirles explorar información relevante, identificar patrones, consultar predicciones y comprender sus limitaciones mediante una interfaz clara</w:t>
      </w:r>
      <w:r>
        <w:rPr>
          <w:lang w:val="es-GT"/>
        </w:rPr>
        <w:t xml:space="preserve"> e intuitiva</w:t>
      </w:r>
      <w:r w:rsidR="00000000" w:rsidRPr="004044B6">
        <w:rPr>
          <w:lang w:val="es-GT"/>
        </w:rPr>
        <w:t>.</w:t>
      </w:r>
    </w:p>
    <w:p w14:paraId="5001F60F" w14:textId="77777777" w:rsidR="00B66CFC" w:rsidRPr="004044B6" w:rsidRDefault="00000000" w:rsidP="00AE76ED">
      <w:pPr>
        <w:jc w:val="both"/>
        <w:rPr>
          <w:lang w:val="es-GT"/>
        </w:rPr>
      </w:pPr>
      <w:r w:rsidRPr="004044B6">
        <w:rPr>
          <w:lang w:val="es-GT"/>
        </w:rPr>
        <w:t>El código, las visualizaciones y la documentación elaborados en este laboratorio podrán incorporarse al proyecto final.</w:t>
      </w:r>
    </w:p>
    <w:p w14:paraId="7D270FE5" w14:textId="72138D8B" w:rsidR="00B66CFC" w:rsidRPr="004044B6" w:rsidRDefault="004044B6" w:rsidP="00AE76ED">
      <w:pPr>
        <w:jc w:val="both"/>
        <w:rPr>
          <w:lang w:val="es-GT"/>
        </w:rPr>
      </w:pPr>
      <w:r>
        <w:rPr>
          <w:lang w:val="es-GT"/>
        </w:rPr>
        <w:t>Debe u</w:t>
      </w:r>
      <w:r w:rsidR="00000000" w:rsidRPr="004044B6">
        <w:rPr>
          <w:lang w:val="es-GT"/>
        </w:rPr>
        <w:t>tili</w:t>
      </w:r>
      <w:r>
        <w:rPr>
          <w:lang w:val="es-GT"/>
        </w:rPr>
        <w:t>zar</w:t>
      </w:r>
      <w:r w:rsidR="00000000" w:rsidRPr="004044B6">
        <w:rPr>
          <w:lang w:val="es-GT"/>
        </w:rPr>
        <w:t xml:space="preserve"> herramientas gratuitas </w:t>
      </w:r>
      <w:r w:rsidRPr="004044B6">
        <w:rPr>
          <w:lang w:val="es-GT"/>
        </w:rPr>
        <w:t xml:space="preserve">de código abierto </w:t>
      </w:r>
      <w:r>
        <w:rPr>
          <w:lang w:val="es-GT"/>
        </w:rPr>
        <w:t xml:space="preserve">como </w:t>
      </w:r>
      <w:hyperlink r:id="rId8" w:history="1">
        <w:r w:rsidRPr="004044B6">
          <w:rPr>
            <w:rStyle w:val="Hipervnculo"/>
            <w:rFonts w:eastAsia="Times New Roman" w:cstheme="minorHAnsi"/>
            <w:lang w:val="es-GT" w:eastAsia="es-GT"/>
          </w:rPr>
          <w:t>R Shiny</w:t>
        </w:r>
      </w:hyperlink>
      <w:r w:rsidRPr="004044B6">
        <w:rPr>
          <w:rFonts w:eastAsia="Times New Roman" w:cstheme="minorHAnsi"/>
          <w:lang w:val="es-GT" w:eastAsia="es-GT"/>
        </w:rPr>
        <w:t xml:space="preserve">, </w:t>
      </w:r>
      <w:hyperlink r:id="rId9" w:history="1">
        <w:proofErr w:type="spellStart"/>
        <w:r w:rsidRPr="004044B6">
          <w:rPr>
            <w:rStyle w:val="Hipervnculo"/>
            <w:rFonts w:eastAsia="Times New Roman" w:cstheme="minorHAnsi"/>
            <w:lang w:val="es-GT" w:eastAsia="es-GT"/>
          </w:rPr>
          <w:t>plotly</w:t>
        </w:r>
        <w:proofErr w:type="spellEnd"/>
      </w:hyperlink>
      <w:r w:rsidRPr="004044B6">
        <w:rPr>
          <w:rFonts w:eastAsia="Times New Roman" w:cstheme="minorHAnsi"/>
          <w:lang w:val="es-GT" w:eastAsia="es-GT"/>
        </w:rPr>
        <w:t xml:space="preserve">, </w:t>
      </w:r>
      <w:hyperlink r:id="rId10" w:history="1">
        <w:proofErr w:type="spellStart"/>
        <w:r w:rsidRPr="004044B6">
          <w:rPr>
            <w:rStyle w:val="Hipervnculo"/>
            <w:rFonts w:eastAsia="Times New Roman" w:cstheme="minorHAnsi"/>
            <w:lang w:val="es-GT" w:eastAsia="es-GT"/>
          </w:rPr>
          <w:t>plotly</w:t>
        </w:r>
        <w:proofErr w:type="spellEnd"/>
        <w:r w:rsidRPr="004044B6">
          <w:rPr>
            <w:rStyle w:val="Hipervnculo"/>
            <w:rFonts w:eastAsia="Times New Roman" w:cstheme="minorHAnsi"/>
            <w:lang w:val="es-GT" w:eastAsia="es-GT"/>
          </w:rPr>
          <w:t xml:space="preserve"> Dash</w:t>
        </w:r>
      </w:hyperlink>
      <w:r w:rsidRPr="004044B6">
        <w:rPr>
          <w:rFonts w:eastAsia="Times New Roman" w:cstheme="minorHAnsi"/>
          <w:lang w:val="es-GT" w:eastAsia="es-GT"/>
        </w:rPr>
        <w:t xml:space="preserve">, </w:t>
      </w:r>
      <w:hyperlink r:id="rId11" w:history="1">
        <w:proofErr w:type="spellStart"/>
        <w:r w:rsidRPr="004044B6">
          <w:rPr>
            <w:rStyle w:val="Hipervnculo"/>
            <w:rFonts w:eastAsia="Times New Roman" w:cstheme="minorHAnsi"/>
            <w:lang w:val="es-GT" w:eastAsia="es-GT"/>
          </w:rPr>
          <w:t>Streamlit</w:t>
        </w:r>
        <w:proofErr w:type="spellEnd"/>
      </w:hyperlink>
      <w:r w:rsidRPr="004044B6">
        <w:rPr>
          <w:rFonts w:eastAsia="Times New Roman" w:cstheme="minorHAnsi"/>
          <w:lang w:val="es-GT" w:eastAsia="es-GT"/>
        </w:rPr>
        <w:t xml:space="preserve">, </w:t>
      </w:r>
      <w:hyperlink r:id="rId12" w:history="1">
        <w:proofErr w:type="spellStart"/>
        <w:r w:rsidRPr="004044B6">
          <w:rPr>
            <w:rStyle w:val="Hipervnculo"/>
            <w:rFonts w:eastAsia="Times New Roman" w:cstheme="minorHAnsi"/>
            <w:lang w:val="es-GT" w:eastAsia="es-GT"/>
          </w:rPr>
          <w:t>Voilá</w:t>
        </w:r>
        <w:proofErr w:type="spellEnd"/>
      </w:hyperlink>
      <w:r w:rsidRPr="004044B6">
        <w:rPr>
          <w:rFonts w:eastAsia="Times New Roman" w:cstheme="minorHAnsi"/>
          <w:lang w:val="es-GT" w:eastAsia="es-GT"/>
        </w:rPr>
        <w:t xml:space="preserve">, </w:t>
      </w:r>
      <w:hyperlink r:id="rId13" w:history="1">
        <w:proofErr w:type="spellStart"/>
        <w:r w:rsidRPr="004044B6">
          <w:rPr>
            <w:rStyle w:val="Hipervnculo"/>
            <w:rFonts w:eastAsia="Times New Roman" w:cstheme="minorHAnsi"/>
            <w:b/>
            <w:bCs/>
            <w:lang w:val="es-GT" w:eastAsia="es-GT"/>
          </w:rPr>
          <w:t>Panel</w:t>
        </w:r>
      </w:hyperlink>
      <w:proofErr w:type="spellEnd"/>
      <w:r w:rsidR="00000000" w:rsidRPr="004044B6">
        <w:rPr>
          <w:lang w:val="es-GT"/>
        </w:rPr>
        <w:t xml:space="preserve"> para construir el tablero.</w:t>
      </w:r>
    </w:p>
    <w:p w14:paraId="5E99B781" w14:textId="77777777" w:rsidR="00B66CFC" w:rsidRPr="004044B6" w:rsidRDefault="00000000" w:rsidP="00AE76ED">
      <w:pPr>
        <w:jc w:val="both"/>
        <w:rPr>
          <w:lang w:val="es-GT"/>
        </w:rPr>
      </w:pPr>
      <w:r w:rsidRPr="004044B6">
        <w:rPr>
          <w:lang w:val="es-GT"/>
        </w:rPr>
        <w:t>Seleccione preguntas de gestión que puedan responderse con las fuentes disponibles para su destino. Para cada visualización, debe quedar claro qué información presenta y para qué podría utilizarla un directivo.</w:t>
      </w:r>
    </w:p>
    <w:p w14:paraId="0B9D0BDB" w14:textId="6FEB1293" w:rsidR="00B66CFC" w:rsidRDefault="00000000" w:rsidP="00AE76ED">
      <w:pPr>
        <w:jc w:val="both"/>
        <w:rPr>
          <w:lang w:val="es-GT"/>
        </w:rPr>
      </w:pPr>
      <w:r w:rsidRPr="004044B6">
        <w:rPr>
          <w:lang w:val="es-GT"/>
        </w:rPr>
        <w:t xml:space="preserve">Organice la navegación conforme a los </w:t>
      </w:r>
      <w:r w:rsidR="004044B6">
        <w:rPr>
          <w:lang w:val="es-GT"/>
        </w:rPr>
        <w:t xml:space="preserve">requerimientos solicitados. </w:t>
      </w:r>
      <w:r w:rsidRPr="004044B6">
        <w:rPr>
          <w:lang w:val="es-GT"/>
        </w:rPr>
        <w:t>No debe construir nuevos modelos predictivos para este laboratorio. Reutilice los modelos, las predicciones y los resultados de evaluación del Laboratorio 1</w:t>
      </w:r>
      <w:r w:rsidR="00AE76ED">
        <w:rPr>
          <w:lang w:val="es-GT"/>
        </w:rPr>
        <w:t xml:space="preserve"> y o 2</w:t>
      </w:r>
      <w:r w:rsidRPr="004044B6">
        <w:rPr>
          <w:lang w:val="es-GT"/>
        </w:rPr>
        <w:t xml:space="preserve">. </w:t>
      </w:r>
    </w:p>
    <w:p w14:paraId="570FA916" w14:textId="77777777" w:rsidR="004044B6" w:rsidRPr="004044B6" w:rsidRDefault="004044B6" w:rsidP="004044B6">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val="es-GT" w:eastAsia="es-GT"/>
        </w:rPr>
      </w:pPr>
      <w:r w:rsidRPr="004044B6">
        <w:rPr>
          <w:rFonts w:eastAsia="Times New Roman" w:cstheme="minorHAnsi"/>
          <w:b/>
          <w:color w:val="FFFFFF" w:themeColor="background1"/>
          <w:lang w:val="es-GT" w:eastAsia="es-GT"/>
        </w:rPr>
        <w:t>EJERCICIOS</w:t>
      </w:r>
    </w:p>
    <w:p w14:paraId="082D410D" w14:textId="77777777" w:rsidR="004044B6" w:rsidRPr="004044B6" w:rsidRDefault="004044B6" w:rsidP="004044B6">
      <w:pPr>
        <w:pStyle w:val="Prrafodelista"/>
        <w:numPr>
          <w:ilvl w:val="0"/>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Elabore un cuadro de mando interactivo que permita:</w:t>
      </w:r>
    </w:p>
    <w:p w14:paraId="4B25357C"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Que el usuario explore por sí mismo los datos</w:t>
      </w:r>
    </w:p>
    <w:p w14:paraId="6D81C4DD"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Que el usuario pueda ver los resultados de la aplicación de al menos 3 modelos simples de predicción y/o de clasificación.</w:t>
      </w:r>
    </w:p>
    <w:p w14:paraId="266A44ED"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Que el usuario pueda ver información relevante de los datos mediante gráficos enlazados.</w:t>
      </w:r>
    </w:p>
    <w:p w14:paraId="55E30EA4"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Que permita aumentar y disminuir el nivel de detalle de las visualizaciones.</w:t>
      </w:r>
    </w:p>
    <w:p w14:paraId="02B57B8E" w14:textId="77777777" w:rsidR="004044B6" w:rsidRPr="004044B6" w:rsidRDefault="004044B6" w:rsidP="004044B6">
      <w:pPr>
        <w:pStyle w:val="Prrafodelista"/>
        <w:numPr>
          <w:ilvl w:val="0"/>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Recuerde que la visualización debe ser intuitiva y con un diseño acorde, usando la teoría del color aprendida en clase. Tenga en cuenta conceptos de HCI (Interacción Humano Computador) y UX (</w:t>
      </w:r>
      <w:proofErr w:type="spellStart"/>
      <w:r w:rsidRPr="004044B6">
        <w:rPr>
          <w:rFonts w:eastAsia="Times New Roman" w:cstheme="minorHAnsi"/>
          <w:lang w:val="es-GT" w:eastAsia="es-GT"/>
        </w:rPr>
        <w:t>User</w:t>
      </w:r>
      <w:proofErr w:type="spellEnd"/>
      <w:r w:rsidRPr="004044B6">
        <w:rPr>
          <w:rFonts w:eastAsia="Times New Roman" w:cstheme="minorHAnsi"/>
          <w:lang w:val="es-GT" w:eastAsia="es-GT"/>
        </w:rPr>
        <w:t xml:space="preserve"> </w:t>
      </w:r>
      <w:proofErr w:type="spellStart"/>
      <w:r w:rsidRPr="004044B6">
        <w:rPr>
          <w:rFonts w:eastAsia="Times New Roman" w:cstheme="minorHAnsi"/>
          <w:lang w:val="es-GT" w:eastAsia="es-GT"/>
        </w:rPr>
        <w:t>Experience</w:t>
      </w:r>
      <w:proofErr w:type="spellEnd"/>
      <w:r w:rsidRPr="004044B6">
        <w:rPr>
          <w:rFonts w:eastAsia="Times New Roman" w:cstheme="minorHAnsi"/>
          <w:lang w:val="es-GT" w:eastAsia="es-GT"/>
        </w:rPr>
        <w:t>) para diseñar su interfaz de usuario.</w:t>
      </w:r>
    </w:p>
    <w:p w14:paraId="07519F20" w14:textId="77777777" w:rsidR="004044B6" w:rsidRPr="004044B6" w:rsidRDefault="004044B6" w:rsidP="004044B6">
      <w:pPr>
        <w:pStyle w:val="Prrafodelista"/>
        <w:numPr>
          <w:ilvl w:val="0"/>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Requisitos mínimos que debe tener el tablero:</w:t>
      </w:r>
    </w:p>
    <w:p w14:paraId="61524C5E"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Como mínimo 8 visualizaciones que permitan al usuario interactuar con ellas.</w:t>
      </w:r>
    </w:p>
    <w:p w14:paraId="2D489665"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 xml:space="preserve">Al menos 2 enlazadas, de forma que, al hacer cambios en una, cambie otra para aumentar el nivel de detalle o dar información adicional. </w:t>
      </w:r>
    </w:p>
    <w:p w14:paraId="54BE6C98"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Le debe permitir al usuario realizar selecciones de gráficas que puede ver.</w:t>
      </w:r>
    </w:p>
    <w:p w14:paraId="2858DD22" w14:textId="77777777" w:rsidR="004044B6" w:rsidRP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Debe ser explicativo, si necesita poner textos cortos y/o subtítulos hágalo.</w:t>
      </w:r>
    </w:p>
    <w:p w14:paraId="742839FD" w14:textId="77777777" w:rsidR="004044B6" w:rsidRDefault="004044B6" w:rsidP="004044B6">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sidRPr="004044B6">
        <w:rPr>
          <w:rFonts w:eastAsia="Times New Roman" w:cstheme="minorHAnsi"/>
          <w:lang w:val="es-GT" w:eastAsia="es-GT"/>
        </w:rPr>
        <w:t xml:space="preserve">Explorar el desempeño de 3 modelos predictivos o de clasificación, puede mostrarlo a través de matrices de confusión, gráficas de tasa de aprendizaje, etc. </w:t>
      </w:r>
    </w:p>
    <w:p w14:paraId="4C6FAD21" w14:textId="5E857352" w:rsidR="0071351F" w:rsidRDefault="0071351F" w:rsidP="0071351F">
      <w:pPr>
        <w:pStyle w:val="Prrafodelista"/>
        <w:numPr>
          <w:ilvl w:val="0"/>
          <w:numId w:val="10"/>
        </w:numPr>
        <w:shd w:val="clear" w:color="auto" w:fill="FFFFFF"/>
        <w:spacing w:after="0" w:line="240" w:lineRule="auto"/>
        <w:jc w:val="both"/>
        <w:outlineLvl w:val="2"/>
        <w:rPr>
          <w:rFonts w:eastAsia="Times New Roman" w:cstheme="minorHAnsi"/>
          <w:lang w:val="es-GT" w:eastAsia="es-GT"/>
        </w:rPr>
      </w:pPr>
      <w:r>
        <w:rPr>
          <w:rFonts w:eastAsia="Times New Roman" w:cstheme="minorHAnsi"/>
          <w:lang w:val="es-GT" w:eastAsia="es-GT"/>
        </w:rPr>
        <w:t>Documento de diseño: Documento que debe contener</w:t>
      </w:r>
    </w:p>
    <w:p w14:paraId="021EF4C5" w14:textId="4B41D7D9" w:rsidR="0071351F" w:rsidRDefault="0071351F" w:rsidP="0071351F">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Pr>
          <w:rFonts w:eastAsia="Times New Roman" w:cstheme="minorHAnsi"/>
          <w:lang w:val="es-GT" w:eastAsia="es-GT"/>
        </w:rPr>
        <w:t>Explicación de la selección de la paleta de colores, fuentes</w:t>
      </w:r>
      <w:r w:rsidR="004970BD">
        <w:rPr>
          <w:rFonts w:eastAsia="Times New Roman" w:cstheme="minorHAnsi"/>
          <w:lang w:val="es-GT" w:eastAsia="es-GT"/>
        </w:rPr>
        <w:t>, b</w:t>
      </w:r>
      <w:r w:rsidR="004970BD" w:rsidRPr="004044B6">
        <w:rPr>
          <w:lang w:val="es-GT"/>
        </w:rPr>
        <w:t>osquejo de la interfaz y navegación</w:t>
      </w:r>
      <w:r w:rsidR="004970BD">
        <w:rPr>
          <w:lang w:val="es-GT"/>
        </w:rPr>
        <w:t>.</w:t>
      </w:r>
    </w:p>
    <w:p w14:paraId="45F2DE55" w14:textId="652202D7" w:rsidR="0071351F" w:rsidRDefault="0071351F" w:rsidP="0071351F">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Pr>
          <w:rFonts w:eastAsia="Times New Roman" w:cstheme="minorHAnsi"/>
          <w:lang w:val="es-GT" w:eastAsia="es-GT"/>
        </w:rPr>
        <w:t>Explicación de la elección del tipo de gráfica para mostrar la información que representa, para las 8 visualizaciones.</w:t>
      </w:r>
    </w:p>
    <w:p w14:paraId="70B1BC76" w14:textId="2BD74AC7" w:rsidR="0071351F" w:rsidRDefault="0071351F" w:rsidP="0071351F">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Pr>
          <w:rFonts w:eastAsia="Times New Roman" w:cstheme="minorHAnsi"/>
          <w:lang w:val="es-GT" w:eastAsia="es-GT"/>
        </w:rPr>
        <w:t xml:space="preserve">Explicación de la elección del </w:t>
      </w:r>
      <w:proofErr w:type="spellStart"/>
      <w:r>
        <w:rPr>
          <w:rFonts w:eastAsia="Times New Roman" w:cstheme="minorHAnsi"/>
          <w:lang w:val="es-GT" w:eastAsia="es-GT"/>
        </w:rPr>
        <w:t>framework</w:t>
      </w:r>
      <w:proofErr w:type="spellEnd"/>
      <w:r>
        <w:rPr>
          <w:rFonts w:eastAsia="Times New Roman" w:cstheme="minorHAnsi"/>
          <w:lang w:val="es-GT" w:eastAsia="es-GT"/>
        </w:rPr>
        <w:t xml:space="preserve">, lenguaje y herramienta que se utilizó para elaborarlo, debe quedar claro que la elección de la herramienta es la más adecuada para el </w:t>
      </w:r>
      <w:proofErr w:type="spellStart"/>
      <w:r>
        <w:rPr>
          <w:rFonts w:eastAsia="Times New Roman" w:cstheme="minorHAnsi"/>
          <w:lang w:val="es-GT" w:eastAsia="es-GT"/>
        </w:rPr>
        <w:t>dashboard</w:t>
      </w:r>
      <w:proofErr w:type="spellEnd"/>
      <w:r w:rsidR="004970BD">
        <w:rPr>
          <w:rFonts w:eastAsia="Times New Roman" w:cstheme="minorHAnsi"/>
          <w:lang w:val="es-GT" w:eastAsia="es-GT"/>
        </w:rPr>
        <w:t xml:space="preserve"> que se desea elaborar</w:t>
      </w:r>
      <w:r>
        <w:rPr>
          <w:rFonts w:eastAsia="Times New Roman" w:cstheme="minorHAnsi"/>
          <w:lang w:val="es-GT" w:eastAsia="es-GT"/>
        </w:rPr>
        <w:t>.</w:t>
      </w:r>
    </w:p>
    <w:p w14:paraId="3B5CC045" w14:textId="77777777" w:rsidR="004970BD" w:rsidRDefault="004970BD" w:rsidP="0071351F">
      <w:pPr>
        <w:pStyle w:val="Prrafodelista"/>
        <w:numPr>
          <w:ilvl w:val="1"/>
          <w:numId w:val="10"/>
        </w:numPr>
        <w:shd w:val="clear" w:color="auto" w:fill="FFFFFF"/>
        <w:spacing w:after="0" w:line="240" w:lineRule="auto"/>
        <w:jc w:val="both"/>
        <w:outlineLvl w:val="2"/>
        <w:rPr>
          <w:rFonts w:eastAsia="Times New Roman" w:cstheme="minorHAnsi"/>
          <w:lang w:val="es-GT" w:eastAsia="es-GT"/>
        </w:rPr>
      </w:pPr>
      <w:r>
        <w:rPr>
          <w:rFonts w:eastAsia="Times New Roman" w:cstheme="minorHAnsi"/>
          <w:lang w:val="es-GT" w:eastAsia="es-GT"/>
        </w:rPr>
        <w:lastRenderedPageBreak/>
        <w:t xml:space="preserve">Preguntas exploratorias que dieron lugar </w:t>
      </w:r>
      <w:proofErr w:type="spellStart"/>
      <w:r>
        <w:rPr>
          <w:rFonts w:eastAsia="Times New Roman" w:cstheme="minorHAnsi"/>
          <w:lang w:val="es-GT" w:eastAsia="es-GT"/>
        </w:rPr>
        <w:t>al</w:t>
      </w:r>
      <w:proofErr w:type="spellEnd"/>
      <w:r>
        <w:rPr>
          <w:rFonts w:eastAsia="Times New Roman" w:cstheme="minorHAnsi"/>
          <w:lang w:val="es-GT" w:eastAsia="es-GT"/>
        </w:rPr>
        <w:t xml:space="preserve"> diseño de la visualización y al diseño de la navegación.</w:t>
      </w:r>
    </w:p>
    <w:p w14:paraId="54BBD677" w14:textId="77777777" w:rsidR="004970BD" w:rsidRPr="004970BD" w:rsidRDefault="004970BD" w:rsidP="004970BD">
      <w:pPr>
        <w:pStyle w:val="Prrafodelista"/>
        <w:numPr>
          <w:ilvl w:val="1"/>
          <w:numId w:val="10"/>
        </w:numPr>
        <w:shd w:val="clear" w:color="auto" w:fill="FFFFFF"/>
        <w:spacing w:after="0" w:line="240" w:lineRule="auto"/>
        <w:jc w:val="both"/>
        <w:outlineLvl w:val="2"/>
        <w:rPr>
          <w:lang w:val="es-GT"/>
        </w:rPr>
      </w:pPr>
      <w:r w:rsidRPr="004970BD">
        <w:rPr>
          <w:rFonts w:eastAsia="Times New Roman" w:cstheme="minorHAnsi"/>
          <w:lang w:val="es-GT" w:eastAsia="es-GT"/>
        </w:rPr>
        <w:t xml:space="preserve">Alcance del tablero. </w:t>
      </w:r>
    </w:p>
    <w:p w14:paraId="64A841BD" w14:textId="742A0CD9" w:rsidR="004970BD" w:rsidRPr="004970BD" w:rsidRDefault="004970BD" w:rsidP="004970BD">
      <w:pPr>
        <w:pStyle w:val="Prrafodelista"/>
        <w:numPr>
          <w:ilvl w:val="1"/>
          <w:numId w:val="10"/>
        </w:numPr>
        <w:shd w:val="clear" w:color="auto" w:fill="FFFFFF"/>
        <w:spacing w:after="0" w:line="240" w:lineRule="auto"/>
        <w:jc w:val="both"/>
        <w:outlineLvl w:val="2"/>
        <w:rPr>
          <w:lang w:val="es-GT"/>
        </w:rPr>
      </w:pPr>
      <w:r w:rsidRPr="004970BD">
        <w:rPr>
          <w:lang w:val="es-GT"/>
        </w:rPr>
        <w:t xml:space="preserve">Planificación de tareas </w:t>
      </w:r>
      <w:r>
        <w:rPr>
          <w:lang w:val="es-GT"/>
        </w:rPr>
        <w:t xml:space="preserve">con fechas de terminación </w:t>
      </w:r>
      <w:r w:rsidRPr="004970BD">
        <w:rPr>
          <w:lang w:val="es-GT"/>
        </w:rPr>
        <w:t>y responsables.</w:t>
      </w:r>
    </w:p>
    <w:p w14:paraId="10C249FD" w14:textId="77777777" w:rsidR="004044B6" w:rsidRDefault="004044B6" w:rsidP="004044B6">
      <w:pPr>
        <w:shd w:val="clear" w:color="auto" w:fill="FFFFFF"/>
        <w:spacing w:after="0" w:line="240" w:lineRule="auto"/>
        <w:ind w:left="360"/>
        <w:jc w:val="both"/>
        <w:outlineLvl w:val="2"/>
        <w:rPr>
          <w:rFonts w:eastAsia="Times New Roman" w:cstheme="minorHAnsi"/>
          <w:lang w:val="es-GT" w:eastAsia="es-GT"/>
        </w:rPr>
      </w:pPr>
    </w:p>
    <w:p w14:paraId="471F7227" w14:textId="6C5C93EF" w:rsidR="004044B6" w:rsidRPr="004044B6" w:rsidRDefault="004044B6" w:rsidP="004044B6">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val="es-GT" w:eastAsia="es-GT"/>
        </w:rPr>
      </w:pPr>
      <w:r w:rsidRPr="004044B6">
        <w:rPr>
          <w:rFonts w:eastAsia="Times New Roman" w:cstheme="minorHAnsi"/>
          <w:b/>
          <w:color w:val="FFFFFF" w:themeColor="background1"/>
          <w:lang w:val="es-GT" w:eastAsia="es-GT"/>
        </w:rPr>
        <w:t>Restricciones</w:t>
      </w:r>
    </w:p>
    <w:p w14:paraId="38A457A9" w14:textId="77777777" w:rsidR="0071351F" w:rsidRDefault="004044B6" w:rsidP="00756370">
      <w:pPr>
        <w:pStyle w:val="Prrafodelista"/>
        <w:numPr>
          <w:ilvl w:val="2"/>
          <w:numId w:val="11"/>
        </w:numPr>
        <w:jc w:val="both"/>
        <w:rPr>
          <w:lang w:val="es-GT"/>
        </w:rPr>
      </w:pPr>
      <w:r w:rsidRPr="004044B6">
        <w:rPr>
          <w:lang w:val="es-GT"/>
        </w:rPr>
        <w:t xml:space="preserve">Las tarjetas que muestran únicamente un valor, los controles, los textos explicativos y la tabla comparativa de modelos son elementos complementarios y no cuentan dentro de </w:t>
      </w:r>
      <w:r>
        <w:rPr>
          <w:lang w:val="es-GT"/>
        </w:rPr>
        <w:t xml:space="preserve">las </w:t>
      </w:r>
      <w:r w:rsidRPr="004044B6">
        <w:rPr>
          <w:lang w:val="es-GT"/>
        </w:rPr>
        <w:t xml:space="preserve">visualizaciones. Cambiar el filtro </w:t>
      </w:r>
      <w:r>
        <w:rPr>
          <w:lang w:val="es-GT"/>
        </w:rPr>
        <w:t xml:space="preserve">dentro </w:t>
      </w:r>
      <w:r w:rsidRPr="004044B6">
        <w:rPr>
          <w:lang w:val="es-GT"/>
        </w:rPr>
        <w:t>de una misma gráfica tampoco la convierte en varias visualizaciones</w:t>
      </w:r>
      <w:r>
        <w:rPr>
          <w:lang w:val="es-GT"/>
        </w:rPr>
        <w:t xml:space="preserve"> o visualizaciones enlazadas</w:t>
      </w:r>
      <w:r w:rsidRPr="004044B6">
        <w:rPr>
          <w:lang w:val="es-GT"/>
        </w:rPr>
        <w:t>.</w:t>
      </w:r>
    </w:p>
    <w:p w14:paraId="59B866DD" w14:textId="44743A88" w:rsidR="0071351F" w:rsidRDefault="00000000" w:rsidP="00756370">
      <w:pPr>
        <w:pStyle w:val="Prrafodelista"/>
        <w:numPr>
          <w:ilvl w:val="2"/>
          <w:numId w:val="11"/>
        </w:numPr>
        <w:jc w:val="both"/>
        <w:rPr>
          <w:lang w:val="es-GT"/>
        </w:rPr>
      </w:pPr>
      <w:r w:rsidRPr="0071351F">
        <w:rPr>
          <w:lang w:val="es-GT"/>
        </w:rPr>
        <w:t>Diseño para directivos y tomadores de decisiones</w:t>
      </w:r>
    </w:p>
    <w:p w14:paraId="4F3E548E" w14:textId="77777777" w:rsidR="0071351F" w:rsidRDefault="00000000" w:rsidP="00756370">
      <w:pPr>
        <w:pStyle w:val="Prrafodelista"/>
        <w:numPr>
          <w:ilvl w:val="3"/>
          <w:numId w:val="11"/>
        </w:numPr>
        <w:jc w:val="both"/>
        <w:rPr>
          <w:lang w:val="es-GT"/>
        </w:rPr>
      </w:pPr>
      <w:r w:rsidRPr="0071351F">
        <w:rPr>
          <w:lang w:val="es-GT"/>
        </w:rPr>
        <w:t xml:space="preserve">Diseñe la interfaz para que el usuario pueda comprender la información sin conocer los procedimientos estadísticos utilizados. Aplique los principios de interacción humano-computador y experiencia de usuario </w:t>
      </w:r>
      <w:r w:rsidR="0071351F" w:rsidRPr="0071351F">
        <w:rPr>
          <w:lang w:val="es-GT"/>
        </w:rPr>
        <w:t>para esto</w:t>
      </w:r>
      <w:r w:rsidRPr="0071351F">
        <w:rPr>
          <w:lang w:val="es-GT"/>
        </w:rPr>
        <w:t>.</w:t>
      </w:r>
    </w:p>
    <w:p w14:paraId="19130FC2" w14:textId="77777777" w:rsidR="0071351F" w:rsidRDefault="00000000" w:rsidP="00756370">
      <w:pPr>
        <w:pStyle w:val="Prrafodelista"/>
        <w:numPr>
          <w:ilvl w:val="3"/>
          <w:numId w:val="11"/>
        </w:numPr>
        <w:jc w:val="both"/>
        <w:rPr>
          <w:lang w:val="es-GT"/>
        </w:rPr>
      </w:pPr>
      <w:r w:rsidRPr="0071351F">
        <w:rPr>
          <w:lang w:val="es-GT"/>
        </w:rPr>
        <w:t>Priorice las preguntas de gestión y los resultados relevantes.</w:t>
      </w:r>
      <w:r w:rsidR="0071351F" w:rsidRPr="0071351F">
        <w:rPr>
          <w:lang w:val="es-GT"/>
        </w:rPr>
        <w:t xml:space="preserve"> </w:t>
      </w:r>
    </w:p>
    <w:p w14:paraId="488D9C11" w14:textId="77777777" w:rsidR="0071351F" w:rsidRDefault="00000000" w:rsidP="00756370">
      <w:pPr>
        <w:pStyle w:val="Prrafodelista"/>
        <w:numPr>
          <w:ilvl w:val="3"/>
          <w:numId w:val="11"/>
        </w:numPr>
        <w:jc w:val="both"/>
        <w:rPr>
          <w:lang w:val="es-GT"/>
        </w:rPr>
      </w:pPr>
      <w:r w:rsidRPr="0071351F">
        <w:rPr>
          <w:lang w:val="es-GT"/>
        </w:rPr>
        <w:t>Explique los términos especializados cuando sean necesarios.</w:t>
      </w:r>
    </w:p>
    <w:p w14:paraId="588EADFD" w14:textId="77777777" w:rsidR="0071351F" w:rsidRDefault="00000000" w:rsidP="00756370">
      <w:pPr>
        <w:pStyle w:val="Prrafodelista"/>
        <w:numPr>
          <w:ilvl w:val="3"/>
          <w:numId w:val="11"/>
        </w:numPr>
        <w:jc w:val="both"/>
        <w:rPr>
          <w:lang w:val="es-GT"/>
        </w:rPr>
      </w:pPr>
      <w:r w:rsidRPr="0071351F">
        <w:rPr>
          <w:lang w:val="es-GT"/>
        </w:rPr>
        <w:t>Distinga los hallazgos observados de las interpretaciones y las estimaciones.</w:t>
      </w:r>
    </w:p>
    <w:p w14:paraId="4354F35F" w14:textId="77777777" w:rsidR="0071351F" w:rsidRDefault="00000000" w:rsidP="00756370">
      <w:pPr>
        <w:pStyle w:val="Prrafodelista"/>
        <w:numPr>
          <w:ilvl w:val="3"/>
          <w:numId w:val="11"/>
        </w:numPr>
        <w:jc w:val="both"/>
        <w:rPr>
          <w:lang w:val="es-GT"/>
        </w:rPr>
      </w:pPr>
      <w:r w:rsidRPr="0071351F">
        <w:rPr>
          <w:lang w:val="es-GT"/>
        </w:rPr>
        <w:t>Evite atribuir causas que los datos no permitan establecer.</w:t>
      </w:r>
    </w:p>
    <w:p w14:paraId="2BA10828" w14:textId="77777777" w:rsidR="0071351F" w:rsidRDefault="00000000" w:rsidP="00756370">
      <w:pPr>
        <w:pStyle w:val="Prrafodelista"/>
        <w:numPr>
          <w:ilvl w:val="3"/>
          <w:numId w:val="11"/>
        </w:numPr>
        <w:jc w:val="both"/>
        <w:rPr>
          <w:lang w:val="es-GT"/>
        </w:rPr>
      </w:pPr>
      <w:r w:rsidRPr="0071351F">
        <w:rPr>
          <w:lang w:val="es-GT"/>
        </w:rPr>
        <w:t>Justifique la paleta de colores y mantenga su significado en toda la aplicación.</w:t>
      </w:r>
    </w:p>
    <w:p w14:paraId="791AC145" w14:textId="77777777" w:rsidR="0071351F" w:rsidRDefault="00000000" w:rsidP="00756370">
      <w:pPr>
        <w:pStyle w:val="Prrafodelista"/>
        <w:numPr>
          <w:ilvl w:val="3"/>
          <w:numId w:val="11"/>
        </w:numPr>
        <w:jc w:val="both"/>
        <w:rPr>
          <w:lang w:val="es-GT"/>
        </w:rPr>
      </w:pPr>
      <w:r w:rsidRPr="0071351F">
        <w:rPr>
          <w:lang w:val="es-GT"/>
        </w:rPr>
        <w:t>Asegure la legibilidad de textos, controles, ejes y leyendas.</w:t>
      </w:r>
    </w:p>
    <w:p w14:paraId="77E0BDAD" w14:textId="77777777" w:rsidR="0071351F" w:rsidRDefault="00000000" w:rsidP="00756370">
      <w:pPr>
        <w:pStyle w:val="Prrafodelista"/>
        <w:numPr>
          <w:ilvl w:val="3"/>
          <w:numId w:val="11"/>
        </w:numPr>
        <w:jc w:val="both"/>
        <w:rPr>
          <w:lang w:val="es-GT"/>
        </w:rPr>
      </w:pPr>
      <w:r w:rsidRPr="0071351F">
        <w:rPr>
          <w:lang w:val="es-GT"/>
        </w:rPr>
        <w:t>Incluya mensajes claros cuando una selección no tenga información disponible.</w:t>
      </w:r>
    </w:p>
    <w:p w14:paraId="25429059" w14:textId="49B32008" w:rsidR="00B66CFC" w:rsidRDefault="00000000" w:rsidP="00756370">
      <w:pPr>
        <w:pStyle w:val="Prrafodelista"/>
        <w:numPr>
          <w:ilvl w:val="3"/>
          <w:numId w:val="11"/>
        </w:numPr>
        <w:jc w:val="both"/>
        <w:rPr>
          <w:lang w:val="es-GT"/>
        </w:rPr>
      </w:pPr>
      <w:r w:rsidRPr="0071351F">
        <w:rPr>
          <w:lang w:val="es-GT"/>
        </w:rPr>
        <w:t>Las visualizaciones deben ayudar a interpretar los resultados. Las recomendaciones que incluya deben estar respaldadas por la información presentada e indicar sus limitaciones.</w:t>
      </w:r>
    </w:p>
    <w:p w14:paraId="7F5F27D9" w14:textId="77777777" w:rsidR="004970BD" w:rsidRPr="001F7D3B" w:rsidRDefault="004970BD" w:rsidP="004970BD">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sidRPr="002A4FE9">
        <w:rPr>
          <w:rFonts w:eastAsia="Times New Roman" w:cstheme="minorHAnsi"/>
          <w:b/>
          <w:color w:val="FFFFFF" w:themeColor="background1"/>
          <w:lang w:eastAsia="es-GT"/>
        </w:rPr>
        <w:t xml:space="preserve">EVALUACIÓN </w:t>
      </w:r>
    </w:p>
    <w:p w14:paraId="0088A327" w14:textId="77777777" w:rsidR="004970BD" w:rsidRDefault="004970BD" w:rsidP="004970BD">
      <w:pPr>
        <w:shd w:val="clear" w:color="auto" w:fill="FFFFFF"/>
        <w:spacing w:after="0" w:line="240" w:lineRule="auto"/>
        <w:ind w:left="360"/>
        <w:jc w:val="both"/>
        <w:outlineLvl w:val="2"/>
        <w:rPr>
          <w:rFonts w:eastAsia="Times New Roman" w:cstheme="minorHAnsi"/>
          <w:b/>
          <w:bCs/>
          <w:color w:val="00BCD5"/>
          <w:lang w:eastAsia="es-GT"/>
        </w:rPr>
      </w:pPr>
      <w:r>
        <w:rPr>
          <w:rFonts w:eastAsia="Times New Roman" w:cstheme="minorHAnsi"/>
          <w:b/>
          <w:color w:val="00BCD5"/>
          <w:lang w:eastAsia="es-GT"/>
        </w:rPr>
        <w:t>NOTAS:</w:t>
      </w:r>
      <w:r>
        <w:rPr>
          <w:rFonts w:eastAsia="Times New Roman" w:cstheme="minorHAnsi"/>
          <w:b/>
          <w:bCs/>
          <w:color w:val="00BCD5"/>
          <w:lang w:eastAsia="es-GT"/>
        </w:rPr>
        <w:t xml:space="preserve"> </w:t>
      </w:r>
    </w:p>
    <w:p w14:paraId="14E7B143" w14:textId="77777777" w:rsidR="004970BD" w:rsidRPr="004970BD" w:rsidRDefault="004970BD" w:rsidP="004970BD">
      <w:pPr>
        <w:pStyle w:val="Prrafodelista"/>
        <w:numPr>
          <w:ilvl w:val="2"/>
          <w:numId w:val="10"/>
        </w:numPr>
        <w:shd w:val="clear" w:color="auto" w:fill="FFFFFF"/>
        <w:spacing w:after="0" w:line="240" w:lineRule="auto"/>
        <w:jc w:val="both"/>
        <w:outlineLvl w:val="2"/>
        <w:rPr>
          <w:rFonts w:eastAsia="Times New Roman" w:cstheme="minorHAnsi"/>
          <w:b/>
          <w:color w:val="00BCD5"/>
          <w:lang w:val="es-GT" w:eastAsia="es-GT"/>
        </w:rPr>
      </w:pPr>
      <w:r w:rsidRPr="004970BD">
        <w:rPr>
          <w:rFonts w:eastAsia="Times New Roman" w:cstheme="minorHAnsi"/>
          <w:b/>
          <w:bCs/>
          <w:lang w:val="es-GT" w:eastAsia="es-GT"/>
        </w:rPr>
        <w:t xml:space="preserve">Si no está inscrito en un grupo de </w:t>
      </w:r>
      <w:proofErr w:type="spellStart"/>
      <w:r w:rsidRPr="004970BD">
        <w:rPr>
          <w:rFonts w:eastAsia="Times New Roman" w:cstheme="minorHAnsi"/>
          <w:b/>
          <w:bCs/>
          <w:lang w:val="es-GT" w:eastAsia="es-GT"/>
        </w:rPr>
        <w:t>canvas</w:t>
      </w:r>
      <w:proofErr w:type="spellEnd"/>
      <w:r w:rsidRPr="004970BD">
        <w:rPr>
          <w:rFonts w:eastAsia="Times New Roman" w:cstheme="minorHAnsi"/>
          <w:b/>
          <w:bCs/>
          <w:lang w:val="es-GT" w:eastAsia="es-GT"/>
        </w:rPr>
        <w:t xml:space="preserve"> no podrá ser evaluado.</w:t>
      </w:r>
    </w:p>
    <w:p w14:paraId="1788239F" w14:textId="77777777" w:rsidR="004970BD" w:rsidRPr="004C0EED" w:rsidRDefault="004970BD" w:rsidP="004970BD">
      <w:pPr>
        <w:pStyle w:val="Prrafodelista"/>
        <w:numPr>
          <w:ilvl w:val="2"/>
          <w:numId w:val="10"/>
        </w:numPr>
        <w:shd w:val="clear" w:color="auto" w:fill="FFFFFF"/>
        <w:spacing w:after="0" w:line="240" w:lineRule="auto"/>
        <w:jc w:val="both"/>
        <w:outlineLvl w:val="2"/>
        <w:rPr>
          <w:rFonts w:eastAsia="Times New Roman" w:cstheme="minorHAnsi"/>
          <w:b/>
          <w:color w:val="00BCD5"/>
          <w:lang w:eastAsia="es-GT"/>
        </w:rPr>
      </w:pPr>
      <w:r w:rsidRPr="004970BD">
        <w:rPr>
          <w:rFonts w:eastAsia="Times New Roman" w:cstheme="minorHAnsi"/>
          <w:b/>
          <w:bCs/>
          <w:lang w:val="es-GT" w:eastAsia="es-GT"/>
        </w:rPr>
        <w:t xml:space="preserve">Se consultará el historial de las herramientas utilizadas para ver las contribuciones de cada miembro del grupo. </w:t>
      </w:r>
      <w:r>
        <w:rPr>
          <w:rFonts w:eastAsia="Times New Roman" w:cstheme="minorHAnsi"/>
          <w:b/>
          <w:bCs/>
          <w:lang w:eastAsia="es-GT"/>
        </w:rPr>
        <w:t xml:space="preserve">Debe </w:t>
      </w:r>
      <w:proofErr w:type="spellStart"/>
      <w:r>
        <w:rPr>
          <w:rFonts w:eastAsia="Times New Roman" w:cstheme="minorHAnsi"/>
          <w:b/>
          <w:bCs/>
          <w:lang w:eastAsia="es-GT"/>
        </w:rPr>
        <w:t>haber</w:t>
      </w:r>
      <w:proofErr w:type="spellEnd"/>
      <w:r>
        <w:rPr>
          <w:rFonts w:eastAsia="Times New Roman" w:cstheme="minorHAnsi"/>
          <w:b/>
          <w:bCs/>
          <w:lang w:eastAsia="es-GT"/>
        </w:rPr>
        <w:t xml:space="preserve"> </w:t>
      </w:r>
      <w:proofErr w:type="spellStart"/>
      <w:r>
        <w:rPr>
          <w:rFonts w:eastAsia="Times New Roman" w:cstheme="minorHAnsi"/>
          <w:b/>
          <w:bCs/>
          <w:lang w:eastAsia="es-GT"/>
        </w:rPr>
        <w:t>aportes</w:t>
      </w:r>
      <w:proofErr w:type="spellEnd"/>
      <w:r>
        <w:rPr>
          <w:rFonts w:eastAsia="Times New Roman" w:cstheme="minorHAnsi"/>
          <w:b/>
          <w:bCs/>
          <w:lang w:eastAsia="es-GT"/>
        </w:rPr>
        <w:t xml:space="preserve"> de </w:t>
      </w:r>
      <w:proofErr w:type="spellStart"/>
      <w:r>
        <w:rPr>
          <w:rFonts w:eastAsia="Times New Roman" w:cstheme="minorHAnsi"/>
          <w:b/>
          <w:bCs/>
          <w:lang w:eastAsia="es-GT"/>
        </w:rPr>
        <w:t>todos</w:t>
      </w:r>
      <w:proofErr w:type="spellEnd"/>
      <w:r>
        <w:rPr>
          <w:rFonts w:eastAsia="Times New Roman" w:cstheme="minorHAnsi"/>
          <w:b/>
          <w:bCs/>
          <w:lang w:eastAsia="es-GT"/>
        </w:rPr>
        <w:t xml:space="preserve"> </w:t>
      </w:r>
      <w:proofErr w:type="spellStart"/>
      <w:r>
        <w:rPr>
          <w:rFonts w:eastAsia="Times New Roman" w:cstheme="minorHAnsi"/>
          <w:b/>
          <w:bCs/>
          <w:lang w:eastAsia="es-GT"/>
        </w:rPr>
        <w:t>los</w:t>
      </w:r>
      <w:proofErr w:type="spellEnd"/>
      <w:r>
        <w:rPr>
          <w:rFonts w:eastAsia="Times New Roman" w:cstheme="minorHAnsi"/>
          <w:b/>
          <w:bCs/>
          <w:lang w:eastAsia="es-GT"/>
        </w:rPr>
        <w:t xml:space="preserve"> </w:t>
      </w:r>
      <w:proofErr w:type="spellStart"/>
      <w:r>
        <w:rPr>
          <w:rFonts w:eastAsia="Times New Roman" w:cstheme="minorHAnsi"/>
          <w:b/>
          <w:bCs/>
          <w:lang w:eastAsia="es-GT"/>
        </w:rPr>
        <w:t>miembros</w:t>
      </w:r>
      <w:proofErr w:type="spellEnd"/>
      <w:r>
        <w:rPr>
          <w:rFonts w:eastAsia="Times New Roman" w:cstheme="minorHAnsi"/>
          <w:b/>
          <w:bCs/>
          <w:lang w:eastAsia="es-GT"/>
        </w:rPr>
        <w:t xml:space="preserve"> del </w:t>
      </w:r>
      <w:proofErr w:type="spellStart"/>
      <w:r>
        <w:rPr>
          <w:rFonts w:eastAsia="Times New Roman" w:cstheme="minorHAnsi"/>
          <w:b/>
          <w:bCs/>
          <w:lang w:eastAsia="es-GT"/>
        </w:rPr>
        <w:t>grupo</w:t>
      </w:r>
      <w:proofErr w:type="spellEnd"/>
      <w:r>
        <w:rPr>
          <w:rFonts w:eastAsia="Times New Roman" w:cstheme="minorHAnsi"/>
          <w:b/>
          <w:bCs/>
          <w:lang w:eastAsia="es-GT"/>
        </w:rPr>
        <w:t>.</w:t>
      </w:r>
    </w:p>
    <w:p w14:paraId="5CCB464A" w14:textId="77777777" w:rsidR="004970BD" w:rsidRPr="007517C1" w:rsidRDefault="004970BD" w:rsidP="004970BD">
      <w:pPr>
        <w:pStyle w:val="Prrafodelista"/>
        <w:shd w:val="clear" w:color="auto" w:fill="FFFFFF"/>
        <w:spacing w:after="0" w:line="240" w:lineRule="auto"/>
        <w:ind w:left="360"/>
        <w:jc w:val="both"/>
        <w:outlineLvl w:val="2"/>
        <w:rPr>
          <w:rFonts w:eastAsia="Times New Roman" w:cstheme="minorHAnsi"/>
          <w:lang w:eastAsia="es-GT"/>
        </w:rPr>
      </w:pPr>
    </w:p>
    <w:p w14:paraId="7D547DED" w14:textId="77777777" w:rsidR="004970BD" w:rsidRPr="004970BD" w:rsidRDefault="004970BD" w:rsidP="004970BD">
      <w:pPr>
        <w:pStyle w:val="Prrafodelista"/>
        <w:numPr>
          <w:ilvl w:val="0"/>
          <w:numId w:val="13"/>
        </w:numPr>
        <w:shd w:val="clear" w:color="auto" w:fill="FFFFFF"/>
        <w:spacing w:after="0" w:line="240" w:lineRule="auto"/>
        <w:ind w:left="360"/>
        <w:jc w:val="both"/>
        <w:outlineLvl w:val="2"/>
        <w:rPr>
          <w:rFonts w:eastAsia="Times New Roman" w:cstheme="minorHAnsi"/>
          <w:lang w:val="es-GT" w:eastAsia="es-GT"/>
        </w:rPr>
      </w:pPr>
      <w:r w:rsidRPr="004970BD">
        <w:rPr>
          <w:rFonts w:eastAsia="Times New Roman" w:cstheme="minorHAnsi"/>
          <w:b/>
          <w:color w:val="00BCD5"/>
          <w:lang w:val="es-GT" w:eastAsia="es-GT"/>
        </w:rPr>
        <w:t>(30 puntos)</w:t>
      </w:r>
      <w:r w:rsidRPr="004970BD">
        <w:rPr>
          <w:rFonts w:eastAsia="Times New Roman" w:cstheme="minorHAnsi"/>
          <w:color w:val="00BCD5"/>
          <w:lang w:val="es-GT" w:eastAsia="es-GT"/>
        </w:rPr>
        <w:t xml:space="preserve"> </w:t>
      </w:r>
      <w:r w:rsidRPr="004970BD">
        <w:rPr>
          <w:rFonts w:eastAsia="Times New Roman" w:cstheme="minorHAnsi"/>
          <w:lang w:val="es-GT" w:eastAsia="es-GT"/>
        </w:rPr>
        <w:t>La aplicación es fácil de usar, intuitiva y tiene un diseño basado en la teoría del color estudiada. La paleta de colores seleccionada funciona bien, no cuesta trabajo leer los textos ni interpretar los gráficos. La aplicación está diseñada de forma profesional para directivos con capacidad de toma de decisiones.</w:t>
      </w:r>
    </w:p>
    <w:p w14:paraId="2D6FEAFB" w14:textId="77777777" w:rsidR="004970BD" w:rsidRPr="00835B71" w:rsidRDefault="004970BD" w:rsidP="004970BD">
      <w:pPr>
        <w:pStyle w:val="Prrafodelista"/>
        <w:numPr>
          <w:ilvl w:val="0"/>
          <w:numId w:val="13"/>
        </w:numPr>
        <w:shd w:val="clear" w:color="auto" w:fill="FFFFFF"/>
        <w:spacing w:after="0" w:line="240" w:lineRule="auto"/>
        <w:ind w:left="360"/>
        <w:jc w:val="both"/>
        <w:outlineLvl w:val="2"/>
        <w:rPr>
          <w:rFonts w:eastAsia="Times New Roman" w:cstheme="minorHAnsi"/>
          <w:lang w:eastAsia="es-GT"/>
        </w:rPr>
      </w:pPr>
      <w:r w:rsidRPr="004970BD">
        <w:rPr>
          <w:rFonts w:eastAsia="Times New Roman" w:cstheme="minorHAnsi"/>
          <w:b/>
          <w:color w:val="00BCD5"/>
          <w:lang w:val="es-GT" w:eastAsia="es-GT"/>
        </w:rPr>
        <w:t xml:space="preserve"> </w:t>
      </w:r>
      <w:r w:rsidRPr="00835B71">
        <w:rPr>
          <w:rFonts w:eastAsia="Times New Roman" w:cstheme="minorHAnsi"/>
          <w:b/>
          <w:color w:val="00BCD5"/>
          <w:lang w:eastAsia="es-GT"/>
        </w:rPr>
        <w:t>(</w:t>
      </w:r>
      <w:r>
        <w:rPr>
          <w:rFonts w:eastAsia="Times New Roman" w:cstheme="minorHAnsi"/>
          <w:b/>
          <w:color w:val="00BCD5"/>
          <w:lang w:eastAsia="es-GT"/>
        </w:rPr>
        <w:t>5</w:t>
      </w:r>
      <w:r w:rsidRPr="00835B71">
        <w:rPr>
          <w:rFonts w:eastAsia="Times New Roman" w:cstheme="minorHAnsi"/>
          <w:b/>
          <w:color w:val="00BCD5"/>
          <w:lang w:eastAsia="es-GT"/>
        </w:rPr>
        <w:t xml:space="preserve">0 puntos) </w:t>
      </w:r>
      <w:r w:rsidRPr="00835B71">
        <w:rPr>
          <w:rFonts w:eastAsia="Times New Roman" w:cstheme="minorHAnsi"/>
          <w:lang w:eastAsia="es-GT"/>
        </w:rPr>
        <w:t xml:space="preserve">La </w:t>
      </w:r>
      <w:proofErr w:type="spellStart"/>
      <w:r w:rsidRPr="00835B71">
        <w:rPr>
          <w:rFonts w:eastAsia="Times New Roman" w:cstheme="minorHAnsi"/>
          <w:lang w:eastAsia="es-GT"/>
        </w:rPr>
        <w:t>visualización</w:t>
      </w:r>
      <w:proofErr w:type="spellEnd"/>
      <w:r w:rsidRPr="00835B71">
        <w:rPr>
          <w:rFonts w:eastAsia="Times New Roman" w:cstheme="minorHAnsi"/>
          <w:lang w:eastAsia="es-GT"/>
        </w:rPr>
        <w:t xml:space="preserve"> </w:t>
      </w:r>
      <w:proofErr w:type="spellStart"/>
      <w:r w:rsidRPr="00835B71">
        <w:rPr>
          <w:rFonts w:eastAsia="Times New Roman" w:cstheme="minorHAnsi"/>
          <w:lang w:eastAsia="es-GT"/>
        </w:rPr>
        <w:t>permite</w:t>
      </w:r>
      <w:proofErr w:type="spellEnd"/>
      <w:r w:rsidRPr="00835B71">
        <w:rPr>
          <w:rFonts w:eastAsia="Times New Roman" w:cstheme="minorHAnsi"/>
          <w:lang w:eastAsia="es-GT"/>
        </w:rPr>
        <w:t>:</w:t>
      </w:r>
    </w:p>
    <w:p w14:paraId="399658A8" w14:textId="77777777" w:rsidR="004970BD" w:rsidRPr="004970BD" w:rsidRDefault="004970BD" w:rsidP="004970BD">
      <w:pPr>
        <w:pStyle w:val="Prrafodelista"/>
        <w:numPr>
          <w:ilvl w:val="0"/>
          <w:numId w:val="13"/>
        </w:numPr>
        <w:shd w:val="clear" w:color="auto" w:fill="FFFFFF"/>
        <w:spacing w:after="0" w:line="240" w:lineRule="auto"/>
        <w:jc w:val="both"/>
        <w:outlineLvl w:val="2"/>
        <w:rPr>
          <w:rFonts w:eastAsia="Times New Roman" w:cstheme="minorHAnsi"/>
          <w:lang w:val="es-GT" w:eastAsia="es-GT"/>
        </w:rPr>
      </w:pPr>
      <w:r w:rsidRPr="004970BD">
        <w:rPr>
          <w:rFonts w:eastAsia="Times New Roman" w:cstheme="minorHAnsi"/>
          <w:lang w:val="es-GT" w:eastAsia="es-GT"/>
        </w:rPr>
        <w:t>Que el usuario explore los datos, mostrándole resultados a través de gráficos adecuados según el tipo de datos.</w:t>
      </w:r>
    </w:p>
    <w:p w14:paraId="57D3E4B8" w14:textId="77777777" w:rsidR="004970BD" w:rsidRPr="004970BD" w:rsidRDefault="004970BD" w:rsidP="004970BD">
      <w:pPr>
        <w:pStyle w:val="Prrafodelista"/>
        <w:numPr>
          <w:ilvl w:val="0"/>
          <w:numId w:val="13"/>
        </w:numPr>
        <w:shd w:val="clear" w:color="auto" w:fill="FFFFFF"/>
        <w:spacing w:after="0" w:line="240" w:lineRule="auto"/>
        <w:jc w:val="both"/>
        <w:outlineLvl w:val="2"/>
        <w:rPr>
          <w:rFonts w:eastAsia="Times New Roman" w:cstheme="minorHAnsi"/>
          <w:lang w:val="es-GT" w:eastAsia="es-GT"/>
        </w:rPr>
      </w:pPr>
      <w:r w:rsidRPr="004970BD">
        <w:rPr>
          <w:rFonts w:eastAsia="Times New Roman" w:cstheme="minorHAnsi"/>
          <w:lang w:val="es-GT" w:eastAsia="es-GT"/>
        </w:rPr>
        <w:t>Que el usuario pueda ver predicción o clasificación resultado de aplicar al menos 3 modelos sencillos.</w:t>
      </w:r>
    </w:p>
    <w:p w14:paraId="76FA4FD1" w14:textId="77777777" w:rsidR="004970BD" w:rsidRPr="004970BD" w:rsidRDefault="004970BD" w:rsidP="004970BD">
      <w:pPr>
        <w:pStyle w:val="Prrafodelista"/>
        <w:numPr>
          <w:ilvl w:val="0"/>
          <w:numId w:val="13"/>
        </w:numPr>
        <w:shd w:val="clear" w:color="auto" w:fill="FFFFFF"/>
        <w:spacing w:after="0" w:line="240" w:lineRule="auto"/>
        <w:jc w:val="both"/>
        <w:outlineLvl w:val="2"/>
        <w:rPr>
          <w:rFonts w:eastAsia="Times New Roman" w:cstheme="minorHAnsi"/>
          <w:lang w:val="es-GT" w:eastAsia="es-GT"/>
        </w:rPr>
      </w:pPr>
      <w:r w:rsidRPr="004970BD">
        <w:rPr>
          <w:rFonts w:eastAsia="Times New Roman" w:cstheme="minorHAnsi"/>
          <w:lang w:val="es-GT" w:eastAsia="es-GT"/>
        </w:rPr>
        <w:t>Que el usuario pueda ver información relevante de los datos mediante gráficos enlazados.</w:t>
      </w:r>
    </w:p>
    <w:p w14:paraId="7BD4F11E" w14:textId="77777777" w:rsidR="004970BD" w:rsidRPr="004970BD" w:rsidRDefault="004970BD" w:rsidP="004970BD">
      <w:pPr>
        <w:pStyle w:val="Prrafodelista"/>
        <w:numPr>
          <w:ilvl w:val="0"/>
          <w:numId w:val="13"/>
        </w:numPr>
        <w:shd w:val="clear" w:color="auto" w:fill="FFFFFF"/>
        <w:spacing w:after="0" w:line="240" w:lineRule="auto"/>
        <w:jc w:val="both"/>
        <w:outlineLvl w:val="2"/>
        <w:rPr>
          <w:rFonts w:eastAsia="Times New Roman" w:cstheme="minorHAnsi"/>
          <w:lang w:val="es-GT" w:eastAsia="es-GT"/>
        </w:rPr>
      </w:pPr>
      <w:r w:rsidRPr="004970BD">
        <w:rPr>
          <w:rFonts w:eastAsia="Times New Roman" w:cstheme="minorHAnsi"/>
          <w:lang w:val="es-GT" w:eastAsia="es-GT"/>
        </w:rPr>
        <w:t>Que permita aumentar y disminuir el nivel de detalle de las visualizaciones</w:t>
      </w:r>
    </w:p>
    <w:p w14:paraId="33331731" w14:textId="77777777" w:rsidR="004970BD" w:rsidRPr="004970BD" w:rsidRDefault="004970BD" w:rsidP="004970BD">
      <w:pPr>
        <w:pStyle w:val="Prrafodelista"/>
        <w:numPr>
          <w:ilvl w:val="0"/>
          <w:numId w:val="13"/>
        </w:numPr>
        <w:shd w:val="clear" w:color="auto" w:fill="FFFFFF"/>
        <w:spacing w:after="0" w:line="240" w:lineRule="auto"/>
        <w:jc w:val="both"/>
        <w:outlineLvl w:val="2"/>
        <w:rPr>
          <w:rFonts w:eastAsia="Times New Roman" w:cstheme="minorHAnsi"/>
          <w:lang w:val="es-GT" w:eastAsia="es-GT"/>
        </w:rPr>
      </w:pPr>
      <w:r w:rsidRPr="004970BD">
        <w:rPr>
          <w:rFonts w:eastAsia="Times New Roman" w:cstheme="minorHAnsi"/>
          <w:lang w:val="es-GT" w:eastAsia="es-GT"/>
        </w:rPr>
        <w:t>Que permita comparar los modelos predictivos y/o de clasificación incluidos en el tablero.</w:t>
      </w:r>
    </w:p>
    <w:p w14:paraId="4A0D800D" w14:textId="77777777" w:rsidR="004970BD" w:rsidRPr="004970BD" w:rsidRDefault="004970BD" w:rsidP="004970BD">
      <w:pPr>
        <w:pStyle w:val="Prrafodelista"/>
        <w:numPr>
          <w:ilvl w:val="0"/>
          <w:numId w:val="13"/>
        </w:numPr>
        <w:shd w:val="clear" w:color="auto" w:fill="FFFFFF"/>
        <w:spacing w:after="0" w:line="240" w:lineRule="auto"/>
        <w:jc w:val="both"/>
        <w:outlineLvl w:val="2"/>
        <w:rPr>
          <w:rFonts w:eastAsia="Times New Roman" w:cstheme="minorHAnsi"/>
          <w:lang w:val="es-GT" w:eastAsia="es-GT"/>
        </w:rPr>
      </w:pPr>
      <w:r w:rsidRPr="004970BD">
        <w:rPr>
          <w:rFonts w:eastAsia="Times New Roman" w:cstheme="minorHAnsi"/>
          <w:lang w:val="es-GT" w:eastAsia="es-GT"/>
        </w:rPr>
        <w:t>Tiene la cantidad de visualizaciones mínimas requeridas.</w:t>
      </w:r>
    </w:p>
    <w:p w14:paraId="02F656FB" w14:textId="77777777" w:rsidR="004970BD" w:rsidRPr="004970BD" w:rsidRDefault="004970BD" w:rsidP="004970BD">
      <w:pPr>
        <w:pStyle w:val="Prrafodelista"/>
        <w:numPr>
          <w:ilvl w:val="0"/>
          <w:numId w:val="13"/>
        </w:numPr>
        <w:shd w:val="clear" w:color="auto" w:fill="FFFFFF"/>
        <w:spacing w:after="0" w:line="240" w:lineRule="auto"/>
        <w:ind w:left="360"/>
        <w:jc w:val="both"/>
        <w:outlineLvl w:val="2"/>
        <w:rPr>
          <w:rFonts w:eastAsia="Times New Roman" w:cstheme="minorHAnsi"/>
          <w:lang w:val="es-GT" w:eastAsia="es-GT"/>
        </w:rPr>
      </w:pPr>
      <w:r w:rsidRPr="004970BD">
        <w:rPr>
          <w:rFonts w:eastAsia="Times New Roman" w:cstheme="minorHAnsi"/>
          <w:b/>
          <w:color w:val="00BCD5"/>
          <w:lang w:val="es-GT" w:eastAsia="es-GT"/>
        </w:rPr>
        <w:t>(20 puntos)</w:t>
      </w:r>
      <w:r w:rsidRPr="004970BD">
        <w:rPr>
          <w:rFonts w:eastAsia="Times New Roman" w:cstheme="minorHAnsi"/>
          <w:color w:val="00BCD5"/>
          <w:lang w:val="es-GT" w:eastAsia="es-GT"/>
        </w:rPr>
        <w:t xml:space="preserve"> </w:t>
      </w:r>
      <w:r w:rsidRPr="004970BD">
        <w:rPr>
          <w:rFonts w:eastAsia="Times New Roman" w:cstheme="minorHAnsi"/>
          <w:lang w:val="es-GT" w:eastAsia="es-GT"/>
        </w:rPr>
        <w:t>La aplicación funciona bien, no tiene errores y es interactiva.</w:t>
      </w:r>
    </w:p>
    <w:p w14:paraId="3F739002" w14:textId="77777777" w:rsidR="004970BD" w:rsidRPr="00920EFE" w:rsidRDefault="004970BD" w:rsidP="004970BD">
      <w:pPr>
        <w:pBdr>
          <w:bottom w:val="single" w:sz="4" w:space="1" w:color="auto"/>
        </w:pBdr>
        <w:shd w:val="clear" w:color="auto" w:fill="00BCD5"/>
        <w:spacing w:after="0" w:line="276" w:lineRule="auto"/>
        <w:jc w:val="center"/>
        <w:outlineLvl w:val="3"/>
        <w:rPr>
          <w:rFonts w:eastAsia="Times New Roman" w:cstheme="minorHAnsi"/>
          <w:b/>
          <w:color w:val="FFFFFF" w:themeColor="background1"/>
          <w:lang w:eastAsia="es-GT"/>
        </w:rPr>
      </w:pPr>
      <w:r w:rsidRPr="00920EFE">
        <w:rPr>
          <w:rFonts w:eastAsia="Times New Roman" w:cstheme="minorHAnsi"/>
          <w:b/>
          <w:color w:val="FFFFFF" w:themeColor="background1"/>
          <w:lang w:eastAsia="es-GT"/>
        </w:rPr>
        <w:t xml:space="preserve">MATERIAL </w:t>
      </w:r>
      <w:proofErr w:type="gramStart"/>
      <w:r w:rsidRPr="00920EFE">
        <w:rPr>
          <w:rFonts w:eastAsia="Times New Roman" w:cstheme="minorHAnsi"/>
          <w:b/>
          <w:color w:val="FFFFFF" w:themeColor="background1"/>
          <w:lang w:eastAsia="es-GT"/>
        </w:rPr>
        <w:t>A</w:t>
      </w:r>
      <w:proofErr w:type="gramEnd"/>
      <w:r w:rsidRPr="00920EFE">
        <w:rPr>
          <w:rFonts w:eastAsia="Times New Roman" w:cstheme="minorHAnsi"/>
          <w:b/>
          <w:color w:val="FFFFFF" w:themeColor="background1"/>
          <w:lang w:eastAsia="es-GT"/>
        </w:rPr>
        <w:t xml:space="preserve"> ENTREGAR</w:t>
      </w:r>
    </w:p>
    <w:p w14:paraId="63B0E5E5" w14:textId="50E93A69" w:rsidR="004970BD" w:rsidRPr="004970BD" w:rsidRDefault="004970BD" w:rsidP="00756370">
      <w:pPr>
        <w:pStyle w:val="Prrafodelista"/>
        <w:numPr>
          <w:ilvl w:val="0"/>
          <w:numId w:val="12"/>
        </w:numPr>
        <w:shd w:val="clear" w:color="auto" w:fill="FFFFFF"/>
        <w:spacing w:afterAutospacing="1" w:line="240" w:lineRule="auto"/>
        <w:jc w:val="both"/>
        <w:outlineLvl w:val="3"/>
        <w:rPr>
          <w:rFonts w:eastAsia="Times New Roman" w:cstheme="minorHAnsi"/>
          <w:lang w:val="es-GT" w:eastAsia="es-GT"/>
        </w:rPr>
      </w:pPr>
      <w:r w:rsidRPr="004970BD">
        <w:rPr>
          <w:rFonts w:eastAsia="Times New Roman" w:cstheme="minorHAnsi"/>
          <w:lang w:val="es-GT" w:eastAsia="es-GT"/>
        </w:rPr>
        <w:t>Archivo .</w:t>
      </w:r>
      <w:proofErr w:type="spellStart"/>
      <w:r w:rsidRPr="004970BD">
        <w:rPr>
          <w:rFonts w:eastAsia="Times New Roman" w:cstheme="minorHAnsi"/>
          <w:lang w:val="es-GT" w:eastAsia="es-GT"/>
        </w:rPr>
        <w:t>pdf</w:t>
      </w:r>
      <w:proofErr w:type="spellEnd"/>
      <w:r w:rsidRPr="004970BD">
        <w:rPr>
          <w:rFonts w:eastAsia="Times New Roman" w:cstheme="minorHAnsi"/>
          <w:lang w:val="es-GT" w:eastAsia="es-GT"/>
        </w:rPr>
        <w:t xml:space="preserve"> con </w:t>
      </w:r>
      <w:r>
        <w:rPr>
          <w:rFonts w:eastAsia="Times New Roman" w:cstheme="minorHAnsi"/>
          <w:lang w:val="es-GT" w:eastAsia="es-GT"/>
        </w:rPr>
        <w:t>el documento de diseño.</w:t>
      </w:r>
    </w:p>
    <w:p w14:paraId="30EDD159" w14:textId="72758FF8" w:rsidR="004970BD" w:rsidRPr="004970BD" w:rsidRDefault="004970BD" w:rsidP="00756370">
      <w:pPr>
        <w:pStyle w:val="Prrafodelista"/>
        <w:numPr>
          <w:ilvl w:val="0"/>
          <w:numId w:val="12"/>
        </w:numPr>
        <w:shd w:val="clear" w:color="auto" w:fill="FFFFFF"/>
        <w:spacing w:afterAutospacing="1" w:line="240" w:lineRule="auto"/>
        <w:jc w:val="both"/>
        <w:outlineLvl w:val="3"/>
        <w:rPr>
          <w:rFonts w:eastAsia="Times New Roman" w:cstheme="minorHAnsi"/>
          <w:lang w:val="es-GT" w:eastAsia="es-GT"/>
        </w:rPr>
      </w:pPr>
      <w:proofErr w:type="gramStart"/>
      <w:r w:rsidRPr="004970BD">
        <w:rPr>
          <w:rFonts w:eastAsia="Times New Roman" w:cstheme="minorHAnsi"/>
          <w:lang w:val="es-GT" w:eastAsia="es-GT"/>
        </w:rPr>
        <w:t>Link</w:t>
      </w:r>
      <w:proofErr w:type="gramEnd"/>
      <w:r w:rsidRPr="004970BD">
        <w:rPr>
          <w:rFonts w:eastAsia="Times New Roman" w:cstheme="minorHAnsi"/>
          <w:lang w:val="es-GT" w:eastAsia="es-GT"/>
        </w:rPr>
        <w:t xml:space="preserve"> del repositorio usado para versionar el código.</w:t>
      </w:r>
    </w:p>
    <w:p w14:paraId="58E9580D" w14:textId="77777777" w:rsidR="004970BD" w:rsidRPr="004970BD" w:rsidRDefault="004970BD" w:rsidP="004970BD">
      <w:pPr>
        <w:pBdr>
          <w:bottom w:val="single" w:sz="4" w:space="1" w:color="auto"/>
        </w:pBdr>
        <w:shd w:val="clear" w:color="auto" w:fill="00BCD5"/>
        <w:spacing w:after="0" w:line="276" w:lineRule="auto"/>
        <w:jc w:val="center"/>
        <w:outlineLvl w:val="3"/>
        <w:rPr>
          <w:rFonts w:eastAsia="Times New Roman" w:cstheme="minorHAnsi"/>
          <w:b/>
          <w:color w:val="FFFFFF" w:themeColor="background1"/>
          <w:lang w:val="es-GT" w:eastAsia="es-GT"/>
        </w:rPr>
      </w:pPr>
      <w:r w:rsidRPr="004970BD">
        <w:rPr>
          <w:rFonts w:eastAsia="Times New Roman" w:cstheme="minorHAnsi"/>
          <w:b/>
          <w:color w:val="FFFFFF" w:themeColor="background1"/>
          <w:lang w:val="es-GT" w:eastAsia="es-GT"/>
        </w:rPr>
        <w:lastRenderedPageBreak/>
        <w:t>FECHAS DE ENTREGA</w:t>
      </w:r>
    </w:p>
    <w:p w14:paraId="0AE3CF5B" w14:textId="38315D37" w:rsidR="004970BD" w:rsidRPr="004970BD" w:rsidRDefault="004970BD" w:rsidP="004970BD">
      <w:pPr>
        <w:rPr>
          <w:lang w:val="es-GT"/>
        </w:rPr>
      </w:pPr>
      <w:r w:rsidRPr="004970BD">
        <w:rPr>
          <w:rFonts w:eastAsia="Times New Roman" w:cstheme="minorHAnsi"/>
          <w:b/>
          <w:color w:val="4F81BD" w:themeColor="accent1"/>
          <w:sz w:val="24"/>
          <w:lang w:val="es-GT" w:eastAsia="es-GT"/>
        </w:rPr>
        <w:t>AVANCE:</w:t>
      </w:r>
      <w:r w:rsidRPr="004970BD">
        <w:rPr>
          <w:rFonts w:eastAsia="Times New Roman" w:cstheme="minorHAnsi"/>
          <w:color w:val="0070C0"/>
          <w:lang w:val="es-GT" w:eastAsia="es-GT"/>
        </w:rPr>
        <w:t xml:space="preserve"> </w:t>
      </w:r>
      <w:r w:rsidRPr="004044B6">
        <w:rPr>
          <w:lang w:val="es-GT"/>
        </w:rPr>
        <w:t>Preguntas de gestión seleccionadas y alcance del tablero.</w:t>
      </w:r>
      <w:r>
        <w:rPr>
          <w:lang w:val="es-GT"/>
        </w:rPr>
        <w:t xml:space="preserve"> </w:t>
      </w:r>
      <w:r w:rsidRPr="004044B6">
        <w:rPr>
          <w:lang w:val="es-GT"/>
        </w:rPr>
        <w:t>Paleta de colores y justificación.</w:t>
      </w:r>
      <w:r>
        <w:rPr>
          <w:lang w:val="es-GT"/>
        </w:rPr>
        <w:t xml:space="preserve"> P</w:t>
      </w:r>
      <w:r w:rsidRPr="004044B6">
        <w:rPr>
          <w:lang w:val="es-GT"/>
        </w:rPr>
        <w:t>lanificación de tareas y responsables.</w:t>
      </w:r>
      <w:r>
        <w:rPr>
          <w:lang w:val="es-GT"/>
        </w:rPr>
        <w:t xml:space="preserve"> </w:t>
      </w:r>
      <w:r w:rsidRPr="004044B6">
        <w:rPr>
          <w:lang w:val="es-GT"/>
        </w:rPr>
        <w:t>Bosquejo de la interfaz y navegación.</w:t>
      </w:r>
      <w:r>
        <w:rPr>
          <w:lang w:val="es-GT"/>
        </w:rPr>
        <w:t xml:space="preserve"> </w:t>
      </w:r>
      <w:r w:rsidRPr="004044B6">
        <w:rPr>
          <w:lang w:val="es-GT"/>
        </w:rPr>
        <w:t>Herramienta seleccionada y justificación.</w:t>
      </w:r>
      <w:r>
        <w:rPr>
          <w:lang w:val="es-GT"/>
        </w:rPr>
        <w:t xml:space="preserve"> </w:t>
      </w:r>
      <w:r w:rsidRPr="004044B6">
        <w:rPr>
          <w:lang w:val="es-GT"/>
        </w:rPr>
        <w:t xml:space="preserve">Al menos </w:t>
      </w:r>
      <w:r>
        <w:rPr>
          <w:lang w:val="es-GT"/>
        </w:rPr>
        <w:t xml:space="preserve">2 </w:t>
      </w:r>
      <w:r w:rsidRPr="004044B6">
        <w:rPr>
          <w:lang w:val="es-GT"/>
        </w:rPr>
        <w:t>visualizaciones interactivas funcionales</w:t>
      </w:r>
      <w:r w:rsidRPr="004970BD">
        <w:rPr>
          <w:rFonts w:eastAsia="Times New Roman" w:cstheme="minorHAnsi"/>
          <w:lang w:val="es-GT" w:eastAsia="es-GT"/>
        </w:rPr>
        <w:t xml:space="preserve">: jueves </w:t>
      </w:r>
      <w:r>
        <w:rPr>
          <w:rFonts w:eastAsia="Times New Roman" w:cstheme="minorHAnsi"/>
          <w:lang w:val="es-GT" w:eastAsia="es-GT"/>
        </w:rPr>
        <w:t>22</w:t>
      </w:r>
      <w:r w:rsidRPr="004970BD">
        <w:rPr>
          <w:rFonts w:eastAsia="Times New Roman" w:cstheme="minorHAnsi"/>
          <w:lang w:val="es-GT" w:eastAsia="es-GT"/>
        </w:rPr>
        <w:t xml:space="preserve"> de octubre</w:t>
      </w:r>
      <w:r>
        <w:rPr>
          <w:rFonts w:eastAsia="Times New Roman" w:cstheme="minorHAnsi"/>
          <w:lang w:val="es-GT" w:eastAsia="es-GT"/>
        </w:rPr>
        <w:t xml:space="preserve"> a la 5:20 pm</w:t>
      </w:r>
      <w:r w:rsidRPr="004970BD">
        <w:rPr>
          <w:rFonts w:eastAsia="Times New Roman" w:cstheme="minorHAnsi"/>
          <w:lang w:val="es-GT" w:eastAsia="es-GT"/>
        </w:rPr>
        <w:t>.</w:t>
      </w:r>
    </w:p>
    <w:p w14:paraId="6096875C" w14:textId="0306B01F" w:rsidR="004970BD" w:rsidRPr="004970BD" w:rsidRDefault="004970BD" w:rsidP="004970BD">
      <w:pPr>
        <w:shd w:val="clear" w:color="auto" w:fill="FFFFFF"/>
        <w:spacing w:afterAutospacing="1" w:line="240" w:lineRule="auto"/>
        <w:jc w:val="both"/>
        <w:outlineLvl w:val="3"/>
        <w:rPr>
          <w:rFonts w:eastAsia="Times New Roman" w:cstheme="minorHAnsi"/>
          <w:lang w:val="es-GT" w:eastAsia="es-GT"/>
        </w:rPr>
      </w:pPr>
      <w:r w:rsidRPr="004970BD">
        <w:rPr>
          <w:rFonts w:eastAsia="Times New Roman" w:cstheme="minorHAnsi"/>
          <w:b/>
          <w:color w:val="4F81BD" w:themeColor="accent1"/>
          <w:sz w:val="24"/>
          <w:lang w:val="es-GT" w:eastAsia="es-GT"/>
        </w:rPr>
        <w:t>TRABAJO FINAL COMPLETO:</w:t>
      </w:r>
      <w:r w:rsidRPr="004970BD">
        <w:rPr>
          <w:rFonts w:eastAsia="Times New Roman" w:cstheme="minorHAnsi"/>
          <w:color w:val="4F81BD" w:themeColor="accent1"/>
          <w:lang w:val="es-GT" w:eastAsia="es-GT"/>
        </w:rPr>
        <w:t xml:space="preserve"> </w:t>
      </w:r>
      <w:r w:rsidRPr="004970BD">
        <w:rPr>
          <w:rFonts w:eastAsia="Times New Roman" w:cstheme="minorHAnsi"/>
          <w:lang w:val="es-GT" w:eastAsia="es-GT"/>
        </w:rPr>
        <w:t>domingo 2</w:t>
      </w:r>
      <w:r>
        <w:rPr>
          <w:rFonts w:eastAsia="Times New Roman" w:cstheme="minorHAnsi"/>
          <w:lang w:val="es-GT" w:eastAsia="es-GT"/>
        </w:rPr>
        <w:t>5</w:t>
      </w:r>
      <w:r w:rsidRPr="004970BD">
        <w:rPr>
          <w:rFonts w:eastAsia="Times New Roman" w:cstheme="minorHAnsi"/>
          <w:lang w:val="es-GT" w:eastAsia="es-GT"/>
        </w:rPr>
        <w:t xml:space="preserve"> de </w:t>
      </w:r>
      <w:r>
        <w:rPr>
          <w:rFonts w:eastAsia="Times New Roman" w:cstheme="minorHAnsi"/>
          <w:lang w:val="es-GT" w:eastAsia="es-GT"/>
        </w:rPr>
        <w:t>octubre de 2026</w:t>
      </w:r>
    </w:p>
    <w:p w14:paraId="02951C89" w14:textId="77777777" w:rsidR="004970BD" w:rsidRDefault="004970BD" w:rsidP="004970BD">
      <w:pPr>
        <w:shd w:val="clear" w:color="auto" w:fill="FFFFFF"/>
        <w:spacing w:after="0" w:line="240" w:lineRule="auto"/>
        <w:jc w:val="both"/>
        <w:outlineLvl w:val="3"/>
        <w:rPr>
          <w:rFonts w:eastAsia="Times New Roman" w:cstheme="minorHAnsi"/>
          <w:b/>
          <w:color w:val="00BCD5"/>
          <w:lang w:val="es-GT" w:eastAsia="es-GT"/>
        </w:rPr>
      </w:pPr>
      <w:r w:rsidRPr="004970BD">
        <w:rPr>
          <w:rFonts w:eastAsia="Times New Roman" w:cstheme="minorHAnsi"/>
          <w:b/>
          <w:color w:val="00BCD5"/>
          <w:lang w:val="es-GT" w:eastAsia="es-GT"/>
        </w:rPr>
        <w:t>NOTA</w:t>
      </w:r>
      <w:r>
        <w:rPr>
          <w:rFonts w:eastAsia="Times New Roman" w:cstheme="minorHAnsi"/>
          <w:b/>
          <w:color w:val="00BCD5"/>
          <w:lang w:val="es-GT" w:eastAsia="es-GT"/>
        </w:rPr>
        <w:t>S</w:t>
      </w:r>
      <w:r w:rsidRPr="004970BD">
        <w:rPr>
          <w:rFonts w:eastAsia="Times New Roman" w:cstheme="minorHAnsi"/>
          <w:b/>
          <w:color w:val="00BCD5"/>
          <w:lang w:val="es-GT" w:eastAsia="es-GT"/>
        </w:rPr>
        <w:t xml:space="preserve">: </w:t>
      </w:r>
    </w:p>
    <w:p w14:paraId="26A49768" w14:textId="77777777" w:rsidR="004970BD" w:rsidRDefault="004970BD" w:rsidP="004970BD">
      <w:pPr>
        <w:pStyle w:val="Prrafodelista"/>
        <w:numPr>
          <w:ilvl w:val="0"/>
          <w:numId w:val="12"/>
        </w:numPr>
        <w:shd w:val="clear" w:color="auto" w:fill="FFFFFF"/>
        <w:spacing w:afterAutospacing="1" w:line="240" w:lineRule="auto"/>
        <w:jc w:val="both"/>
        <w:outlineLvl w:val="3"/>
        <w:rPr>
          <w:rFonts w:eastAsia="Times New Roman" w:cstheme="minorHAnsi"/>
          <w:lang w:val="es-GT" w:eastAsia="es-GT"/>
        </w:rPr>
      </w:pPr>
      <w:r w:rsidRPr="004970BD">
        <w:rPr>
          <w:rFonts w:eastAsia="Times New Roman" w:cstheme="minorHAnsi"/>
          <w:lang w:val="es-GT" w:eastAsia="es-GT"/>
        </w:rPr>
        <w:t>Solo se calificará la Entrega Final si está entregado el avance con todo lo que se pide.</w:t>
      </w:r>
    </w:p>
    <w:p w14:paraId="0C6BE077" w14:textId="6382A945" w:rsidR="00B66CFC" w:rsidRPr="004970BD" w:rsidRDefault="00000000" w:rsidP="004970BD">
      <w:pPr>
        <w:pStyle w:val="Prrafodelista"/>
        <w:numPr>
          <w:ilvl w:val="0"/>
          <w:numId w:val="12"/>
        </w:numPr>
        <w:shd w:val="clear" w:color="auto" w:fill="FFFFFF"/>
        <w:spacing w:before="100" w:beforeAutospacing="1" w:afterAutospacing="1" w:line="240" w:lineRule="auto"/>
        <w:jc w:val="both"/>
        <w:outlineLvl w:val="3"/>
        <w:rPr>
          <w:rFonts w:eastAsia="Times New Roman" w:cstheme="minorHAnsi"/>
          <w:lang w:val="es-GT" w:eastAsia="es-GT"/>
        </w:rPr>
      </w:pPr>
      <w:r w:rsidRPr="004970BD">
        <w:rPr>
          <w:lang w:val="es-GT"/>
        </w:rPr>
        <w:t>Se revisará el historial del repositorio para verificar las contribuciones de todos los integrantes.</w:t>
      </w:r>
    </w:p>
    <w:p w14:paraId="218EE7CF" w14:textId="74A6D214" w:rsidR="00B66CFC" w:rsidRPr="004970BD" w:rsidRDefault="00B66CFC">
      <w:pPr>
        <w:rPr>
          <w:lang w:val="es-GT"/>
        </w:rPr>
      </w:pPr>
    </w:p>
    <w:sectPr w:rsidR="00B66CFC" w:rsidRPr="004970BD" w:rsidSect="00034616">
      <w:head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DE0E0" w14:textId="77777777" w:rsidR="0032490E" w:rsidRDefault="0032490E" w:rsidP="004044B6">
      <w:pPr>
        <w:spacing w:after="0" w:line="240" w:lineRule="auto"/>
      </w:pPr>
      <w:r>
        <w:separator/>
      </w:r>
    </w:p>
  </w:endnote>
  <w:endnote w:type="continuationSeparator" w:id="0">
    <w:p w14:paraId="1F9A1CAF" w14:textId="77777777" w:rsidR="0032490E" w:rsidRDefault="0032490E" w:rsidP="00404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87A5" w14:textId="77777777" w:rsidR="0032490E" w:rsidRDefault="0032490E" w:rsidP="004044B6">
      <w:pPr>
        <w:spacing w:after="0" w:line="240" w:lineRule="auto"/>
      </w:pPr>
      <w:r>
        <w:separator/>
      </w:r>
    </w:p>
  </w:footnote>
  <w:footnote w:type="continuationSeparator" w:id="0">
    <w:p w14:paraId="5C1F3EDE" w14:textId="77777777" w:rsidR="0032490E" w:rsidRDefault="0032490E" w:rsidP="00404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dashed" w:sz="4" w:space="0" w:color="auto"/>
        <w:right w:val="none" w:sz="0" w:space="0" w:color="auto"/>
        <w:insideH w:val="none" w:sz="0" w:space="0" w:color="auto"/>
        <w:insideV w:val="none" w:sz="0" w:space="0" w:color="auto"/>
      </w:tblBorders>
      <w:shd w:val="clear" w:color="auto" w:fill="00BCD5"/>
      <w:tblLook w:val="01E0" w:firstRow="1" w:lastRow="1" w:firstColumn="1" w:lastColumn="1" w:noHBand="0" w:noVBand="0"/>
    </w:tblPr>
    <w:tblGrid>
      <w:gridCol w:w="1672"/>
      <w:gridCol w:w="6034"/>
      <w:gridCol w:w="2446"/>
    </w:tblGrid>
    <w:tr w:rsidR="004044B6" w:rsidRPr="009865D9" w14:paraId="0D591A44" w14:textId="77777777" w:rsidTr="00C3078C">
      <w:trPr>
        <w:jc w:val="center"/>
      </w:trPr>
      <w:tc>
        <w:tcPr>
          <w:tcW w:w="1132" w:type="dxa"/>
          <w:shd w:val="clear" w:color="auto" w:fill="00BCD5"/>
          <w:vAlign w:val="center"/>
        </w:tcPr>
        <w:p w14:paraId="6CBF099D" w14:textId="77777777" w:rsidR="004044B6" w:rsidRPr="009865D9" w:rsidRDefault="004044B6" w:rsidP="004044B6">
          <w:pPr>
            <w:rPr>
              <w:rFonts w:ascii="Arial" w:hAnsi="Arial" w:cs="Arial"/>
            </w:rPr>
          </w:pPr>
          <w:r>
            <w:rPr>
              <w:rFonts w:ascii="Arial" w:hAnsi="Arial" w:cs="Arial"/>
              <w:noProof/>
            </w:rPr>
            <w:drawing>
              <wp:inline distT="0" distB="0" distL="0" distR="0" wp14:anchorId="2E516205" wp14:editId="032A1FF4">
                <wp:extent cx="924839" cy="84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ertical-blanco.png"/>
                        <pic:cNvPicPr/>
                      </pic:nvPicPr>
                      <pic:blipFill>
                        <a:blip r:embed="rId1">
                          <a:extLst>
                            <a:ext uri="{28A0092B-C50C-407E-A947-70E740481C1C}">
                              <a14:useLocalDpi xmlns:a14="http://schemas.microsoft.com/office/drawing/2010/main" val="0"/>
                            </a:ext>
                          </a:extLst>
                        </a:blip>
                        <a:stretch>
                          <a:fillRect/>
                        </a:stretch>
                      </pic:blipFill>
                      <pic:spPr>
                        <a:xfrm>
                          <a:off x="0" y="0"/>
                          <a:ext cx="1000616" cy="909485"/>
                        </a:xfrm>
                        <a:prstGeom prst="rect">
                          <a:avLst/>
                        </a:prstGeom>
                      </pic:spPr>
                    </pic:pic>
                  </a:graphicData>
                </a:graphic>
              </wp:inline>
            </w:drawing>
          </w:r>
        </w:p>
      </w:tc>
      <w:tc>
        <w:tcPr>
          <w:tcW w:w="6911" w:type="dxa"/>
          <w:shd w:val="clear" w:color="auto" w:fill="00BCD5"/>
          <w:vAlign w:val="center"/>
        </w:tcPr>
        <w:p w14:paraId="77E0C172" w14:textId="77777777" w:rsidR="004044B6" w:rsidRPr="004044B6" w:rsidRDefault="004044B6" w:rsidP="00AE76ED">
          <w:pPr>
            <w:spacing w:after="0"/>
            <w:rPr>
              <w:rFonts w:ascii="Arial Narrow" w:hAnsi="Arial Narrow" w:cs="Arial"/>
              <w:color w:val="FFFFFF" w:themeColor="background1"/>
              <w:lang w:val="es-GT"/>
            </w:rPr>
          </w:pPr>
          <w:r w:rsidRPr="004044B6">
            <w:rPr>
              <w:rFonts w:ascii="Arial Narrow" w:hAnsi="Arial Narrow" w:cs="Arial"/>
              <w:color w:val="FFFFFF" w:themeColor="background1"/>
              <w:lang w:val="es-GT"/>
            </w:rPr>
            <w:t>Universidad del Valle de Guatemala</w:t>
          </w:r>
        </w:p>
        <w:p w14:paraId="046A2489" w14:textId="77777777" w:rsidR="004044B6" w:rsidRPr="004044B6" w:rsidRDefault="004044B6" w:rsidP="00AE76ED">
          <w:pPr>
            <w:spacing w:after="0"/>
            <w:rPr>
              <w:rFonts w:ascii="Arial Narrow" w:hAnsi="Arial Narrow" w:cs="Arial"/>
              <w:color w:val="FFFFFF" w:themeColor="background1"/>
              <w:lang w:val="es-GT"/>
            </w:rPr>
          </w:pPr>
          <w:r w:rsidRPr="004044B6">
            <w:rPr>
              <w:rFonts w:ascii="Arial Narrow" w:hAnsi="Arial Narrow" w:cs="Arial"/>
              <w:color w:val="FFFFFF" w:themeColor="background1"/>
              <w:lang w:val="es-GT"/>
            </w:rPr>
            <w:t>Facultad de Ingeniería</w:t>
          </w:r>
        </w:p>
        <w:p w14:paraId="77084175" w14:textId="77777777" w:rsidR="004044B6" w:rsidRPr="004044B6" w:rsidRDefault="004044B6" w:rsidP="00AE76ED">
          <w:pPr>
            <w:spacing w:after="0"/>
            <w:rPr>
              <w:rFonts w:ascii="Arial Narrow" w:hAnsi="Arial Narrow" w:cs="Arial"/>
              <w:color w:val="FFFFFF" w:themeColor="background1"/>
              <w:lang w:val="es-GT"/>
            </w:rPr>
          </w:pPr>
          <w:r w:rsidRPr="004044B6">
            <w:rPr>
              <w:rFonts w:ascii="Arial Narrow" w:hAnsi="Arial Narrow" w:cs="Arial"/>
              <w:color w:val="FFFFFF" w:themeColor="background1"/>
              <w:lang w:val="es-GT"/>
            </w:rPr>
            <w:t>Departamento de Ciencias de la Computación</w:t>
          </w:r>
        </w:p>
        <w:p w14:paraId="12C40D5C" w14:textId="77777777" w:rsidR="004044B6" w:rsidRPr="009865D9" w:rsidRDefault="004044B6" w:rsidP="00AE76ED">
          <w:pPr>
            <w:spacing w:after="0"/>
            <w:rPr>
              <w:rFonts w:ascii="Arial" w:hAnsi="Arial" w:cs="Arial"/>
              <w:b/>
            </w:rPr>
          </w:pPr>
          <w:r w:rsidRPr="00920EFE">
            <w:rPr>
              <w:rFonts w:ascii="Arial Narrow" w:hAnsi="Arial Narrow" w:cs="Arial"/>
              <w:b/>
              <w:color w:val="FFFFFF" w:themeColor="background1"/>
            </w:rPr>
            <w:t>CC30</w:t>
          </w:r>
          <w:r>
            <w:rPr>
              <w:rFonts w:ascii="Arial Narrow" w:hAnsi="Arial Narrow" w:cs="Arial"/>
              <w:b/>
              <w:color w:val="FFFFFF" w:themeColor="background1"/>
            </w:rPr>
            <w:t>66</w:t>
          </w:r>
          <w:r w:rsidRPr="00920EFE">
            <w:rPr>
              <w:rFonts w:ascii="Arial Narrow" w:hAnsi="Arial Narrow" w:cs="Arial"/>
              <w:b/>
              <w:color w:val="FFFFFF" w:themeColor="background1"/>
            </w:rPr>
            <w:t xml:space="preserve"> – </w:t>
          </w:r>
          <w:r>
            <w:rPr>
              <w:rFonts w:ascii="Arial Narrow" w:hAnsi="Arial Narrow" w:cs="Arial"/>
              <w:b/>
              <w:color w:val="FFFFFF" w:themeColor="background1"/>
            </w:rPr>
            <w:t>Data Science</w:t>
          </w:r>
        </w:p>
      </w:tc>
      <w:tc>
        <w:tcPr>
          <w:tcW w:w="2720" w:type="dxa"/>
          <w:shd w:val="clear" w:color="auto" w:fill="00BCD5"/>
          <w:vAlign w:val="center"/>
        </w:tcPr>
        <w:p w14:paraId="06412C9C" w14:textId="41029552" w:rsidR="004044B6" w:rsidRPr="00920EFE" w:rsidRDefault="004044B6" w:rsidP="004044B6">
          <w:pPr>
            <w:jc w:val="right"/>
            <w:rPr>
              <w:rFonts w:ascii="Arial" w:hAnsi="Arial" w:cs="Arial"/>
              <w:color w:val="FFFFFF" w:themeColor="background1"/>
            </w:rPr>
          </w:pPr>
          <w:proofErr w:type="spellStart"/>
          <w:r w:rsidRPr="00920EFE">
            <w:rPr>
              <w:rFonts w:ascii="Arial Narrow" w:hAnsi="Arial Narrow" w:cs="Arial"/>
              <w:color w:val="FFFFFF" w:themeColor="background1"/>
            </w:rPr>
            <w:t>Semestre</w:t>
          </w:r>
          <w:proofErr w:type="spellEnd"/>
          <w:r w:rsidRPr="00920EFE">
            <w:rPr>
              <w:rFonts w:ascii="Arial Narrow" w:hAnsi="Arial Narrow" w:cs="Arial"/>
              <w:color w:val="FFFFFF" w:themeColor="background1"/>
            </w:rPr>
            <w:t xml:space="preserve"> </w:t>
          </w:r>
          <w:r>
            <w:rPr>
              <w:rFonts w:ascii="Arial Narrow" w:hAnsi="Arial Narrow" w:cs="Arial"/>
              <w:color w:val="FFFFFF" w:themeColor="background1"/>
            </w:rPr>
            <w:t>I</w:t>
          </w:r>
          <w:r w:rsidRPr="00920EFE">
            <w:rPr>
              <w:rFonts w:ascii="Arial Narrow" w:hAnsi="Arial Narrow" w:cs="Arial"/>
              <w:color w:val="FFFFFF" w:themeColor="background1"/>
            </w:rPr>
            <w:t xml:space="preserve">I – </w:t>
          </w:r>
          <w:r>
            <w:rPr>
              <w:rFonts w:ascii="Arial Narrow" w:hAnsi="Arial Narrow" w:cs="Arial"/>
              <w:color w:val="FFFFFF" w:themeColor="background1"/>
            </w:rPr>
            <w:t>202</w:t>
          </w:r>
          <w:r w:rsidR="00AE76ED">
            <w:rPr>
              <w:rFonts w:ascii="Arial Narrow" w:hAnsi="Arial Narrow" w:cs="Arial"/>
              <w:color w:val="FFFFFF" w:themeColor="background1"/>
            </w:rPr>
            <w:t>6</w:t>
          </w:r>
        </w:p>
      </w:tc>
    </w:tr>
  </w:tbl>
  <w:p w14:paraId="5B34B827" w14:textId="77777777" w:rsidR="004044B6" w:rsidRPr="00AE76ED" w:rsidRDefault="004044B6">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624315"/>
    <w:multiLevelType w:val="multilevel"/>
    <w:tmpl w:val="00FAEFC4"/>
    <w:lvl w:ilvl="0">
      <w:start w:val="1"/>
      <w:numFmt w:val="decimal"/>
      <w:lvlText w:val="%1."/>
      <w:lvlJc w:val="left"/>
      <w:pPr>
        <w:ind w:left="360" w:hanging="360"/>
      </w:pPr>
    </w:lvl>
    <w:lvl w:ilvl="1">
      <w:start w:val="1"/>
      <w:numFmt w:val="decimal"/>
      <w:lvlText w:val="%1.%2."/>
      <w:lvlJc w:val="left"/>
      <w:pPr>
        <w:ind w:left="792" w:hanging="432"/>
      </w:pPr>
    </w:lvl>
    <w:lvl w:ilvl="2">
      <w:numFmt w:val="bullet"/>
      <w:lvlText w:val="-"/>
      <w:lvlJc w:val="left"/>
      <w:pPr>
        <w:ind w:left="1224" w:hanging="504"/>
      </w:pPr>
      <w:rPr>
        <w:rFonts w:ascii="Calibri" w:eastAsia="Times New Roman" w:hAnsi="Calibri" w:cs="Calibri"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DF07C3"/>
    <w:multiLevelType w:val="hybridMultilevel"/>
    <w:tmpl w:val="2A902B4E"/>
    <w:lvl w:ilvl="0" w:tplc="C0B6BCDE">
      <w:start w:val="10"/>
      <w:numFmt w:val="bullet"/>
      <w:lvlText w:val="-"/>
      <w:lvlJc w:val="left"/>
      <w:pPr>
        <w:ind w:left="720" w:hanging="360"/>
      </w:pPr>
      <w:rPr>
        <w:rFonts w:ascii="Calibri" w:eastAsia="Times New Roman" w:hAnsi="Calibri" w:cs="Calibri" w:hint="default"/>
        <w:b/>
        <w:color w:val="00BCD5"/>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5773020"/>
    <w:multiLevelType w:val="multilevel"/>
    <w:tmpl w:val="91A8596E"/>
    <w:lvl w:ilvl="0">
      <w:start w:val="1"/>
      <w:numFmt w:val="bullet"/>
      <w:lvlText w:val="-"/>
      <w:lvlJc w:val="left"/>
      <w:pPr>
        <w:ind w:left="360" w:hanging="360"/>
      </w:pPr>
      <w:rPr>
        <w:rFonts w:ascii="Calibri" w:eastAsia="Times New Roman" w:hAnsi="Calibri" w:cs="Calibri"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D3B0EBF"/>
    <w:multiLevelType w:val="multilevel"/>
    <w:tmpl w:val="00FAEFC4"/>
    <w:lvl w:ilvl="0">
      <w:start w:val="1"/>
      <w:numFmt w:val="decimal"/>
      <w:lvlText w:val="%1."/>
      <w:lvlJc w:val="left"/>
      <w:pPr>
        <w:ind w:left="360" w:hanging="360"/>
      </w:pPr>
    </w:lvl>
    <w:lvl w:ilvl="1">
      <w:start w:val="1"/>
      <w:numFmt w:val="decimal"/>
      <w:lvlText w:val="%1.%2."/>
      <w:lvlJc w:val="left"/>
      <w:pPr>
        <w:ind w:left="792" w:hanging="432"/>
      </w:pPr>
    </w:lvl>
    <w:lvl w:ilvl="2">
      <w:numFmt w:val="bullet"/>
      <w:lvlText w:val="-"/>
      <w:lvlJc w:val="left"/>
      <w:pPr>
        <w:ind w:left="1224" w:hanging="504"/>
      </w:pPr>
      <w:rPr>
        <w:rFonts w:ascii="Calibri" w:eastAsia="Times New Roman" w:hAnsi="Calibri" w:cs="Calibri"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7483034">
    <w:abstractNumId w:val="8"/>
  </w:num>
  <w:num w:numId="2" w16cid:durableId="653294717">
    <w:abstractNumId w:val="6"/>
  </w:num>
  <w:num w:numId="3" w16cid:durableId="1947618065">
    <w:abstractNumId w:val="5"/>
  </w:num>
  <w:num w:numId="4" w16cid:durableId="864171908">
    <w:abstractNumId w:val="4"/>
  </w:num>
  <w:num w:numId="5" w16cid:durableId="342515845">
    <w:abstractNumId w:val="7"/>
  </w:num>
  <w:num w:numId="6" w16cid:durableId="702092531">
    <w:abstractNumId w:val="3"/>
  </w:num>
  <w:num w:numId="7" w16cid:durableId="707485361">
    <w:abstractNumId w:val="2"/>
  </w:num>
  <w:num w:numId="8" w16cid:durableId="918948260">
    <w:abstractNumId w:val="1"/>
  </w:num>
  <w:num w:numId="9" w16cid:durableId="517618856">
    <w:abstractNumId w:val="0"/>
  </w:num>
  <w:num w:numId="10" w16cid:durableId="1682927721">
    <w:abstractNumId w:val="9"/>
  </w:num>
  <w:num w:numId="11" w16cid:durableId="1968926140">
    <w:abstractNumId w:val="12"/>
  </w:num>
  <w:num w:numId="12" w16cid:durableId="1770202186">
    <w:abstractNumId w:val="11"/>
  </w:num>
  <w:num w:numId="13" w16cid:durableId="9261113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90E"/>
    <w:rsid w:val="00326F90"/>
    <w:rsid w:val="004044B6"/>
    <w:rsid w:val="004337F9"/>
    <w:rsid w:val="004970BD"/>
    <w:rsid w:val="0071351F"/>
    <w:rsid w:val="00756370"/>
    <w:rsid w:val="00AA1D8D"/>
    <w:rsid w:val="00AE76ED"/>
    <w:rsid w:val="00B47730"/>
    <w:rsid w:val="00B66CFC"/>
    <w:rsid w:val="00C832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BCC81"/>
  <w14:defaultImageDpi w14:val="300"/>
  <w15:docId w15:val="{04712961-731C-4326-949D-5051D4A7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0BD"/>
    <w:pPr>
      <w:spacing w:after="100" w:line="252"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2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2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044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iny.rstudio.com/" TargetMode="External"/><Relationship Id="rId13" Type="http://schemas.openxmlformats.org/officeDocument/2006/relationships/hyperlink" Target="https://panel.holoviz.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oila-gallery.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eamlit.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sh.plotly.com/" TargetMode="External"/><Relationship Id="rId4" Type="http://schemas.openxmlformats.org/officeDocument/2006/relationships/settings" Target="settings.xml"/><Relationship Id="rId9" Type="http://schemas.openxmlformats.org/officeDocument/2006/relationships/hyperlink" Target="https://plotly.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1009</Words>
  <Characters>5553</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11 Visualización interactiva aplicada al Observatorio de Inteligencia Turística</vt:lpstr>
      <vt:lpstr/>
    </vt:vector>
  </TitlesOfParts>
  <Manager/>
  <Company/>
  <LinksUpToDate>false</LinksUpToDate>
  <CharactersWithSpaces>6549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11 Visualización interactiva aplicada al Observatorio de Inteligencia Turística</dc:title>
  <dc:subject>CC3084 Data Science · Semestre II 2026</dc:subject>
  <dc:creator/>
  <cp:keywords/>
  <dc:description>generated by python-docx</dc:description>
  <cp:lastModifiedBy>LYNETTE  GARCIA PEREZ</cp:lastModifiedBy>
  <cp:revision>4</cp:revision>
  <dcterms:created xsi:type="dcterms:W3CDTF">2013-12-23T23:15:00Z</dcterms:created>
  <dcterms:modified xsi:type="dcterms:W3CDTF">2026-10-20T17:57:00Z</dcterms:modified>
  <cp:category/>
</cp:coreProperties>
</file>