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529" w:rsidRDefault="00546AE9">
      <w:pPr>
        <w:rPr>
          <w:sz w:val="36"/>
        </w:rPr>
      </w:pPr>
      <w:r>
        <w:rPr>
          <w:sz w:val="36"/>
        </w:rPr>
        <w:t>Week 1</w:t>
      </w:r>
    </w:p>
    <w:p w:rsidR="00546AE9" w:rsidRDefault="00546AE9">
      <w:pPr>
        <w:rPr>
          <w:sz w:val="28"/>
        </w:rPr>
      </w:pPr>
      <w:r>
        <w:rPr>
          <w:sz w:val="28"/>
        </w:rPr>
        <w:t>Week 1 Accomplishments:</w:t>
      </w:r>
    </w:p>
    <w:p w:rsidR="00546AE9" w:rsidRPr="00546AE9" w:rsidRDefault="00546AE9">
      <w:r>
        <w:tab/>
      </w:r>
    </w:p>
    <w:tbl>
      <w:tblPr>
        <w:tblStyle w:val="TableGrid"/>
        <w:tblW w:w="10255" w:type="dxa"/>
        <w:tblLook w:val="04A0" w:firstRow="1" w:lastRow="0" w:firstColumn="1" w:lastColumn="0" w:noHBand="0" w:noVBand="1"/>
      </w:tblPr>
      <w:tblGrid>
        <w:gridCol w:w="2337"/>
        <w:gridCol w:w="7918"/>
      </w:tblGrid>
      <w:tr w:rsidR="00254EF8" w:rsidTr="00254EF8">
        <w:tc>
          <w:tcPr>
            <w:tcW w:w="2337" w:type="dxa"/>
          </w:tcPr>
          <w:p w:rsidR="00254EF8" w:rsidRDefault="00254EF8" w:rsidP="00546AE9">
            <w:pPr>
              <w:jc w:val="center"/>
            </w:pPr>
            <w:r>
              <w:t>Day</w:t>
            </w:r>
          </w:p>
        </w:tc>
        <w:tc>
          <w:tcPr>
            <w:tcW w:w="7918" w:type="dxa"/>
          </w:tcPr>
          <w:p w:rsidR="00254EF8" w:rsidRDefault="00254EF8" w:rsidP="00546AE9">
            <w:pPr>
              <w:jc w:val="center"/>
            </w:pPr>
            <w:r>
              <w:t>Worked On</w:t>
            </w:r>
          </w:p>
        </w:tc>
      </w:tr>
      <w:tr w:rsidR="00254EF8" w:rsidTr="00254EF8">
        <w:tc>
          <w:tcPr>
            <w:tcW w:w="2337" w:type="dxa"/>
          </w:tcPr>
          <w:p w:rsidR="00254EF8" w:rsidRDefault="00254EF8">
            <w:r>
              <w:t>Monday</w:t>
            </w:r>
          </w:p>
        </w:tc>
        <w:tc>
          <w:tcPr>
            <w:tcW w:w="7918" w:type="dxa"/>
          </w:tcPr>
          <w:p w:rsidR="00254EF8" w:rsidRDefault="00254EF8">
            <w:r>
              <w:t xml:space="preserve">Set up the project workspace. Set up the </w:t>
            </w:r>
            <w:proofErr w:type="spellStart"/>
            <w:r>
              <w:t>Trello</w:t>
            </w:r>
            <w:proofErr w:type="spellEnd"/>
            <w:r>
              <w:t xml:space="preserve"> cards with no current developer tasks.</w:t>
            </w:r>
          </w:p>
        </w:tc>
      </w:tr>
      <w:tr w:rsidR="00254EF8" w:rsidTr="00254EF8">
        <w:tc>
          <w:tcPr>
            <w:tcW w:w="2337" w:type="dxa"/>
          </w:tcPr>
          <w:p w:rsidR="00254EF8" w:rsidRDefault="00254EF8">
            <w:r>
              <w:t>Tuesday</w:t>
            </w:r>
          </w:p>
        </w:tc>
        <w:tc>
          <w:tcPr>
            <w:tcW w:w="7918" w:type="dxa"/>
          </w:tcPr>
          <w:p w:rsidR="00254EF8" w:rsidRDefault="00254EF8">
            <w:proofErr w:type="spellStart"/>
            <w:r>
              <w:t>Emotiv</w:t>
            </w:r>
            <w:proofErr w:type="spellEnd"/>
            <w:r>
              <w:t xml:space="preserve"> Research. Attempt to understand the </w:t>
            </w:r>
            <w:proofErr w:type="spellStart"/>
            <w:r>
              <w:t>Emotiv</w:t>
            </w:r>
            <w:proofErr w:type="spellEnd"/>
            <w:r>
              <w:t xml:space="preserve"> API. Create wrapper classed for the </w:t>
            </w:r>
            <w:proofErr w:type="spellStart"/>
            <w:r>
              <w:t>Emotiv</w:t>
            </w:r>
            <w:proofErr w:type="spellEnd"/>
            <w:r>
              <w:t xml:space="preserve"> API. Attempt to connect to the dongle/headset. I was unsuccessful due to confusion of </w:t>
            </w:r>
            <w:proofErr w:type="spellStart"/>
            <w:r>
              <w:t>Emotiv’s</w:t>
            </w:r>
            <w:proofErr w:type="spellEnd"/>
            <w:r>
              <w:t xml:space="preserve"> definition of “connect”.</w:t>
            </w:r>
          </w:p>
        </w:tc>
      </w:tr>
      <w:tr w:rsidR="00254EF8" w:rsidTr="00254EF8">
        <w:tc>
          <w:tcPr>
            <w:tcW w:w="2337" w:type="dxa"/>
          </w:tcPr>
          <w:p w:rsidR="00254EF8" w:rsidRDefault="00254EF8">
            <w:r>
              <w:t>Wednesday</w:t>
            </w:r>
          </w:p>
        </w:tc>
        <w:tc>
          <w:tcPr>
            <w:tcW w:w="7918" w:type="dxa"/>
          </w:tcPr>
          <w:p w:rsidR="00254EF8" w:rsidRDefault="00254EF8" w:rsidP="00836A65">
            <w:r>
              <w:t>I am still trying to figure out how to connect to the headset. All of today was spent finishing the wrapper classes and researching the how to connect to the headset. In my research, I stumbled upon other pieces of information that would help with interfacing with the headset down the road, all of which was useless to me now.</w:t>
            </w:r>
          </w:p>
        </w:tc>
      </w:tr>
      <w:tr w:rsidR="00254EF8" w:rsidTr="00254EF8">
        <w:tc>
          <w:tcPr>
            <w:tcW w:w="2337" w:type="dxa"/>
          </w:tcPr>
          <w:p w:rsidR="00254EF8" w:rsidRDefault="00254EF8" w:rsidP="00546AE9">
            <w:r>
              <w:t>Thursday</w:t>
            </w:r>
          </w:p>
        </w:tc>
        <w:tc>
          <w:tcPr>
            <w:tcW w:w="7918" w:type="dxa"/>
          </w:tcPr>
          <w:p w:rsidR="00254EF8" w:rsidRDefault="00254EF8">
            <w:proofErr w:type="gramStart"/>
            <w:r>
              <w:t>Finally figured out how to connect to the headset.</w:t>
            </w:r>
            <w:proofErr w:type="gramEnd"/>
            <w:r>
              <w:t xml:space="preserve"> I can recognize insertion and removal of the Bluetooth USB Dongle. Spent most of the day coding the wire up for views to create and load profiles.</w:t>
            </w:r>
          </w:p>
        </w:tc>
      </w:tr>
      <w:tr w:rsidR="00254EF8" w:rsidTr="00254EF8">
        <w:tc>
          <w:tcPr>
            <w:tcW w:w="2337" w:type="dxa"/>
          </w:tcPr>
          <w:p w:rsidR="00254EF8" w:rsidRDefault="00254EF8">
            <w:r>
              <w:t>Friday</w:t>
            </w:r>
          </w:p>
        </w:tc>
        <w:tc>
          <w:tcPr>
            <w:tcW w:w="7918" w:type="dxa"/>
          </w:tcPr>
          <w:p w:rsidR="00254EF8" w:rsidRDefault="00254EF8">
            <w:r>
              <w:t xml:space="preserve">Discovered in my research and conversations with Mr. Krebs that XNA Game Engine is more suited for what I intend to do. Apparently, it will be </w:t>
            </w:r>
            <w:proofErr w:type="gramStart"/>
            <w:r>
              <w:t>pretty difficult</w:t>
            </w:r>
            <w:proofErr w:type="gramEnd"/>
            <w:r>
              <w:t xml:space="preserve"> to complete a bulk of my project with WPF alone. My new goal is to become comfortable with XNA. All of today </w:t>
            </w:r>
            <w:proofErr w:type="gramStart"/>
            <w:r>
              <w:t>was spent</w:t>
            </w:r>
            <w:proofErr w:type="gramEnd"/>
            <w:r>
              <w:t xml:space="preserve"> doing XNA tutorials.</w:t>
            </w:r>
          </w:p>
        </w:tc>
      </w:tr>
      <w:tr w:rsidR="00254EF8" w:rsidTr="00254EF8">
        <w:tc>
          <w:tcPr>
            <w:tcW w:w="2337" w:type="dxa"/>
          </w:tcPr>
          <w:p w:rsidR="00254EF8" w:rsidRDefault="00254EF8">
            <w:r>
              <w:t>Saturday</w:t>
            </w:r>
          </w:p>
        </w:tc>
        <w:tc>
          <w:tcPr>
            <w:tcW w:w="7918" w:type="dxa"/>
          </w:tcPr>
          <w:p w:rsidR="00254EF8" w:rsidRDefault="00254EF8"/>
        </w:tc>
      </w:tr>
      <w:tr w:rsidR="00254EF8" w:rsidTr="00254EF8">
        <w:tc>
          <w:tcPr>
            <w:tcW w:w="2337" w:type="dxa"/>
          </w:tcPr>
          <w:p w:rsidR="00254EF8" w:rsidRDefault="00254EF8">
            <w:r>
              <w:t>Sunday</w:t>
            </w:r>
          </w:p>
        </w:tc>
        <w:tc>
          <w:tcPr>
            <w:tcW w:w="7918" w:type="dxa"/>
          </w:tcPr>
          <w:p w:rsidR="00900A5E" w:rsidRDefault="00254EF8">
            <w:proofErr w:type="gramStart"/>
            <w:r>
              <w:t>XNA Tutorials.</w:t>
            </w:r>
            <w:proofErr w:type="gramEnd"/>
            <w:r>
              <w:t xml:space="preserve"> Link to 1</w:t>
            </w:r>
            <w:r w:rsidRPr="00254EF8">
              <w:rPr>
                <w:vertAlign w:val="superscript"/>
              </w:rPr>
              <w:t>st</w:t>
            </w:r>
            <w:r>
              <w:t xml:space="preserve"> tutorial is in the “Research” folder structure.</w:t>
            </w:r>
          </w:p>
        </w:tc>
      </w:tr>
    </w:tbl>
    <w:p w:rsidR="00546AE9" w:rsidRPr="00546AE9" w:rsidRDefault="00546AE9"/>
    <w:p w:rsidR="00546AE9" w:rsidRDefault="00546AE9">
      <w:pPr>
        <w:rPr>
          <w:sz w:val="28"/>
        </w:rPr>
      </w:pPr>
      <w:r>
        <w:rPr>
          <w:sz w:val="28"/>
        </w:rPr>
        <w:t>Week 2 Plans:</w:t>
      </w:r>
    </w:p>
    <w:p w:rsidR="0062184B" w:rsidRDefault="0062184B">
      <w:r>
        <w:tab/>
        <w:t xml:space="preserve">The ultimate goal of this week is to become comfortable with XNA Game Engine in such a manner that I can change screens based on events fired from the </w:t>
      </w:r>
      <w:proofErr w:type="spellStart"/>
      <w:r>
        <w:t>Emotiv</w:t>
      </w:r>
      <w:proofErr w:type="spellEnd"/>
      <w:r>
        <w:t xml:space="preserve"> </w:t>
      </w:r>
      <w:proofErr w:type="spellStart"/>
      <w:r>
        <w:t>neuro</w:t>
      </w:r>
      <w:proofErr w:type="spellEnd"/>
      <w:r>
        <w:t xml:space="preserve">-headset. I worry that learning the new game engine API will take too much time. I will consider this week a victory if I can feel comfortable with XNA and can create/load/save user profiles for the </w:t>
      </w:r>
      <w:proofErr w:type="spellStart"/>
      <w:r>
        <w:t>neuro</w:t>
      </w:r>
      <w:proofErr w:type="spellEnd"/>
      <w:r>
        <w:t>-headset.</w:t>
      </w:r>
      <w:r w:rsidR="00900A5E">
        <w:t xml:space="preserve"> I found a series of tutorials for XNA each between 10 and 20 minutes long. My plan is to power through these 20 or so tutorials, treating them as a long crash course in XNA. Once finished with the tutorials, I should have enough information to carry on where I left off in the WPF version of the project.</w:t>
      </w:r>
      <w:bookmarkStart w:id="0" w:name="_GoBack"/>
      <w:bookmarkEnd w:id="0"/>
    </w:p>
    <w:p w:rsidR="0062184B" w:rsidRDefault="0062184B">
      <w:r>
        <w:br w:type="page"/>
      </w:r>
    </w:p>
    <w:p w:rsidR="0062184B" w:rsidRDefault="00254EF8">
      <w:pPr>
        <w:rPr>
          <w:sz w:val="36"/>
        </w:rPr>
      </w:pPr>
      <w:r>
        <w:rPr>
          <w:sz w:val="36"/>
        </w:rPr>
        <w:lastRenderedPageBreak/>
        <w:t>Week 2</w:t>
      </w:r>
    </w:p>
    <w:p w:rsidR="00254EF8" w:rsidRDefault="00254EF8">
      <w:pPr>
        <w:rPr>
          <w:sz w:val="32"/>
        </w:rPr>
      </w:pPr>
      <w:r>
        <w:rPr>
          <w:sz w:val="32"/>
        </w:rPr>
        <w:t>Week 2 Accomplishments:</w:t>
      </w:r>
    </w:p>
    <w:tbl>
      <w:tblPr>
        <w:tblStyle w:val="TableGrid"/>
        <w:tblW w:w="10255" w:type="dxa"/>
        <w:tblLook w:val="04A0" w:firstRow="1" w:lastRow="0" w:firstColumn="1" w:lastColumn="0" w:noHBand="0" w:noVBand="1"/>
      </w:tblPr>
      <w:tblGrid>
        <w:gridCol w:w="2337"/>
        <w:gridCol w:w="7918"/>
      </w:tblGrid>
      <w:tr w:rsidR="00254EF8" w:rsidTr="00C325B3">
        <w:tc>
          <w:tcPr>
            <w:tcW w:w="2337" w:type="dxa"/>
          </w:tcPr>
          <w:p w:rsidR="00254EF8" w:rsidRDefault="00254EF8" w:rsidP="00C325B3">
            <w:pPr>
              <w:jc w:val="center"/>
            </w:pPr>
            <w:r>
              <w:t>Day</w:t>
            </w:r>
          </w:p>
        </w:tc>
        <w:tc>
          <w:tcPr>
            <w:tcW w:w="7918" w:type="dxa"/>
          </w:tcPr>
          <w:p w:rsidR="00254EF8" w:rsidRDefault="00254EF8" w:rsidP="00C325B3">
            <w:pPr>
              <w:jc w:val="center"/>
            </w:pPr>
            <w:r>
              <w:t>Worked On</w:t>
            </w:r>
          </w:p>
        </w:tc>
      </w:tr>
      <w:tr w:rsidR="00254EF8" w:rsidTr="00C325B3">
        <w:tc>
          <w:tcPr>
            <w:tcW w:w="2337" w:type="dxa"/>
          </w:tcPr>
          <w:p w:rsidR="00254EF8" w:rsidRDefault="00254EF8" w:rsidP="00C325B3">
            <w:r>
              <w:t>Monday</w:t>
            </w:r>
          </w:p>
        </w:tc>
        <w:tc>
          <w:tcPr>
            <w:tcW w:w="7918" w:type="dxa"/>
          </w:tcPr>
          <w:p w:rsidR="00254EF8" w:rsidRDefault="00254EF8" w:rsidP="00C325B3"/>
        </w:tc>
      </w:tr>
      <w:tr w:rsidR="00254EF8" w:rsidTr="00C325B3">
        <w:tc>
          <w:tcPr>
            <w:tcW w:w="2337" w:type="dxa"/>
          </w:tcPr>
          <w:p w:rsidR="00254EF8" w:rsidRDefault="00254EF8" w:rsidP="00C325B3">
            <w:r>
              <w:t>Tuesday</w:t>
            </w:r>
          </w:p>
        </w:tc>
        <w:tc>
          <w:tcPr>
            <w:tcW w:w="7918" w:type="dxa"/>
          </w:tcPr>
          <w:p w:rsidR="00254EF8" w:rsidRDefault="00254EF8" w:rsidP="00C325B3"/>
        </w:tc>
      </w:tr>
      <w:tr w:rsidR="00254EF8" w:rsidTr="00C325B3">
        <w:tc>
          <w:tcPr>
            <w:tcW w:w="2337" w:type="dxa"/>
          </w:tcPr>
          <w:p w:rsidR="00254EF8" w:rsidRDefault="00254EF8" w:rsidP="00C325B3">
            <w:r>
              <w:t>Wednesday</w:t>
            </w:r>
          </w:p>
        </w:tc>
        <w:tc>
          <w:tcPr>
            <w:tcW w:w="7918" w:type="dxa"/>
          </w:tcPr>
          <w:p w:rsidR="00254EF8" w:rsidRDefault="00254EF8" w:rsidP="00C325B3"/>
        </w:tc>
      </w:tr>
      <w:tr w:rsidR="00254EF8" w:rsidTr="00C325B3">
        <w:tc>
          <w:tcPr>
            <w:tcW w:w="2337" w:type="dxa"/>
          </w:tcPr>
          <w:p w:rsidR="00254EF8" w:rsidRDefault="00254EF8" w:rsidP="00C325B3">
            <w:r>
              <w:t>Thursday</w:t>
            </w:r>
          </w:p>
        </w:tc>
        <w:tc>
          <w:tcPr>
            <w:tcW w:w="7918" w:type="dxa"/>
          </w:tcPr>
          <w:p w:rsidR="00254EF8" w:rsidRDefault="00254EF8" w:rsidP="00C325B3"/>
        </w:tc>
      </w:tr>
      <w:tr w:rsidR="00254EF8" w:rsidTr="00C325B3">
        <w:tc>
          <w:tcPr>
            <w:tcW w:w="2337" w:type="dxa"/>
          </w:tcPr>
          <w:p w:rsidR="00254EF8" w:rsidRDefault="00254EF8" w:rsidP="00C325B3">
            <w:r>
              <w:t>Friday</w:t>
            </w:r>
          </w:p>
        </w:tc>
        <w:tc>
          <w:tcPr>
            <w:tcW w:w="7918" w:type="dxa"/>
          </w:tcPr>
          <w:p w:rsidR="00254EF8" w:rsidRDefault="00254EF8" w:rsidP="00C325B3"/>
        </w:tc>
      </w:tr>
      <w:tr w:rsidR="00254EF8" w:rsidTr="00C325B3">
        <w:tc>
          <w:tcPr>
            <w:tcW w:w="2337" w:type="dxa"/>
          </w:tcPr>
          <w:p w:rsidR="00254EF8" w:rsidRDefault="00254EF8" w:rsidP="00C325B3">
            <w:r>
              <w:t>Saturday</w:t>
            </w:r>
          </w:p>
        </w:tc>
        <w:tc>
          <w:tcPr>
            <w:tcW w:w="7918" w:type="dxa"/>
          </w:tcPr>
          <w:p w:rsidR="00254EF8" w:rsidRDefault="00254EF8" w:rsidP="00C325B3"/>
        </w:tc>
      </w:tr>
      <w:tr w:rsidR="00254EF8" w:rsidTr="00C325B3">
        <w:tc>
          <w:tcPr>
            <w:tcW w:w="2337" w:type="dxa"/>
          </w:tcPr>
          <w:p w:rsidR="00254EF8" w:rsidRDefault="00254EF8" w:rsidP="00C325B3">
            <w:r>
              <w:t>Sunday</w:t>
            </w:r>
          </w:p>
        </w:tc>
        <w:tc>
          <w:tcPr>
            <w:tcW w:w="7918" w:type="dxa"/>
          </w:tcPr>
          <w:p w:rsidR="00254EF8" w:rsidRDefault="00254EF8" w:rsidP="00C325B3"/>
        </w:tc>
      </w:tr>
    </w:tbl>
    <w:p w:rsidR="00254EF8" w:rsidRPr="00546AE9" w:rsidRDefault="00254EF8" w:rsidP="00254EF8"/>
    <w:p w:rsidR="00254EF8" w:rsidRDefault="00254EF8">
      <w:pPr>
        <w:rPr>
          <w:sz w:val="32"/>
        </w:rPr>
      </w:pPr>
    </w:p>
    <w:p w:rsidR="00254EF8" w:rsidRPr="00254EF8" w:rsidRDefault="00254EF8">
      <w:pPr>
        <w:rPr>
          <w:sz w:val="32"/>
        </w:rPr>
      </w:pPr>
      <w:r>
        <w:rPr>
          <w:sz w:val="32"/>
        </w:rPr>
        <w:t>Week 3 Plans:</w:t>
      </w:r>
    </w:p>
    <w:sectPr w:rsidR="00254EF8" w:rsidRPr="00254EF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3128" w:rsidRDefault="00D03128" w:rsidP="00546AE9">
      <w:pPr>
        <w:spacing w:after="0" w:line="240" w:lineRule="auto"/>
      </w:pPr>
      <w:r>
        <w:separator/>
      </w:r>
    </w:p>
  </w:endnote>
  <w:endnote w:type="continuationSeparator" w:id="0">
    <w:p w:rsidR="00D03128" w:rsidRDefault="00D03128" w:rsidP="00546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3128" w:rsidRDefault="00D03128" w:rsidP="00546AE9">
      <w:pPr>
        <w:spacing w:after="0" w:line="240" w:lineRule="auto"/>
      </w:pPr>
      <w:r>
        <w:separator/>
      </w:r>
    </w:p>
  </w:footnote>
  <w:footnote w:type="continuationSeparator" w:id="0">
    <w:p w:rsidR="00D03128" w:rsidRDefault="00D03128" w:rsidP="00546A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6AE9" w:rsidRDefault="00546AE9">
    <w:pPr>
      <w:pStyle w:val="Header"/>
    </w:pPr>
    <w:r>
      <w:t>Eric Carlson</w:t>
    </w:r>
    <w:r>
      <w:ptab w:relativeTo="margin" w:alignment="center" w:leader="none"/>
    </w:r>
    <w:r>
      <w:t>Work Log</w:t>
    </w:r>
    <w:r>
      <w:ptab w:relativeTo="margin" w:alignment="right" w:leader="none"/>
    </w:r>
    <w:r>
      <w:t>4/14/14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AE9"/>
    <w:rsid w:val="00254EF8"/>
    <w:rsid w:val="00546AE9"/>
    <w:rsid w:val="0062184B"/>
    <w:rsid w:val="00836A65"/>
    <w:rsid w:val="00900A5E"/>
    <w:rsid w:val="00AF0529"/>
    <w:rsid w:val="00D03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26BD2F-D955-44A6-9C91-A3EC9DB46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6A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6AE9"/>
  </w:style>
  <w:style w:type="paragraph" w:styleId="Footer">
    <w:name w:val="footer"/>
    <w:basedOn w:val="Normal"/>
    <w:link w:val="FooterChar"/>
    <w:uiPriority w:val="99"/>
    <w:unhideWhenUsed/>
    <w:rsid w:val="00546A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6AE9"/>
  </w:style>
  <w:style w:type="table" w:styleId="TableGrid">
    <w:name w:val="Table Grid"/>
    <w:basedOn w:val="TableNormal"/>
    <w:uiPriority w:val="39"/>
    <w:rsid w:val="00546A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mcarlson</dc:creator>
  <cp:keywords/>
  <dc:description/>
  <cp:lastModifiedBy>mcarlson</cp:lastModifiedBy>
  <cp:revision>1</cp:revision>
  <dcterms:created xsi:type="dcterms:W3CDTF">2014-04-14T19:34:00Z</dcterms:created>
  <dcterms:modified xsi:type="dcterms:W3CDTF">2014-04-14T20:19:00Z</dcterms:modified>
</cp:coreProperties>
</file>