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8FDFD" w14:textId="54DC2D93" w:rsidR="00055B9C" w:rsidRDefault="003609CC" w:rsidP="003609CC">
      <w:pPr>
        <w:pStyle w:val="KonuBal"/>
        <w:rPr>
          <w:rStyle w:val="Gl"/>
        </w:rPr>
      </w:pPr>
      <w:r w:rsidRPr="003609CC">
        <w:rPr>
          <w:sz w:val="44"/>
          <w:szCs w:val="44"/>
        </w:rPr>
        <w:t>SYSTEM REQUIREMENTS –</w:t>
      </w:r>
      <w:r w:rsidR="00F726C4">
        <w:rPr>
          <w:sz w:val="44"/>
          <w:szCs w:val="44"/>
        </w:rPr>
        <w:t>21070006054_Arda_Harman</w:t>
      </w:r>
    </w:p>
    <w:p w14:paraId="6B383FF1" w14:textId="77777777" w:rsidR="003609CC" w:rsidRDefault="003609CC">
      <w:pPr>
        <w:rPr>
          <w:rStyle w:val="Gl"/>
          <w:b w:val="0"/>
          <w:bCs w:val="0"/>
        </w:rPr>
      </w:pPr>
    </w:p>
    <w:p w14:paraId="7CCF7D0F" w14:textId="2E0E073B" w:rsidR="00F63FE7" w:rsidRDefault="00F63FE7" w:rsidP="003609CC">
      <w:pPr>
        <w:pStyle w:val="Balk1"/>
        <w:rPr>
          <w:rStyle w:val="Gl"/>
          <w:b w:val="0"/>
          <w:bCs w:val="0"/>
        </w:rPr>
      </w:pPr>
      <w:r w:rsidRPr="003609CC">
        <w:rPr>
          <w:rStyle w:val="Gl"/>
          <w:b w:val="0"/>
          <w:bCs w:val="0"/>
          <w:color w:val="000000" w:themeColor="text1"/>
        </w:rPr>
        <w:t>Requirements</w:t>
      </w:r>
    </w:p>
    <w:p w14:paraId="5C693244" w14:textId="09B8A972" w:rsidR="00F63FE7" w:rsidRPr="003609CC" w:rsidRDefault="00F63FE7" w:rsidP="003609CC">
      <w:pPr>
        <w:pStyle w:val="Balk2"/>
        <w:rPr>
          <w:rStyle w:val="Gl"/>
          <w:b w:val="0"/>
          <w:bCs w:val="0"/>
          <w:color w:val="000000" w:themeColor="text1"/>
        </w:rPr>
      </w:pPr>
      <w:r w:rsidRPr="003609CC">
        <w:rPr>
          <w:rStyle w:val="Gl"/>
          <w:b w:val="0"/>
          <w:bCs w:val="0"/>
          <w:color w:val="000000" w:themeColor="text1"/>
        </w:rPr>
        <w:t xml:space="preserve">Functional Requirements </w:t>
      </w:r>
    </w:p>
    <w:p w14:paraId="585E00FA" w14:textId="437A0CE1" w:rsidR="00F63FE7" w:rsidRDefault="00F726C4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 xml:space="preserve">User should be able to register </w:t>
      </w:r>
    </w:p>
    <w:p w14:paraId="3C4CF9F1" w14:textId="0BFD5CEB" w:rsidR="00F726C4" w:rsidRDefault="00F726C4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 xml:space="preserve">User should be able to login </w:t>
      </w:r>
    </w:p>
    <w:p w14:paraId="39818EF8" w14:textId="57FF02AD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User should be able to view and edit his/her profile</w:t>
      </w:r>
    </w:p>
    <w:p w14:paraId="6D167E5D" w14:textId="56833781" w:rsidR="00F726C4" w:rsidRP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User should be able to view, modify and cancel his/her appointments</w:t>
      </w:r>
    </w:p>
    <w:p w14:paraId="78810AEC" w14:textId="3D51AF74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Patient should be able to make enquiry</w:t>
      </w:r>
    </w:p>
    <w:p w14:paraId="01C4D3EE" w14:textId="481941C7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Patient should be able to make appointment</w:t>
      </w:r>
    </w:p>
    <w:p w14:paraId="59452A7C" w14:textId="02F53F70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Doctor should be able to add time slot</w:t>
      </w:r>
    </w:p>
    <w:p w14:paraId="158F4A90" w14:textId="275D4B11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Admin should be able to add and delete users</w:t>
      </w:r>
    </w:p>
    <w:p w14:paraId="742975FD" w14:textId="7A3D25A5" w:rsidR="00F726C4" w:rsidRP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 xml:space="preserve">Admin should be able to </w:t>
      </w:r>
      <w:r w:rsidR="00482999">
        <w:rPr>
          <w:rStyle w:val="Gl"/>
          <w:b w:val="0"/>
          <w:bCs w:val="0"/>
          <w:color w:val="000000" w:themeColor="text1"/>
        </w:rPr>
        <w:t>edit user information</w:t>
      </w:r>
    </w:p>
    <w:p w14:paraId="41159608" w14:textId="16DA1318" w:rsidR="00F726C4" w:rsidRDefault="00F726C4" w:rsidP="00F726C4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 xml:space="preserve">Admin should be able to </w:t>
      </w:r>
      <w:r w:rsidRPr="00F726C4">
        <w:rPr>
          <w:rStyle w:val="Gl"/>
          <w:b w:val="0"/>
          <w:bCs w:val="0"/>
          <w:color w:val="000000" w:themeColor="text1"/>
        </w:rPr>
        <w:t>reply enquiries</w:t>
      </w:r>
    </w:p>
    <w:p w14:paraId="471B45C7" w14:textId="5C126149" w:rsidR="00482999" w:rsidRPr="00482999" w:rsidRDefault="00482999" w:rsidP="00482999">
      <w:pPr>
        <w:pStyle w:val="ListeParagraf"/>
        <w:numPr>
          <w:ilvl w:val="0"/>
          <w:numId w:val="1"/>
        </w:num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Admin should be able to delete past appointments</w:t>
      </w:r>
    </w:p>
    <w:p w14:paraId="0551BAAB" w14:textId="0689C5B0" w:rsidR="00F63FE7" w:rsidRPr="003609CC" w:rsidRDefault="00F63FE7" w:rsidP="003609CC">
      <w:pPr>
        <w:pStyle w:val="Balk2"/>
        <w:rPr>
          <w:rStyle w:val="Gl"/>
          <w:b w:val="0"/>
          <w:bCs w:val="0"/>
          <w:color w:val="000000" w:themeColor="text1"/>
        </w:rPr>
      </w:pPr>
      <w:r w:rsidRPr="003609CC">
        <w:rPr>
          <w:rStyle w:val="Gl"/>
          <w:b w:val="0"/>
          <w:bCs w:val="0"/>
          <w:color w:val="000000" w:themeColor="text1"/>
        </w:rPr>
        <w:t>Non-functional Requirements (</w:t>
      </w:r>
      <w:r w:rsidR="003609CC" w:rsidRPr="003609CC">
        <w:rPr>
          <w:rStyle w:val="Gl"/>
          <w:b w:val="0"/>
          <w:bCs w:val="0"/>
          <w:color w:val="000000" w:themeColor="text1"/>
        </w:rPr>
        <w:t>Don't forget to describe the types of non-functional requirements you've written.</w:t>
      </w:r>
      <w:r w:rsidRPr="003609CC">
        <w:rPr>
          <w:rStyle w:val="Gl"/>
          <w:b w:val="0"/>
          <w:bCs w:val="0"/>
          <w:color w:val="000000" w:themeColor="text1"/>
        </w:rPr>
        <w:t>)</w:t>
      </w:r>
    </w:p>
    <w:p w14:paraId="042DE6DD" w14:textId="5349CE48" w:rsidR="00F63FE7" w:rsidRDefault="00482999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Logging in should be done less than 0.07 </w:t>
      </w:r>
      <w:proofErr w:type="spellStart"/>
      <w:r>
        <w:rPr>
          <w:rStyle w:val="Gl"/>
          <w:b w:val="0"/>
          <w:bCs w:val="0"/>
        </w:rPr>
        <w:t>ms</w:t>
      </w:r>
      <w:proofErr w:type="spellEnd"/>
      <w:r>
        <w:rPr>
          <w:rStyle w:val="Gl"/>
          <w:b w:val="0"/>
          <w:bCs w:val="0"/>
        </w:rPr>
        <w:t xml:space="preserve"> (Performance)</w:t>
      </w:r>
    </w:p>
    <w:p w14:paraId="19505D77" w14:textId="64BB8585" w:rsidR="003609CC" w:rsidRDefault="00482999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User’s data should be encrypted by MIS data protection process (Security)</w:t>
      </w:r>
    </w:p>
    <w:p w14:paraId="08FE3A6D" w14:textId="5AE99603" w:rsidR="00482999" w:rsidRDefault="00482999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Users should understand how to use the system easily (Usability)</w:t>
      </w:r>
    </w:p>
    <w:p w14:paraId="4E2CCBD4" w14:textId="2849726B" w:rsidR="00482999" w:rsidRDefault="00482999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System shouldn’t produce any software related errors (</w:t>
      </w:r>
      <w:r w:rsidR="00222956">
        <w:rPr>
          <w:rStyle w:val="Gl"/>
          <w:b w:val="0"/>
          <w:bCs w:val="0"/>
        </w:rPr>
        <w:t>Reliability</w:t>
      </w:r>
      <w:r>
        <w:rPr>
          <w:rStyle w:val="Gl"/>
          <w:b w:val="0"/>
          <w:bCs w:val="0"/>
        </w:rPr>
        <w:t>)</w:t>
      </w:r>
    </w:p>
    <w:p w14:paraId="24B7290C" w14:textId="016B8452" w:rsidR="00222956" w:rsidRDefault="00222956" w:rsidP="00F63FE7">
      <w:pPr>
        <w:pStyle w:val="ListeParagraf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System should support both web and mobile (Supportability)</w:t>
      </w:r>
    </w:p>
    <w:p w14:paraId="14BFE9ED" w14:textId="419280B5" w:rsidR="00AF7DEF" w:rsidRDefault="00AF7DEF" w:rsidP="00AF7DEF">
      <w:pPr>
        <w:rPr>
          <w:rStyle w:val="Gl"/>
          <w:b w:val="0"/>
          <w:bCs w:val="0"/>
        </w:rPr>
      </w:pPr>
    </w:p>
    <w:p w14:paraId="2C6071A7" w14:textId="4EED993B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6 sequence diagrams</w:t>
      </w:r>
    </w:p>
    <w:p w14:paraId="0D9B3646" w14:textId="167DC218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2AA3B5F4" w14:textId="18B606F9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 xml:space="preserve">#1 - Login </w:t>
      </w:r>
    </w:p>
    <w:p w14:paraId="3166EAB3" w14:textId="77777777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2002CA2B" w14:textId="3AD5A6A5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4D94B937" wp14:editId="60626BFD">
            <wp:extent cx="3924300" cy="1379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884"/>
                    <a:stretch/>
                  </pic:blipFill>
                  <pic:spPr bwMode="auto">
                    <a:xfrm>
                      <a:off x="0" y="0"/>
                      <a:ext cx="39243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92854" w14:textId="77777777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79583B18" w14:textId="77777777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2F5CE130" w14:textId="1CF4E093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lastRenderedPageBreak/>
        <w:t>#2 – Create Account</w:t>
      </w:r>
    </w:p>
    <w:p w14:paraId="02F06915" w14:textId="2DE52CA3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0F28D2CD" wp14:editId="333FB3E5">
            <wp:extent cx="3924300" cy="1638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790"/>
                    <a:stretch/>
                  </pic:blipFill>
                  <pic:spPr bwMode="auto"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9AB0" w14:textId="5339D7C2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#3 -  Edit User Info</w:t>
      </w:r>
    </w:p>
    <w:p w14:paraId="437E7F8D" w14:textId="0A6BE1A4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67BC09D2" wp14:editId="4D96078A">
            <wp:extent cx="5760720" cy="30365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0763" w14:textId="140A55EE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6B8F53B1" w14:textId="0BB0F66A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#4 – Make Enquiry</w:t>
      </w:r>
    </w:p>
    <w:p w14:paraId="2938FAED" w14:textId="5BA05F8A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327E22BA" wp14:editId="787022F4">
            <wp:extent cx="5760720" cy="12052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0BFE" w14:textId="00D2464B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t>#5 – Add Time Slot</w:t>
      </w:r>
    </w:p>
    <w:p w14:paraId="488BCA20" w14:textId="3A50F3A2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4E9F6AE9" wp14:editId="76D45A11">
            <wp:extent cx="5760720" cy="7829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185" w14:textId="77777777" w:rsid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6D960129" w14:textId="48E003CD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>
        <w:rPr>
          <w:rStyle w:val="Gl"/>
          <w:b w:val="0"/>
          <w:bCs w:val="0"/>
          <w:color w:val="000000" w:themeColor="text1"/>
        </w:rPr>
        <w:lastRenderedPageBreak/>
        <w:t>#6 – Make Appointment</w:t>
      </w:r>
    </w:p>
    <w:p w14:paraId="434D84AF" w14:textId="38481543" w:rsidR="00AF7DEF" w:rsidRDefault="00AF7DEF" w:rsidP="00AF7DEF">
      <w:pPr>
        <w:rPr>
          <w:rStyle w:val="Gl"/>
          <w:b w:val="0"/>
          <w:bCs w:val="0"/>
          <w:color w:val="000000" w:themeColor="text1"/>
        </w:rPr>
      </w:pPr>
      <w:r w:rsidRPr="00AF7DEF">
        <w:rPr>
          <w:rStyle w:val="Gl"/>
          <w:b w:val="0"/>
          <w:bCs w:val="0"/>
          <w:noProof/>
          <w:color w:val="000000" w:themeColor="text1"/>
          <w:lang w:val="tr-TR" w:eastAsia="tr-TR"/>
        </w:rPr>
        <w:drawing>
          <wp:inline distT="0" distB="0" distL="0" distR="0" wp14:anchorId="406471B3" wp14:editId="755FCF50">
            <wp:extent cx="5760720" cy="15297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51B" w14:textId="77777777" w:rsidR="00AF7DEF" w:rsidRPr="00AF7DEF" w:rsidRDefault="00AF7DEF" w:rsidP="00AF7DEF">
      <w:pPr>
        <w:rPr>
          <w:rStyle w:val="Gl"/>
          <w:b w:val="0"/>
          <w:bCs w:val="0"/>
          <w:color w:val="000000" w:themeColor="text1"/>
        </w:rPr>
      </w:pPr>
    </w:p>
    <w:p w14:paraId="035EF7B8" w14:textId="77777777" w:rsidR="00AF7DEF" w:rsidRPr="00AF7DEF" w:rsidRDefault="00AF7DEF" w:rsidP="00AF7DEF">
      <w:pPr>
        <w:rPr>
          <w:rStyle w:val="Gl"/>
          <w:b w:val="0"/>
          <w:bCs w:val="0"/>
        </w:rPr>
      </w:pPr>
    </w:p>
    <w:p w14:paraId="224A96DD" w14:textId="6D08A61A" w:rsidR="00F63FE7" w:rsidRPr="003F20C6" w:rsidRDefault="00F63FE7" w:rsidP="003F20C6">
      <w:pPr>
        <w:pStyle w:val="Balk2"/>
        <w:rPr>
          <w:rStyle w:val="Gl"/>
          <w:b w:val="0"/>
          <w:bCs w:val="0"/>
          <w:color w:val="000000" w:themeColor="text1"/>
        </w:rPr>
      </w:pPr>
      <w:r w:rsidRPr="003F20C6">
        <w:rPr>
          <w:rStyle w:val="Gl"/>
          <w:b w:val="0"/>
          <w:bCs w:val="0"/>
          <w:color w:val="000000" w:themeColor="text1"/>
        </w:rPr>
        <w:t>Use case Diagram</w:t>
      </w:r>
    </w:p>
    <w:p w14:paraId="233AD307" w14:textId="77777777" w:rsidR="00AF7DEF" w:rsidRDefault="00AF7DEF">
      <w:pPr>
        <w:rPr>
          <w:rStyle w:val="Gl"/>
          <w:b w:val="0"/>
          <w:bCs w:val="0"/>
        </w:rPr>
      </w:pPr>
    </w:p>
    <w:p w14:paraId="7FD9130D" w14:textId="7E325499" w:rsidR="00F63FE7" w:rsidRDefault="00862B5C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pict w14:anchorId="7E493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240.6pt">
            <v:imagedata r:id="rId10" o:title="use case diagram - lab week11"/>
          </v:shape>
        </w:pict>
      </w:r>
    </w:p>
    <w:p w14:paraId="6FC03871" w14:textId="77777777" w:rsidR="002A6653" w:rsidRDefault="002A6653" w:rsidP="003F20C6">
      <w:pPr>
        <w:pStyle w:val="Balk2"/>
        <w:rPr>
          <w:rStyle w:val="Gl"/>
          <w:b w:val="0"/>
          <w:bCs w:val="0"/>
          <w:color w:val="000000" w:themeColor="text1"/>
        </w:rPr>
      </w:pPr>
    </w:p>
    <w:p w14:paraId="74730153" w14:textId="4A0CFFDA" w:rsidR="003F20C6" w:rsidRDefault="003F20C6" w:rsidP="003F20C6">
      <w:pPr>
        <w:pStyle w:val="Balk2"/>
        <w:rPr>
          <w:rStyle w:val="Gl"/>
          <w:b w:val="0"/>
          <w:bCs w:val="0"/>
        </w:rPr>
      </w:pPr>
      <w:r w:rsidRPr="003F20C6">
        <w:rPr>
          <w:rStyle w:val="Gl"/>
          <w:b w:val="0"/>
          <w:bCs w:val="0"/>
          <w:color w:val="000000" w:themeColor="text1"/>
        </w:rPr>
        <w:t>Use case Specification</w:t>
      </w:r>
    </w:p>
    <w:p w14:paraId="140522CA" w14:textId="77777777" w:rsidR="003F20C6" w:rsidRPr="00F63FE7" w:rsidRDefault="003F20C6">
      <w:pPr>
        <w:rPr>
          <w:rStyle w:val="Gl"/>
          <w:b w:val="0"/>
          <w:bCs w:val="0"/>
        </w:rPr>
      </w:pPr>
    </w:p>
    <w:tbl>
      <w:tblPr>
        <w:tblStyle w:val="TabloKlavuzu"/>
        <w:tblW w:w="9185" w:type="dxa"/>
        <w:tblLook w:val="04A0" w:firstRow="1" w:lastRow="0" w:firstColumn="1" w:lastColumn="0" w:noHBand="0" w:noVBand="1"/>
      </w:tblPr>
      <w:tblGrid>
        <w:gridCol w:w="1597"/>
        <w:gridCol w:w="557"/>
        <w:gridCol w:w="7020"/>
        <w:gridCol w:w="11"/>
      </w:tblGrid>
      <w:tr w:rsidR="005104BF" w14:paraId="3670A748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03A6E8C" w14:textId="7F920E11" w:rsidR="005104BF" w:rsidRDefault="005104BF" w:rsidP="005104BF">
            <w:pPr>
              <w:rPr>
                <w:rStyle w:val="Gl"/>
              </w:rPr>
            </w:pPr>
            <w:r w:rsidRPr="00C51522">
              <w:t>Use Case UC-1</w:t>
            </w:r>
          </w:p>
        </w:tc>
        <w:tc>
          <w:tcPr>
            <w:tcW w:w="7577" w:type="dxa"/>
            <w:gridSpan w:val="2"/>
          </w:tcPr>
          <w:p w14:paraId="6C0928D7" w14:textId="75634037" w:rsidR="005104BF" w:rsidRDefault="00862B5C" w:rsidP="005104BF">
            <w:pPr>
              <w:rPr>
                <w:rStyle w:val="Gl"/>
              </w:rPr>
            </w:pPr>
            <w:r>
              <w:rPr>
                <w:rStyle w:val="Gl"/>
              </w:rPr>
              <w:t>Modify Info About Appointment</w:t>
            </w:r>
          </w:p>
        </w:tc>
      </w:tr>
      <w:tr w:rsidR="005104BF" w14:paraId="66946B3A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ACE53A5" w14:textId="506C4922" w:rsidR="005104BF" w:rsidRDefault="005104BF" w:rsidP="005104BF">
            <w:pPr>
              <w:rPr>
                <w:rStyle w:val="Gl"/>
              </w:rPr>
            </w:pPr>
            <w:r w:rsidRPr="00C51522">
              <w:t>Related Requirements:</w:t>
            </w:r>
          </w:p>
        </w:tc>
        <w:tc>
          <w:tcPr>
            <w:tcW w:w="7577" w:type="dxa"/>
            <w:gridSpan w:val="2"/>
          </w:tcPr>
          <w:p w14:paraId="52717B4F" w14:textId="67A2E2E3" w:rsidR="005104BF" w:rsidRPr="00862B5C" w:rsidRDefault="00862B5C" w:rsidP="005104BF">
            <w:pPr>
              <w:rPr>
                <w:rStyle w:val="Gl"/>
                <w:b w:val="0"/>
              </w:rPr>
            </w:pPr>
            <w:r w:rsidRPr="00862B5C">
              <w:rPr>
                <w:rStyle w:val="Gl"/>
                <w:b w:val="0"/>
              </w:rPr>
              <w:t>Patient</w:t>
            </w:r>
            <w:r>
              <w:rPr>
                <w:rStyle w:val="Gl"/>
                <w:b w:val="0"/>
              </w:rPr>
              <w:t xml:space="preserve"> must have an appointment, an account and the system must be available</w:t>
            </w:r>
            <w:bookmarkStart w:id="0" w:name="_GoBack"/>
            <w:bookmarkEnd w:id="0"/>
          </w:p>
        </w:tc>
      </w:tr>
      <w:tr w:rsidR="005104BF" w14:paraId="422A11ED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66E26EA1" w14:textId="702825BB" w:rsidR="005104BF" w:rsidRDefault="005104BF" w:rsidP="005104BF">
            <w:pPr>
              <w:rPr>
                <w:rStyle w:val="Gl"/>
              </w:rPr>
            </w:pPr>
            <w:r w:rsidRPr="00C51522">
              <w:t>Initiating Actor:</w:t>
            </w:r>
          </w:p>
        </w:tc>
        <w:tc>
          <w:tcPr>
            <w:tcW w:w="7577" w:type="dxa"/>
            <w:gridSpan w:val="2"/>
          </w:tcPr>
          <w:p w14:paraId="7AF5C8EC" w14:textId="168BE431" w:rsidR="005104BF" w:rsidRPr="00AF7DEF" w:rsidRDefault="00AF7DEF" w:rsidP="005104BF">
            <w:pPr>
              <w:rPr>
                <w:rStyle w:val="Gl"/>
                <w:b w:val="0"/>
              </w:rPr>
            </w:pPr>
            <w:r w:rsidRPr="00AF7DEF">
              <w:rPr>
                <w:rStyle w:val="Gl"/>
                <w:b w:val="0"/>
              </w:rPr>
              <w:t>Patient</w:t>
            </w:r>
          </w:p>
        </w:tc>
      </w:tr>
      <w:tr w:rsidR="005104BF" w14:paraId="6AD9A2E0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62FE853E" w14:textId="5DA4984C" w:rsidR="005104BF" w:rsidRDefault="005104BF" w:rsidP="005104BF">
            <w:pPr>
              <w:rPr>
                <w:rStyle w:val="Gl"/>
              </w:rPr>
            </w:pPr>
            <w:r w:rsidRPr="00C51522">
              <w:t>Actor’s Goal:</w:t>
            </w:r>
          </w:p>
        </w:tc>
        <w:tc>
          <w:tcPr>
            <w:tcW w:w="7577" w:type="dxa"/>
            <w:gridSpan w:val="2"/>
          </w:tcPr>
          <w:p w14:paraId="186B63A0" w14:textId="237D40FF" w:rsidR="005104BF" w:rsidRPr="00AF7DEF" w:rsidRDefault="00AF7DEF" w:rsidP="005104BF">
            <w:pPr>
              <w:rPr>
                <w:rStyle w:val="Gl"/>
                <w:b w:val="0"/>
              </w:rPr>
            </w:pPr>
            <w:r>
              <w:rPr>
                <w:rStyle w:val="Gl"/>
                <w:b w:val="0"/>
              </w:rPr>
              <w:t>Modify Info About Appointment</w:t>
            </w:r>
          </w:p>
        </w:tc>
      </w:tr>
      <w:tr w:rsidR="005104BF" w14:paraId="1350B6D5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A4A5C98" w14:textId="46CED691" w:rsidR="005104BF" w:rsidRDefault="005104BF" w:rsidP="005104BF">
            <w:pPr>
              <w:rPr>
                <w:rStyle w:val="Gl"/>
              </w:rPr>
            </w:pPr>
            <w:r>
              <w:t>Participating Actors:</w:t>
            </w:r>
          </w:p>
        </w:tc>
        <w:tc>
          <w:tcPr>
            <w:tcW w:w="7577" w:type="dxa"/>
            <w:gridSpan w:val="2"/>
          </w:tcPr>
          <w:p w14:paraId="0C1B6DD2" w14:textId="21142706" w:rsidR="005104BF" w:rsidRPr="00AF7DEF" w:rsidRDefault="00AF7DEF" w:rsidP="005104BF">
            <w:pPr>
              <w:rPr>
                <w:rStyle w:val="Gl"/>
                <w:b w:val="0"/>
              </w:rPr>
            </w:pPr>
            <w:r w:rsidRPr="00AF7DEF">
              <w:rPr>
                <w:rStyle w:val="Gl"/>
                <w:b w:val="0"/>
              </w:rPr>
              <w:t>Pat</w:t>
            </w:r>
            <w:r>
              <w:rPr>
                <w:rStyle w:val="Gl"/>
                <w:b w:val="0"/>
              </w:rPr>
              <w:t>ient, Doctor</w:t>
            </w:r>
          </w:p>
        </w:tc>
      </w:tr>
      <w:tr w:rsidR="005104BF" w14:paraId="6E135414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A82BCEF" w14:textId="290D0142" w:rsidR="005104BF" w:rsidRDefault="005104BF" w:rsidP="005104BF">
            <w:pPr>
              <w:rPr>
                <w:rStyle w:val="Gl"/>
              </w:rPr>
            </w:pPr>
            <w:r>
              <w:t>Preconditions:</w:t>
            </w:r>
          </w:p>
        </w:tc>
        <w:tc>
          <w:tcPr>
            <w:tcW w:w="7577" w:type="dxa"/>
            <w:gridSpan w:val="2"/>
          </w:tcPr>
          <w:p w14:paraId="42F8CEBA" w14:textId="77777777" w:rsidR="005104BF" w:rsidRDefault="00AF7DEF" w:rsidP="00AF7DEF">
            <w:pPr>
              <w:pStyle w:val="ListeParagraf"/>
              <w:numPr>
                <w:ilvl w:val="0"/>
                <w:numId w:val="1"/>
              </w:numPr>
              <w:rPr>
                <w:rStyle w:val="Gl"/>
                <w:b w:val="0"/>
              </w:rPr>
            </w:pPr>
            <w:r w:rsidRPr="00AF7DEF">
              <w:rPr>
                <w:rStyle w:val="Gl"/>
                <w:b w:val="0"/>
              </w:rPr>
              <w:t>Patient and Doctor must have an account at the system</w:t>
            </w:r>
          </w:p>
          <w:p w14:paraId="455F8BDE" w14:textId="77777777" w:rsidR="00AF7DEF" w:rsidRDefault="00AF7DEF" w:rsidP="00AF7DEF">
            <w:pPr>
              <w:pStyle w:val="ListeParagraf"/>
              <w:numPr>
                <w:ilvl w:val="0"/>
                <w:numId w:val="1"/>
              </w:numPr>
              <w:rPr>
                <w:rStyle w:val="Gl"/>
                <w:b w:val="0"/>
              </w:rPr>
            </w:pPr>
            <w:r>
              <w:rPr>
                <w:rStyle w:val="Gl"/>
                <w:b w:val="0"/>
              </w:rPr>
              <w:t>Patient must have a made appointment to modify</w:t>
            </w:r>
          </w:p>
          <w:p w14:paraId="4893EDB7" w14:textId="088666E9" w:rsidR="00FC2090" w:rsidRPr="00AF7DEF" w:rsidRDefault="00FC2090" w:rsidP="00AF7DEF">
            <w:pPr>
              <w:pStyle w:val="ListeParagraf"/>
              <w:numPr>
                <w:ilvl w:val="0"/>
                <w:numId w:val="1"/>
              </w:numPr>
              <w:rPr>
                <w:rStyle w:val="Gl"/>
                <w:b w:val="0"/>
              </w:rPr>
            </w:pPr>
            <w:r>
              <w:rPr>
                <w:rStyle w:val="Gl"/>
                <w:b w:val="0"/>
              </w:rPr>
              <w:t xml:space="preserve">System must be available and </w:t>
            </w:r>
            <w:proofErr w:type="spellStart"/>
            <w:r>
              <w:rPr>
                <w:rStyle w:val="Gl"/>
                <w:b w:val="0"/>
              </w:rPr>
              <w:t>accesible</w:t>
            </w:r>
            <w:proofErr w:type="spellEnd"/>
          </w:p>
        </w:tc>
      </w:tr>
      <w:tr w:rsidR="005104BF" w14:paraId="2A83CD2B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768D71DB" w14:textId="2B3C1407" w:rsidR="005104BF" w:rsidRDefault="005104BF" w:rsidP="005104BF">
            <w:pPr>
              <w:rPr>
                <w:rStyle w:val="Gl"/>
              </w:rPr>
            </w:pPr>
            <w:proofErr w:type="spellStart"/>
            <w:r>
              <w:lastRenderedPageBreak/>
              <w:t>Postconditions</w:t>
            </w:r>
            <w:proofErr w:type="spellEnd"/>
            <w:r w:rsidRPr="00C51522">
              <w:t>:</w:t>
            </w:r>
          </w:p>
        </w:tc>
        <w:tc>
          <w:tcPr>
            <w:tcW w:w="7577" w:type="dxa"/>
            <w:gridSpan w:val="2"/>
          </w:tcPr>
          <w:p w14:paraId="14EDA667" w14:textId="77777777" w:rsidR="005104BF" w:rsidRPr="00FC2090" w:rsidRDefault="00FC2090" w:rsidP="00FC2090">
            <w:pPr>
              <w:pStyle w:val="ListeParagraf"/>
              <w:numPr>
                <w:ilvl w:val="0"/>
                <w:numId w:val="1"/>
              </w:numPr>
              <w:rPr>
                <w:rStyle w:val="Gl"/>
              </w:rPr>
            </w:pPr>
            <w:r>
              <w:rPr>
                <w:rStyle w:val="Gl"/>
                <w:b w:val="0"/>
              </w:rPr>
              <w:t>Appointment is modified</w:t>
            </w:r>
          </w:p>
          <w:p w14:paraId="18E529DD" w14:textId="238EE51F" w:rsidR="00FC2090" w:rsidRDefault="00FC2090" w:rsidP="00FC2090">
            <w:pPr>
              <w:pStyle w:val="ListeParagraf"/>
              <w:numPr>
                <w:ilvl w:val="0"/>
                <w:numId w:val="1"/>
              </w:numPr>
              <w:rPr>
                <w:rStyle w:val="Gl"/>
              </w:rPr>
            </w:pPr>
            <w:r>
              <w:rPr>
                <w:rStyle w:val="Gl"/>
                <w:b w:val="0"/>
              </w:rPr>
              <w:t>New modified version of the appointment is saved to the “appointment.txt” file</w:t>
            </w:r>
          </w:p>
        </w:tc>
      </w:tr>
      <w:tr w:rsidR="005104BF" w14:paraId="1420844E" w14:textId="77777777" w:rsidTr="00491086">
        <w:tc>
          <w:tcPr>
            <w:tcW w:w="9185" w:type="dxa"/>
            <w:gridSpan w:val="4"/>
          </w:tcPr>
          <w:p w14:paraId="3262D209" w14:textId="127076F8" w:rsidR="005104BF" w:rsidRDefault="005104BF" w:rsidP="005104BF">
            <w:pPr>
              <w:rPr>
                <w:rStyle w:val="Gl"/>
              </w:rPr>
            </w:pPr>
            <w:r>
              <w:t>Flow of Events for Main Success Scenario:</w:t>
            </w:r>
          </w:p>
        </w:tc>
      </w:tr>
      <w:tr w:rsidR="005104BF" w14:paraId="6F0179FA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E80606E" w14:textId="794DB06B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-&gt;</w:t>
            </w:r>
          </w:p>
        </w:tc>
        <w:tc>
          <w:tcPr>
            <w:tcW w:w="525" w:type="dxa"/>
          </w:tcPr>
          <w:p w14:paraId="5E00295C" w14:textId="28A4D1F1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1.</w:t>
            </w:r>
          </w:p>
        </w:tc>
        <w:tc>
          <w:tcPr>
            <w:tcW w:w="7052" w:type="dxa"/>
          </w:tcPr>
          <w:p w14:paraId="473FA09D" w14:textId="7E97ED80" w:rsidR="005104BF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Pati</w:t>
            </w:r>
            <w:r>
              <w:rPr>
                <w:rStyle w:val="Gl"/>
                <w:b w:val="0"/>
              </w:rPr>
              <w:t>ent selects the appointment to modify</w:t>
            </w:r>
          </w:p>
        </w:tc>
      </w:tr>
      <w:tr w:rsidR="005104BF" w14:paraId="6228138E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26B16EF2" w14:textId="2DAA5699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7FFA0EF4" w14:textId="46FCC53C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2.</w:t>
            </w:r>
          </w:p>
        </w:tc>
        <w:tc>
          <w:tcPr>
            <w:tcW w:w="7052" w:type="dxa"/>
          </w:tcPr>
          <w:p w14:paraId="371CAD10" w14:textId="562175A7" w:rsidR="005104BF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System asks what to replace the current data with</w:t>
            </w:r>
          </w:p>
        </w:tc>
      </w:tr>
      <w:tr w:rsidR="005104BF" w14:paraId="32A26AF2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36831923" w14:textId="0ADF490F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-&gt;</w:t>
            </w:r>
          </w:p>
        </w:tc>
        <w:tc>
          <w:tcPr>
            <w:tcW w:w="525" w:type="dxa"/>
          </w:tcPr>
          <w:p w14:paraId="5E68126E" w14:textId="0305FC7D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3.</w:t>
            </w:r>
          </w:p>
        </w:tc>
        <w:tc>
          <w:tcPr>
            <w:tcW w:w="7052" w:type="dxa"/>
          </w:tcPr>
          <w:p w14:paraId="5997E113" w14:textId="3F5A2639" w:rsidR="005104BF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Patient enters the new modified data</w:t>
            </w:r>
          </w:p>
        </w:tc>
      </w:tr>
      <w:tr w:rsidR="005104BF" w14:paraId="50712333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BEDA5FA" w14:textId="0201824A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0705160E" w14:textId="6E424CEC" w:rsidR="005104BF" w:rsidRDefault="005104BF" w:rsidP="005104BF">
            <w:pPr>
              <w:rPr>
                <w:rStyle w:val="Gl"/>
              </w:rPr>
            </w:pPr>
            <w:r>
              <w:rPr>
                <w:rStyle w:val="Gl"/>
              </w:rPr>
              <w:t>4.</w:t>
            </w:r>
          </w:p>
        </w:tc>
        <w:tc>
          <w:tcPr>
            <w:tcW w:w="7052" w:type="dxa"/>
          </w:tcPr>
          <w:p w14:paraId="692BCD55" w14:textId="4D289225" w:rsidR="00FC2090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System modifies the data with the entered data</w:t>
            </w:r>
          </w:p>
        </w:tc>
      </w:tr>
      <w:tr w:rsidR="005104BF" w14:paraId="184FE7DC" w14:textId="77777777" w:rsidTr="00491086">
        <w:tc>
          <w:tcPr>
            <w:tcW w:w="9185" w:type="dxa"/>
            <w:gridSpan w:val="4"/>
          </w:tcPr>
          <w:p w14:paraId="08F5BC23" w14:textId="1ED8837D" w:rsidR="00491086" w:rsidRDefault="00491086" w:rsidP="00491086">
            <w:r>
              <w:t xml:space="preserve">Flow of Events for Extensions (Alternate Scenarios): </w:t>
            </w:r>
          </w:p>
          <w:p w14:paraId="73391791" w14:textId="77777777" w:rsidR="00491086" w:rsidRDefault="00491086" w:rsidP="00491086">
            <w:pPr>
              <w:rPr>
                <w:rStyle w:val="Gl"/>
              </w:rPr>
            </w:pPr>
          </w:p>
          <w:p w14:paraId="2AD3BEEA" w14:textId="5EFA0EF3" w:rsidR="005104BF" w:rsidRDefault="005104BF" w:rsidP="005104BF">
            <w:pPr>
              <w:rPr>
                <w:rStyle w:val="Gl"/>
              </w:rPr>
            </w:pPr>
          </w:p>
        </w:tc>
      </w:tr>
      <w:tr w:rsidR="005104BF" w14:paraId="67BA4A94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4C7E9606" w14:textId="1C6A395D" w:rsidR="005104BF" w:rsidRDefault="00491086" w:rsidP="005104BF">
            <w:pPr>
              <w:rPr>
                <w:rStyle w:val="Gl"/>
              </w:rPr>
            </w:pPr>
            <w:r>
              <w:rPr>
                <w:rStyle w:val="Gl"/>
              </w:rPr>
              <w:t>&lt;-</w:t>
            </w:r>
          </w:p>
        </w:tc>
        <w:tc>
          <w:tcPr>
            <w:tcW w:w="525" w:type="dxa"/>
          </w:tcPr>
          <w:p w14:paraId="2F4E3960" w14:textId="28DA0CF7" w:rsidR="005104BF" w:rsidRDefault="00FC2090" w:rsidP="005104BF">
            <w:pPr>
              <w:rPr>
                <w:rStyle w:val="Gl"/>
              </w:rPr>
            </w:pPr>
            <w:r>
              <w:rPr>
                <w:rStyle w:val="Gl"/>
              </w:rPr>
              <w:t>3.</w:t>
            </w:r>
            <w:r w:rsidR="00491086">
              <w:rPr>
                <w:rStyle w:val="Gl"/>
              </w:rPr>
              <w:t>1.</w:t>
            </w:r>
          </w:p>
        </w:tc>
        <w:tc>
          <w:tcPr>
            <w:tcW w:w="7052" w:type="dxa"/>
          </w:tcPr>
          <w:p w14:paraId="66FBDF81" w14:textId="55CEAB28" w:rsidR="005104BF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Patient enters an invalid data</w:t>
            </w:r>
          </w:p>
        </w:tc>
      </w:tr>
      <w:tr w:rsidR="00FC2090" w14:paraId="68320FBE" w14:textId="77777777" w:rsidTr="00491086">
        <w:trPr>
          <w:gridAfter w:val="1"/>
          <w:wAfter w:w="11" w:type="dxa"/>
        </w:trPr>
        <w:tc>
          <w:tcPr>
            <w:tcW w:w="1597" w:type="dxa"/>
          </w:tcPr>
          <w:p w14:paraId="1BD1FFEB" w14:textId="15524C32" w:rsidR="00FC2090" w:rsidRDefault="00FC2090" w:rsidP="005104BF">
            <w:pPr>
              <w:rPr>
                <w:rStyle w:val="Gl"/>
              </w:rPr>
            </w:pPr>
            <w:r>
              <w:rPr>
                <w:rStyle w:val="Gl"/>
              </w:rPr>
              <w:t>-&gt;</w:t>
            </w:r>
          </w:p>
        </w:tc>
        <w:tc>
          <w:tcPr>
            <w:tcW w:w="525" w:type="dxa"/>
          </w:tcPr>
          <w:p w14:paraId="62539DF4" w14:textId="256693A6" w:rsidR="00FC2090" w:rsidRDefault="00FC2090" w:rsidP="005104BF">
            <w:pPr>
              <w:rPr>
                <w:rStyle w:val="Gl"/>
              </w:rPr>
            </w:pPr>
            <w:r>
              <w:rPr>
                <w:rStyle w:val="Gl"/>
              </w:rPr>
              <w:t>4.</w:t>
            </w:r>
          </w:p>
        </w:tc>
        <w:tc>
          <w:tcPr>
            <w:tcW w:w="7052" w:type="dxa"/>
          </w:tcPr>
          <w:p w14:paraId="3CDF93B3" w14:textId="6C6E65FE" w:rsidR="00FC2090" w:rsidRPr="00FC2090" w:rsidRDefault="00FC2090" w:rsidP="005104BF">
            <w:pPr>
              <w:rPr>
                <w:rStyle w:val="Gl"/>
                <w:b w:val="0"/>
              </w:rPr>
            </w:pPr>
            <w:r w:rsidRPr="00FC2090">
              <w:rPr>
                <w:rStyle w:val="Gl"/>
                <w:b w:val="0"/>
              </w:rPr>
              <w:t>System gives error and does not accept the data</w:t>
            </w:r>
          </w:p>
        </w:tc>
      </w:tr>
    </w:tbl>
    <w:p w14:paraId="350BDFA8" w14:textId="1C386416" w:rsidR="00491086" w:rsidRDefault="00491086">
      <w:pPr>
        <w:rPr>
          <w:rStyle w:val="Gl"/>
        </w:rPr>
      </w:pPr>
    </w:p>
    <w:p w14:paraId="3A645C76" w14:textId="0582E73D" w:rsidR="00482560" w:rsidRPr="00482560" w:rsidRDefault="00482560" w:rsidP="00482560">
      <w:pPr>
        <w:pStyle w:val="Balk2"/>
        <w:rPr>
          <w:rStyle w:val="Gl"/>
          <w:b w:val="0"/>
          <w:bCs w:val="0"/>
        </w:rPr>
      </w:pPr>
      <w:r w:rsidRPr="00482560">
        <w:rPr>
          <w:rStyle w:val="Gl"/>
          <w:b w:val="0"/>
          <w:bCs w:val="0"/>
          <w:color w:val="auto"/>
        </w:rPr>
        <w:t>Screenshot of Test Use case</w:t>
      </w:r>
    </w:p>
    <w:p w14:paraId="09EDCF9A" w14:textId="3C16A765" w:rsidR="00482560" w:rsidRDefault="00A677E7" w:rsidP="00482560">
      <w:pPr>
        <w:pStyle w:val="ListeParagraf"/>
        <w:numPr>
          <w:ilvl w:val="0"/>
          <w:numId w:val="2"/>
        </w:numPr>
        <w:rPr>
          <w:rStyle w:val="Gl"/>
        </w:rPr>
      </w:pPr>
      <w:r>
        <w:rPr>
          <w:rStyle w:val="Gl"/>
        </w:rPr>
        <w:t>A) Before modification, “appointments.txt” file</w:t>
      </w:r>
    </w:p>
    <w:p w14:paraId="33E785A2" w14:textId="4C20AB80" w:rsidR="00A677E7" w:rsidRDefault="00862B5C" w:rsidP="00A677E7">
      <w:pPr>
        <w:rPr>
          <w:rStyle w:val="Gl"/>
        </w:rPr>
      </w:pPr>
      <w:r>
        <w:rPr>
          <w:rStyle w:val="Gl"/>
        </w:rPr>
        <w:pict w14:anchorId="7F2D4984">
          <v:shape id="_x0000_i1026" type="#_x0000_t75" style="width:261.6pt;height:123.6pt">
            <v:imagedata r:id="rId11" o:title="week11 lab ss 1"/>
          </v:shape>
        </w:pict>
      </w:r>
    </w:p>
    <w:p w14:paraId="1C60373A" w14:textId="32336ADD" w:rsidR="00A677E7" w:rsidRDefault="00A677E7" w:rsidP="00A677E7">
      <w:pPr>
        <w:rPr>
          <w:rStyle w:val="Gl"/>
        </w:rPr>
      </w:pPr>
    </w:p>
    <w:p w14:paraId="79975C00" w14:textId="71723FF3" w:rsidR="00A677E7" w:rsidRDefault="00A677E7" w:rsidP="00A677E7">
      <w:pPr>
        <w:pStyle w:val="ListeParagraf"/>
        <w:numPr>
          <w:ilvl w:val="0"/>
          <w:numId w:val="3"/>
        </w:numPr>
        <w:rPr>
          <w:rStyle w:val="Gl"/>
        </w:rPr>
      </w:pPr>
      <w:r>
        <w:rPr>
          <w:rStyle w:val="Gl"/>
        </w:rPr>
        <w:t>B) fore modification, “view appointment” page (modify appointment Is done under this page)</w:t>
      </w:r>
    </w:p>
    <w:p w14:paraId="69284B2F" w14:textId="64D362C0" w:rsidR="00482560" w:rsidRDefault="00482560" w:rsidP="00482560">
      <w:pPr>
        <w:pStyle w:val="ListeParagraf"/>
        <w:rPr>
          <w:rStyle w:val="Gl"/>
        </w:rPr>
      </w:pPr>
    </w:p>
    <w:p w14:paraId="1C804E0C" w14:textId="1EC1A604" w:rsidR="00482560" w:rsidRDefault="00A677E7" w:rsidP="00482560">
      <w:pPr>
        <w:pStyle w:val="ListeParagraf"/>
        <w:rPr>
          <w:rStyle w:val="Gl"/>
        </w:rPr>
      </w:pPr>
      <w:r>
        <w:rPr>
          <w:rStyle w:val="Gl"/>
          <w:b w:val="0"/>
          <w:noProof/>
          <w:lang w:val="tr-TR" w:eastAsia="tr-TR"/>
        </w:rPr>
        <w:drawing>
          <wp:inline distT="0" distB="0" distL="0" distR="0" wp14:anchorId="060AAAD1" wp14:editId="6247D2B7">
            <wp:extent cx="5753100" cy="3070860"/>
            <wp:effectExtent l="0" t="0" r="0" b="0"/>
            <wp:docPr id="7" name="Resim 7" descr="C:\Users\ardah\AppData\Local\Microsoft\Windows\INetCache\Content.Word\week11 lab 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dah\AppData\Local\Microsoft\Windows\INetCache\Content.Word\week11 lab ss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D8CF" w14:textId="64C718C4" w:rsidR="00A677E7" w:rsidRPr="00A677E7" w:rsidRDefault="00A677E7" w:rsidP="00F65A1E">
      <w:pPr>
        <w:pStyle w:val="ListeParagraf"/>
        <w:numPr>
          <w:ilvl w:val="0"/>
          <w:numId w:val="2"/>
        </w:numPr>
        <w:rPr>
          <w:rStyle w:val="Gl"/>
          <w:b w:val="0"/>
        </w:rPr>
      </w:pPr>
      <w:r w:rsidRPr="00A677E7">
        <w:rPr>
          <w:rStyle w:val="Gl"/>
          <w:b w:val="0"/>
        </w:rPr>
        <w:lastRenderedPageBreak/>
        <w:t>Patient selects the appointment to modify</w:t>
      </w:r>
      <w:r w:rsidR="00862B5C">
        <w:rPr>
          <w:rStyle w:val="Gl"/>
          <w:b w:val="0"/>
        </w:rPr>
        <w:pict w14:anchorId="54C4B8C1">
          <v:shape id="_x0000_i1027" type="#_x0000_t75" style="width:453pt;height:241.8pt">
            <v:imagedata r:id="rId13" o:title="week11 lab ss 3"/>
          </v:shape>
        </w:pict>
      </w:r>
    </w:p>
    <w:p w14:paraId="3002D106" w14:textId="72E41D74" w:rsidR="00A677E7" w:rsidRDefault="00A677E7" w:rsidP="00A677E7">
      <w:pPr>
        <w:pStyle w:val="ListeParagraf"/>
        <w:numPr>
          <w:ilvl w:val="0"/>
          <w:numId w:val="2"/>
        </w:numPr>
        <w:rPr>
          <w:rStyle w:val="Gl"/>
          <w:b w:val="0"/>
        </w:rPr>
      </w:pPr>
      <w:r w:rsidRPr="00A677E7">
        <w:rPr>
          <w:rStyle w:val="Gl"/>
          <w:b w:val="0"/>
        </w:rPr>
        <w:t>System asks what to replace the current data with</w:t>
      </w:r>
    </w:p>
    <w:p w14:paraId="344AE4FA" w14:textId="230783D3" w:rsidR="00A677E7" w:rsidRDefault="00A677E7" w:rsidP="00A677E7">
      <w:pPr>
        <w:rPr>
          <w:rStyle w:val="Gl"/>
          <w:b w:val="0"/>
        </w:rPr>
      </w:pPr>
      <w:r>
        <w:rPr>
          <w:rStyle w:val="Gl"/>
          <w:b w:val="0"/>
          <w:noProof/>
          <w:lang w:val="tr-TR" w:eastAsia="tr-TR"/>
        </w:rPr>
        <w:drawing>
          <wp:inline distT="0" distB="0" distL="0" distR="0" wp14:anchorId="034A4F0B" wp14:editId="20F8F0AF">
            <wp:extent cx="5753100" cy="3070860"/>
            <wp:effectExtent l="0" t="0" r="0" b="0"/>
            <wp:docPr id="8" name="Resim 8" descr="C:\Users\ardah\AppData\Local\Microsoft\Windows\INetCache\Content.Word\week11 lab 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dah\AppData\Local\Microsoft\Windows\INetCache\Content.Word\week11 lab ss 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ECA6" w14:textId="3324DDE0" w:rsidR="00A677E7" w:rsidRDefault="00A677E7" w:rsidP="00A677E7">
      <w:pPr>
        <w:rPr>
          <w:rStyle w:val="Gl"/>
          <w:b w:val="0"/>
        </w:rPr>
      </w:pPr>
    </w:p>
    <w:p w14:paraId="28609D5D" w14:textId="1D81BB19" w:rsidR="00A677E7" w:rsidRDefault="00A677E7" w:rsidP="00A677E7">
      <w:pPr>
        <w:rPr>
          <w:rStyle w:val="Gl"/>
          <w:b w:val="0"/>
        </w:rPr>
      </w:pPr>
    </w:p>
    <w:p w14:paraId="14F37E68" w14:textId="5C452AD4" w:rsidR="00A677E7" w:rsidRDefault="00A677E7" w:rsidP="00A677E7">
      <w:pPr>
        <w:rPr>
          <w:rStyle w:val="Gl"/>
          <w:b w:val="0"/>
        </w:rPr>
      </w:pPr>
    </w:p>
    <w:p w14:paraId="6488F90E" w14:textId="75C77975" w:rsidR="00A677E7" w:rsidRDefault="00A677E7" w:rsidP="00A677E7">
      <w:pPr>
        <w:rPr>
          <w:rStyle w:val="Gl"/>
          <w:b w:val="0"/>
        </w:rPr>
      </w:pPr>
    </w:p>
    <w:p w14:paraId="008B6283" w14:textId="7E4EE95E" w:rsidR="00A677E7" w:rsidRDefault="00A677E7" w:rsidP="00A677E7">
      <w:pPr>
        <w:rPr>
          <w:rStyle w:val="Gl"/>
          <w:b w:val="0"/>
        </w:rPr>
      </w:pPr>
    </w:p>
    <w:p w14:paraId="101A2615" w14:textId="7235D544" w:rsidR="00A677E7" w:rsidRDefault="00A677E7" w:rsidP="00A677E7">
      <w:pPr>
        <w:rPr>
          <w:rStyle w:val="Gl"/>
          <w:b w:val="0"/>
        </w:rPr>
      </w:pPr>
    </w:p>
    <w:p w14:paraId="16437A02" w14:textId="23C3FA78" w:rsidR="00A677E7" w:rsidRPr="00A677E7" w:rsidRDefault="00A677E7" w:rsidP="00A677E7">
      <w:pPr>
        <w:rPr>
          <w:rStyle w:val="Gl"/>
          <w:b w:val="0"/>
        </w:rPr>
      </w:pPr>
    </w:p>
    <w:p w14:paraId="5A8BC895" w14:textId="4B3BBB39" w:rsidR="00A677E7" w:rsidRDefault="00A677E7" w:rsidP="00A677E7">
      <w:pPr>
        <w:pStyle w:val="ListeParagraf"/>
        <w:numPr>
          <w:ilvl w:val="0"/>
          <w:numId w:val="2"/>
        </w:numPr>
        <w:rPr>
          <w:rStyle w:val="Gl"/>
          <w:b w:val="0"/>
        </w:rPr>
      </w:pPr>
      <w:r w:rsidRPr="00A677E7">
        <w:rPr>
          <w:rStyle w:val="Gl"/>
          <w:b w:val="0"/>
        </w:rPr>
        <w:lastRenderedPageBreak/>
        <w:t>Patient enters the new modified data</w:t>
      </w:r>
    </w:p>
    <w:p w14:paraId="500A0424" w14:textId="39E6E4AC" w:rsidR="00A677E7" w:rsidRPr="00A677E7" w:rsidRDefault="00A677E7" w:rsidP="00A677E7">
      <w:pPr>
        <w:pStyle w:val="ListeParagraf"/>
        <w:rPr>
          <w:rStyle w:val="Gl"/>
          <w:b w:val="0"/>
        </w:rPr>
      </w:pPr>
      <w:r>
        <w:rPr>
          <w:rStyle w:val="Gl"/>
          <w:b w:val="0"/>
          <w:noProof/>
          <w:lang w:val="tr-TR" w:eastAsia="tr-TR"/>
        </w:rPr>
        <w:drawing>
          <wp:inline distT="0" distB="0" distL="0" distR="0" wp14:anchorId="69DF6FAD" wp14:editId="3BCC2DD8">
            <wp:extent cx="5753100" cy="3063240"/>
            <wp:effectExtent l="0" t="0" r="0" b="3810"/>
            <wp:docPr id="9" name="Resim 9" descr="C:\Users\ardah\AppData\Local\Microsoft\Windows\INetCache\Content.Word\week11 lab 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dah\AppData\Local\Microsoft\Windows\INetCache\Content.Word\week11 lab ss 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5C76" w14:textId="232BC9AB" w:rsidR="00A677E7" w:rsidRPr="00A677E7" w:rsidRDefault="00A677E7" w:rsidP="00A677E7">
      <w:pPr>
        <w:rPr>
          <w:rStyle w:val="Gl"/>
          <w:b w:val="0"/>
        </w:rPr>
      </w:pPr>
    </w:p>
    <w:p w14:paraId="5B7471B8" w14:textId="06616C0B" w:rsidR="00482560" w:rsidRDefault="00A677E7" w:rsidP="00482560">
      <w:pPr>
        <w:pStyle w:val="ListeParagraf"/>
        <w:numPr>
          <w:ilvl w:val="0"/>
          <w:numId w:val="2"/>
        </w:numPr>
        <w:rPr>
          <w:rStyle w:val="Gl"/>
        </w:rPr>
      </w:pPr>
      <w:r>
        <w:rPr>
          <w:rStyle w:val="Gl"/>
          <w:b w:val="0"/>
        </w:rPr>
        <w:t xml:space="preserve">A) </w:t>
      </w:r>
      <w:r w:rsidRPr="00FC2090">
        <w:rPr>
          <w:rStyle w:val="Gl"/>
          <w:b w:val="0"/>
        </w:rPr>
        <w:t>System modifies the data with the entered data</w:t>
      </w:r>
      <w:r>
        <w:rPr>
          <w:rStyle w:val="Gl"/>
          <w:b w:val="0"/>
        </w:rPr>
        <w:t xml:space="preserve"> after modification</w:t>
      </w:r>
    </w:p>
    <w:p w14:paraId="18C7AA03" w14:textId="5790B097" w:rsidR="00482560" w:rsidRDefault="00482560" w:rsidP="00482560">
      <w:pPr>
        <w:pStyle w:val="ListeParagraf"/>
        <w:rPr>
          <w:rStyle w:val="Gl"/>
        </w:rPr>
      </w:pPr>
    </w:p>
    <w:p w14:paraId="1509E605" w14:textId="77777777" w:rsidR="00A677E7" w:rsidRDefault="00A677E7" w:rsidP="00482560">
      <w:pPr>
        <w:pStyle w:val="ListeParagraf"/>
        <w:rPr>
          <w:rStyle w:val="Gl"/>
          <w:b w:val="0"/>
          <w:noProof/>
          <w:lang w:val="tr-TR" w:eastAsia="tr-TR"/>
        </w:rPr>
      </w:pPr>
      <w:r>
        <w:rPr>
          <w:rStyle w:val="Gl"/>
          <w:b w:val="0"/>
          <w:noProof/>
          <w:lang w:val="tr-TR" w:eastAsia="tr-TR"/>
        </w:rPr>
        <w:drawing>
          <wp:inline distT="0" distB="0" distL="0" distR="0" wp14:anchorId="306C8F62" wp14:editId="312095CD">
            <wp:extent cx="5753100" cy="3078480"/>
            <wp:effectExtent l="0" t="0" r="0" b="7620"/>
            <wp:docPr id="10" name="Resim 10" descr="C:\Users\ardah\AppData\Local\Microsoft\Windows\INetCache\Content.Word\week11 lab s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dah\AppData\Local\Microsoft\Windows\INetCache\Content.Word\week11 lab ss 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162F" w14:textId="414BFEF5" w:rsidR="00A677E7" w:rsidRDefault="00A677E7" w:rsidP="00482560">
      <w:pPr>
        <w:pStyle w:val="ListeParagraf"/>
        <w:rPr>
          <w:rStyle w:val="Gl"/>
          <w:b w:val="0"/>
          <w:noProof/>
          <w:lang w:val="tr-TR" w:eastAsia="tr-TR"/>
        </w:rPr>
      </w:pPr>
      <w:r>
        <w:rPr>
          <w:rStyle w:val="Gl"/>
          <w:b w:val="0"/>
          <w:noProof/>
          <w:lang w:val="tr-TR" w:eastAsia="tr-TR"/>
        </w:rPr>
        <w:t>B) Modified version of “appointment.txt file” after modification</w:t>
      </w:r>
    </w:p>
    <w:p w14:paraId="371A1BAA" w14:textId="5AC315E0" w:rsidR="00482560" w:rsidRPr="00055B9C" w:rsidRDefault="00862B5C" w:rsidP="00482560">
      <w:pPr>
        <w:pStyle w:val="ListeParagraf"/>
        <w:rPr>
          <w:rStyle w:val="Gl"/>
        </w:rPr>
      </w:pPr>
      <w:r>
        <w:rPr>
          <w:rStyle w:val="Gl"/>
          <w:b w:val="0"/>
          <w:noProof/>
          <w:lang w:val="tr-TR" w:eastAsia="tr-TR"/>
        </w:rPr>
        <w:pict w14:anchorId="77A7B964">
          <v:shape id="_x0000_i1028" type="#_x0000_t75" style="width:247.2pt;height:63pt">
            <v:imagedata r:id="rId17" o:title="week11 lab ss 7"/>
          </v:shape>
        </w:pict>
      </w:r>
    </w:p>
    <w:sectPr w:rsidR="00482560" w:rsidRPr="0005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4AE1"/>
    <w:multiLevelType w:val="hybridMultilevel"/>
    <w:tmpl w:val="4BA0B2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6745"/>
    <w:multiLevelType w:val="hybridMultilevel"/>
    <w:tmpl w:val="A2F29B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49EB"/>
    <w:multiLevelType w:val="hybridMultilevel"/>
    <w:tmpl w:val="088076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W2MDY2sDCzNDRW0lEKTi0uzszPAykwqgUAC5g6NywAAAA="/>
  </w:docVars>
  <w:rsids>
    <w:rsidRoot w:val="00055B9C"/>
    <w:rsid w:val="00055B9C"/>
    <w:rsid w:val="00222956"/>
    <w:rsid w:val="002A1360"/>
    <w:rsid w:val="002A6653"/>
    <w:rsid w:val="002F278C"/>
    <w:rsid w:val="003609CC"/>
    <w:rsid w:val="003F20C6"/>
    <w:rsid w:val="00482560"/>
    <w:rsid w:val="00482999"/>
    <w:rsid w:val="00491086"/>
    <w:rsid w:val="005104BF"/>
    <w:rsid w:val="005F575E"/>
    <w:rsid w:val="0079237F"/>
    <w:rsid w:val="00862B5C"/>
    <w:rsid w:val="00A4377B"/>
    <w:rsid w:val="00A677E7"/>
    <w:rsid w:val="00AF7DEF"/>
    <w:rsid w:val="00EA3AF4"/>
    <w:rsid w:val="00F63FE7"/>
    <w:rsid w:val="00F726C4"/>
    <w:rsid w:val="00FC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2F51"/>
  <w15:chartTrackingRefBased/>
  <w15:docId w15:val="{711B3481-4DA7-4FBE-964C-AAB3766D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6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55B9C"/>
    <w:rPr>
      <w:b/>
      <w:bCs/>
    </w:rPr>
  </w:style>
  <w:style w:type="table" w:styleId="TabloKlavuzu">
    <w:name w:val="Table Grid"/>
    <w:basedOn w:val="NormalTablo"/>
    <w:uiPriority w:val="39"/>
    <w:rsid w:val="0051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63FE7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36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09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3609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609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FC209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C209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C2090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C209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C2090"/>
    <w:rPr>
      <w:b/>
      <w:bCs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2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209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Aybüke Keçeci</dc:creator>
  <cp:keywords/>
  <dc:description/>
  <cp:lastModifiedBy>Arda Harman</cp:lastModifiedBy>
  <cp:revision>3</cp:revision>
  <cp:lastPrinted>2022-03-15T09:54:00Z</cp:lastPrinted>
  <dcterms:created xsi:type="dcterms:W3CDTF">2023-04-24T17:16:00Z</dcterms:created>
  <dcterms:modified xsi:type="dcterms:W3CDTF">2023-04-24T17:17:00Z</dcterms:modified>
</cp:coreProperties>
</file>