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7C" w:rsidRDefault="007328AF">
      <w:r>
        <w:t>E1: (</w:t>
      </w:r>
      <w:r w:rsidRPr="007328AF">
        <w:rPr>
          <w:sz w:val="28"/>
          <w:szCs w:val="28"/>
        </w:rPr>
        <w:t>-</w:t>
      </w:r>
      <w:r w:rsidRPr="007328AF">
        <w:rPr>
          <w:rStyle w:val="hgkelc"/>
          <w:sz w:val="28"/>
          <w:szCs w:val="28"/>
          <w:lang w:val="en"/>
        </w:rPr>
        <w:t>∞</w:t>
      </w:r>
      <w:r>
        <w:rPr>
          <w:rStyle w:val="hgkelc"/>
          <w:sz w:val="28"/>
          <w:szCs w:val="28"/>
          <w:lang w:val="en"/>
        </w:rPr>
        <w:t>,</w:t>
      </w:r>
      <w:r w:rsidR="00E449EC">
        <w:rPr>
          <w:rStyle w:val="hgkelc"/>
          <w:lang w:val="en"/>
        </w:rPr>
        <w:t xml:space="preserve"> 1)</w:t>
      </w:r>
    </w:p>
    <w:p w:rsidR="006E6168" w:rsidRDefault="00E449EC">
      <w:r>
        <w:t>E2: [1</w:t>
      </w:r>
      <w:r w:rsidR="006E6168">
        <w:t xml:space="preserve">, </w:t>
      </w:r>
      <w:r w:rsidR="007328AF">
        <w:t>32</w:t>
      </w:r>
      <w:r w:rsidR="006E6168">
        <w:t>]</w:t>
      </w:r>
    </w:p>
    <w:p w:rsidR="00C46879" w:rsidRDefault="006E6168">
      <w:r>
        <w:t xml:space="preserve">E3: </w:t>
      </w:r>
      <w:r w:rsidR="00E449EC">
        <w:t>(32</w:t>
      </w:r>
      <w:r w:rsidR="007328AF">
        <w:t xml:space="preserve">, </w:t>
      </w:r>
      <w:r w:rsidR="007328AF" w:rsidRPr="007328AF">
        <w:rPr>
          <w:rStyle w:val="hgkelc"/>
          <w:sz w:val="28"/>
          <w:szCs w:val="28"/>
          <w:lang w:val="en"/>
        </w:rPr>
        <w:t>∞</w:t>
      </w:r>
      <w:r w:rsidR="007328AF">
        <w:rPr>
          <w:rStyle w:val="hgkelc"/>
          <w:sz w:val="28"/>
          <w:szCs w:val="28"/>
          <w:lang w:val="en"/>
        </w:rPr>
        <w:t>)</w:t>
      </w:r>
      <w:bookmarkStart w:id="0" w:name="_GoBack"/>
      <w:bookmarkEnd w:id="0"/>
    </w:p>
    <w:p w:rsidR="008B535B" w:rsidRDefault="008B535B"/>
    <w:p w:rsidR="00C46879" w:rsidRPr="008B535B" w:rsidRDefault="008B535B" w:rsidP="008B535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Pr="008B535B">
        <w:rPr>
          <w:b/>
          <w:sz w:val="40"/>
          <w:szCs w:val="40"/>
        </w:rPr>
        <w:t>2. TEST CASES</w:t>
      </w:r>
    </w:p>
    <w:p w:rsidR="00C46879" w:rsidRDefault="00C46879">
      <w:r>
        <w:t>T {   t1: (</w:t>
      </w:r>
      <w:proofErr w:type="spellStart"/>
      <w:r w:rsidR="00046ABC">
        <w:t>input</w:t>
      </w:r>
      <w:proofErr w:type="spellEnd"/>
      <w:r w:rsidR="00046ABC">
        <w:t xml:space="preserve"> = “0</w:t>
      </w:r>
      <w:r>
        <w:t xml:space="preserve">”), </w:t>
      </w:r>
    </w:p>
    <w:p w:rsidR="00C46879" w:rsidRDefault="00046ABC">
      <w:r>
        <w:t xml:space="preserve">        t2: (</w:t>
      </w:r>
      <w:proofErr w:type="spellStart"/>
      <w:r>
        <w:t>input</w:t>
      </w:r>
      <w:proofErr w:type="spellEnd"/>
      <w:r>
        <w:t xml:space="preserve"> = “1</w:t>
      </w:r>
      <w:r w:rsidR="00C46879">
        <w:t>”),</w:t>
      </w:r>
    </w:p>
    <w:p w:rsidR="00C46879" w:rsidRDefault="00046ABC">
      <w:r>
        <w:t xml:space="preserve">        t3: (</w:t>
      </w:r>
      <w:proofErr w:type="spellStart"/>
      <w:r>
        <w:t>input</w:t>
      </w:r>
      <w:proofErr w:type="spellEnd"/>
      <w:r>
        <w:t xml:space="preserve"> = “2</w:t>
      </w:r>
      <w:r w:rsidR="00C46879">
        <w:t>”),</w:t>
      </w:r>
    </w:p>
    <w:p w:rsidR="00C46879" w:rsidRDefault="00C46879">
      <w:r>
        <w:t xml:space="preserve">        t4: (</w:t>
      </w:r>
      <w:proofErr w:type="spellStart"/>
      <w:r>
        <w:t>input</w:t>
      </w:r>
      <w:proofErr w:type="spellEnd"/>
      <w:r>
        <w:t xml:space="preserve"> = “</w:t>
      </w:r>
      <w:r w:rsidR="00046ABC">
        <w:t>31</w:t>
      </w:r>
      <w:r>
        <w:t>”) ,</w:t>
      </w:r>
    </w:p>
    <w:p w:rsidR="00C46879" w:rsidRDefault="00C46879">
      <w:r>
        <w:t xml:space="preserve">        t5: (</w:t>
      </w:r>
      <w:proofErr w:type="spellStart"/>
      <w:r>
        <w:t>input</w:t>
      </w:r>
      <w:proofErr w:type="spellEnd"/>
      <w:r>
        <w:t xml:space="preserve"> = “</w:t>
      </w:r>
      <w:r w:rsidR="00046ABC">
        <w:t>32</w:t>
      </w:r>
      <w:r>
        <w:t>”) ,</w:t>
      </w:r>
    </w:p>
    <w:p w:rsidR="00C46879" w:rsidRDefault="00C46879" w:rsidP="00046ABC">
      <w:r>
        <w:t xml:space="preserve">        t6: </w:t>
      </w:r>
      <w:r>
        <w:tab/>
        <w:t>(</w:t>
      </w:r>
      <w:proofErr w:type="spellStart"/>
      <w:r>
        <w:t>input</w:t>
      </w:r>
      <w:proofErr w:type="spellEnd"/>
      <w:r>
        <w:t xml:space="preserve"> = “</w:t>
      </w:r>
      <w:r w:rsidR="00046ABC">
        <w:t>33</w:t>
      </w:r>
      <w:r>
        <w:t>”) ,</w:t>
      </w:r>
    </w:p>
    <w:p w:rsidR="0026457C" w:rsidRDefault="00C46879">
      <w:r>
        <w:t>}</w:t>
      </w:r>
    </w:p>
    <w:p w:rsidR="00C46879" w:rsidRDefault="00C46879"/>
    <w:p w:rsidR="008B535B" w:rsidRPr="008B535B" w:rsidRDefault="008B535B">
      <w:pPr>
        <w:rPr>
          <w:b/>
          <w:i/>
          <w:sz w:val="30"/>
          <w:szCs w:val="30"/>
          <w:u w:val="single"/>
        </w:rPr>
      </w:pPr>
      <w:r w:rsidRPr="008B535B">
        <w:rPr>
          <w:b/>
          <w:i/>
          <w:sz w:val="30"/>
          <w:szCs w:val="30"/>
          <w:u w:val="single"/>
        </w:rPr>
        <w:t>EXPLANATION OF HOW I DERIEVED THEM</w:t>
      </w:r>
    </w:p>
    <w:p w:rsidR="00C46879" w:rsidRDefault="00C46879">
      <w:r>
        <w:t xml:space="preserve">Since, </w:t>
      </w:r>
      <w:proofErr w:type="spellStart"/>
      <w:r>
        <w:t>there</w:t>
      </w:r>
      <w:proofErr w:type="spellEnd"/>
      <w:r>
        <w:t xml:space="preserve"> is not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input</w:t>
      </w:r>
      <w:proofErr w:type="spellEnd"/>
      <w:r>
        <w:t>” (</w:t>
      </w:r>
      <w:proofErr w:type="spellStart"/>
      <w:r>
        <w:t>because</w:t>
      </w:r>
      <w:proofErr w:type="spellEnd"/>
      <w:r>
        <w:t xml:space="preserve"> it is -∞) I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C46879" w:rsidRDefault="00046ABC">
      <w:r>
        <w:t xml:space="preserve">I </w:t>
      </w:r>
      <w:proofErr w:type="spellStart"/>
      <w:r>
        <w:t>inputed</w:t>
      </w:r>
      <w:proofErr w:type="spellEnd"/>
      <w:r>
        <w:t>, “</w:t>
      </w:r>
      <w:r w:rsidR="00C46879">
        <w:t>0, 1</w:t>
      </w:r>
      <w:r>
        <w:t>, 2</w:t>
      </w:r>
      <w:r w:rsidR="00C46879">
        <w:t>”</w:t>
      </w:r>
      <w:r w:rsidR="00CA3634">
        <w:t xml:space="preserve">. </w:t>
      </w:r>
      <w:proofErr w:type="spellStart"/>
      <w:r w:rsidR="00CA3634">
        <w:t>Because</w:t>
      </w:r>
      <w:proofErr w:type="spellEnd"/>
      <w:r w:rsidR="00CA3634">
        <w:t xml:space="preserve"> “</w:t>
      </w:r>
      <w:r>
        <w:t xml:space="preserve">1” is a </w:t>
      </w:r>
      <w:proofErr w:type="spellStart"/>
      <w:r>
        <w:t>boundary</w:t>
      </w:r>
      <w:proofErr w:type="spellEnd"/>
      <w:r>
        <w:t>. “0</w:t>
      </w:r>
      <w:r w:rsidR="00CA3634">
        <w:t xml:space="preserve">” is </w:t>
      </w:r>
      <w:r>
        <w:t xml:space="preserve">an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CA3634">
        <w:t xml:space="preserve">“1” is </w:t>
      </w:r>
      <w:proofErr w:type="spellStart"/>
      <w:r w:rsidR="00CA3634">
        <w:t>the</w:t>
      </w:r>
      <w:proofErr w:type="spellEnd"/>
      <w:r w:rsidR="00CA3634">
        <w:t xml:space="preserve"> </w:t>
      </w:r>
      <w:proofErr w:type="spellStart"/>
      <w:r w:rsidR="00CA3634">
        <w:t>first</w:t>
      </w:r>
      <w:proofErr w:type="spellEnd"/>
      <w:r w:rsidR="00CA3634">
        <w:t xml:space="preserve"> </w:t>
      </w:r>
      <w:proofErr w:type="spellStart"/>
      <w:r w:rsidR="00CA3634">
        <w:t>valid</w:t>
      </w:r>
      <w:proofErr w:type="spellEnd"/>
      <w:r w:rsidR="00CA3634">
        <w:t xml:space="preserve"> </w:t>
      </w:r>
      <w:proofErr w:type="spellStart"/>
      <w:r w:rsidR="00CA3634">
        <w:t>input</w:t>
      </w:r>
      <w:proofErr w:type="spellEnd"/>
    </w:p>
    <w:p w:rsidR="00CA3634" w:rsidRDefault="00CA3634">
      <w:r>
        <w:t>“</w:t>
      </w:r>
      <w:r w:rsidR="00046ABC">
        <w:t>32</w:t>
      </w:r>
      <w:r>
        <w:t xml:space="preserve">”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1 </w:t>
      </w:r>
      <w:proofErr w:type="spellStart"/>
      <w:r>
        <w:t>bigger</w:t>
      </w:r>
      <w:proofErr w:type="spellEnd"/>
      <w:r>
        <w:t xml:space="preserve"> (“</w:t>
      </w:r>
      <w:r w:rsidR="00046ABC">
        <w:t>33</w:t>
      </w:r>
      <w:r>
        <w:t xml:space="preserve">”) </w:t>
      </w:r>
      <w:proofErr w:type="spellStart"/>
      <w:r>
        <w:t>and</w:t>
      </w:r>
      <w:proofErr w:type="spellEnd"/>
      <w:r>
        <w:t xml:space="preserve"> 1 </w:t>
      </w:r>
      <w:proofErr w:type="spellStart"/>
      <w:r>
        <w:t>smaller</w:t>
      </w:r>
      <w:proofErr w:type="spellEnd"/>
      <w:r>
        <w:t xml:space="preserve"> (“</w:t>
      </w:r>
      <w:r w:rsidR="00046ABC">
        <w:t>31</w:t>
      </w:r>
      <w:r>
        <w:t xml:space="preserve">”)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inputed</w:t>
      </w:r>
      <w:proofErr w:type="spellEnd"/>
    </w:p>
    <w:p w:rsidR="006E6168" w:rsidRPr="0026457C" w:rsidRDefault="006E6168"/>
    <w:sectPr w:rsidR="006E6168" w:rsidRPr="0026457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A2A" w:rsidRDefault="00952A2A" w:rsidP="0026457C">
      <w:pPr>
        <w:spacing w:after="0" w:line="240" w:lineRule="auto"/>
      </w:pPr>
      <w:r>
        <w:separator/>
      </w:r>
    </w:p>
  </w:endnote>
  <w:endnote w:type="continuationSeparator" w:id="0">
    <w:p w:rsidR="00952A2A" w:rsidRDefault="00952A2A" w:rsidP="00264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A2A" w:rsidRDefault="00952A2A" w:rsidP="0026457C">
      <w:pPr>
        <w:spacing w:after="0" w:line="240" w:lineRule="auto"/>
      </w:pPr>
      <w:r>
        <w:separator/>
      </w:r>
    </w:p>
  </w:footnote>
  <w:footnote w:type="continuationSeparator" w:id="0">
    <w:p w:rsidR="00952A2A" w:rsidRDefault="00952A2A" w:rsidP="00264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35B" w:rsidRPr="008B535B" w:rsidRDefault="008B535B" w:rsidP="008B535B">
    <w:pPr>
      <w:pStyle w:val="stBilgi"/>
      <w:rPr>
        <w:b/>
        <w:sz w:val="60"/>
        <w:szCs w:val="60"/>
      </w:rPr>
    </w:pPr>
    <w:r w:rsidRPr="008B535B">
      <w:rPr>
        <w:b/>
        <w:sz w:val="60"/>
        <w:szCs w:val="60"/>
      </w:rPr>
      <w:t>BOUNDARY VALUE ANALYSIS</w:t>
    </w:r>
  </w:p>
  <w:p w:rsidR="008B535B" w:rsidRDefault="008B535B">
    <w:pPr>
      <w:pStyle w:val="stBilgi"/>
      <w:rPr>
        <w:b/>
        <w:sz w:val="40"/>
        <w:szCs w:val="40"/>
      </w:rPr>
    </w:pPr>
  </w:p>
  <w:p w:rsidR="008B535B" w:rsidRDefault="008B535B">
    <w:pPr>
      <w:pStyle w:val="stBilgi"/>
      <w:rPr>
        <w:b/>
        <w:sz w:val="40"/>
        <w:szCs w:val="40"/>
      </w:rPr>
    </w:pPr>
  </w:p>
  <w:p w:rsidR="0026457C" w:rsidRPr="00C46879" w:rsidRDefault="0026457C" w:rsidP="008B535B">
    <w:pPr>
      <w:pStyle w:val="stBilgi"/>
      <w:numPr>
        <w:ilvl w:val="0"/>
        <w:numId w:val="1"/>
      </w:numPr>
      <w:rPr>
        <w:b/>
        <w:sz w:val="40"/>
        <w:szCs w:val="40"/>
      </w:rPr>
    </w:pPr>
    <w:r w:rsidRPr="00C46879">
      <w:rPr>
        <w:b/>
        <w:sz w:val="40"/>
        <w:szCs w:val="40"/>
      </w:rPr>
      <w:t>EQUIVALANCE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1126"/>
    <w:multiLevelType w:val="hybridMultilevel"/>
    <w:tmpl w:val="79AACB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44"/>
    <w:rsid w:val="00033862"/>
    <w:rsid w:val="00046ABC"/>
    <w:rsid w:val="000E490B"/>
    <w:rsid w:val="0026457C"/>
    <w:rsid w:val="00603988"/>
    <w:rsid w:val="00653F4A"/>
    <w:rsid w:val="006E6168"/>
    <w:rsid w:val="00732177"/>
    <w:rsid w:val="007328AF"/>
    <w:rsid w:val="007B31B2"/>
    <w:rsid w:val="007C0E44"/>
    <w:rsid w:val="008B535B"/>
    <w:rsid w:val="008E1062"/>
    <w:rsid w:val="00952A2A"/>
    <w:rsid w:val="00C46879"/>
    <w:rsid w:val="00CA3634"/>
    <w:rsid w:val="00CB53FF"/>
    <w:rsid w:val="00E30163"/>
    <w:rsid w:val="00E449EC"/>
    <w:rsid w:val="00F9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F221"/>
  <w15:chartTrackingRefBased/>
  <w15:docId w15:val="{0BE0A60B-8072-4A50-ADC7-AB77A207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C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4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457C"/>
  </w:style>
  <w:style w:type="paragraph" w:styleId="AltBilgi">
    <w:name w:val="footer"/>
    <w:basedOn w:val="Normal"/>
    <w:link w:val="AltBilgiChar"/>
    <w:uiPriority w:val="99"/>
    <w:unhideWhenUsed/>
    <w:rsid w:val="00264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457C"/>
  </w:style>
  <w:style w:type="character" w:customStyle="1" w:styleId="hgkelc">
    <w:name w:val="hgkelc"/>
    <w:basedOn w:val="VarsaylanParagrafYazTipi"/>
    <w:rsid w:val="0073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Harman</dc:creator>
  <cp:keywords/>
  <dc:description/>
  <cp:lastModifiedBy>Arda Harman</cp:lastModifiedBy>
  <cp:revision>2</cp:revision>
  <dcterms:created xsi:type="dcterms:W3CDTF">2023-04-10T17:34:00Z</dcterms:created>
  <dcterms:modified xsi:type="dcterms:W3CDTF">2023-04-10T17:34:00Z</dcterms:modified>
</cp:coreProperties>
</file>