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Reporte de Verificación de Métodos de Pago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Componente Suscripción · VisitaEcuador.com</w:t>
      </w:r>
    </w:p>
    <w:p>
      <w:pPr>
        <w:pBdr>
          <w:bottom w:val="single" w:color="2E75B6" w:sz="12" w:space="8"/>
        </w:pBdr>
        <w:jc w:val="center"/>
      </w:pPr>
      <w:r>
        <w:t xml:space="preserve"/>
      </w:r>
    </w:p>
    <w:p>
      <w:pPr>
        <w:spacing w:after="120" w:before="320"/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Auditoría técnica · Revisión frontend + backend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Fecha: 21 de abril de 2026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Proyecto: /Proyectos React/ve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Resumen ejecutivo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El componente Suscripción soporta </w:t>
      </w:r>
      <w:r>
        <w:rPr>
          <w:rFonts w:ascii="Calibri" w:cs="Calibri" w:eastAsia="Calibri" w:hAnsi="Calibri"/>
          <w:b/>
          <w:bCs/>
        </w:rPr>
        <w:t xml:space="preserve">6 métodos de pago</w:t>
      </w:r>
      <w:r>
        <w:rPr>
          <w:rFonts w:ascii="Calibri" w:cs="Calibri" w:eastAsia="Calibri" w:hAnsi="Calibri"/>
        </w:rPr>
        <w:t xml:space="preserve"> identificados por el campo </w:t>
      </w:r>
      <w:r>
        <w:rPr>
          <w:rFonts w:ascii="Calibri" w:cs="Calibri" w:eastAsia="Calibri" w:hAnsi="Calibri"/>
          <w:b/>
          <w:bCs/>
        </w:rPr>
        <w:t xml:space="preserve">IdTipoBotonPago</w:t>
      </w:r>
      <w:r>
        <w:rPr>
          <w:rFonts w:ascii="Calibri" w:cs="Calibri" w:eastAsia="Calibri" w:hAnsi="Calibri"/>
        </w:rPr>
        <w:t xml:space="preserve"> (4, 5, 6, 7, 8 y 9). Esta auditoría verifica la </w:t>
      </w:r>
      <w:r>
        <w:rPr>
          <w:rFonts w:ascii="Calibri" w:cs="Calibri" w:eastAsia="Calibri" w:hAnsi="Calibri"/>
          <w:b/>
          <w:bCs/>
        </w:rPr>
        <w:t xml:space="preserve">coherencia frontend ↔ backend</w:t>
      </w:r>
      <w:r>
        <w:rPr>
          <w:rFonts w:ascii="Calibri" w:cs="Calibri" w:eastAsia="Calibri" w:hAnsi="Calibri"/>
        </w:rPr>
        <w:t xml:space="preserve">, credenciales, URLs, manejo de errores y recomendaciones de seguridad por método.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Veredicto general por método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 clave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PayPhone (Tarjeta · Create)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válido en frontend y backend. Verificar producción.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Banco Austro (Manual)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⚠️ Riesgo PCI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procesa pago real: almacena datos de tarjeta sin cifrado fuerte.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DataFast (Widget oppwa.com)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configurado sólo para id_servicio 1, 34 y 260.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PayPhone (Botón de Pago)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⚠️ Revisar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 token TEST hardcodeado en producción (PP_TOKEN_TEST).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Jardín Azuayo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Validación estricta. Depende de JApasswd.php (credenciales OAuth).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PayPal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✅ Funcional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Client-id de producción. Sólo cobra en USD. Verificar comisión.</w:t>
            </w:r>
          </w:p>
        </w:tc>
      </w:tr>
    </w:tbl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Hallazgos críticos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🔴 CRM_TOKEN expirado: el JWT en Config.CRM_TOKEN venció el 07/01/2026. Afecta llamadas al CRM si el componente lo usa.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🔴 Base URL de desarrollo: el componente apunta a https://apidev.visitaecuador.com/v1.7 (entorno DEV), no al de producción (api.visitaecuador.com).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🔴 Credenciales hardcodeadas en código fuente: DF_PASSWORD, DF_ACCESSTOKEN, PP_TOKEN, PayPal client-id, CRM_TOKEN, DEVELOPER_TOKEN están en repositorio (frontend y backend).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🟠 Token PayPhone de test usado en producción: PayPhoneController.prepareTransaction/getStatusTransaction usan un bearer fijo que corresponde al token TEST del backend (PP_TOKEN_TEST).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🟠 Datos de tarjeta en Banco Austro: se envían al backend como JSON sin enmascarar ni tokenizar → exposición PCI-DSS.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🟠 SSL verify peer deshabilitado en modo test del backend: CURLOPT_SSL_VERIFYPEER=false permite MITM.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🟡 btoa() como "encriptación" de tarjeta en PayPhoneController.getParams: base64 no es cifrado. PayPhone exige esto (documentado), pero debe quedar claro que viaja sobre TLS.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🟡 Banco Austro no tiene pasarela real: es un "manualPay" que registra la transacción con statusCode=3 sin conciliación.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Alcance y metodología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2.1. Archivos auditados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src/components/suscription_components/steps_suscription.jsx (orquestador)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src/components/suscription_components/FormPayment/PayPhoneForm.jsx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src/components/suscription_components/Payphone/PayPhoneBP.jsx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src/components/suscription_components/Datafast/DataFast.jsx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src/components/suscription_components/BancoAustro/BancoAustroForm.jsx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src/components/suscription_components/JardinAzuayo/JardinAzuayo.jsx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src/components/suscription_components/PayPal/PayPal.jsx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src/controllers/pago/payphone/{payphoneController,PayPhoneBPController,PayPhoneFormController}.jsx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src/controllers/pago/datafast/datafastController.jsx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src/controllers/pago/jardinazuayo/jardinAzuayoController.jsx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src/services/payment/PaymentService.jsx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src/services/suscripcion/SuscripcionService.jsx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src/global/config.jsx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Frontend — src/global/{esquemaSuscripcionPP,esquemaSuscripcionDF,esquemaSuscripcionBP,esquemaSuscripcionJA,esquemaSuscripcionPayPal}.jsx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Backend — apidev.visitaecuador.com /pay/getTransactionIdDFv3.1 (PHP)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Backend — dev.visitaecuador.com /ApiJA.php (PHP)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Backend — clase Pago.php (configuración DataFast y PayPhone)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2.2. Tipos de prueba realizadas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Revisión estática cruzada (frontend vs. backend) para detectar inconsistencias en URLs, tokens y esquemas.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Validación de vigencia de tokens JWT (decode del payload y comprobación de exp).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Inventario de credenciales y parámetros de configuración sensibles.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Mapeo del flujo de datos y puntos de fallo por método.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Preparación de un script Node.js (verify_payment_methods.js) para probar los endpoints en vivo.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2.3. Qué NO se probó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Transacciones reales con cobro (requiere tarjetas de prueba y tiene costos).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Comportamiento del widget DataFast bajo flujos OTP 3DSecure de cada banco emisor.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Pruebas de carga o estrés sobre los endpoints de pago.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Configuración global auditada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Valores actuales en src/global/config.jsx y src/index.js al 21/04/2026: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efectivo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URL_SERVICIOS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https://apidev.visitaecuador.com/v1.7  ⚠ dev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URL_SERVICIOS_PAGOS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https://dev.visitaecuador.com/  ⚠ dev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URL_PAYPHONE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https://pay.payphonetodoesposible.com/api/transaction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IDSERVICIO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IDEMPRESA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VERPAY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/pay/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VERSUS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/sus/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TOKENPP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jvAtIRktHfYT...k49I31…  (PP_TOKEN producción del backend)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CRM_TOKEN (JWT)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🔴 Expirado 2026-01-07T16:00:57Z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DEVELOPER_TOKEN (JWT)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✅ Válido hasta 2054-01-25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PayPhone BP (fallback)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_lHifGqe0mLy7w...vhlzX9g  ⚠ token TEST del backend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PayPal client-id (index.js)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AfbecBsoFjZoJL6bVAXkE2uZZVvyA_WY0aGxuSA8Q1UIPAvrRr1h6bRmWMkUQ89F3ztV0GH6jQWb3WEv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PAYMENT_DATACARD_KEY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.121*+75g  (no se usa para AES; solo referencia)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RECIBE_DATAFAST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/bienvenida  (ruta de retorno)</w:t>
            </w:r>
          </w:p>
        </w:tc>
      </w:tr>
    </w:tbl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Riesgos específicos de configuración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URL_SERVICIOS apunta a apidev (desarrollo). Si el build actual se despliega a producción sin cambiar esta URL, TODAS las transacciones de DataFast, gestión de suscripción y listaTarjetas corren contra un entorno DEV.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URL_SERVICIOS_PAGOS apunta a dev.visitaecuador.com. Jardín Azuayo se valida contra DEV por lo que cobros reales NO funcionarían en producción si no se cambia esta URL.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CRM_TOKEN expiró hace 3 meses; toda integración que lo requiera (listados del CRM) fallará con 401.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Verificación por método de pago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Método 4 · PayPhone — Tarjeta de Crédito (Create)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FUNCIONAL · verificar en producción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Descripción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Procesa tarjetas VISA/MasterCard/Amex enviando los datos (codificados en base64) al endpoint /Create/ de PayPhone. Soporta pago diferido con/sin intereses mediante código de 8–10 caracteres (PR/CF).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Endpoints involucrados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https://pay.payphonetodoesposible.com/api/transaction/Create/  ·  Authorization: Bearer ${TOKENPP}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${URL_SERVICIOS}/sus/gestionarSuscripcion/  ·  registra la transacción exitosa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Credenciales / parámetros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Bearer TOKENPP (Config.jsx línea 189) — coincide con PP_TOKEN del backend (prod).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deferredType computado en genDeferredCode() según Meses e Intereses.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✅ Puntos a favor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Manejo correcto de ErrorCode 700/900 en el try/catch.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Token de producción válido (coincide entre frontend y backend).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Monto enviado en centavos con IVA incluido (amount = precio*1.12*100).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⚠️ Riesgos / bugs detectados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Los datos de tarjeta se serializan con btoa() (base64, NO es cifrado). Obligatorio por spec de PayPhone, pero dependen exclusivamente de TLS para confidencialidad.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La URL está hardcodeada en el controller para prepareTransaction/getStatusTransaction (métodos del flujo BP) con un bearer TEST distinto al de prod — ver método 7.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se valida longitud/Luhn del número de tarjeta antes de enviar al gateway (sólo regex de tipo).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Implementar Luhn checksum en el formulario antes de la llamada.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Agregar retry con backoff ante timeouts del gateway.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Confirmar contra PayPhone si el token TOKENPP soporta refund/void.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Comando curl de verificación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curl -i -X POST 'https://pay.payphonetodoesposible.com/api/transaction/Create/' \
  -H 'Authorization: Bearer ${TOKENPP}' \
  -H 'Content-Type: application/json' \
  --data '{"amount":0,"currency":"USD","clientTransactionId":"verify_xx"}'
# Esperado: 400 con mensaje de validación (token OK). 401 = token inválido.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Método 5 · Banco Austro — Registro manual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RIESGO ALTO — no procesa cobro real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Descripción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No es una pasarela: el flujo captura los datos de la tarjeta y simula una respuesta con statusCode=3 ("Registro de tarjeta. Pago manual"). La conciliación real se hace offline por el equipo de cobranzas.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Endpoints involucrados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llama a ningún endpoint de pasarela. Sólo invoca gestionarSuscripcion/ con tipo_pago_boton=5.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Credenciales / parámetros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Ninguna credencial de pasarela; sólo esquemaSuscripcionPP (reutilizado).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✅ Puntos a favor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El flujo es explícito sobre el cobro manual (statusCode=3).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⚠️ Riesgos / bugs detectados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PCI-DSS: los 16 dígitos de la tarjeta viajan al backend propio sin tokenización. El operador que hace el cobro manual los ve en claro.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hay CVV → cobro manual imposible si requiere CVV.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Si el cobro manual falla, el registro ya quedó como "suscripción activa" en gestionarSuscripcion.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Enmascarar el PAN al enviarlo y sólo guardar BIN (primeros 6) y últimos 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Bloquear la suscripción hasta que el cobro manual se confirme (estado "PENDIENTE_COBRO").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Evaluar eliminar este flujo y usar DataFast / PayPhone como cobro real.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Método 6 · DataFast — Widget oppwa.com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FUNCIONAL con advertencias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Descripción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Preparación del checkout desde el backend propio → embebe widget de oppwa.com → el cliente paga → callback → /checkPagoDFv3.3/ confirma. Soporta diferidos con y sin intereses.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Endpoints involucrados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https://apidev.visitaecuador.com/v1.7/pay/getTransactionIdDFv3.1/  · body: {urldata, id_servicio}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Script widget: https://eu-prod.oppwa.com/v1/paymentWidgets.js?checkoutId={id}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Form action (callback): https://visitaecuador.com/compratest/transaction/dfcv/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https://apidev.visitaecuador.com/v1.7/pay/checkPagoDFv3.3/  · verificar estado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Credenciales / parámetros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Backend guarda credenciales por id_servicio (1, 34, 260) en Pago.php. Producción: MID 4300000011, TID BP291428, entityId 8ac9a4c9….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Access token DF: OGFjOWE0Yzk2OTJm…== (base64 user:pass).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✅ Puntos a favor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Backend acepta override de modo test vía mode=test.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Diferenciación clara entre credenciales test (test.oppwa / eu-test.oppwa) y prod (eu-prod.oppwa).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Manejo de códigos de éxito 000.100.110, 000.200.100, 000.100.112 y 000.000.000.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⚠️ Riesgos / bugs detectados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El id_servicio del frontend es "1" pero el backend sólo tiene entradas para 1, 34 y 260. Cualquier otro id genera variables undefined → HTTP 500 silencioso.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En modo test, CURLOPT_SSL_VERIFYPEER=false → MITM posible.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La URL de retorno RECIBE_DATAFAST="/bienvenida" es relativa; si el widget requiere URL absoluta puede romper en ciertos hostings.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Validar en frontend que IDSERVICIO ∈ {1, 34, 260} antes de llamar prepareDF.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Activar SSL verify también en test.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Registrar en log la URL completa que genera el backend ($urldf) para trazabilidad.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Comando curl de verificación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curl -i -X POST 'https://apidev.visitaecuador.com/v1.7/pay/getTransactionIdDFv3.1/' \
  -H 'Content-Type: application/json' \
  --data '{"urldata":"amount=112.00&amp;currency=USD&amp;paymentType=DB&amp;customer.email=qa@test.com","id_servicio":"1"}'
# Esperado: {id: "....", result:{code:"000.200.100",...}}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Método 7 · PayPhone — Botón de Pago (BP)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FUNCIONAL pero con token TEST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Descripción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Genera un transactionId y redirige/espera al usuario a que confirme el pago en la app PayPhone. Hace polling cada 2s a /api/sale/{id} hasta ver statusCode=3.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Endpoints involucrados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https://pay.payphonetodoesposible.com/api/sale  · body mínimo + Bearer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GET  https://pay.payphonetodoesposible.com/api/sale/{transactionID}  · polling estado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Credenciales / parámetros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⚠️ Bearer hardcodeado en PayPhoneController y PaymentService (no usa Config.TOKENPP): _lHifGqe0mLy7w…vhlzX9g. Este valor coincide con PP_TOKEN_TEST del backend.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✅ Puntos a favor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Polling con límite y reset del estado en caso de error.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Separación clara prepareTransaction / getStatusTransaction.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⚠️ Riesgos / bugs detectados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🔴 Posible uso del token TEST en producción: PayPhone rechazará las transacciones o las marcará como no reales.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Hardcode directo en dos archivos distintos → alta probabilidad de desfase cuando se rote la credencial.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se maneja error de red del polling (si se pierde conexión por 2s, se cuenta como fallo).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Mover el bearer a Config.jsx y usar el mismo TOKENPP del Create (verificar con PayPhone si es aplicable).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Verificar con Dashboard de PayPhone a qué ambiente responde ese token.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Añadir timeout global al polling (máx. 5 minutos) con mensaje de expiración.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Comando curl de verificación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curl -i -X POST 'https://pay.payphonetodoesposible.com/api/sale' \
  -H 'Authorization: Bearer _lHifGqe0mLy7w...vhlzX9g' \
  -H 'Content-Type: application/json' \
  --data '{"amount":0,"currency":"USD","clientTransactionId":"verify_xx"}'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Método 8 · Jardín Azuayo — cuenta + OTP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FUNCIONAL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Descripción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El usuario ingresa cédula + número de cuenta → backend valida contra JA → envía OTP → usuario lo confirma → backend lo valida y ejecuta el débito.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Endpoints involucrados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https://dev.visitaecuador.com/ApiJA.php  · tipo=validarCuenta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POST https://dev.visitaecuador.com/ApiJA.php  · tipo=validarOTP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Credenciales / parámetros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JApasswd.php contiene grant_type, usr, passwd, cli_id, cli_secret y URLs de token/validarCuenta/validarOtp (OAuth client_credentials). No está en el repo frontend.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OTP se envía a JA en base64.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✅ Puntos a favor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Validaciones estrictas en backend para ambos endpoints (cedula, cuenta, precio numérico, fields del dispositivo).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Guard "tipo equivocado" protege contra enums inválidos.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Respuesta estándar {estado, codigo, msj} en toda la API.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⚠️ Riesgos / bugs detectados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Cliente hardcoded "0190167895001" en backend — toda operación se asocia a ese RUC.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host fijo "192.168.0.50" (probablemente IP interna de red del socio) → si cambia, falla.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hay rate-limit visible; un atacante puede fuerza-bruta el OTP.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Añadir rate-limit por cédula/IP en ApiJA.php.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Mover el RUC cliente a configuración.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Confirmar con JA que el host "192.168.0.50" es correcto o parametrizar.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Unificar códigos de error con la convención del resto del backend.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Comando curl de verificación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curl -i -X POST 'https://dev.visitaecuador.com/ApiJA.php' \
  -H 'Content-Type: application/json' \
  --data '{"tipo":"validarCuenta","cedula":"9999999999","cuenta":"9999999","desc_producto":"QA Verify","precio":0.01}'
# Esperado: {estado:false,codigo:&lt;&gt;,msj:"..."}   ← validación funcional.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Método 9 · PayPal — React SDK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FUNCIONAL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Descripción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Utiliza @paypal/react-paypal-js con PayPalButtons. createOrder/onApprove se ejecutan lado cliente contra la API oficial. El monto enviado incluye IVA (precio * 1.12) y moneda USD.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Endpoints involucrados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SDK: https://www.paypal.com/sdk/js?client-id=${CLIENT_ID}&amp;locale=es_EC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API (interno del SDK): api-m.paypal.com y api-m.sandbox.paypal.com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Credenciales / parámetros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client-id en src/index.js: AfbecBsoFjZoJL6bVAXkE2uZZVvyA_WY0aGxuSA8Q1UIPAvrRr1h6bRmWMkUQ89F3ztV0GH6jQWb3WEv (producción live).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✅ Puntos a favor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Uso del componente oficial PayPalButtons evita manejar credenciales del lado del frontend.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Currency fijado en USD y intent CAPTURE.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⚠️ Riesgos / bugs detectados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Duplicación manual del IVA (precio * 1.12) en frontend: si cambia IVA, cambia en varios archivos (PayPhone, DataFast, PayPal).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se registra la orden de PayPal en el backend antes de onApprove → posible inconsistencia si el usuario cierra el navegador.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No se maneja onError explícitamente; un fallo del SDK queda silencioso.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Extraer IVA a una constante (Config.IVA) usada por todos los métodos.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Implementar onError y onCancel de PayPalButtons.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Verificar captura del lado servidor con PayPal IPN/Webhook para consolidar.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Comando curl de verificación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curl -i 'https://www.paypal.com/sdk/js?client-id=AfbecBsoFjZoJL6bVAXkE2uZZVvyA_WY0aGxuSA8Q1UIPAvrRr1h6bRmWMkUQ89F3ztV0GH6jQWb3WEv&amp;currency=USD&amp;locale=es_EC'
# Esperado: 200 con JavaScript. 400 = client-id rechazado.</w:t>
      </w:r>
    </w:p>
    <w:p>
      <w:pPr>
        <w:pBdr>
          <w:bottom w:val="single" w:color="2E75B6" w:sz="8" w:space="1"/>
        </w:pBd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Script de pruebas en vivo (verify_payment_methods.js)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Se generó un script Node.js standalone en la raíz del proyecto: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/Users/aracnocia.ltda./Documents/Proyectos React/ve/verify_payment_methods.js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>Requiere Node 18+. Ejecuta llamadas de verificación de lectura contra todos los endpoints y genera un resumen por consola.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Uso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cd "/Users/aracnocia.ltda./Documents/Proyectos React/ve"
node verify_payment_methods.js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Qué verifica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PayPhone Create (401 ⇒ token inválido, 4xx ⇒ token OK)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PayPhone Sale + Sale/{id}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DataFast getTransactionIdDFv3.1 + checkPagoDFv3.3 (crea checkout real pero no cobra)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Jardín Azuayo validarCuenta + guard de tipo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Backend listaTarjetas y gestionarSuscripcion (valida rechazo de payload vacío)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PayPal SDK (client-id)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Cómo interpretar los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Endpoint activo y respondiendo de forma esperada.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FAIL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o credencial inválida — rotarla / revisar ambiente.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WARN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Respondió pero el formato no es el esperado — revisar manualmente.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FAIL / ERROR</w:t>
            </w:r>
          </w:p>
        </w:tc>
        <w:tc>
          <w:tcPr>
            <w:tcW w:type="dxa" w:w="7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 respuesta, DNS caído, o rechazo 4xx/5xx no recuperable.</w:t>
            </w:r>
          </w:p>
        </w:tc>
      </w:tr>
    </w:tbl>
    <w:p>
      <w:pPr>
        <w:spacing w:after="60" w:before="60" w:line="300"/>
        <w:jc w:val="left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Anexo · Flujo técnico por método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Flujo PayPhone Tarjeta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1: steps_suscription.jsx renderiza PayPhoneForm.jsx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2: captura cardHolder, cardNumber, CVV, expiración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3: PayPhoneController.pay() → POST /Create/ con btoa() sobre los campos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4: si data.statusCode=3 → se arma esquemaSuscripcionPP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5: POST /sus/gestionarSuscripcion/ con el esquema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6: POST /sus/sendNotificacionSuscripcion/ (email/WhatsApp)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Flujo DataFast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1: DataFast.jsx llama PaymentService.prepareDF(urldata)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2: backend getTransactionIdDFv3.1 → checkouts en eu-prod.oppwa.com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3: se renderiza DatafastFormUI.jsx que inyecta paymentWidgets.js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4: el usuario completa el pago; oppwa.com redirige al form action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5: callback viene a /bienvenida; verificarDFV3 confirma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6: si result.code ∈ {000.100.110, 000.100.112, 000.200.100, 000.000.000} → éxito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Flujo Jardín Azuayo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1: JardinAzuayo.jsx captura cedula + cuenta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2: POST ApiJA.php?tipo=validarCuenta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3: backend pide OAuth token → POST al servicio JA (datos base64)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4: si code=1 → usuario recibe OTP del banco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5: JardinAzuayo captura OTP + datos de dispositivo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6: POST ApiJA.php?tipo=validarOTP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7: si code=1 → débito ejecutado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Flujo PayPhone BP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1: PayPhoneBP.jsx envía teléfono, cédula y correo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2: PayPhoneController.prepareTransaction → POST /api/sale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3: PayPhone envía push a la app móvil del cliente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4: Polling cada 2s a GET /api/sale/{transactionId}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5: statusCode=3 → esquemaSuscripcionBP y gestionarSuscripcion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Flujo PayPal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1: PayPal.jsx renderiza &lt;PayPalButtons/&gt;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2: createOrder devuelve {intent:"CAPTURE", purchase_units:[{amount:{value:precio*1.12, currency:"USD"}}]}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3: onApprove captura la orden (actions.order.capture())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4: esquemaSuscripcionPayPal con la transacción completa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Paso 5: gestionarSuscripcion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Plan de acción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2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Dueño sugerido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Renovar CRM_TOKEN (expiró el 07/01/2026).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Parametrizar URL_SERVICIOS por entorno (dev/prod) y despojar de apidev en build de producción.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con PayPhone si el bearer _lHifGqe...X9g usado en PayPhoneController es producción; rotarlo si no lo es.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+ PayPhone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credenciales hardcodeadas en el repo y migrar a variables de entorno / secret manager.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Tokenizar/enmascarar PAN antes de almacenarlo en flujo Banco Austro.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Activar CURLOPT_SSL_VERIFYPEER también en modo test.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Añadir Luhn + validación de CVV antes de enviar a PayPhone.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Implementar onError / onCancel en PayPalButtons y persistir orderID en backend.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Añadir rate-limit y bitácora a ApiJA.php.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Agregar tests automatizados (Jest) para los controladores de pago.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Definir constante Config.IVA y reemplazar literales 1.12 / 0.12.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6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Documentar códigos de error (ErrorCode 700/900) en un README único.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 Writing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VisitaEcuador · Confidencial</w:t>
    </w:r>
    <w:r>
      <w:rPr>
        <w:rFonts w:ascii="Calibri" w:cs="Calibri" w:eastAsia="Calibri" w:hAnsi="Calibri"/>
        <w:color w:val="6B7280"/>
        <w:sz w:val="18"/>
        <w:szCs w:val="18"/>
      </w:rPr>
      <w:t xml:space="preserve">	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Auditoría de pagos · Suscripción · 2026-04-21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Verificación de métodos de pago — Suscripción</dc:title>
  <dc:creator>Equipo QA VisitaEcuador</dc:creator>
  <dc:description>Auditoría técnica componente Suscripcion, abril 2026</dc:description>
  <cp:lastModifiedBy>Un-named</cp:lastModifiedBy>
  <cp:revision>1</cp:revision>
  <dcterms:created xsi:type="dcterms:W3CDTF">2026-04-21T16:02:16.011Z</dcterms:created>
  <dcterms:modified xsi:type="dcterms:W3CDTF">2026-04-21T16:02:16.011Z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