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8079C" w:rsidRDefault="0068079C" w:rsidP="0068079C">
      <w:pPr>
        <w:pStyle w:val="Ttulo1"/>
        <w:rPr>
          <w:lang w:val="en-US"/>
        </w:rPr>
      </w:pPr>
      <w:r>
        <w:rPr>
          <w:lang w:val="en-US"/>
        </w:rPr>
        <w:t>Install and Run Login Server and Client</w:t>
      </w:r>
    </w:p>
    <w:p w:rsidR="0068079C" w:rsidRDefault="0068079C" w:rsidP="00653C08">
      <w:pPr>
        <w:autoSpaceDE w:val="0"/>
        <w:autoSpaceDN w:val="0"/>
        <w:adjustRightInd w:val="0"/>
        <w:spacing w:after="0" w:line="240" w:lineRule="auto"/>
        <w:rPr>
          <w:lang w:val="en-US"/>
        </w:rPr>
      </w:pPr>
    </w:p>
    <w:p w:rsidR="00417126" w:rsidRDefault="00417126" w:rsidP="00653C08">
      <w:pPr>
        <w:autoSpaceDE w:val="0"/>
        <w:autoSpaceDN w:val="0"/>
        <w:adjustRightInd w:val="0"/>
        <w:spacing w:after="0" w:line="240" w:lineRule="auto"/>
        <w:rPr>
          <w:lang w:val="en-US"/>
        </w:rPr>
      </w:pPr>
    </w:p>
    <w:p w:rsidR="0068079C" w:rsidRPr="00417126" w:rsidRDefault="0068079C" w:rsidP="00417126">
      <w:pPr>
        <w:pStyle w:val="Ttulo2"/>
        <w:rPr>
          <w:u w:val="single"/>
          <w:lang w:val="en-US"/>
        </w:rPr>
      </w:pPr>
      <w:r>
        <w:rPr>
          <w:lang w:val="en-US"/>
        </w:rPr>
        <w:t>Run Server</w:t>
      </w:r>
      <w:r w:rsidR="00417126">
        <w:rPr>
          <w:lang w:val="en-US"/>
        </w:rPr>
        <w:br/>
      </w:r>
    </w:p>
    <w:p w:rsidR="0068079C" w:rsidRDefault="0068079C" w:rsidP="00653C08">
      <w:pPr>
        <w:autoSpaceDE w:val="0"/>
        <w:autoSpaceDN w:val="0"/>
        <w:adjustRightInd w:val="0"/>
        <w:spacing w:after="0" w:line="240" w:lineRule="auto"/>
        <w:rPr>
          <w:lang w:val="en-US"/>
        </w:rPr>
      </w:pPr>
      <w:r>
        <w:rPr>
          <w:lang w:val="en-US"/>
        </w:rPr>
        <w:t xml:space="preserve">To run the server, you can download the jar artifact from the url: </w:t>
      </w:r>
      <w:hyperlink r:id="rId4" w:history="1">
        <w:r w:rsidRPr="00B73F1A">
          <w:rPr>
            <w:rStyle w:val="Hipervnculo"/>
            <w:lang w:val="en-US"/>
          </w:rPr>
          <w:t>https://github.com/ecarrilloq/login-test/blob/master/artifacts/login-0.0.1-SNAPSHOT.jar</w:t>
        </w:r>
      </w:hyperlink>
    </w:p>
    <w:p w:rsidR="0068079C" w:rsidRDefault="0068079C" w:rsidP="00653C08">
      <w:pPr>
        <w:autoSpaceDE w:val="0"/>
        <w:autoSpaceDN w:val="0"/>
        <w:adjustRightInd w:val="0"/>
        <w:spacing w:after="0" w:line="240" w:lineRule="auto"/>
        <w:rPr>
          <w:lang w:val="en-US"/>
        </w:rPr>
      </w:pPr>
    </w:p>
    <w:p w:rsidR="0068079C" w:rsidRDefault="0068079C" w:rsidP="00653C08">
      <w:pPr>
        <w:autoSpaceDE w:val="0"/>
        <w:autoSpaceDN w:val="0"/>
        <w:adjustRightInd w:val="0"/>
        <w:spacing w:after="0" w:line="240" w:lineRule="auto"/>
        <w:rPr>
          <w:lang w:val="en-US"/>
        </w:rPr>
      </w:pPr>
      <w:r>
        <w:rPr>
          <w:lang w:val="en-US"/>
        </w:rPr>
        <w:t>You need to have java installed on your PC.</w:t>
      </w:r>
    </w:p>
    <w:p w:rsidR="0068079C" w:rsidRDefault="0068079C" w:rsidP="00653C08">
      <w:pPr>
        <w:autoSpaceDE w:val="0"/>
        <w:autoSpaceDN w:val="0"/>
        <w:adjustRightInd w:val="0"/>
        <w:spacing w:after="0" w:line="240" w:lineRule="auto"/>
        <w:rPr>
          <w:lang w:val="en-US"/>
        </w:rPr>
      </w:pPr>
    </w:p>
    <w:p w:rsidR="0068079C" w:rsidRDefault="0068079C" w:rsidP="00653C08">
      <w:pPr>
        <w:autoSpaceDE w:val="0"/>
        <w:autoSpaceDN w:val="0"/>
        <w:adjustRightInd w:val="0"/>
        <w:spacing w:after="0" w:line="240" w:lineRule="auto"/>
        <w:rPr>
          <w:lang w:val="en-US"/>
        </w:rPr>
      </w:pPr>
      <w:r>
        <w:rPr>
          <w:lang w:val="en-US"/>
        </w:rPr>
        <w:t xml:space="preserve">Then open the folder </w:t>
      </w:r>
      <w:r w:rsidR="00417126">
        <w:rPr>
          <w:lang w:val="en-US"/>
        </w:rPr>
        <w:t>where</w:t>
      </w:r>
      <w:r>
        <w:rPr>
          <w:lang w:val="en-US"/>
        </w:rPr>
        <w:t xml:space="preserve"> you save </w:t>
      </w:r>
      <w:r w:rsidR="00417126">
        <w:rPr>
          <w:lang w:val="en-US"/>
        </w:rPr>
        <w:t>the</w:t>
      </w:r>
      <w:r>
        <w:rPr>
          <w:lang w:val="en-US"/>
        </w:rPr>
        <w:t xml:space="preserve"> jar file </w:t>
      </w:r>
      <w:r w:rsidR="00417126">
        <w:rPr>
          <w:lang w:val="en-US"/>
        </w:rPr>
        <w:t>and, in a terminal,</w:t>
      </w:r>
      <w:r>
        <w:rPr>
          <w:lang w:val="en-US"/>
        </w:rPr>
        <w:t xml:space="preserve"> or a command window run the next command: </w:t>
      </w:r>
      <w:r w:rsidR="00417126" w:rsidRPr="00724F8F">
        <w:rPr>
          <w:lang w:val="en-US"/>
        </w:rPr>
        <w:t>java -jar login-0.0.1-SNAPSHOT.jar</w:t>
      </w:r>
    </w:p>
    <w:p w:rsidR="0068079C" w:rsidRDefault="0068079C" w:rsidP="00653C08">
      <w:pPr>
        <w:autoSpaceDE w:val="0"/>
        <w:autoSpaceDN w:val="0"/>
        <w:adjustRightInd w:val="0"/>
        <w:spacing w:after="0" w:line="240" w:lineRule="auto"/>
        <w:rPr>
          <w:lang w:val="en-US"/>
        </w:rPr>
      </w:pPr>
    </w:p>
    <w:p w:rsidR="00417126" w:rsidRDefault="00417126" w:rsidP="00417126">
      <w:pPr>
        <w:rPr>
          <w:lang w:val="en-US"/>
        </w:rPr>
      </w:pPr>
      <w:r>
        <w:rPr>
          <w:lang w:val="en-US"/>
        </w:rPr>
        <w:t xml:space="preserve">If the server runs ok, the console must show at the end </w:t>
      </w:r>
      <w:r>
        <w:rPr>
          <w:lang w:val="en-US"/>
        </w:rPr>
        <w:t>a</w:t>
      </w:r>
      <w:r>
        <w:rPr>
          <w:lang w:val="en-US"/>
        </w:rPr>
        <w:t xml:space="preserve"> message</w:t>
      </w:r>
      <w:r>
        <w:rPr>
          <w:lang w:val="en-US"/>
        </w:rPr>
        <w:t xml:space="preserve"> like:</w:t>
      </w:r>
    </w:p>
    <w:p w:rsidR="00417126" w:rsidRDefault="00417126" w:rsidP="00417126">
      <w:pPr>
        <w:rPr>
          <w:lang w:val="en-US"/>
        </w:rPr>
      </w:pPr>
      <w:r>
        <w:rPr>
          <w:lang w:val="en-US"/>
        </w:rPr>
        <w:t>Adding User admin</w:t>
      </w:r>
      <w:r>
        <w:rPr>
          <w:lang w:val="en-US"/>
        </w:rPr>
        <w:br/>
        <w:t xml:space="preserve">Adding User </w:t>
      </w:r>
      <w:proofErr w:type="spellStart"/>
      <w:r>
        <w:rPr>
          <w:lang w:val="en-US"/>
        </w:rPr>
        <w:t>user</w:t>
      </w:r>
      <w:proofErr w:type="spellEnd"/>
      <w:r>
        <w:rPr>
          <w:lang w:val="en-US"/>
        </w:rPr>
        <w:br/>
        <w:t>…</w:t>
      </w:r>
    </w:p>
    <w:p w:rsidR="00417126" w:rsidRDefault="00417126" w:rsidP="00417126">
      <w:pPr>
        <w:rPr>
          <w:lang w:val="en-US"/>
        </w:rPr>
      </w:pPr>
      <w:r>
        <w:rPr>
          <w:lang w:val="en-US"/>
        </w:rPr>
        <w:t>The server runs on port 8080</w:t>
      </w:r>
    </w:p>
    <w:p w:rsidR="00417126" w:rsidRDefault="00417126" w:rsidP="00417126">
      <w:pPr>
        <w:rPr>
          <w:lang w:val="en-US"/>
        </w:rPr>
      </w:pPr>
      <w:r>
        <w:rPr>
          <w:lang w:val="en-US"/>
        </w:rPr>
        <w:t>To stop the server just press “CTRL+C” on the command window where the server</w:t>
      </w:r>
      <w:r>
        <w:rPr>
          <w:lang w:val="en-US"/>
        </w:rPr>
        <w:t xml:space="preserve"> </w:t>
      </w:r>
      <w:r>
        <w:rPr>
          <w:lang w:val="en-US"/>
        </w:rPr>
        <w:t>is running.</w:t>
      </w:r>
    </w:p>
    <w:p w:rsidR="00417126" w:rsidRPr="00417126" w:rsidRDefault="00417126" w:rsidP="00417126">
      <w:pPr>
        <w:rPr>
          <w:lang w:val="en-US"/>
        </w:rPr>
      </w:pPr>
      <w:r>
        <w:rPr>
          <w:lang w:val="en-US"/>
        </w:rPr>
        <w:t xml:space="preserve">The server can be tested on the url: </w:t>
      </w:r>
      <w:hyperlink r:id="rId5" w:history="1">
        <w:r w:rsidRPr="00B73F1A">
          <w:rPr>
            <w:rStyle w:val="Hipervnculo"/>
            <w:lang w:val="en-US"/>
          </w:rPr>
          <w:t>http://localhost:8080/status</w:t>
        </w:r>
      </w:hyperlink>
      <w:r>
        <w:rPr>
          <w:u w:val="single"/>
          <w:lang w:val="en-US"/>
        </w:rPr>
        <w:t xml:space="preserve"> </w:t>
      </w:r>
    </w:p>
    <w:p w:rsidR="00417126" w:rsidRDefault="00417126" w:rsidP="00417126">
      <w:pPr>
        <w:rPr>
          <w:lang w:val="en-US"/>
        </w:rPr>
      </w:pPr>
    </w:p>
    <w:p w:rsidR="00417126" w:rsidRPr="003B2F8B" w:rsidRDefault="00417126" w:rsidP="00417126">
      <w:pPr>
        <w:rPr>
          <w:lang w:val="en-US"/>
        </w:rPr>
      </w:pPr>
      <w:r w:rsidRPr="003C2854">
        <w:rPr>
          <w:noProof/>
          <w:lang w:val="en-US"/>
        </w:rPr>
        <w:drawing>
          <wp:inline distT="0" distB="0" distL="0" distR="0" wp14:anchorId="7587C082" wp14:editId="73F12F10">
            <wp:extent cx="5612130" cy="2619375"/>
            <wp:effectExtent l="0" t="0" r="762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612130" cy="2619375"/>
                    </a:xfrm>
                    <a:prstGeom prst="rect">
                      <a:avLst/>
                    </a:prstGeom>
                  </pic:spPr>
                </pic:pic>
              </a:graphicData>
            </a:graphic>
          </wp:inline>
        </w:drawing>
      </w:r>
    </w:p>
    <w:p w:rsidR="00417126" w:rsidRDefault="00417126" w:rsidP="00653C08">
      <w:pPr>
        <w:autoSpaceDE w:val="0"/>
        <w:autoSpaceDN w:val="0"/>
        <w:adjustRightInd w:val="0"/>
        <w:spacing w:after="0" w:line="240" w:lineRule="auto"/>
        <w:rPr>
          <w:lang w:val="en-US"/>
        </w:rPr>
      </w:pPr>
    </w:p>
    <w:p w:rsidR="00417126" w:rsidRDefault="00417126" w:rsidP="00653C08">
      <w:pPr>
        <w:autoSpaceDE w:val="0"/>
        <w:autoSpaceDN w:val="0"/>
        <w:adjustRightInd w:val="0"/>
        <w:spacing w:after="0" w:line="240" w:lineRule="auto"/>
        <w:rPr>
          <w:lang w:val="en-US"/>
        </w:rPr>
      </w:pPr>
    </w:p>
    <w:p w:rsidR="00417126" w:rsidRDefault="00417126" w:rsidP="00653C08">
      <w:pPr>
        <w:autoSpaceDE w:val="0"/>
        <w:autoSpaceDN w:val="0"/>
        <w:adjustRightInd w:val="0"/>
        <w:spacing w:after="0" w:line="240" w:lineRule="auto"/>
        <w:rPr>
          <w:lang w:val="en-US"/>
        </w:rPr>
      </w:pPr>
    </w:p>
    <w:p w:rsidR="00417126" w:rsidRDefault="00417126" w:rsidP="00417126">
      <w:pPr>
        <w:pStyle w:val="Ttulo2"/>
        <w:rPr>
          <w:lang w:val="en-US"/>
        </w:rPr>
      </w:pPr>
      <w:r>
        <w:rPr>
          <w:lang w:val="en-US"/>
        </w:rPr>
        <w:lastRenderedPageBreak/>
        <w:t>Build Server on Terminal</w:t>
      </w:r>
    </w:p>
    <w:p w:rsidR="00417126" w:rsidRDefault="00417126" w:rsidP="00653C08">
      <w:pPr>
        <w:autoSpaceDE w:val="0"/>
        <w:autoSpaceDN w:val="0"/>
        <w:adjustRightInd w:val="0"/>
        <w:spacing w:after="0" w:line="240" w:lineRule="auto"/>
        <w:rPr>
          <w:lang w:val="en-US"/>
        </w:rPr>
      </w:pPr>
    </w:p>
    <w:p w:rsidR="00417126" w:rsidRDefault="00417126" w:rsidP="00653C08">
      <w:pPr>
        <w:autoSpaceDE w:val="0"/>
        <w:autoSpaceDN w:val="0"/>
        <w:adjustRightInd w:val="0"/>
        <w:spacing w:after="0" w:line="240" w:lineRule="auto"/>
        <w:rPr>
          <w:lang w:val="en-US"/>
        </w:rPr>
      </w:pPr>
      <w:r>
        <w:rPr>
          <w:lang w:val="en-US"/>
        </w:rPr>
        <w:t>To build the server you need to have installed on your PC git, java and maven.</w:t>
      </w:r>
    </w:p>
    <w:p w:rsidR="00417126" w:rsidRDefault="00417126" w:rsidP="00653C08">
      <w:pPr>
        <w:autoSpaceDE w:val="0"/>
        <w:autoSpaceDN w:val="0"/>
        <w:adjustRightInd w:val="0"/>
        <w:spacing w:after="0" w:line="240" w:lineRule="auto"/>
        <w:rPr>
          <w:lang w:val="en-US"/>
        </w:rPr>
      </w:pPr>
    </w:p>
    <w:p w:rsidR="00653C08" w:rsidRPr="00653C08" w:rsidRDefault="00417126" w:rsidP="00653C08">
      <w:pPr>
        <w:autoSpaceDE w:val="0"/>
        <w:autoSpaceDN w:val="0"/>
        <w:adjustRightInd w:val="0"/>
        <w:spacing w:after="0" w:line="240" w:lineRule="auto"/>
        <w:rPr>
          <w:lang w:val="en-US"/>
        </w:rPr>
      </w:pPr>
      <w:r>
        <w:rPr>
          <w:lang w:val="en-US"/>
        </w:rPr>
        <w:t>The first step is to c</w:t>
      </w:r>
      <w:r w:rsidR="00653C08" w:rsidRPr="00653C08">
        <w:rPr>
          <w:lang w:val="en-US"/>
        </w:rPr>
        <w:t>reate a work folder and cd to it.</w:t>
      </w:r>
    </w:p>
    <w:p w:rsidR="00653C08" w:rsidRPr="00653C08" w:rsidRDefault="00653C08" w:rsidP="00653C08">
      <w:pPr>
        <w:autoSpaceDE w:val="0"/>
        <w:autoSpaceDN w:val="0"/>
        <w:adjustRightInd w:val="0"/>
        <w:spacing w:after="0" w:line="240" w:lineRule="auto"/>
        <w:rPr>
          <w:lang w:val="en-US"/>
        </w:rPr>
      </w:pPr>
    </w:p>
    <w:p w:rsidR="00653C08" w:rsidRDefault="00417126" w:rsidP="00417126">
      <w:pPr>
        <w:autoSpaceDE w:val="0"/>
        <w:autoSpaceDN w:val="0"/>
        <w:adjustRightInd w:val="0"/>
        <w:spacing w:after="0" w:line="240" w:lineRule="auto"/>
        <w:rPr>
          <w:rFonts w:ascii="Lucida Console" w:hAnsi="Lucida Console" w:cs="Lucida Console"/>
          <w:color w:val="BFBFBF"/>
          <w:sz w:val="18"/>
          <w:szCs w:val="18"/>
          <w:lang w:val="en-US"/>
        </w:rPr>
      </w:pPr>
      <w:r>
        <w:rPr>
          <w:lang w:val="en-US"/>
        </w:rPr>
        <w:t>Then d</w:t>
      </w:r>
      <w:r w:rsidR="00653C08" w:rsidRPr="00653C08">
        <w:rPr>
          <w:lang w:val="en-US"/>
        </w:rPr>
        <w:t>ownload</w:t>
      </w:r>
      <w:r>
        <w:rPr>
          <w:lang w:val="en-US"/>
        </w:rPr>
        <w:t xml:space="preserve"> the</w:t>
      </w:r>
      <w:r w:rsidR="00653C08" w:rsidRPr="00653C08">
        <w:rPr>
          <w:lang w:val="en-US"/>
        </w:rPr>
        <w:t xml:space="preserve"> project from </w:t>
      </w:r>
      <w:r>
        <w:rPr>
          <w:lang w:val="en-US"/>
        </w:rPr>
        <w:t xml:space="preserve">the </w:t>
      </w:r>
      <w:r w:rsidR="00653C08" w:rsidRPr="00653C08">
        <w:rPr>
          <w:lang w:val="en-US"/>
        </w:rPr>
        <w:t>repository</w:t>
      </w:r>
      <w:r>
        <w:rPr>
          <w:lang w:val="en-US"/>
        </w:rPr>
        <w:t xml:space="preserve"> “</w:t>
      </w:r>
      <w:r w:rsidRPr="00417126">
        <w:rPr>
          <w:rFonts w:ascii="Lucida Console" w:hAnsi="Lucida Console" w:cs="Lucida Console"/>
          <w:b/>
          <w:sz w:val="18"/>
          <w:szCs w:val="18"/>
          <w:lang w:val="en-US"/>
        </w:rPr>
        <w:t>https://github.com/</w:t>
      </w:r>
      <w:proofErr w:type="spellStart"/>
      <w:r w:rsidRPr="00417126">
        <w:rPr>
          <w:rFonts w:ascii="Lucida Console" w:hAnsi="Lucida Console" w:cs="Lucida Console"/>
          <w:b/>
          <w:sz w:val="18"/>
          <w:szCs w:val="18"/>
          <w:lang w:val="en-US"/>
        </w:rPr>
        <w:t>ecarrilloq</w:t>
      </w:r>
      <w:proofErr w:type="spellEnd"/>
      <w:r>
        <w:rPr>
          <w:lang w:val="en-US"/>
        </w:rPr>
        <w:t>”</w:t>
      </w:r>
      <w:r w:rsidR="00653C08" w:rsidRPr="00653C08">
        <w:rPr>
          <w:lang w:val="en-US"/>
        </w:rPr>
        <w:t xml:space="preserve"> using the command</w:t>
      </w:r>
      <w:r>
        <w:rPr>
          <w:lang w:val="en-US"/>
        </w:rPr>
        <w:t>:</w:t>
      </w:r>
      <w:r w:rsidR="00653C08" w:rsidRPr="00653C08">
        <w:rPr>
          <w:lang w:val="en-US"/>
        </w:rPr>
        <w:t xml:space="preserve"> </w:t>
      </w:r>
      <w:r w:rsidR="00653C08" w:rsidRPr="00653C08">
        <w:rPr>
          <w:rFonts w:ascii="Lucida Console" w:hAnsi="Lucida Console" w:cs="Lucida Console"/>
          <w:color w:val="BFBFBF"/>
          <w:sz w:val="18"/>
          <w:szCs w:val="18"/>
          <w:lang w:val="en-US"/>
        </w:rPr>
        <w:t xml:space="preserve"> </w:t>
      </w:r>
      <w:r w:rsidR="00653C08" w:rsidRPr="00417126">
        <w:rPr>
          <w:rFonts w:ascii="Lucida Console" w:hAnsi="Lucida Console" w:cs="Lucida Console"/>
          <w:b/>
          <w:sz w:val="18"/>
          <w:szCs w:val="18"/>
          <w:lang w:val="en-US"/>
        </w:rPr>
        <w:t xml:space="preserve">git clone </w:t>
      </w:r>
      <w:proofErr w:type="gramStart"/>
      <w:r w:rsidR="00653C08" w:rsidRPr="00417126">
        <w:rPr>
          <w:rFonts w:ascii="Lucida Console" w:hAnsi="Lucida Console" w:cs="Lucida Console"/>
          <w:b/>
          <w:sz w:val="18"/>
          <w:szCs w:val="18"/>
          <w:lang w:val="en-US"/>
        </w:rPr>
        <w:t>https://github.com/ecarrilloq/login-test.git .</w:t>
      </w:r>
      <w:proofErr w:type="gramEnd"/>
    </w:p>
    <w:p w:rsidR="00417126" w:rsidRPr="00417126" w:rsidRDefault="00417126" w:rsidP="00417126">
      <w:pPr>
        <w:autoSpaceDE w:val="0"/>
        <w:autoSpaceDN w:val="0"/>
        <w:adjustRightInd w:val="0"/>
        <w:spacing w:after="0" w:line="240" w:lineRule="auto"/>
        <w:rPr>
          <w:rFonts w:ascii="Lucida Console" w:hAnsi="Lucida Console" w:cs="Lucida Console"/>
          <w:color w:val="BFBFBF"/>
          <w:sz w:val="18"/>
          <w:szCs w:val="18"/>
          <w:lang w:val="en-US"/>
        </w:rPr>
      </w:pPr>
    </w:p>
    <w:p w:rsidR="00653C08" w:rsidRDefault="00653C08">
      <w:pPr>
        <w:rPr>
          <w:lang w:val="en-US"/>
        </w:rPr>
      </w:pPr>
      <w:r>
        <w:rPr>
          <w:lang w:val="en-US"/>
        </w:rPr>
        <w:t xml:space="preserve">cd to </w:t>
      </w:r>
      <w:r w:rsidR="00417126">
        <w:rPr>
          <w:lang w:val="en-US"/>
        </w:rPr>
        <w:t xml:space="preserve">the </w:t>
      </w:r>
      <w:r>
        <w:rPr>
          <w:lang w:val="en-US"/>
        </w:rPr>
        <w:t>folder</w:t>
      </w:r>
      <w:r w:rsidR="00417126">
        <w:rPr>
          <w:lang w:val="en-US"/>
        </w:rPr>
        <w:t>:</w:t>
      </w:r>
      <w:r>
        <w:rPr>
          <w:lang w:val="en-US"/>
        </w:rPr>
        <w:t xml:space="preserve"> </w:t>
      </w:r>
      <w:r w:rsidRPr="00417126">
        <w:rPr>
          <w:b/>
          <w:lang w:val="en-US"/>
        </w:rPr>
        <w:t>back-end/login</w:t>
      </w:r>
    </w:p>
    <w:p w:rsidR="00653C08" w:rsidRDefault="00653C08">
      <w:pPr>
        <w:rPr>
          <w:lang w:val="en-US"/>
        </w:rPr>
      </w:pPr>
      <w:r>
        <w:rPr>
          <w:lang w:val="en-US"/>
        </w:rPr>
        <w:t>build the project with maven using the command</w:t>
      </w:r>
      <w:r w:rsidR="00417126">
        <w:rPr>
          <w:lang w:val="en-US"/>
        </w:rPr>
        <w:t xml:space="preserve">:  </w:t>
      </w:r>
      <w:proofErr w:type="spellStart"/>
      <w:r w:rsidRPr="00417126">
        <w:rPr>
          <w:b/>
          <w:lang w:val="en-US"/>
        </w:rPr>
        <w:t>mvn</w:t>
      </w:r>
      <w:proofErr w:type="spellEnd"/>
      <w:r w:rsidRPr="00417126">
        <w:rPr>
          <w:b/>
          <w:lang w:val="en-US"/>
        </w:rPr>
        <w:t xml:space="preserve"> clean install</w:t>
      </w:r>
    </w:p>
    <w:p w:rsidR="00724F8F" w:rsidRDefault="00724F8F">
      <w:pPr>
        <w:rPr>
          <w:lang w:val="en-US"/>
        </w:rPr>
      </w:pPr>
      <w:r>
        <w:rPr>
          <w:lang w:val="en-US"/>
        </w:rPr>
        <w:t xml:space="preserve">after </w:t>
      </w:r>
      <w:r w:rsidR="00417126">
        <w:rPr>
          <w:lang w:val="en-US"/>
        </w:rPr>
        <w:t>finishing</w:t>
      </w:r>
      <w:r>
        <w:rPr>
          <w:lang w:val="en-US"/>
        </w:rPr>
        <w:t xml:space="preserve"> the build, cd to the folder target</w:t>
      </w:r>
    </w:p>
    <w:p w:rsidR="00724F8F" w:rsidRDefault="00724F8F">
      <w:pPr>
        <w:rPr>
          <w:lang w:val="en-US"/>
        </w:rPr>
      </w:pPr>
      <w:r>
        <w:rPr>
          <w:lang w:val="en-US"/>
        </w:rPr>
        <w:t xml:space="preserve">run the server with the command </w:t>
      </w:r>
      <w:r w:rsidRPr="00417126">
        <w:rPr>
          <w:b/>
          <w:lang w:val="en-US"/>
        </w:rPr>
        <w:t>java -jar login-0.0.1-SNAPSHOT.jar</w:t>
      </w:r>
    </w:p>
    <w:p w:rsidR="00724F8F" w:rsidRDefault="00724F8F">
      <w:pPr>
        <w:rPr>
          <w:lang w:val="en-US"/>
        </w:rPr>
      </w:pPr>
      <w:r>
        <w:rPr>
          <w:lang w:val="en-US"/>
        </w:rPr>
        <w:t xml:space="preserve">If the server runs ok, the console must show at the end </w:t>
      </w:r>
      <w:r w:rsidR="00417126">
        <w:rPr>
          <w:lang w:val="en-US"/>
        </w:rPr>
        <w:t>a</w:t>
      </w:r>
      <w:r>
        <w:rPr>
          <w:lang w:val="en-US"/>
        </w:rPr>
        <w:t xml:space="preserve"> message</w:t>
      </w:r>
      <w:r w:rsidR="00417126">
        <w:rPr>
          <w:lang w:val="en-US"/>
        </w:rPr>
        <w:t xml:space="preserve"> like:</w:t>
      </w:r>
    </w:p>
    <w:p w:rsidR="00417126" w:rsidRDefault="00724F8F">
      <w:pPr>
        <w:rPr>
          <w:lang w:val="en-US"/>
        </w:rPr>
      </w:pPr>
      <w:r>
        <w:rPr>
          <w:lang w:val="en-US"/>
        </w:rPr>
        <w:t>Adding User admin</w:t>
      </w:r>
      <w:r>
        <w:rPr>
          <w:lang w:val="en-US"/>
        </w:rPr>
        <w:br/>
        <w:t xml:space="preserve">Adding User </w:t>
      </w:r>
      <w:proofErr w:type="spellStart"/>
      <w:r>
        <w:rPr>
          <w:lang w:val="en-US"/>
        </w:rPr>
        <w:t>user</w:t>
      </w:r>
      <w:proofErr w:type="spellEnd"/>
      <w:r w:rsidR="00417126">
        <w:rPr>
          <w:lang w:val="en-US"/>
        </w:rPr>
        <w:br/>
        <w:t>…</w:t>
      </w:r>
    </w:p>
    <w:p w:rsidR="00724F8F" w:rsidRDefault="00724F8F">
      <w:pPr>
        <w:rPr>
          <w:lang w:val="en-US"/>
        </w:rPr>
      </w:pPr>
      <w:r>
        <w:rPr>
          <w:lang w:val="en-US"/>
        </w:rPr>
        <w:t>The server runs on port 8080</w:t>
      </w:r>
    </w:p>
    <w:p w:rsidR="00882002" w:rsidRDefault="00882002">
      <w:pPr>
        <w:rPr>
          <w:lang w:val="en-US"/>
        </w:rPr>
      </w:pPr>
      <w:r>
        <w:rPr>
          <w:lang w:val="en-US"/>
        </w:rPr>
        <w:t>To stop the server just press “CTRL+C” on the command window where the server</w:t>
      </w:r>
      <w:r w:rsidR="00451ABC">
        <w:rPr>
          <w:lang w:val="en-US"/>
        </w:rPr>
        <w:t xml:space="preserve"> </w:t>
      </w:r>
      <w:r w:rsidR="00451ABC">
        <w:rPr>
          <w:lang w:val="en-US"/>
        </w:rPr>
        <w:t>is running</w:t>
      </w:r>
      <w:r>
        <w:rPr>
          <w:lang w:val="en-US"/>
        </w:rPr>
        <w:t>.</w:t>
      </w:r>
    </w:p>
    <w:p w:rsidR="00451ABC" w:rsidRPr="00417126" w:rsidRDefault="00451ABC" w:rsidP="00451ABC">
      <w:pPr>
        <w:rPr>
          <w:lang w:val="en-US"/>
        </w:rPr>
      </w:pPr>
      <w:r>
        <w:rPr>
          <w:lang w:val="en-US"/>
        </w:rPr>
        <w:t xml:space="preserve">The server can be tested on the url: </w:t>
      </w:r>
      <w:hyperlink r:id="rId7" w:history="1">
        <w:r w:rsidRPr="00B73F1A">
          <w:rPr>
            <w:rStyle w:val="Hipervnculo"/>
            <w:lang w:val="en-US"/>
          </w:rPr>
          <w:t>http://localhost:8080/status</w:t>
        </w:r>
      </w:hyperlink>
      <w:r>
        <w:rPr>
          <w:u w:val="single"/>
          <w:lang w:val="en-US"/>
        </w:rPr>
        <w:t xml:space="preserve"> </w:t>
      </w:r>
    </w:p>
    <w:p w:rsidR="003B2F8B" w:rsidRDefault="003B2F8B">
      <w:pPr>
        <w:rPr>
          <w:lang w:val="en-US"/>
        </w:rPr>
      </w:pPr>
    </w:p>
    <w:p w:rsidR="003B2F8B" w:rsidRPr="003B2F8B" w:rsidRDefault="003B2F8B">
      <w:pPr>
        <w:rPr>
          <w:lang w:val="en-US"/>
        </w:rPr>
      </w:pPr>
      <w:r w:rsidRPr="003C2854">
        <w:rPr>
          <w:noProof/>
          <w:lang w:val="en-US"/>
        </w:rPr>
        <w:drawing>
          <wp:inline distT="0" distB="0" distL="0" distR="0" wp14:anchorId="2A67F453" wp14:editId="7114ED64">
            <wp:extent cx="5612130" cy="2619375"/>
            <wp:effectExtent l="0" t="0" r="762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612130" cy="2619375"/>
                    </a:xfrm>
                    <a:prstGeom prst="rect">
                      <a:avLst/>
                    </a:prstGeom>
                  </pic:spPr>
                </pic:pic>
              </a:graphicData>
            </a:graphic>
          </wp:inline>
        </w:drawing>
      </w:r>
    </w:p>
    <w:p w:rsidR="003B2F8B" w:rsidRDefault="003B2F8B">
      <w:pPr>
        <w:rPr>
          <w:lang w:val="en-US"/>
        </w:rPr>
      </w:pPr>
    </w:p>
    <w:p w:rsidR="00451ABC" w:rsidRDefault="00451ABC" w:rsidP="00451ABC">
      <w:pPr>
        <w:pStyle w:val="Ttulo2"/>
        <w:rPr>
          <w:lang w:val="en-US"/>
        </w:rPr>
      </w:pPr>
      <w:r>
        <w:rPr>
          <w:lang w:val="en-US"/>
        </w:rPr>
        <w:lastRenderedPageBreak/>
        <w:t>Build the server on an IDE</w:t>
      </w:r>
      <w:r>
        <w:rPr>
          <w:lang w:val="en-US"/>
        </w:rPr>
        <w:br/>
      </w:r>
    </w:p>
    <w:p w:rsidR="006612C6" w:rsidRDefault="00451ABC">
      <w:pPr>
        <w:rPr>
          <w:lang w:val="en-US"/>
        </w:rPr>
      </w:pPr>
      <w:r>
        <w:rPr>
          <w:lang w:val="en-US"/>
        </w:rPr>
        <w:t xml:space="preserve">I </w:t>
      </w:r>
      <w:r w:rsidR="006612C6">
        <w:rPr>
          <w:lang w:val="en-US"/>
        </w:rPr>
        <w:t>recommend</w:t>
      </w:r>
      <w:r>
        <w:rPr>
          <w:lang w:val="en-US"/>
        </w:rPr>
        <w:t xml:space="preserve"> using</w:t>
      </w:r>
      <w:r w:rsidR="006612C6">
        <w:rPr>
          <w:lang w:val="en-US"/>
        </w:rPr>
        <w:t xml:space="preserve"> Spring Tool Suite</w:t>
      </w:r>
      <w:r>
        <w:rPr>
          <w:lang w:val="en-US"/>
        </w:rPr>
        <w:t xml:space="preserve"> as IDE.</w:t>
      </w:r>
    </w:p>
    <w:p w:rsidR="006612C6" w:rsidRDefault="00451ABC">
      <w:pPr>
        <w:rPr>
          <w:lang w:val="en-US"/>
        </w:rPr>
      </w:pPr>
      <w:r>
        <w:rPr>
          <w:lang w:val="en-US"/>
        </w:rPr>
        <w:t>First c</w:t>
      </w:r>
      <w:r w:rsidR="006612C6">
        <w:rPr>
          <w:lang w:val="en-US"/>
        </w:rPr>
        <w:t>reate</w:t>
      </w:r>
      <w:r>
        <w:rPr>
          <w:lang w:val="en-US"/>
        </w:rPr>
        <w:t xml:space="preserve"> a</w:t>
      </w:r>
      <w:r w:rsidR="006612C6">
        <w:rPr>
          <w:lang w:val="en-US"/>
        </w:rPr>
        <w:t xml:space="preserve"> workspace</w:t>
      </w:r>
      <w:r>
        <w:rPr>
          <w:lang w:val="en-US"/>
        </w:rPr>
        <w:t xml:space="preserve"> and</w:t>
      </w:r>
      <w:r w:rsidR="006612C6">
        <w:rPr>
          <w:lang w:val="en-US"/>
        </w:rPr>
        <w:t xml:space="preserve"> then import maven project into </w:t>
      </w:r>
      <w:r>
        <w:rPr>
          <w:lang w:val="en-US"/>
        </w:rPr>
        <w:t xml:space="preserve">the </w:t>
      </w:r>
      <w:r w:rsidR="006612C6">
        <w:rPr>
          <w:lang w:val="en-US"/>
        </w:rPr>
        <w:t>workspace</w:t>
      </w:r>
    </w:p>
    <w:p w:rsidR="006612C6" w:rsidRDefault="006612C6">
      <w:pPr>
        <w:rPr>
          <w:lang w:val="en-US"/>
        </w:rPr>
      </w:pPr>
      <w:r w:rsidRPr="006612C6">
        <w:rPr>
          <w:noProof/>
          <w:lang w:val="en-US"/>
        </w:rPr>
        <w:drawing>
          <wp:inline distT="0" distB="0" distL="0" distR="0" wp14:anchorId="2F8A75CD" wp14:editId="6DD614CF">
            <wp:extent cx="1971675" cy="1731582"/>
            <wp:effectExtent l="0" t="0" r="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1984676" cy="1743000"/>
                    </a:xfrm>
                    <a:prstGeom prst="rect">
                      <a:avLst/>
                    </a:prstGeom>
                  </pic:spPr>
                </pic:pic>
              </a:graphicData>
            </a:graphic>
          </wp:inline>
        </w:drawing>
      </w:r>
      <w:r>
        <w:rPr>
          <w:lang w:val="en-US"/>
        </w:rPr>
        <w:t xml:space="preserve">        </w:t>
      </w:r>
      <w:r w:rsidRPr="006612C6">
        <w:rPr>
          <w:noProof/>
          <w:lang w:val="en-US"/>
        </w:rPr>
        <w:drawing>
          <wp:inline distT="0" distB="0" distL="0" distR="0" wp14:anchorId="60FCEA2B" wp14:editId="48DC9CE3">
            <wp:extent cx="3267075" cy="3422650"/>
            <wp:effectExtent l="0" t="0" r="952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271992" cy="3427801"/>
                    </a:xfrm>
                    <a:prstGeom prst="rect">
                      <a:avLst/>
                    </a:prstGeom>
                  </pic:spPr>
                </pic:pic>
              </a:graphicData>
            </a:graphic>
          </wp:inline>
        </w:drawing>
      </w:r>
    </w:p>
    <w:p w:rsidR="006612C6" w:rsidRDefault="006612C6" w:rsidP="00451ABC">
      <w:pPr>
        <w:jc w:val="center"/>
        <w:rPr>
          <w:lang w:val="en-US"/>
        </w:rPr>
      </w:pPr>
      <w:r w:rsidRPr="006612C6">
        <w:rPr>
          <w:noProof/>
          <w:lang w:val="en-US"/>
        </w:rPr>
        <w:drawing>
          <wp:inline distT="0" distB="0" distL="0" distR="0" wp14:anchorId="006DE984" wp14:editId="1383E772">
            <wp:extent cx="4277169" cy="3381375"/>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336315" cy="3428134"/>
                    </a:xfrm>
                    <a:prstGeom prst="rect">
                      <a:avLst/>
                    </a:prstGeom>
                  </pic:spPr>
                </pic:pic>
              </a:graphicData>
            </a:graphic>
          </wp:inline>
        </w:drawing>
      </w:r>
    </w:p>
    <w:p w:rsidR="00451ABC" w:rsidRDefault="00451ABC" w:rsidP="00451ABC">
      <w:pPr>
        <w:jc w:val="both"/>
        <w:rPr>
          <w:lang w:val="en-US"/>
        </w:rPr>
      </w:pPr>
      <w:r>
        <w:rPr>
          <w:lang w:val="en-US"/>
        </w:rPr>
        <w:lastRenderedPageBreak/>
        <w:t>After import the project run a maven update to download all the dependencies.</w:t>
      </w:r>
    </w:p>
    <w:p w:rsidR="00451ABC" w:rsidRDefault="007A6633" w:rsidP="00451ABC">
      <w:pPr>
        <w:jc w:val="center"/>
        <w:rPr>
          <w:lang w:val="en-US"/>
        </w:rPr>
      </w:pPr>
      <w:r w:rsidRPr="007A6633">
        <w:rPr>
          <w:noProof/>
          <w:lang w:val="en-US"/>
        </w:rPr>
        <w:drawing>
          <wp:inline distT="0" distB="0" distL="0" distR="0" wp14:anchorId="67C474B5" wp14:editId="793BE42F">
            <wp:extent cx="3441865" cy="4219575"/>
            <wp:effectExtent l="0" t="0" r="635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470613" cy="4254819"/>
                    </a:xfrm>
                    <a:prstGeom prst="rect">
                      <a:avLst/>
                    </a:prstGeom>
                  </pic:spPr>
                </pic:pic>
              </a:graphicData>
            </a:graphic>
          </wp:inline>
        </w:drawing>
      </w:r>
    </w:p>
    <w:p w:rsidR="007A6633" w:rsidRDefault="007A6633" w:rsidP="00451ABC">
      <w:pPr>
        <w:jc w:val="center"/>
        <w:rPr>
          <w:lang w:val="en-US"/>
        </w:rPr>
      </w:pPr>
      <w:r w:rsidRPr="007A6633">
        <w:rPr>
          <w:noProof/>
          <w:lang w:val="en-US"/>
        </w:rPr>
        <w:drawing>
          <wp:inline distT="0" distB="0" distL="0" distR="0" wp14:anchorId="74DFC7BD" wp14:editId="0CAD880A">
            <wp:extent cx="2693228" cy="33909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783189" cy="3504166"/>
                    </a:xfrm>
                    <a:prstGeom prst="rect">
                      <a:avLst/>
                    </a:prstGeom>
                  </pic:spPr>
                </pic:pic>
              </a:graphicData>
            </a:graphic>
          </wp:inline>
        </w:drawing>
      </w:r>
    </w:p>
    <w:p w:rsidR="00451ABC" w:rsidRDefault="00451ABC" w:rsidP="00451ABC">
      <w:pPr>
        <w:jc w:val="both"/>
        <w:rPr>
          <w:lang w:val="en-US"/>
        </w:rPr>
      </w:pPr>
      <w:r>
        <w:rPr>
          <w:lang w:val="en-US"/>
        </w:rPr>
        <w:lastRenderedPageBreak/>
        <w:t>Then run a Maven Clean.</w:t>
      </w:r>
    </w:p>
    <w:p w:rsidR="007A6633" w:rsidRDefault="007A6633">
      <w:pPr>
        <w:rPr>
          <w:lang w:val="en-US"/>
        </w:rPr>
      </w:pPr>
      <w:r w:rsidRPr="007A6633">
        <w:rPr>
          <w:noProof/>
          <w:lang w:val="en-US"/>
        </w:rPr>
        <w:drawing>
          <wp:inline distT="0" distB="0" distL="0" distR="0" wp14:anchorId="2185CCB2" wp14:editId="76CBE827">
            <wp:extent cx="4181475" cy="2071813"/>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226773" cy="2094257"/>
                    </a:xfrm>
                    <a:prstGeom prst="rect">
                      <a:avLst/>
                    </a:prstGeom>
                  </pic:spPr>
                </pic:pic>
              </a:graphicData>
            </a:graphic>
          </wp:inline>
        </w:drawing>
      </w:r>
    </w:p>
    <w:p w:rsidR="00451ABC" w:rsidRDefault="00451ABC">
      <w:pPr>
        <w:rPr>
          <w:lang w:val="en-US"/>
        </w:rPr>
      </w:pPr>
      <w:r>
        <w:rPr>
          <w:lang w:val="en-US"/>
        </w:rPr>
        <w:t>After the Maven Clean, run a Maven Install to compile the project and build the artifact.</w:t>
      </w:r>
    </w:p>
    <w:p w:rsidR="00451ABC" w:rsidRDefault="007A6633">
      <w:pPr>
        <w:rPr>
          <w:lang w:val="en-US"/>
        </w:rPr>
      </w:pPr>
      <w:r w:rsidRPr="007A6633">
        <w:rPr>
          <w:noProof/>
          <w:lang w:val="en-US"/>
        </w:rPr>
        <w:drawing>
          <wp:inline distT="0" distB="0" distL="0" distR="0" wp14:anchorId="61BAACF5" wp14:editId="3324273D">
            <wp:extent cx="4152900" cy="2073161"/>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188439" cy="2090902"/>
                    </a:xfrm>
                    <a:prstGeom prst="rect">
                      <a:avLst/>
                    </a:prstGeom>
                  </pic:spPr>
                </pic:pic>
              </a:graphicData>
            </a:graphic>
          </wp:inline>
        </w:drawing>
      </w:r>
    </w:p>
    <w:p w:rsidR="001740C3" w:rsidRDefault="001740C3">
      <w:pPr>
        <w:rPr>
          <w:lang w:val="en-US"/>
        </w:rPr>
      </w:pPr>
    </w:p>
    <w:p w:rsidR="00451ABC" w:rsidRDefault="00451ABC">
      <w:pPr>
        <w:rPr>
          <w:lang w:val="en-US"/>
        </w:rPr>
      </w:pPr>
      <w:r>
        <w:rPr>
          <w:lang w:val="en-US"/>
        </w:rPr>
        <w:t>Finally, you can run the server from the IDE with the option “Run As &gt; Spring Boot App”</w:t>
      </w:r>
    </w:p>
    <w:p w:rsidR="007A6633" w:rsidRDefault="007A6633">
      <w:pPr>
        <w:rPr>
          <w:lang w:val="en-US"/>
        </w:rPr>
      </w:pPr>
      <w:r w:rsidRPr="007A6633">
        <w:rPr>
          <w:noProof/>
          <w:lang w:val="en-US"/>
        </w:rPr>
        <w:drawing>
          <wp:inline distT="0" distB="0" distL="0" distR="0" wp14:anchorId="45C49C07" wp14:editId="30527FAC">
            <wp:extent cx="4162425" cy="2074619"/>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186745" cy="2086740"/>
                    </a:xfrm>
                    <a:prstGeom prst="rect">
                      <a:avLst/>
                    </a:prstGeom>
                  </pic:spPr>
                </pic:pic>
              </a:graphicData>
            </a:graphic>
          </wp:inline>
        </w:drawing>
      </w:r>
    </w:p>
    <w:p w:rsidR="007A6633" w:rsidRDefault="007A6633">
      <w:pPr>
        <w:rPr>
          <w:lang w:val="en-US"/>
        </w:rPr>
      </w:pPr>
      <w:r w:rsidRPr="007A6633">
        <w:rPr>
          <w:noProof/>
          <w:lang w:val="en-US"/>
        </w:rPr>
        <w:lastRenderedPageBreak/>
        <w:drawing>
          <wp:inline distT="0" distB="0" distL="0" distR="0" wp14:anchorId="16A4DF61" wp14:editId="4AC22D4E">
            <wp:extent cx="4895850" cy="2985815"/>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907640" cy="2993005"/>
                    </a:xfrm>
                    <a:prstGeom prst="rect">
                      <a:avLst/>
                    </a:prstGeom>
                  </pic:spPr>
                </pic:pic>
              </a:graphicData>
            </a:graphic>
          </wp:inline>
        </w:drawing>
      </w:r>
    </w:p>
    <w:p w:rsidR="00451ABC" w:rsidRPr="00417126" w:rsidRDefault="00451ABC" w:rsidP="00451ABC">
      <w:pPr>
        <w:rPr>
          <w:lang w:val="en-US"/>
        </w:rPr>
      </w:pPr>
      <w:r>
        <w:rPr>
          <w:lang w:val="en-US"/>
        </w:rPr>
        <w:t xml:space="preserve">The server can be tested on the url: </w:t>
      </w:r>
      <w:hyperlink r:id="rId17" w:history="1">
        <w:r w:rsidRPr="00B73F1A">
          <w:rPr>
            <w:rStyle w:val="Hipervnculo"/>
            <w:lang w:val="en-US"/>
          </w:rPr>
          <w:t>http://localhost:8080/status</w:t>
        </w:r>
      </w:hyperlink>
      <w:r>
        <w:rPr>
          <w:u w:val="single"/>
          <w:lang w:val="en-US"/>
        </w:rPr>
        <w:t xml:space="preserve"> </w:t>
      </w:r>
    </w:p>
    <w:p w:rsidR="003C2854" w:rsidRDefault="003C2854">
      <w:pPr>
        <w:rPr>
          <w:lang w:val="en-US"/>
        </w:rPr>
      </w:pPr>
      <w:r w:rsidRPr="003C2854">
        <w:rPr>
          <w:noProof/>
          <w:lang w:val="en-US"/>
        </w:rPr>
        <w:drawing>
          <wp:inline distT="0" distB="0" distL="0" distR="0" wp14:anchorId="09F9F6B4" wp14:editId="3768A2BE">
            <wp:extent cx="4612150" cy="21526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4653209" cy="2171814"/>
                    </a:xfrm>
                    <a:prstGeom prst="rect">
                      <a:avLst/>
                    </a:prstGeom>
                  </pic:spPr>
                </pic:pic>
              </a:graphicData>
            </a:graphic>
          </wp:inline>
        </w:drawing>
      </w:r>
    </w:p>
    <w:p w:rsidR="001740C3" w:rsidRDefault="001740C3" w:rsidP="001740C3">
      <w:pPr>
        <w:pStyle w:val="Ttulo2"/>
        <w:rPr>
          <w:lang w:val="en-US"/>
        </w:rPr>
      </w:pPr>
    </w:p>
    <w:p w:rsidR="001740C3" w:rsidRDefault="001740C3" w:rsidP="001740C3">
      <w:pPr>
        <w:pStyle w:val="Ttulo2"/>
        <w:rPr>
          <w:lang w:val="en-US"/>
        </w:rPr>
      </w:pPr>
    </w:p>
    <w:p w:rsidR="006612C6" w:rsidRDefault="00451ABC" w:rsidP="001740C3">
      <w:pPr>
        <w:pStyle w:val="Ttulo2"/>
        <w:rPr>
          <w:lang w:val="en-US"/>
        </w:rPr>
      </w:pPr>
      <w:r>
        <w:rPr>
          <w:lang w:val="en-US"/>
        </w:rPr>
        <w:t>Server endpoints</w:t>
      </w:r>
      <w:r w:rsidR="001740C3">
        <w:rPr>
          <w:lang w:val="en-US"/>
        </w:rPr>
        <w:br/>
      </w:r>
    </w:p>
    <w:tbl>
      <w:tblPr>
        <w:tblStyle w:val="Tablaconcuadrcula"/>
        <w:tblW w:w="0" w:type="auto"/>
        <w:tblLook w:val="04A0" w:firstRow="1" w:lastRow="0" w:firstColumn="1" w:lastColumn="0" w:noHBand="0" w:noVBand="1"/>
      </w:tblPr>
      <w:tblGrid>
        <w:gridCol w:w="1384"/>
        <w:gridCol w:w="3686"/>
        <w:gridCol w:w="3908"/>
      </w:tblGrid>
      <w:tr w:rsidR="001740C3" w:rsidTr="001740C3">
        <w:tc>
          <w:tcPr>
            <w:tcW w:w="1384" w:type="dxa"/>
          </w:tcPr>
          <w:p w:rsidR="001740C3" w:rsidRDefault="001740C3">
            <w:pPr>
              <w:rPr>
                <w:lang w:val="en-US"/>
              </w:rPr>
            </w:pPr>
            <w:r>
              <w:rPr>
                <w:lang w:val="en-US"/>
              </w:rPr>
              <w:t>Endpoint</w:t>
            </w:r>
          </w:p>
        </w:tc>
        <w:tc>
          <w:tcPr>
            <w:tcW w:w="3686" w:type="dxa"/>
          </w:tcPr>
          <w:p w:rsidR="001740C3" w:rsidRDefault="001740C3">
            <w:pPr>
              <w:rPr>
                <w:lang w:val="en-US"/>
              </w:rPr>
            </w:pPr>
            <w:r>
              <w:rPr>
                <w:lang w:val="en-US"/>
              </w:rPr>
              <w:t>Http Method</w:t>
            </w:r>
          </w:p>
        </w:tc>
        <w:tc>
          <w:tcPr>
            <w:tcW w:w="3908" w:type="dxa"/>
          </w:tcPr>
          <w:p w:rsidR="001740C3" w:rsidRDefault="001740C3">
            <w:pPr>
              <w:rPr>
                <w:lang w:val="en-US"/>
              </w:rPr>
            </w:pPr>
            <w:r>
              <w:rPr>
                <w:lang w:val="en-US"/>
              </w:rPr>
              <w:t>Header</w:t>
            </w:r>
          </w:p>
        </w:tc>
      </w:tr>
      <w:tr w:rsidR="001740C3" w:rsidTr="001740C3">
        <w:tc>
          <w:tcPr>
            <w:tcW w:w="1384" w:type="dxa"/>
          </w:tcPr>
          <w:p w:rsidR="001740C3" w:rsidRDefault="001740C3">
            <w:pPr>
              <w:rPr>
                <w:lang w:val="en-US"/>
              </w:rPr>
            </w:pPr>
            <w:r>
              <w:rPr>
                <w:lang w:val="en-US"/>
              </w:rPr>
              <w:t>/status</w:t>
            </w:r>
          </w:p>
        </w:tc>
        <w:tc>
          <w:tcPr>
            <w:tcW w:w="3686" w:type="dxa"/>
          </w:tcPr>
          <w:p w:rsidR="001740C3" w:rsidRDefault="001740C3">
            <w:pPr>
              <w:rPr>
                <w:lang w:val="en-US"/>
              </w:rPr>
            </w:pPr>
            <w:r>
              <w:rPr>
                <w:lang w:val="en-US"/>
              </w:rPr>
              <w:t xml:space="preserve">GET </w:t>
            </w:r>
          </w:p>
          <w:p w:rsidR="001740C3" w:rsidRDefault="001740C3">
            <w:pPr>
              <w:rPr>
                <w:lang w:val="en-US"/>
              </w:rPr>
            </w:pPr>
            <w:r>
              <w:rPr>
                <w:lang w:val="en-US"/>
              </w:rPr>
              <w:t>(Without Authentication)</w:t>
            </w:r>
          </w:p>
        </w:tc>
        <w:tc>
          <w:tcPr>
            <w:tcW w:w="3908" w:type="dxa"/>
          </w:tcPr>
          <w:p w:rsidR="001740C3" w:rsidRDefault="001740C3">
            <w:pPr>
              <w:rPr>
                <w:lang w:val="en-US"/>
              </w:rPr>
            </w:pPr>
          </w:p>
        </w:tc>
      </w:tr>
      <w:tr w:rsidR="001740C3" w:rsidTr="001740C3">
        <w:tc>
          <w:tcPr>
            <w:tcW w:w="1384" w:type="dxa"/>
          </w:tcPr>
          <w:p w:rsidR="001740C3" w:rsidRDefault="001740C3">
            <w:pPr>
              <w:rPr>
                <w:lang w:val="en-US"/>
              </w:rPr>
            </w:pPr>
            <w:r>
              <w:rPr>
                <w:lang w:val="en-US"/>
              </w:rPr>
              <w:t>/login</w:t>
            </w:r>
          </w:p>
        </w:tc>
        <w:tc>
          <w:tcPr>
            <w:tcW w:w="3686" w:type="dxa"/>
          </w:tcPr>
          <w:p w:rsidR="001740C3" w:rsidRDefault="001740C3">
            <w:pPr>
              <w:rPr>
                <w:lang w:val="en-US"/>
              </w:rPr>
            </w:pPr>
            <w:r>
              <w:rPr>
                <w:lang w:val="en-US"/>
              </w:rPr>
              <w:t xml:space="preserve">POST </w:t>
            </w:r>
          </w:p>
          <w:p w:rsidR="001740C3" w:rsidRDefault="001740C3">
            <w:pPr>
              <w:rPr>
                <w:lang w:val="en-US"/>
              </w:rPr>
            </w:pPr>
            <w:r>
              <w:rPr>
                <w:lang w:val="en-US"/>
              </w:rPr>
              <w:t>(If Authentication is ok returns token)</w:t>
            </w:r>
          </w:p>
        </w:tc>
        <w:tc>
          <w:tcPr>
            <w:tcW w:w="3908" w:type="dxa"/>
          </w:tcPr>
          <w:p w:rsidR="001740C3" w:rsidRDefault="001740C3">
            <w:pPr>
              <w:rPr>
                <w:lang w:val="en-US"/>
              </w:rPr>
            </w:pPr>
          </w:p>
        </w:tc>
      </w:tr>
      <w:tr w:rsidR="001740C3" w:rsidTr="001740C3">
        <w:tc>
          <w:tcPr>
            <w:tcW w:w="1384" w:type="dxa"/>
          </w:tcPr>
          <w:p w:rsidR="001740C3" w:rsidRDefault="001740C3">
            <w:pPr>
              <w:rPr>
                <w:lang w:val="en-US"/>
              </w:rPr>
            </w:pPr>
            <w:r>
              <w:rPr>
                <w:lang w:val="en-US"/>
              </w:rPr>
              <w:t>/users</w:t>
            </w:r>
          </w:p>
        </w:tc>
        <w:tc>
          <w:tcPr>
            <w:tcW w:w="3686" w:type="dxa"/>
          </w:tcPr>
          <w:p w:rsidR="001740C3" w:rsidRDefault="001740C3">
            <w:pPr>
              <w:rPr>
                <w:lang w:val="en-US"/>
              </w:rPr>
            </w:pPr>
            <w:r>
              <w:rPr>
                <w:lang w:val="en-US"/>
              </w:rPr>
              <w:t>GET</w:t>
            </w:r>
          </w:p>
          <w:p w:rsidR="001740C3" w:rsidRDefault="001740C3">
            <w:pPr>
              <w:rPr>
                <w:lang w:val="en-US"/>
              </w:rPr>
            </w:pPr>
            <w:r>
              <w:rPr>
                <w:lang w:val="en-US"/>
              </w:rPr>
              <w:t>(Need token header to be called)</w:t>
            </w:r>
          </w:p>
        </w:tc>
        <w:tc>
          <w:tcPr>
            <w:tcW w:w="3908" w:type="dxa"/>
          </w:tcPr>
          <w:p w:rsidR="001740C3" w:rsidRDefault="001740C3">
            <w:pPr>
              <w:rPr>
                <w:lang w:val="en-US"/>
              </w:rPr>
            </w:pPr>
            <w:proofErr w:type="spellStart"/>
            <w:proofErr w:type="gramStart"/>
            <w:r w:rsidRPr="001740C3">
              <w:rPr>
                <w:lang w:val="en-US"/>
              </w:rPr>
              <w:t>Authorization</w:t>
            </w:r>
            <w:r>
              <w:rPr>
                <w:lang w:val="en-US"/>
              </w:rPr>
              <w:t>:token</w:t>
            </w:r>
            <w:proofErr w:type="spellEnd"/>
            <w:proofErr w:type="gramEnd"/>
          </w:p>
        </w:tc>
      </w:tr>
    </w:tbl>
    <w:p w:rsidR="00451ABC" w:rsidRPr="006612C6" w:rsidRDefault="00451ABC">
      <w:pPr>
        <w:rPr>
          <w:lang w:val="en-US"/>
        </w:rPr>
      </w:pPr>
    </w:p>
    <w:p w:rsidR="006612C6" w:rsidRDefault="00EC0C30" w:rsidP="00B04067">
      <w:pPr>
        <w:pStyle w:val="Ttulo2"/>
        <w:rPr>
          <w:lang w:val="en-US"/>
        </w:rPr>
      </w:pPr>
      <w:r w:rsidRPr="00EC0C30">
        <w:rPr>
          <w:lang w:val="en-US"/>
        </w:rPr>
        <w:lastRenderedPageBreak/>
        <w:t>Run Web Client</w:t>
      </w:r>
    </w:p>
    <w:p w:rsidR="00B04067" w:rsidRPr="00B04067" w:rsidRDefault="00B04067" w:rsidP="00B04067">
      <w:pPr>
        <w:rPr>
          <w:lang w:val="en-US"/>
        </w:rPr>
      </w:pPr>
    </w:p>
    <w:p w:rsidR="00EC0C30" w:rsidRDefault="00EC0C30">
      <w:pPr>
        <w:rPr>
          <w:lang w:val="en-US"/>
        </w:rPr>
      </w:pPr>
      <w:r>
        <w:rPr>
          <w:lang w:val="en-US"/>
        </w:rPr>
        <w:t xml:space="preserve">To run the eb client just download from the repository the compressed file </w:t>
      </w:r>
      <w:r w:rsidRPr="00EC0C30">
        <w:rPr>
          <w:lang w:val="en-US"/>
        </w:rPr>
        <w:t>web-client.zip</w:t>
      </w:r>
      <w:r>
        <w:rPr>
          <w:lang w:val="en-US"/>
        </w:rPr>
        <w:t xml:space="preserve"> from the url: </w:t>
      </w:r>
      <w:hyperlink r:id="rId18" w:history="1">
        <w:r w:rsidRPr="00B73F1A">
          <w:rPr>
            <w:rStyle w:val="Hipervnculo"/>
            <w:lang w:val="en-US"/>
          </w:rPr>
          <w:t>https://github.com/ecarrilloq/login-test/blob/master/artifacts/web-client.zip</w:t>
        </w:r>
      </w:hyperlink>
      <w:r>
        <w:rPr>
          <w:lang w:val="en-US"/>
        </w:rPr>
        <w:t xml:space="preserve"> </w:t>
      </w:r>
    </w:p>
    <w:p w:rsidR="00B04067" w:rsidRDefault="00B04067">
      <w:pPr>
        <w:rPr>
          <w:lang w:val="en-US"/>
        </w:rPr>
      </w:pPr>
      <w:r>
        <w:rPr>
          <w:lang w:val="en-US"/>
        </w:rPr>
        <w:t>Extract the files and open in a browser the file index.html</w:t>
      </w:r>
    </w:p>
    <w:p w:rsidR="00B04067" w:rsidRPr="00B04067" w:rsidRDefault="00B04067">
      <w:pPr>
        <w:rPr>
          <w:lang w:val="en-US"/>
        </w:rPr>
      </w:pPr>
      <w:r>
        <w:rPr>
          <w:lang w:val="en-US"/>
        </w:rPr>
        <w:t>The page is a login form with fields username and password, is the server is up and the values are ok, the page responds with an alert telling us that the user is authenticated, and the token was generated.</w:t>
      </w:r>
    </w:p>
    <w:p w:rsidR="00B04067" w:rsidRDefault="00B04067">
      <w:pPr>
        <w:rPr>
          <w:lang w:val="en-US"/>
        </w:rPr>
      </w:pPr>
      <w:r>
        <w:rPr>
          <w:noProof/>
        </w:rPr>
        <w:drawing>
          <wp:inline distT="0" distB="0" distL="0" distR="0" wp14:anchorId="79A79902" wp14:editId="56921595">
            <wp:extent cx="3885776" cy="2171700"/>
            <wp:effectExtent l="0" t="0" r="63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47858"/>
                    <a:stretch/>
                  </pic:blipFill>
                  <pic:spPr bwMode="auto">
                    <a:xfrm>
                      <a:off x="0" y="0"/>
                      <a:ext cx="3898421" cy="2178767"/>
                    </a:xfrm>
                    <a:prstGeom prst="rect">
                      <a:avLst/>
                    </a:prstGeom>
                    <a:ln>
                      <a:noFill/>
                    </a:ln>
                    <a:extLst>
                      <a:ext uri="{53640926-AAD7-44D8-BBD7-CCE9431645EC}">
                        <a14:shadowObscured xmlns:a14="http://schemas.microsoft.com/office/drawing/2010/main"/>
                      </a:ext>
                    </a:extLst>
                  </pic:spPr>
                </pic:pic>
              </a:graphicData>
            </a:graphic>
          </wp:inline>
        </w:drawing>
      </w:r>
    </w:p>
    <w:p w:rsidR="00B04067" w:rsidRDefault="00B04067">
      <w:pPr>
        <w:rPr>
          <w:lang w:val="en-US"/>
        </w:rPr>
      </w:pPr>
      <w:r>
        <w:rPr>
          <w:lang w:val="en-US"/>
        </w:rPr>
        <w:t>After press the accept button the page shows us the list of the initial users created on the database when the server is started.</w:t>
      </w:r>
    </w:p>
    <w:p w:rsidR="00B04067" w:rsidRDefault="00B04067">
      <w:pPr>
        <w:rPr>
          <w:lang w:val="en-US"/>
        </w:rPr>
      </w:pPr>
      <w:r w:rsidRPr="00B04067">
        <w:rPr>
          <w:lang w:val="en-US"/>
        </w:rPr>
        <w:drawing>
          <wp:inline distT="0" distB="0" distL="0" distR="0" wp14:anchorId="58632C8B" wp14:editId="19493051">
            <wp:extent cx="5612130" cy="2884170"/>
            <wp:effectExtent l="0" t="0" r="762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884170"/>
                    </a:xfrm>
                    <a:prstGeom prst="rect">
                      <a:avLst/>
                    </a:prstGeom>
                  </pic:spPr>
                </pic:pic>
              </a:graphicData>
            </a:graphic>
          </wp:inline>
        </w:drawing>
      </w:r>
    </w:p>
    <w:p w:rsidR="00B04067" w:rsidRDefault="00B04067">
      <w:pPr>
        <w:rPr>
          <w:lang w:val="en-US"/>
        </w:rPr>
      </w:pPr>
      <w:r>
        <w:rPr>
          <w:lang w:val="en-US"/>
        </w:rPr>
        <w:t>For al the users, the password is equal to his username.</w:t>
      </w:r>
    </w:p>
    <w:p w:rsidR="00B04067" w:rsidRDefault="00B04067">
      <w:pPr>
        <w:rPr>
          <w:lang w:val="en-US"/>
        </w:rPr>
      </w:pPr>
      <w:r>
        <w:rPr>
          <w:lang w:val="en-US"/>
        </w:rPr>
        <w:lastRenderedPageBreak/>
        <w:t>I</w:t>
      </w:r>
      <w:r w:rsidR="00CF5743">
        <w:rPr>
          <w:lang w:val="en-US"/>
        </w:rPr>
        <w:t>f</w:t>
      </w:r>
      <w:r>
        <w:rPr>
          <w:lang w:val="en-US"/>
        </w:rPr>
        <w:t xml:space="preserve"> the authentication parameters are wrong, the </w:t>
      </w:r>
      <w:r w:rsidR="00CF5743">
        <w:rPr>
          <w:lang w:val="en-US"/>
        </w:rPr>
        <w:t>page shows us an alert with an error message.</w:t>
      </w:r>
    </w:p>
    <w:p w:rsidR="00CF5743" w:rsidRDefault="00CF5743">
      <w:pPr>
        <w:rPr>
          <w:lang w:val="en-US"/>
        </w:rPr>
      </w:pPr>
      <w:r w:rsidRPr="00CF5743">
        <w:rPr>
          <w:lang w:val="en-US"/>
        </w:rPr>
        <w:drawing>
          <wp:inline distT="0" distB="0" distL="0" distR="0" wp14:anchorId="59DCA542" wp14:editId="371131E2">
            <wp:extent cx="5047350" cy="2695575"/>
            <wp:effectExtent l="0" t="0" r="127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73016" cy="2709282"/>
                    </a:xfrm>
                    <a:prstGeom prst="rect">
                      <a:avLst/>
                    </a:prstGeom>
                  </pic:spPr>
                </pic:pic>
              </a:graphicData>
            </a:graphic>
          </wp:inline>
        </w:drawing>
      </w:r>
    </w:p>
    <w:p w:rsidR="00CF5743" w:rsidRDefault="00CF5743">
      <w:pPr>
        <w:rPr>
          <w:lang w:val="en-US"/>
        </w:rPr>
      </w:pPr>
    </w:p>
    <w:p w:rsidR="00CF5743" w:rsidRDefault="00CF5743">
      <w:pPr>
        <w:rPr>
          <w:lang w:val="en-US"/>
        </w:rPr>
      </w:pPr>
      <w:r>
        <w:rPr>
          <w:lang w:val="en-US"/>
        </w:rPr>
        <w:t>If the server is down the page shows us an error message:</w:t>
      </w:r>
    </w:p>
    <w:p w:rsidR="00CF5743" w:rsidRDefault="00CF5743">
      <w:pPr>
        <w:rPr>
          <w:lang w:val="en-US"/>
        </w:rPr>
      </w:pPr>
      <w:r w:rsidRPr="00CF5743">
        <w:rPr>
          <w:lang w:val="en-US"/>
        </w:rPr>
        <w:drawing>
          <wp:inline distT="0" distB="0" distL="0" distR="0" wp14:anchorId="407623A0" wp14:editId="753B2254">
            <wp:extent cx="5102487" cy="2676525"/>
            <wp:effectExtent l="0" t="0" r="317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11591" cy="2681301"/>
                    </a:xfrm>
                    <a:prstGeom prst="rect">
                      <a:avLst/>
                    </a:prstGeom>
                  </pic:spPr>
                </pic:pic>
              </a:graphicData>
            </a:graphic>
          </wp:inline>
        </w:drawing>
      </w:r>
    </w:p>
    <w:p w:rsidR="00CF5743" w:rsidRDefault="00CF5743">
      <w:pPr>
        <w:rPr>
          <w:lang w:val="en-US"/>
        </w:rPr>
      </w:pPr>
    </w:p>
    <w:p w:rsidR="00CF5743" w:rsidRDefault="00CF5743">
      <w:pPr>
        <w:rPr>
          <w:lang w:val="en-US"/>
        </w:rPr>
      </w:pPr>
    </w:p>
    <w:p w:rsidR="00A0518C" w:rsidRDefault="00A0518C">
      <w:pPr>
        <w:rPr>
          <w:lang w:val="en-US"/>
        </w:rPr>
      </w:pPr>
    </w:p>
    <w:p w:rsidR="00A0518C" w:rsidRDefault="00A0518C">
      <w:pPr>
        <w:rPr>
          <w:lang w:val="en-US"/>
        </w:rPr>
      </w:pPr>
    </w:p>
    <w:p w:rsidR="00A0518C" w:rsidRDefault="00A0518C">
      <w:pPr>
        <w:rPr>
          <w:lang w:val="en-US"/>
        </w:rPr>
      </w:pPr>
    </w:p>
    <w:p w:rsidR="00A0518C" w:rsidRDefault="00A0518C" w:rsidP="000F5639">
      <w:pPr>
        <w:pStyle w:val="Ttulo2"/>
        <w:rPr>
          <w:lang w:val="en-US"/>
        </w:rPr>
      </w:pPr>
      <w:r w:rsidRPr="00A0518C">
        <w:rPr>
          <w:lang w:val="en-US"/>
        </w:rPr>
        <w:lastRenderedPageBreak/>
        <w:t>Project key aspects</w:t>
      </w:r>
    </w:p>
    <w:p w:rsidR="000F5639" w:rsidRDefault="000F5639" w:rsidP="000F5639">
      <w:pPr>
        <w:rPr>
          <w:lang w:val="en-US"/>
        </w:rPr>
      </w:pPr>
    </w:p>
    <w:p w:rsidR="000F5639" w:rsidRDefault="000F5639" w:rsidP="004036C3">
      <w:pPr>
        <w:pStyle w:val="Ttulo3"/>
        <w:rPr>
          <w:lang w:val="en-US"/>
        </w:rPr>
      </w:pPr>
      <w:r>
        <w:rPr>
          <w:lang w:val="en-US"/>
        </w:rPr>
        <w:t>Software Design Patterns and Good Practices:</w:t>
      </w:r>
      <w:r w:rsidR="004036C3">
        <w:rPr>
          <w:lang w:val="en-US"/>
        </w:rPr>
        <w:br/>
      </w:r>
    </w:p>
    <w:p w:rsidR="000F5639" w:rsidRDefault="000F5639" w:rsidP="000F5639">
      <w:pPr>
        <w:rPr>
          <w:lang w:val="en-US"/>
        </w:rPr>
      </w:pPr>
      <w:r>
        <w:rPr>
          <w:lang w:val="en-US"/>
        </w:rPr>
        <w:t xml:space="preserve">The service is developed using </w:t>
      </w:r>
      <w:r w:rsidR="0097627C">
        <w:rPr>
          <w:lang w:val="en-US"/>
        </w:rPr>
        <w:t>an architecture with only two layers MODEL and CONTROLLER, on this case the service answer is wrote directly on the http response and not on a view technology.</w:t>
      </w:r>
    </w:p>
    <w:p w:rsidR="0097627C" w:rsidRDefault="0097627C" w:rsidP="000F5639">
      <w:pPr>
        <w:rPr>
          <w:lang w:val="en-US"/>
        </w:rPr>
      </w:pPr>
      <w:r>
        <w:rPr>
          <w:lang w:val="en-US"/>
        </w:rPr>
        <w:t>The back end uses dependency injection to avoid issues when a dependency needs to be instantiated by another class.</w:t>
      </w:r>
    </w:p>
    <w:p w:rsidR="0097627C" w:rsidRDefault="0097627C" w:rsidP="000F5639">
      <w:pPr>
        <w:rPr>
          <w:lang w:val="en-US"/>
        </w:rPr>
      </w:pPr>
      <w:r>
        <w:rPr>
          <w:lang w:val="en-US"/>
        </w:rPr>
        <w:t>The back application was developed thinking on a high cohesion and low coupling.</w:t>
      </w:r>
    </w:p>
    <w:p w:rsidR="0097627C" w:rsidRDefault="0097627C" w:rsidP="000F5639">
      <w:pPr>
        <w:rPr>
          <w:lang w:val="en-US"/>
        </w:rPr>
      </w:pPr>
      <w:r>
        <w:rPr>
          <w:lang w:val="en-US"/>
        </w:rPr>
        <w:t>The classes and methods where developed thinking on single responsibility.</w:t>
      </w:r>
    </w:p>
    <w:p w:rsidR="0097627C" w:rsidRDefault="00536C0C" w:rsidP="000F5639">
      <w:pPr>
        <w:rPr>
          <w:lang w:val="en-US"/>
        </w:rPr>
      </w:pPr>
      <w:r>
        <w:rPr>
          <w:lang w:val="en-US"/>
        </w:rPr>
        <w:t xml:space="preserve">In the development process I use the </w:t>
      </w:r>
      <w:proofErr w:type="spellStart"/>
      <w:r>
        <w:rPr>
          <w:lang w:val="en-US"/>
        </w:rPr>
        <w:t>Sonarlint</w:t>
      </w:r>
      <w:proofErr w:type="spellEnd"/>
      <w:r>
        <w:rPr>
          <w:lang w:val="en-US"/>
        </w:rPr>
        <w:t xml:space="preserve"> plugin to avoid code smells.</w:t>
      </w:r>
    </w:p>
    <w:p w:rsidR="0097627C" w:rsidRDefault="0097627C" w:rsidP="000F5639">
      <w:pPr>
        <w:rPr>
          <w:lang w:val="en-US"/>
        </w:rPr>
      </w:pPr>
      <w:r>
        <w:rPr>
          <w:lang w:val="en-US"/>
        </w:rPr>
        <w:t xml:space="preserve">The web client calls the back end using </w:t>
      </w:r>
      <w:r w:rsidR="00536C0C">
        <w:rPr>
          <w:lang w:val="en-US"/>
        </w:rPr>
        <w:t>AJAX</w:t>
      </w:r>
      <w:r>
        <w:rPr>
          <w:lang w:val="en-US"/>
        </w:rPr>
        <w:t xml:space="preserve"> </w:t>
      </w:r>
      <w:r w:rsidR="00536C0C">
        <w:rPr>
          <w:lang w:val="en-US"/>
        </w:rPr>
        <w:t>requests, those are asynchro</w:t>
      </w:r>
      <w:r w:rsidR="00536C0C" w:rsidRPr="00536C0C">
        <w:rPr>
          <w:lang w:val="en-US"/>
        </w:rPr>
        <w:t>n</w:t>
      </w:r>
      <w:r w:rsidR="00536C0C">
        <w:rPr>
          <w:lang w:val="en-US"/>
        </w:rPr>
        <w:t>ous calls than don’t freeze the browser.</w:t>
      </w:r>
    </w:p>
    <w:p w:rsidR="00536C0C" w:rsidRDefault="00536C0C" w:rsidP="000F5639">
      <w:pPr>
        <w:rPr>
          <w:lang w:val="en-US"/>
        </w:rPr>
      </w:pPr>
      <w:r>
        <w:rPr>
          <w:lang w:val="en-US"/>
        </w:rPr>
        <w:t>With the usage of “Spring Data” the persistence to the database was simplified removing the DAO implementations I only need to extend a repository interface to have all the most common used crud methods.</w:t>
      </w:r>
    </w:p>
    <w:p w:rsidR="00536C0C" w:rsidRDefault="00536C0C" w:rsidP="000F5639">
      <w:pPr>
        <w:rPr>
          <w:lang w:val="en-US"/>
        </w:rPr>
      </w:pPr>
      <w:r>
        <w:rPr>
          <w:lang w:val="en-US"/>
        </w:rPr>
        <w:t xml:space="preserve">I used a Business Service Facade to </w:t>
      </w:r>
      <w:r w:rsidR="005E7026">
        <w:rPr>
          <w:lang w:val="en-US"/>
        </w:rPr>
        <w:t>mask the complexity of another operations.</w:t>
      </w:r>
    </w:p>
    <w:p w:rsidR="004036C3" w:rsidRDefault="005E7026" w:rsidP="000F5639">
      <w:pPr>
        <w:rPr>
          <w:lang w:val="en-US"/>
        </w:rPr>
      </w:pPr>
      <w:r>
        <w:rPr>
          <w:lang w:val="en-US"/>
        </w:rPr>
        <w:t>The back-end application doesn’t write on the system out it uses a logger.</w:t>
      </w:r>
    </w:p>
    <w:p w:rsidR="005E7026" w:rsidRDefault="005E7026" w:rsidP="000F5639">
      <w:pPr>
        <w:rPr>
          <w:lang w:val="en-US"/>
        </w:rPr>
      </w:pPr>
      <w:bookmarkStart w:id="0" w:name="_GoBack"/>
      <w:bookmarkEnd w:id="0"/>
    </w:p>
    <w:p w:rsidR="004036C3" w:rsidRPr="004036C3" w:rsidRDefault="000F5639" w:rsidP="004036C3">
      <w:pPr>
        <w:pStyle w:val="Ttulo3"/>
        <w:rPr>
          <w:lang w:val="en-US"/>
        </w:rPr>
      </w:pPr>
      <w:r>
        <w:rPr>
          <w:lang w:val="en-US"/>
        </w:rPr>
        <w:t>Security:</w:t>
      </w:r>
      <w:r w:rsidR="004036C3">
        <w:rPr>
          <w:lang w:val="en-US"/>
        </w:rPr>
        <w:br/>
      </w:r>
    </w:p>
    <w:p w:rsidR="000F5639" w:rsidRDefault="000F5639" w:rsidP="000F5639">
      <w:pPr>
        <w:rPr>
          <w:lang w:val="en-US"/>
        </w:rPr>
      </w:pPr>
      <w:r>
        <w:rPr>
          <w:lang w:val="en-US"/>
        </w:rPr>
        <w:t>The token is generated using JWT one of the most currently used standards to secure rest services.</w:t>
      </w:r>
    </w:p>
    <w:p w:rsidR="000F5639" w:rsidRDefault="000F5639" w:rsidP="000F5639">
      <w:pPr>
        <w:rPr>
          <w:lang w:val="en-US"/>
        </w:rPr>
      </w:pPr>
      <w:r>
        <w:rPr>
          <w:lang w:val="en-US"/>
        </w:rPr>
        <w:t>The /users service use the token for authentication on the server.</w:t>
      </w:r>
    </w:p>
    <w:p w:rsidR="004036C3" w:rsidRDefault="000F5639" w:rsidP="000F5639">
      <w:pPr>
        <w:rPr>
          <w:lang w:val="en-US"/>
        </w:rPr>
      </w:pPr>
      <w:r>
        <w:rPr>
          <w:lang w:val="en-US"/>
        </w:rPr>
        <w:t xml:space="preserve">The server allows </w:t>
      </w:r>
      <w:r w:rsidR="004036C3">
        <w:rPr>
          <w:lang w:val="en-US"/>
        </w:rPr>
        <w:t>cross origin request from any origin for the demo purpose, on a production environment it could be limited just to some clients.</w:t>
      </w:r>
    </w:p>
    <w:p w:rsidR="004036C3" w:rsidRDefault="004036C3" w:rsidP="000F5639">
      <w:pPr>
        <w:rPr>
          <w:lang w:val="en-US"/>
        </w:rPr>
      </w:pPr>
      <w:r>
        <w:rPr>
          <w:lang w:val="en-US"/>
        </w:rPr>
        <w:t>The login call is made using the Post method to hide the parameters from the URL.</w:t>
      </w:r>
    </w:p>
    <w:p w:rsidR="004036C3" w:rsidRDefault="004036C3" w:rsidP="000F5639">
      <w:pPr>
        <w:rPr>
          <w:lang w:val="en-US"/>
        </w:rPr>
      </w:pPr>
      <w:r>
        <w:rPr>
          <w:lang w:val="en-US"/>
        </w:rPr>
        <w:t>For time, the username and password are not encoded, on a production environment the best is secure the communication over https with a protocol equals or superior to TLS 1.2</w:t>
      </w:r>
    </w:p>
    <w:p w:rsidR="004036C3" w:rsidRDefault="004036C3" w:rsidP="000F5639">
      <w:pPr>
        <w:rPr>
          <w:lang w:val="en-US"/>
        </w:rPr>
      </w:pPr>
      <w:r>
        <w:rPr>
          <w:lang w:val="en-US"/>
        </w:rPr>
        <w:t xml:space="preserve">The password is stored on the database using a hash, for time I just used a SHA-512 provided by java native, but it could be improved using </w:t>
      </w:r>
      <w:r w:rsidR="0097627C">
        <w:rPr>
          <w:lang w:val="en-US"/>
        </w:rPr>
        <w:t xml:space="preserve">other libraries as </w:t>
      </w:r>
      <w:r>
        <w:rPr>
          <w:lang w:val="en-US"/>
        </w:rPr>
        <w:t>spring security an generating the hash with salt</w:t>
      </w:r>
      <w:r w:rsidR="0097627C">
        <w:rPr>
          <w:lang w:val="en-US"/>
        </w:rPr>
        <w:t>.</w:t>
      </w:r>
    </w:p>
    <w:sectPr w:rsidR="004036C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77DFF"/>
    <w:rsid w:val="00022D22"/>
    <w:rsid w:val="000F5639"/>
    <w:rsid w:val="001740C3"/>
    <w:rsid w:val="003B2F8B"/>
    <w:rsid w:val="003C2854"/>
    <w:rsid w:val="004036C3"/>
    <w:rsid w:val="00417126"/>
    <w:rsid w:val="00451ABC"/>
    <w:rsid w:val="00536C0C"/>
    <w:rsid w:val="005E7026"/>
    <w:rsid w:val="00653C08"/>
    <w:rsid w:val="006612C6"/>
    <w:rsid w:val="0068079C"/>
    <w:rsid w:val="00724F8F"/>
    <w:rsid w:val="007A6633"/>
    <w:rsid w:val="00882002"/>
    <w:rsid w:val="0097627C"/>
    <w:rsid w:val="00A0518C"/>
    <w:rsid w:val="00B04067"/>
    <w:rsid w:val="00CD0931"/>
    <w:rsid w:val="00CF5743"/>
    <w:rsid w:val="00EC0C30"/>
    <w:rsid w:val="00F77DFF"/>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B2097"/>
  <w15:docId w15:val="{755E3CBD-5914-41B2-BDCC-01037298A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CO" w:eastAsia="ja-JP"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68079C"/>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68079C"/>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4036C3"/>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6612C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612C6"/>
    <w:rPr>
      <w:rFonts w:ascii="Tahoma" w:hAnsi="Tahoma" w:cs="Tahoma"/>
      <w:sz w:val="16"/>
      <w:szCs w:val="16"/>
    </w:rPr>
  </w:style>
  <w:style w:type="character" w:styleId="Hipervnculo">
    <w:name w:val="Hyperlink"/>
    <w:basedOn w:val="Fuentedeprrafopredeter"/>
    <w:uiPriority w:val="99"/>
    <w:unhideWhenUsed/>
    <w:rsid w:val="003B2F8B"/>
    <w:rPr>
      <w:color w:val="0000FF" w:themeColor="hyperlink"/>
      <w:u w:val="single"/>
    </w:rPr>
  </w:style>
  <w:style w:type="character" w:customStyle="1" w:styleId="Ttulo1Car">
    <w:name w:val="Título 1 Car"/>
    <w:basedOn w:val="Fuentedeprrafopredeter"/>
    <w:link w:val="Ttulo1"/>
    <w:uiPriority w:val="9"/>
    <w:rsid w:val="0068079C"/>
    <w:rPr>
      <w:rFonts w:asciiTheme="majorHAnsi" w:eastAsiaTheme="majorEastAsia" w:hAnsiTheme="majorHAnsi" w:cstheme="majorBidi"/>
      <w:color w:val="365F91" w:themeColor="accent1" w:themeShade="BF"/>
      <w:sz w:val="32"/>
      <w:szCs w:val="32"/>
    </w:rPr>
  </w:style>
  <w:style w:type="character" w:customStyle="1" w:styleId="Ttulo2Car">
    <w:name w:val="Título 2 Car"/>
    <w:basedOn w:val="Fuentedeprrafopredeter"/>
    <w:link w:val="Ttulo2"/>
    <w:uiPriority w:val="9"/>
    <w:rsid w:val="0068079C"/>
    <w:rPr>
      <w:rFonts w:asciiTheme="majorHAnsi" w:eastAsiaTheme="majorEastAsia" w:hAnsiTheme="majorHAnsi" w:cstheme="majorBidi"/>
      <w:color w:val="365F91" w:themeColor="accent1" w:themeShade="BF"/>
      <w:sz w:val="26"/>
      <w:szCs w:val="26"/>
    </w:rPr>
  </w:style>
  <w:style w:type="character" w:styleId="Mencinsinresolver">
    <w:name w:val="Unresolved Mention"/>
    <w:basedOn w:val="Fuentedeprrafopredeter"/>
    <w:uiPriority w:val="99"/>
    <w:semiHidden/>
    <w:unhideWhenUsed/>
    <w:rsid w:val="0068079C"/>
    <w:rPr>
      <w:color w:val="605E5C"/>
      <w:shd w:val="clear" w:color="auto" w:fill="E1DFDD"/>
    </w:rPr>
  </w:style>
  <w:style w:type="table" w:styleId="Tablaconcuadrcula">
    <w:name w:val="Table Grid"/>
    <w:basedOn w:val="Tablanormal"/>
    <w:uiPriority w:val="59"/>
    <w:unhideWhenUsed/>
    <w:rsid w:val="00174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rsid w:val="004036C3"/>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ecarrilloq/login-test/blob/master/artifacts/web-client.zip" TargetMode="External"/><Relationship Id="rId3" Type="http://schemas.openxmlformats.org/officeDocument/2006/relationships/webSettings" Target="webSettings.xml"/><Relationship Id="rId21" Type="http://schemas.openxmlformats.org/officeDocument/2006/relationships/image" Target="media/image13.png"/><Relationship Id="rId7" Type="http://schemas.openxmlformats.org/officeDocument/2006/relationships/hyperlink" Target="http://localhost:8080/status" TargetMode="External"/><Relationship Id="rId12" Type="http://schemas.openxmlformats.org/officeDocument/2006/relationships/image" Target="media/image6.png"/><Relationship Id="rId17" Type="http://schemas.openxmlformats.org/officeDocument/2006/relationships/hyperlink" Target="http://localhost:8080/status" TargetMode="External"/><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image" Target="media/image12.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hyperlink" Target="http://localhost:8080/status" TargetMode="Externa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hyperlink" Target="https://github.com/ecarrilloq/login-test/blob/master/artifacts/login-0.0.1-SNAPSHOT.jar" TargetMode="Externa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261</TotalTime>
  <Pages>9</Pages>
  <Words>814</Words>
  <Characters>4478</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BNP Paribas</Company>
  <LinksUpToDate>false</LinksUpToDate>
  <CharactersWithSpaces>5282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CARRILLO</dc:creator>
  <cp:keywords/>
  <dc:description/>
  <cp:lastModifiedBy>Eduardo Adolfo Carrillo Quintero</cp:lastModifiedBy>
  <cp:revision>12</cp:revision>
  <dcterms:created xsi:type="dcterms:W3CDTF">2018-11-06T17:03:00Z</dcterms:created>
  <dcterms:modified xsi:type="dcterms:W3CDTF">2018-11-07T03:46:00Z</dcterms:modified>
</cp:coreProperties>
</file>