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8C79C" w14:textId="77777777" w:rsidR="003B3D34" w:rsidRDefault="00000000">
      <w:pPr>
        <w:spacing w:before="2400"/>
        <w:jc w:val="center"/>
      </w:pPr>
      <w:r>
        <w:rPr>
          <w:b/>
          <w:bCs/>
          <w:color w:val="1F3864"/>
          <w:spacing w:val="20"/>
          <w:sz w:val="24"/>
          <w:szCs w:val="24"/>
        </w:rPr>
        <w:t>SUNSET BEACH CLUB</w:t>
      </w:r>
    </w:p>
    <w:p w14:paraId="311E5E8D" w14:textId="77777777" w:rsidR="003B3D34" w:rsidRDefault="00000000">
      <w:pPr>
        <w:spacing w:before="400"/>
        <w:jc w:val="center"/>
      </w:pPr>
      <w:r>
        <w:rPr>
          <w:b/>
          <w:bCs/>
          <w:color w:val="1F3864"/>
          <w:sz w:val="56"/>
          <w:szCs w:val="56"/>
        </w:rPr>
        <w:t xml:space="preserve">Guía de instalación — </w:t>
      </w:r>
      <w:proofErr w:type="spellStart"/>
      <w:r>
        <w:rPr>
          <w:b/>
          <w:bCs/>
          <w:color w:val="1F3864"/>
          <w:sz w:val="56"/>
          <w:szCs w:val="56"/>
        </w:rPr>
        <w:t>mIA</w:t>
      </w:r>
      <w:proofErr w:type="spellEnd"/>
    </w:p>
    <w:p w14:paraId="751E0782" w14:textId="77777777" w:rsidR="003B3D34" w:rsidRDefault="00000000">
      <w:pPr>
        <w:spacing w:before="200" w:after="600"/>
        <w:jc w:val="center"/>
      </w:pPr>
      <w:proofErr w:type="spellStart"/>
      <w:r>
        <w:rPr>
          <w:color w:val="444444"/>
          <w:sz w:val="30"/>
          <w:szCs w:val="30"/>
        </w:rPr>
        <w:t>Backend</w:t>
      </w:r>
      <w:proofErr w:type="spellEnd"/>
      <w:r>
        <w:rPr>
          <w:color w:val="444444"/>
          <w:sz w:val="30"/>
          <w:szCs w:val="30"/>
        </w:rPr>
        <w:t xml:space="preserve"> y </w:t>
      </w:r>
      <w:proofErr w:type="spellStart"/>
      <w:r>
        <w:rPr>
          <w:color w:val="444444"/>
          <w:sz w:val="30"/>
          <w:szCs w:val="30"/>
        </w:rPr>
        <w:t>Frontend</w:t>
      </w:r>
      <w:proofErr w:type="spellEnd"/>
      <w:r>
        <w:rPr>
          <w:color w:val="444444"/>
          <w:sz w:val="30"/>
          <w:szCs w:val="30"/>
        </w:rPr>
        <w:t xml:space="preserve"> en entorno de Preproducción</w:t>
      </w:r>
    </w:p>
    <w:p w14:paraId="1C130096" w14:textId="77777777" w:rsidR="003B3D34" w:rsidRDefault="00000000">
      <w:pPr>
        <w:spacing w:before="200" w:after="80"/>
        <w:jc w:val="center"/>
      </w:pPr>
      <w:r>
        <w:rPr>
          <w:i/>
          <w:iCs/>
          <w:color w:val="666666"/>
        </w:rPr>
        <w:t>Windows Server 2022 · IIS · PostgreSQL · Python/</w:t>
      </w:r>
      <w:proofErr w:type="spellStart"/>
      <w:r>
        <w:rPr>
          <w:i/>
          <w:iCs/>
          <w:color w:val="666666"/>
        </w:rPr>
        <w:t>FastAPI</w:t>
      </w:r>
      <w:proofErr w:type="spellEnd"/>
      <w:r>
        <w:rPr>
          <w:i/>
          <w:iCs/>
          <w:color w:val="666666"/>
        </w:rPr>
        <w:t xml:space="preserve"> · Vite</w:t>
      </w:r>
    </w:p>
    <w:p w14:paraId="200A45CC" w14:textId="77777777" w:rsidR="003B3D34" w:rsidRDefault="003B3D34">
      <w:pPr>
        <w:spacing w:after="800"/>
      </w:pP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600"/>
      </w:tblGrid>
      <w:tr w:rsidR="003B3D34" w14:paraId="067D81ED" w14:textId="77777777">
        <w:trPr>
          <w:jc w:val="center"/>
        </w:trPr>
        <w:tc>
          <w:tcPr>
            <w:tcW w:w="2600" w:type="dxa"/>
            <w:tcBorders>
              <w:top w:val="single" w:sz="4" w:space="0" w:color="B7C6E6"/>
              <w:left w:val="single" w:sz="4" w:space="0" w:color="B7C6E6"/>
              <w:bottom w:val="single" w:sz="4" w:space="0" w:color="B7C6E6"/>
              <w:right w:val="single" w:sz="4" w:space="0" w:color="B7C6E6"/>
            </w:tcBorders>
            <w:shd w:val="clear" w:color="auto" w:fill="D9E2F3"/>
            <w:tcMar>
              <w:top w:w="100" w:type="dxa"/>
              <w:left w:w="160" w:type="dxa"/>
              <w:bottom w:w="100" w:type="dxa"/>
              <w:right w:w="120" w:type="dxa"/>
            </w:tcMar>
          </w:tcPr>
          <w:p w14:paraId="45246BA4" w14:textId="77777777" w:rsidR="003B3D34" w:rsidRDefault="00000000">
            <w:r>
              <w:rPr>
                <w:b/>
                <w:bCs/>
                <w:color w:val="1F3864"/>
                <w:sz w:val="20"/>
                <w:szCs w:val="20"/>
              </w:rPr>
              <w:t>Entorno</w:t>
            </w:r>
          </w:p>
        </w:tc>
        <w:tc>
          <w:tcPr>
            <w:tcW w:w="3600" w:type="dxa"/>
            <w:tcBorders>
              <w:top w:val="single" w:sz="4" w:space="0" w:color="B7C6E6"/>
              <w:left w:val="single" w:sz="4" w:space="0" w:color="B7C6E6"/>
              <w:bottom w:val="single" w:sz="4" w:space="0" w:color="B7C6E6"/>
              <w:right w:val="single" w:sz="4" w:space="0" w:color="B7C6E6"/>
            </w:tcBorders>
            <w:tcMar>
              <w:top w:w="100" w:type="dxa"/>
              <w:left w:w="160" w:type="dxa"/>
              <w:bottom w:w="100" w:type="dxa"/>
              <w:right w:w="120" w:type="dxa"/>
            </w:tcMar>
          </w:tcPr>
          <w:p w14:paraId="214245D3" w14:textId="77777777" w:rsidR="003B3D34" w:rsidRDefault="00000000">
            <w:r>
              <w:rPr>
                <w:sz w:val="20"/>
                <w:szCs w:val="20"/>
              </w:rPr>
              <w:t>Preproducción</w:t>
            </w:r>
          </w:p>
        </w:tc>
      </w:tr>
      <w:tr w:rsidR="003B3D34" w14:paraId="77C9B694" w14:textId="77777777">
        <w:trPr>
          <w:jc w:val="center"/>
        </w:trPr>
        <w:tc>
          <w:tcPr>
            <w:tcW w:w="2600" w:type="dxa"/>
            <w:tcBorders>
              <w:top w:val="single" w:sz="4" w:space="0" w:color="B7C6E6"/>
              <w:left w:val="single" w:sz="4" w:space="0" w:color="B7C6E6"/>
              <w:bottom w:val="single" w:sz="4" w:space="0" w:color="B7C6E6"/>
              <w:right w:val="single" w:sz="4" w:space="0" w:color="B7C6E6"/>
            </w:tcBorders>
            <w:shd w:val="clear" w:color="auto" w:fill="D9E2F3"/>
            <w:tcMar>
              <w:top w:w="100" w:type="dxa"/>
              <w:left w:w="160" w:type="dxa"/>
              <w:bottom w:w="100" w:type="dxa"/>
              <w:right w:w="120" w:type="dxa"/>
            </w:tcMar>
          </w:tcPr>
          <w:p w14:paraId="17EE2583" w14:textId="77777777" w:rsidR="003B3D34" w:rsidRDefault="00000000">
            <w:r>
              <w:rPr>
                <w:b/>
                <w:bCs/>
                <w:color w:val="1F3864"/>
                <w:sz w:val="20"/>
                <w:szCs w:val="20"/>
              </w:rPr>
              <w:t xml:space="preserve">URL de </w:t>
            </w:r>
            <w:proofErr w:type="spellStart"/>
            <w:r>
              <w:rPr>
                <w:b/>
                <w:bCs/>
                <w:color w:val="1F3864"/>
                <w:sz w:val="20"/>
                <w:szCs w:val="20"/>
              </w:rPr>
              <w:t>mIA</w:t>
            </w:r>
            <w:proofErr w:type="spellEnd"/>
          </w:p>
        </w:tc>
        <w:tc>
          <w:tcPr>
            <w:tcW w:w="3600" w:type="dxa"/>
            <w:tcBorders>
              <w:top w:val="single" w:sz="4" w:space="0" w:color="B7C6E6"/>
              <w:left w:val="single" w:sz="4" w:space="0" w:color="B7C6E6"/>
              <w:bottom w:val="single" w:sz="4" w:space="0" w:color="B7C6E6"/>
              <w:right w:val="single" w:sz="4" w:space="0" w:color="B7C6E6"/>
            </w:tcBorders>
            <w:tcMar>
              <w:top w:w="100" w:type="dxa"/>
              <w:left w:w="160" w:type="dxa"/>
              <w:bottom w:w="100" w:type="dxa"/>
              <w:right w:w="120" w:type="dxa"/>
            </w:tcMar>
          </w:tcPr>
          <w:p w14:paraId="2621BFD9" w14:textId="77777777" w:rsidR="003B3D34" w:rsidRDefault="00000000">
            <w:r>
              <w:rPr>
                <w:sz w:val="20"/>
                <w:szCs w:val="20"/>
              </w:rPr>
              <w:t>https://mia-pre.sunsetbeachclub.local</w:t>
            </w:r>
          </w:p>
        </w:tc>
      </w:tr>
      <w:tr w:rsidR="003B3D34" w14:paraId="1517C5B2" w14:textId="77777777">
        <w:trPr>
          <w:jc w:val="center"/>
        </w:trPr>
        <w:tc>
          <w:tcPr>
            <w:tcW w:w="2600" w:type="dxa"/>
            <w:tcBorders>
              <w:top w:val="single" w:sz="4" w:space="0" w:color="B7C6E6"/>
              <w:left w:val="single" w:sz="4" w:space="0" w:color="B7C6E6"/>
              <w:bottom w:val="single" w:sz="4" w:space="0" w:color="B7C6E6"/>
              <w:right w:val="single" w:sz="4" w:space="0" w:color="B7C6E6"/>
            </w:tcBorders>
            <w:shd w:val="clear" w:color="auto" w:fill="D9E2F3"/>
            <w:tcMar>
              <w:top w:w="100" w:type="dxa"/>
              <w:left w:w="160" w:type="dxa"/>
              <w:bottom w:w="100" w:type="dxa"/>
              <w:right w:w="120" w:type="dxa"/>
            </w:tcMar>
          </w:tcPr>
          <w:p w14:paraId="106E484D" w14:textId="77777777" w:rsidR="003B3D34" w:rsidRDefault="00000000">
            <w:r>
              <w:rPr>
                <w:b/>
                <w:bCs/>
                <w:color w:val="1F3864"/>
                <w:sz w:val="20"/>
                <w:szCs w:val="20"/>
              </w:rPr>
              <w:t>Sitio ya existente en el servidor</w:t>
            </w:r>
          </w:p>
        </w:tc>
        <w:tc>
          <w:tcPr>
            <w:tcW w:w="3600" w:type="dxa"/>
            <w:tcBorders>
              <w:top w:val="single" w:sz="4" w:space="0" w:color="B7C6E6"/>
              <w:left w:val="single" w:sz="4" w:space="0" w:color="B7C6E6"/>
              <w:bottom w:val="single" w:sz="4" w:space="0" w:color="B7C6E6"/>
              <w:right w:val="single" w:sz="4" w:space="0" w:color="B7C6E6"/>
            </w:tcBorders>
            <w:tcMar>
              <w:top w:w="100" w:type="dxa"/>
              <w:left w:w="160" w:type="dxa"/>
              <w:bottom w:w="100" w:type="dxa"/>
              <w:right w:w="120" w:type="dxa"/>
            </w:tcMar>
          </w:tcPr>
          <w:p w14:paraId="71D86140" w14:textId="77777777" w:rsidR="003B3D34" w:rsidRDefault="00000000">
            <w:r>
              <w:rPr>
                <w:sz w:val="20"/>
                <w:szCs w:val="20"/>
              </w:rPr>
              <w:t>SharePoint 2013 — http://portal.sunsetbeachclub.local</w:t>
            </w:r>
          </w:p>
        </w:tc>
      </w:tr>
      <w:tr w:rsidR="003B3D34" w14:paraId="3C0E1DB4" w14:textId="77777777">
        <w:trPr>
          <w:jc w:val="center"/>
        </w:trPr>
        <w:tc>
          <w:tcPr>
            <w:tcW w:w="2600" w:type="dxa"/>
            <w:tcBorders>
              <w:top w:val="single" w:sz="4" w:space="0" w:color="B7C6E6"/>
              <w:left w:val="single" w:sz="4" w:space="0" w:color="B7C6E6"/>
              <w:bottom w:val="single" w:sz="4" w:space="0" w:color="B7C6E6"/>
              <w:right w:val="single" w:sz="4" w:space="0" w:color="B7C6E6"/>
            </w:tcBorders>
            <w:shd w:val="clear" w:color="auto" w:fill="D9E2F3"/>
            <w:tcMar>
              <w:top w:w="100" w:type="dxa"/>
              <w:left w:w="160" w:type="dxa"/>
              <w:bottom w:w="100" w:type="dxa"/>
              <w:right w:w="120" w:type="dxa"/>
            </w:tcMar>
          </w:tcPr>
          <w:p w14:paraId="4C07F170" w14:textId="77777777" w:rsidR="003B3D34" w:rsidRDefault="00000000">
            <w:r>
              <w:rPr>
                <w:b/>
                <w:bCs/>
                <w:color w:val="1F3864"/>
                <w:sz w:val="20"/>
                <w:szCs w:val="20"/>
              </w:rPr>
              <w:t>Fecha del documento</w:t>
            </w:r>
          </w:p>
        </w:tc>
        <w:tc>
          <w:tcPr>
            <w:tcW w:w="3600" w:type="dxa"/>
            <w:tcBorders>
              <w:top w:val="single" w:sz="4" w:space="0" w:color="B7C6E6"/>
              <w:left w:val="single" w:sz="4" w:space="0" w:color="B7C6E6"/>
              <w:bottom w:val="single" w:sz="4" w:space="0" w:color="B7C6E6"/>
              <w:right w:val="single" w:sz="4" w:space="0" w:color="B7C6E6"/>
            </w:tcBorders>
            <w:tcMar>
              <w:top w:w="100" w:type="dxa"/>
              <w:left w:w="160" w:type="dxa"/>
              <w:bottom w:w="100" w:type="dxa"/>
              <w:right w:w="120" w:type="dxa"/>
            </w:tcMar>
          </w:tcPr>
          <w:p w14:paraId="67C6433B" w14:textId="77777777" w:rsidR="003B3D34" w:rsidRDefault="00000000">
            <w:r>
              <w:rPr>
                <w:sz w:val="20"/>
                <w:szCs w:val="20"/>
              </w:rPr>
              <w:t>20 de octubre de 2026</w:t>
            </w:r>
          </w:p>
        </w:tc>
      </w:tr>
      <w:tr w:rsidR="003B3D34" w14:paraId="41DDAEF5" w14:textId="77777777">
        <w:trPr>
          <w:jc w:val="center"/>
        </w:trPr>
        <w:tc>
          <w:tcPr>
            <w:tcW w:w="2600" w:type="dxa"/>
            <w:tcBorders>
              <w:top w:val="single" w:sz="4" w:space="0" w:color="B7C6E6"/>
              <w:left w:val="single" w:sz="4" w:space="0" w:color="B7C6E6"/>
              <w:bottom w:val="single" w:sz="4" w:space="0" w:color="B7C6E6"/>
              <w:right w:val="single" w:sz="4" w:space="0" w:color="B7C6E6"/>
            </w:tcBorders>
            <w:shd w:val="clear" w:color="auto" w:fill="D9E2F3"/>
            <w:tcMar>
              <w:top w:w="100" w:type="dxa"/>
              <w:left w:w="160" w:type="dxa"/>
              <w:bottom w:w="100" w:type="dxa"/>
              <w:right w:w="120" w:type="dxa"/>
            </w:tcMar>
          </w:tcPr>
          <w:p w14:paraId="0496521E" w14:textId="77777777" w:rsidR="003B3D34" w:rsidRDefault="00000000">
            <w:r>
              <w:rPr>
                <w:b/>
                <w:bCs/>
                <w:color w:val="1F3864"/>
                <w:sz w:val="20"/>
                <w:szCs w:val="20"/>
              </w:rPr>
              <w:t>Audiencia</w:t>
            </w:r>
          </w:p>
        </w:tc>
        <w:tc>
          <w:tcPr>
            <w:tcW w:w="3600" w:type="dxa"/>
            <w:tcBorders>
              <w:top w:val="single" w:sz="4" w:space="0" w:color="B7C6E6"/>
              <w:left w:val="single" w:sz="4" w:space="0" w:color="B7C6E6"/>
              <w:bottom w:val="single" w:sz="4" w:space="0" w:color="B7C6E6"/>
              <w:right w:val="single" w:sz="4" w:space="0" w:color="B7C6E6"/>
            </w:tcBorders>
            <w:tcMar>
              <w:top w:w="100" w:type="dxa"/>
              <w:left w:w="160" w:type="dxa"/>
              <w:bottom w:w="100" w:type="dxa"/>
              <w:right w:w="120" w:type="dxa"/>
            </w:tcMar>
          </w:tcPr>
          <w:p w14:paraId="15D90691" w14:textId="77777777" w:rsidR="003B3D34" w:rsidRDefault="00000000">
            <w:r>
              <w:rPr>
                <w:sz w:val="20"/>
                <w:szCs w:val="20"/>
              </w:rPr>
              <w:t xml:space="preserve">Administrador de sistemas / IT </w:t>
            </w:r>
            <w:proofErr w:type="spellStart"/>
            <w:r>
              <w:rPr>
                <w:sz w:val="20"/>
                <w:szCs w:val="20"/>
              </w:rPr>
              <w:t>ops</w:t>
            </w:r>
            <w:proofErr w:type="spellEnd"/>
          </w:p>
        </w:tc>
      </w:tr>
    </w:tbl>
    <w:p w14:paraId="708DD560" w14:textId="77777777" w:rsidR="003B3D34" w:rsidRDefault="00000000">
      <w:r>
        <w:br w:type="page"/>
      </w:r>
    </w:p>
    <w:p w14:paraId="0C3FC50E" w14:textId="77777777" w:rsidR="003B3D34" w:rsidRDefault="00000000">
      <w:pPr>
        <w:pStyle w:val="Ttulo1"/>
      </w:pPr>
      <w:bookmarkStart w:id="0" w:name="_Toc1"/>
      <w:r>
        <w:lastRenderedPageBreak/>
        <w:t>Índice</w:t>
      </w:r>
      <w:bookmarkEnd w:id="0"/>
    </w:p>
    <w:sdt>
      <w:sdtPr>
        <w:alias w:val="Índice"/>
        <w:id w:val="-181660222"/>
      </w:sdtPr>
      <w:sdtContent>
        <w:p w14:paraId="05776343" w14:textId="77777777" w:rsidR="003B3D34" w:rsidRDefault="00000000">
          <w:pPr>
            <w:tabs>
              <w:tab w:val="right" w:leader="dot" w:pos="9026"/>
            </w:tabs>
            <w:rPr>
              <w:noProof/>
            </w:rPr>
          </w:pPr>
          <w:r>
            <w:fldChar w:fldCharType="begin"/>
          </w:r>
          <w:r>
            <w:instrText>TOC \h \o "1-3"</w:instrText>
          </w:r>
          <w:r>
            <w:fldChar w:fldCharType="separate"/>
          </w:r>
          <w:hyperlink w:anchor="_Toc1" w:history="1">
            <w:r w:rsidR="003B3D34">
              <w:rPr>
                <w:noProof/>
              </w:rPr>
              <w:t>Índice</w:t>
            </w:r>
            <w:r w:rsidR="003B3D34">
              <w:rPr>
                <w:noProof/>
              </w:rPr>
              <w:tab/>
            </w:r>
            <w:r w:rsidR="003B3D34">
              <w:rPr>
                <w:noProof/>
              </w:rPr>
              <w:fldChar w:fldCharType="begin"/>
            </w:r>
            <w:r w:rsidR="003B3D34">
              <w:rPr>
                <w:noProof/>
              </w:rPr>
              <w:instrText>PAGEREF _Toc1 \h</w:instrText>
            </w:r>
            <w:r w:rsidR="003B3D34">
              <w:rPr>
                <w:noProof/>
              </w:rPr>
            </w:r>
            <w:r w:rsidR="003B3D34">
              <w:rPr>
                <w:noProof/>
              </w:rPr>
              <w:fldChar w:fldCharType="separate"/>
            </w:r>
            <w:r w:rsidR="003B3D34">
              <w:rPr>
                <w:noProof/>
              </w:rPr>
              <w:t>2</w:t>
            </w:r>
            <w:r w:rsidR="003B3D34">
              <w:rPr>
                <w:noProof/>
              </w:rPr>
              <w:fldChar w:fldCharType="end"/>
            </w:r>
          </w:hyperlink>
        </w:p>
        <w:p w14:paraId="5027A528" w14:textId="77777777" w:rsidR="003B3D34" w:rsidRDefault="003B3D34">
          <w:pPr>
            <w:tabs>
              <w:tab w:val="right" w:leader="dot" w:pos="9026"/>
            </w:tabs>
            <w:rPr>
              <w:noProof/>
            </w:rPr>
          </w:pPr>
          <w:hyperlink w:anchor="_Toc2" w:history="1">
            <w:r>
              <w:rPr>
                <w:noProof/>
              </w:rPr>
              <w:t>1. Introducción y alcance</w:t>
            </w:r>
            <w:r>
              <w:rPr>
                <w:noProof/>
              </w:rPr>
              <w:tab/>
            </w:r>
            <w:r>
              <w:rPr>
                <w:noProof/>
              </w:rPr>
              <w:fldChar w:fldCharType="begin"/>
            </w:r>
            <w:r>
              <w:rPr>
                <w:noProof/>
              </w:rPr>
              <w:instrText>PAGEREF _Toc2 \h</w:instrText>
            </w:r>
            <w:r>
              <w:rPr>
                <w:noProof/>
              </w:rPr>
            </w:r>
            <w:r>
              <w:rPr>
                <w:noProof/>
              </w:rPr>
              <w:fldChar w:fldCharType="separate"/>
            </w:r>
            <w:r>
              <w:rPr>
                <w:noProof/>
              </w:rPr>
              <w:t>3</w:t>
            </w:r>
            <w:r>
              <w:rPr>
                <w:noProof/>
              </w:rPr>
              <w:fldChar w:fldCharType="end"/>
            </w:r>
          </w:hyperlink>
        </w:p>
        <w:p w14:paraId="1BF7C2A1" w14:textId="77777777" w:rsidR="003B3D34" w:rsidRDefault="003B3D34">
          <w:pPr>
            <w:tabs>
              <w:tab w:val="right" w:leader="dot" w:pos="9026"/>
            </w:tabs>
            <w:rPr>
              <w:noProof/>
            </w:rPr>
          </w:pPr>
          <w:hyperlink w:anchor="_Toc3" w:history="1">
            <w:r>
              <w:rPr>
                <w:noProof/>
              </w:rPr>
              <w:t>2. Arquitectura del entorno</w:t>
            </w:r>
            <w:r>
              <w:rPr>
                <w:noProof/>
              </w:rPr>
              <w:tab/>
            </w:r>
            <w:r>
              <w:rPr>
                <w:noProof/>
              </w:rPr>
              <w:fldChar w:fldCharType="begin"/>
            </w:r>
            <w:r>
              <w:rPr>
                <w:noProof/>
              </w:rPr>
              <w:instrText>PAGEREF _Toc3 \h</w:instrText>
            </w:r>
            <w:r>
              <w:rPr>
                <w:noProof/>
              </w:rPr>
            </w:r>
            <w:r>
              <w:rPr>
                <w:noProof/>
              </w:rPr>
              <w:fldChar w:fldCharType="separate"/>
            </w:r>
            <w:r>
              <w:rPr>
                <w:noProof/>
              </w:rPr>
              <w:t>3</w:t>
            </w:r>
            <w:r>
              <w:rPr>
                <w:noProof/>
              </w:rPr>
              <w:fldChar w:fldCharType="end"/>
            </w:r>
          </w:hyperlink>
        </w:p>
        <w:p w14:paraId="0AF25ED4" w14:textId="77777777" w:rsidR="003B3D34" w:rsidRDefault="003B3D34">
          <w:pPr>
            <w:tabs>
              <w:tab w:val="right" w:leader="dot" w:pos="9026"/>
            </w:tabs>
            <w:rPr>
              <w:noProof/>
            </w:rPr>
          </w:pPr>
          <w:hyperlink w:anchor="_Toc4" w:history="1">
            <w:r>
              <w:rPr>
                <w:noProof/>
              </w:rPr>
              <w:t>3. Convención de nombres y URL</w:t>
            </w:r>
            <w:r>
              <w:rPr>
                <w:noProof/>
              </w:rPr>
              <w:tab/>
            </w:r>
            <w:r>
              <w:rPr>
                <w:noProof/>
              </w:rPr>
              <w:fldChar w:fldCharType="begin"/>
            </w:r>
            <w:r>
              <w:rPr>
                <w:noProof/>
              </w:rPr>
              <w:instrText>PAGEREF _Toc4 \h</w:instrText>
            </w:r>
            <w:r>
              <w:rPr>
                <w:noProof/>
              </w:rPr>
            </w:r>
            <w:r>
              <w:rPr>
                <w:noProof/>
              </w:rPr>
              <w:fldChar w:fldCharType="separate"/>
            </w:r>
            <w:r>
              <w:rPr>
                <w:noProof/>
              </w:rPr>
              <w:t>4</w:t>
            </w:r>
            <w:r>
              <w:rPr>
                <w:noProof/>
              </w:rPr>
              <w:fldChar w:fldCharType="end"/>
            </w:r>
          </w:hyperlink>
        </w:p>
        <w:p w14:paraId="0F2C914F" w14:textId="77777777" w:rsidR="003B3D34" w:rsidRDefault="003B3D34">
          <w:pPr>
            <w:tabs>
              <w:tab w:val="right" w:leader="dot" w:pos="9026"/>
            </w:tabs>
            <w:rPr>
              <w:noProof/>
            </w:rPr>
          </w:pPr>
          <w:hyperlink w:anchor="_Toc5" w:history="1">
            <w:r>
              <w:rPr>
                <w:noProof/>
              </w:rPr>
              <w:t>4. Prerrequisitos generales del servidor</w:t>
            </w:r>
            <w:r>
              <w:rPr>
                <w:noProof/>
              </w:rPr>
              <w:tab/>
            </w:r>
            <w:r>
              <w:rPr>
                <w:noProof/>
              </w:rPr>
              <w:fldChar w:fldCharType="begin"/>
            </w:r>
            <w:r>
              <w:rPr>
                <w:noProof/>
              </w:rPr>
              <w:instrText>PAGEREF _Toc5 \h</w:instrText>
            </w:r>
            <w:r>
              <w:rPr>
                <w:noProof/>
              </w:rPr>
            </w:r>
            <w:r>
              <w:rPr>
                <w:noProof/>
              </w:rPr>
              <w:fldChar w:fldCharType="separate"/>
            </w:r>
            <w:r>
              <w:rPr>
                <w:noProof/>
              </w:rPr>
              <w:t>4</w:t>
            </w:r>
            <w:r>
              <w:rPr>
                <w:noProof/>
              </w:rPr>
              <w:fldChar w:fldCharType="end"/>
            </w:r>
          </w:hyperlink>
        </w:p>
        <w:p w14:paraId="3BCF3035" w14:textId="77777777" w:rsidR="003B3D34" w:rsidRDefault="003B3D34">
          <w:pPr>
            <w:tabs>
              <w:tab w:val="right" w:leader="dot" w:pos="9026"/>
            </w:tabs>
            <w:rPr>
              <w:noProof/>
            </w:rPr>
          </w:pPr>
          <w:hyperlink w:anchor="_Toc6" w:history="1">
            <w:r>
              <w:rPr>
                <w:noProof/>
              </w:rPr>
              <w:t>5. Instalación del backend (API Python/FastAPI)</w:t>
            </w:r>
            <w:r>
              <w:rPr>
                <w:noProof/>
              </w:rPr>
              <w:tab/>
            </w:r>
            <w:r>
              <w:rPr>
                <w:noProof/>
              </w:rPr>
              <w:fldChar w:fldCharType="begin"/>
            </w:r>
            <w:r>
              <w:rPr>
                <w:noProof/>
              </w:rPr>
              <w:instrText>PAGEREF _Toc6 \h</w:instrText>
            </w:r>
            <w:r>
              <w:rPr>
                <w:noProof/>
              </w:rPr>
            </w:r>
            <w:r>
              <w:rPr>
                <w:noProof/>
              </w:rPr>
              <w:fldChar w:fldCharType="separate"/>
            </w:r>
            <w:r>
              <w:rPr>
                <w:noProof/>
              </w:rPr>
              <w:t>5</w:t>
            </w:r>
            <w:r>
              <w:rPr>
                <w:noProof/>
              </w:rPr>
              <w:fldChar w:fldCharType="end"/>
            </w:r>
          </w:hyperlink>
        </w:p>
        <w:p w14:paraId="1679370D" w14:textId="77777777" w:rsidR="003B3D34" w:rsidRDefault="003B3D34">
          <w:pPr>
            <w:tabs>
              <w:tab w:val="right" w:leader="dot" w:pos="9026"/>
            </w:tabs>
            <w:ind w:left="220"/>
            <w:rPr>
              <w:noProof/>
            </w:rPr>
          </w:pPr>
          <w:hyperlink w:anchor="_Toc7" w:history="1">
            <w:r>
              <w:rPr>
                <w:noProof/>
              </w:rPr>
              <w:t>5.1 Prerrequisitos del backend</w:t>
            </w:r>
            <w:r>
              <w:rPr>
                <w:noProof/>
              </w:rPr>
              <w:tab/>
            </w:r>
            <w:r>
              <w:rPr>
                <w:noProof/>
              </w:rPr>
              <w:fldChar w:fldCharType="begin"/>
            </w:r>
            <w:r>
              <w:rPr>
                <w:noProof/>
              </w:rPr>
              <w:instrText>PAGEREF _Toc7 \h</w:instrText>
            </w:r>
            <w:r>
              <w:rPr>
                <w:noProof/>
              </w:rPr>
            </w:r>
            <w:r>
              <w:rPr>
                <w:noProof/>
              </w:rPr>
              <w:fldChar w:fldCharType="separate"/>
            </w:r>
            <w:r>
              <w:rPr>
                <w:noProof/>
              </w:rPr>
              <w:t>5</w:t>
            </w:r>
            <w:r>
              <w:rPr>
                <w:noProof/>
              </w:rPr>
              <w:fldChar w:fldCharType="end"/>
            </w:r>
          </w:hyperlink>
        </w:p>
        <w:p w14:paraId="4341A060" w14:textId="77777777" w:rsidR="003B3D34" w:rsidRDefault="003B3D34">
          <w:pPr>
            <w:tabs>
              <w:tab w:val="right" w:leader="dot" w:pos="9026"/>
            </w:tabs>
            <w:ind w:left="220"/>
            <w:rPr>
              <w:noProof/>
            </w:rPr>
          </w:pPr>
          <w:hyperlink w:anchor="_Toc8" w:history="1">
            <w:r>
              <w:rPr>
                <w:noProof/>
              </w:rPr>
              <w:t>5.2 Paso a paso</w:t>
            </w:r>
            <w:r>
              <w:rPr>
                <w:noProof/>
              </w:rPr>
              <w:tab/>
            </w:r>
            <w:r>
              <w:rPr>
                <w:noProof/>
              </w:rPr>
              <w:fldChar w:fldCharType="begin"/>
            </w:r>
            <w:r>
              <w:rPr>
                <w:noProof/>
              </w:rPr>
              <w:instrText>PAGEREF _Toc8 \h</w:instrText>
            </w:r>
            <w:r>
              <w:rPr>
                <w:noProof/>
              </w:rPr>
            </w:r>
            <w:r>
              <w:rPr>
                <w:noProof/>
              </w:rPr>
              <w:fldChar w:fldCharType="separate"/>
            </w:r>
            <w:r>
              <w:rPr>
                <w:noProof/>
              </w:rPr>
              <w:t>6</w:t>
            </w:r>
            <w:r>
              <w:rPr>
                <w:noProof/>
              </w:rPr>
              <w:fldChar w:fldCharType="end"/>
            </w:r>
          </w:hyperlink>
        </w:p>
        <w:p w14:paraId="47B2549F" w14:textId="77777777" w:rsidR="003B3D34" w:rsidRDefault="003B3D34">
          <w:pPr>
            <w:tabs>
              <w:tab w:val="right" w:leader="dot" w:pos="9026"/>
            </w:tabs>
            <w:ind w:left="440"/>
            <w:rPr>
              <w:noProof/>
            </w:rPr>
          </w:pPr>
          <w:hyperlink w:anchor="_Toc9" w:history="1">
            <w:r>
              <w:rPr>
                <w:noProof/>
              </w:rPr>
              <w:t>Paso 1 — Instalar Python 3.12</w:t>
            </w:r>
            <w:r>
              <w:rPr>
                <w:noProof/>
              </w:rPr>
              <w:tab/>
            </w:r>
            <w:r>
              <w:rPr>
                <w:noProof/>
              </w:rPr>
              <w:fldChar w:fldCharType="begin"/>
            </w:r>
            <w:r>
              <w:rPr>
                <w:noProof/>
              </w:rPr>
              <w:instrText>PAGEREF _Toc9 \h</w:instrText>
            </w:r>
            <w:r>
              <w:rPr>
                <w:noProof/>
              </w:rPr>
            </w:r>
            <w:r>
              <w:rPr>
                <w:noProof/>
              </w:rPr>
              <w:fldChar w:fldCharType="separate"/>
            </w:r>
            <w:r>
              <w:rPr>
                <w:noProof/>
              </w:rPr>
              <w:t>6</w:t>
            </w:r>
            <w:r>
              <w:rPr>
                <w:noProof/>
              </w:rPr>
              <w:fldChar w:fldCharType="end"/>
            </w:r>
          </w:hyperlink>
        </w:p>
        <w:p w14:paraId="1F65381F" w14:textId="77777777" w:rsidR="003B3D34" w:rsidRDefault="003B3D34">
          <w:pPr>
            <w:tabs>
              <w:tab w:val="right" w:leader="dot" w:pos="9026"/>
            </w:tabs>
            <w:ind w:left="440"/>
            <w:rPr>
              <w:noProof/>
            </w:rPr>
          </w:pPr>
          <w:hyperlink w:anchor="_Toc10" w:history="1">
            <w:r>
              <w:rPr>
                <w:noProof/>
              </w:rPr>
              <w:t>Paso 2 — Instalar Visual Studio Build Tools</w:t>
            </w:r>
            <w:r>
              <w:rPr>
                <w:noProof/>
              </w:rPr>
              <w:tab/>
            </w:r>
            <w:r>
              <w:rPr>
                <w:noProof/>
              </w:rPr>
              <w:fldChar w:fldCharType="begin"/>
            </w:r>
            <w:r>
              <w:rPr>
                <w:noProof/>
              </w:rPr>
              <w:instrText>PAGEREF _Toc10 \h</w:instrText>
            </w:r>
            <w:r>
              <w:rPr>
                <w:noProof/>
              </w:rPr>
            </w:r>
            <w:r>
              <w:rPr>
                <w:noProof/>
              </w:rPr>
              <w:fldChar w:fldCharType="separate"/>
            </w:r>
            <w:r>
              <w:rPr>
                <w:noProof/>
              </w:rPr>
              <w:t>6</w:t>
            </w:r>
            <w:r>
              <w:rPr>
                <w:noProof/>
              </w:rPr>
              <w:fldChar w:fldCharType="end"/>
            </w:r>
          </w:hyperlink>
        </w:p>
        <w:p w14:paraId="0926C75F" w14:textId="77777777" w:rsidR="003B3D34" w:rsidRDefault="003B3D34">
          <w:pPr>
            <w:tabs>
              <w:tab w:val="right" w:leader="dot" w:pos="9026"/>
            </w:tabs>
            <w:ind w:left="440"/>
            <w:rPr>
              <w:noProof/>
            </w:rPr>
          </w:pPr>
          <w:hyperlink w:anchor="_Toc11" w:history="1">
            <w:r>
              <w:rPr>
                <w:noProof/>
              </w:rPr>
              <w:t>Paso 3 — Instalar PostgreSQL</w:t>
            </w:r>
            <w:r>
              <w:rPr>
                <w:noProof/>
              </w:rPr>
              <w:tab/>
            </w:r>
            <w:r>
              <w:rPr>
                <w:noProof/>
              </w:rPr>
              <w:fldChar w:fldCharType="begin"/>
            </w:r>
            <w:r>
              <w:rPr>
                <w:noProof/>
              </w:rPr>
              <w:instrText>PAGEREF _Toc11 \h</w:instrText>
            </w:r>
            <w:r>
              <w:rPr>
                <w:noProof/>
              </w:rPr>
            </w:r>
            <w:r>
              <w:rPr>
                <w:noProof/>
              </w:rPr>
              <w:fldChar w:fldCharType="separate"/>
            </w:r>
            <w:r>
              <w:rPr>
                <w:noProof/>
              </w:rPr>
              <w:t>6</w:t>
            </w:r>
            <w:r>
              <w:rPr>
                <w:noProof/>
              </w:rPr>
              <w:fldChar w:fldCharType="end"/>
            </w:r>
          </w:hyperlink>
        </w:p>
        <w:p w14:paraId="2FBB2D47" w14:textId="77777777" w:rsidR="003B3D34" w:rsidRDefault="003B3D34">
          <w:pPr>
            <w:tabs>
              <w:tab w:val="right" w:leader="dot" w:pos="9026"/>
            </w:tabs>
            <w:ind w:left="440"/>
            <w:rPr>
              <w:noProof/>
            </w:rPr>
          </w:pPr>
          <w:hyperlink w:anchor="_Toc12" w:history="1">
            <w:r>
              <w:rPr>
                <w:noProof/>
              </w:rPr>
              <w:t>Paso 4 — Compilar e instalar la extensión pgvector</w:t>
            </w:r>
            <w:r>
              <w:rPr>
                <w:noProof/>
              </w:rPr>
              <w:tab/>
            </w:r>
            <w:r>
              <w:rPr>
                <w:noProof/>
              </w:rPr>
              <w:fldChar w:fldCharType="begin"/>
            </w:r>
            <w:r>
              <w:rPr>
                <w:noProof/>
              </w:rPr>
              <w:instrText>PAGEREF _Toc12 \h</w:instrText>
            </w:r>
            <w:r>
              <w:rPr>
                <w:noProof/>
              </w:rPr>
            </w:r>
            <w:r>
              <w:rPr>
                <w:noProof/>
              </w:rPr>
              <w:fldChar w:fldCharType="separate"/>
            </w:r>
            <w:r>
              <w:rPr>
                <w:noProof/>
              </w:rPr>
              <w:t>7</w:t>
            </w:r>
            <w:r>
              <w:rPr>
                <w:noProof/>
              </w:rPr>
              <w:fldChar w:fldCharType="end"/>
            </w:r>
          </w:hyperlink>
        </w:p>
        <w:p w14:paraId="3AC4C540" w14:textId="77777777" w:rsidR="003B3D34" w:rsidRDefault="003B3D34">
          <w:pPr>
            <w:tabs>
              <w:tab w:val="right" w:leader="dot" w:pos="9026"/>
            </w:tabs>
            <w:ind w:left="440"/>
            <w:rPr>
              <w:noProof/>
            </w:rPr>
          </w:pPr>
          <w:hyperlink w:anchor="_Toc13" w:history="1">
            <w:r>
              <w:rPr>
                <w:noProof/>
              </w:rPr>
              <w:t>Paso 5 — Copiar el código de la aplicación</w:t>
            </w:r>
            <w:r>
              <w:rPr>
                <w:noProof/>
              </w:rPr>
              <w:tab/>
            </w:r>
            <w:r>
              <w:rPr>
                <w:noProof/>
              </w:rPr>
              <w:fldChar w:fldCharType="begin"/>
            </w:r>
            <w:r>
              <w:rPr>
                <w:noProof/>
              </w:rPr>
              <w:instrText>PAGEREF _Toc13 \h</w:instrText>
            </w:r>
            <w:r>
              <w:rPr>
                <w:noProof/>
              </w:rPr>
            </w:r>
            <w:r>
              <w:rPr>
                <w:noProof/>
              </w:rPr>
              <w:fldChar w:fldCharType="separate"/>
            </w:r>
            <w:r>
              <w:rPr>
                <w:noProof/>
              </w:rPr>
              <w:t>7</w:t>
            </w:r>
            <w:r>
              <w:rPr>
                <w:noProof/>
              </w:rPr>
              <w:fldChar w:fldCharType="end"/>
            </w:r>
          </w:hyperlink>
        </w:p>
        <w:p w14:paraId="29CFF487" w14:textId="77777777" w:rsidR="003B3D34" w:rsidRDefault="003B3D34">
          <w:pPr>
            <w:tabs>
              <w:tab w:val="right" w:leader="dot" w:pos="9026"/>
            </w:tabs>
            <w:ind w:left="440"/>
            <w:rPr>
              <w:noProof/>
            </w:rPr>
          </w:pPr>
          <w:hyperlink w:anchor="_Toc14" w:history="1">
            <w:r>
              <w:rPr>
                <w:noProof/>
              </w:rPr>
              <w:t>Paso 6 — Crear el entorno virtual e instalar dependencias</w:t>
            </w:r>
            <w:r>
              <w:rPr>
                <w:noProof/>
              </w:rPr>
              <w:tab/>
            </w:r>
            <w:r>
              <w:rPr>
                <w:noProof/>
              </w:rPr>
              <w:fldChar w:fldCharType="begin"/>
            </w:r>
            <w:r>
              <w:rPr>
                <w:noProof/>
              </w:rPr>
              <w:instrText>PAGEREF _Toc14 \h</w:instrText>
            </w:r>
            <w:r>
              <w:rPr>
                <w:noProof/>
              </w:rPr>
            </w:r>
            <w:r>
              <w:rPr>
                <w:noProof/>
              </w:rPr>
              <w:fldChar w:fldCharType="separate"/>
            </w:r>
            <w:r>
              <w:rPr>
                <w:noProof/>
              </w:rPr>
              <w:t>7</w:t>
            </w:r>
            <w:r>
              <w:rPr>
                <w:noProof/>
              </w:rPr>
              <w:fldChar w:fldCharType="end"/>
            </w:r>
          </w:hyperlink>
        </w:p>
        <w:p w14:paraId="29E4B570" w14:textId="77777777" w:rsidR="003B3D34" w:rsidRDefault="003B3D34">
          <w:pPr>
            <w:tabs>
              <w:tab w:val="right" w:leader="dot" w:pos="9026"/>
            </w:tabs>
            <w:ind w:left="440"/>
            <w:rPr>
              <w:noProof/>
            </w:rPr>
          </w:pPr>
          <w:hyperlink w:anchor="_Toc15" w:history="1">
            <w:r>
              <w:rPr>
                <w:noProof/>
              </w:rPr>
              <w:t>Paso 7 — Configurar las variables de entorno (.env)</w:t>
            </w:r>
            <w:r>
              <w:rPr>
                <w:noProof/>
              </w:rPr>
              <w:tab/>
            </w:r>
            <w:r>
              <w:rPr>
                <w:noProof/>
              </w:rPr>
              <w:fldChar w:fldCharType="begin"/>
            </w:r>
            <w:r>
              <w:rPr>
                <w:noProof/>
              </w:rPr>
              <w:instrText>PAGEREF _Toc15 \h</w:instrText>
            </w:r>
            <w:r>
              <w:rPr>
                <w:noProof/>
              </w:rPr>
            </w:r>
            <w:r>
              <w:rPr>
                <w:noProof/>
              </w:rPr>
              <w:fldChar w:fldCharType="separate"/>
            </w:r>
            <w:r>
              <w:rPr>
                <w:noProof/>
              </w:rPr>
              <w:t>7</w:t>
            </w:r>
            <w:r>
              <w:rPr>
                <w:noProof/>
              </w:rPr>
              <w:fldChar w:fldCharType="end"/>
            </w:r>
          </w:hyperlink>
        </w:p>
        <w:p w14:paraId="46114DB9" w14:textId="77777777" w:rsidR="003B3D34" w:rsidRDefault="003B3D34">
          <w:pPr>
            <w:tabs>
              <w:tab w:val="right" w:leader="dot" w:pos="9026"/>
            </w:tabs>
            <w:ind w:left="440"/>
            <w:rPr>
              <w:noProof/>
            </w:rPr>
          </w:pPr>
          <w:hyperlink w:anchor="_Toc16" w:history="1">
            <w:r>
              <w:rPr>
                <w:noProof/>
              </w:rPr>
              <w:t>Paso 8 — Aplicar las migraciones de base de datos</w:t>
            </w:r>
            <w:r>
              <w:rPr>
                <w:noProof/>
              </w:rPr>
              <w:tab/>
            </w:r>
            <w:r>
              <w:rPr>
                <w:noProof/>
              </w:rPr>
              <w:fldChar w:fldCharType="begin"/>
            </w:r>
            <w:r>
              <w:rPr>
                <w:noProof/>
              </w:rPr>
              <w:instrText>PAGEREF _Toc16 \h</w:instrText>
            </w:r>
            <w:r>
              <w:rPr>
                <w:noProof/>
              </w:rPr>
            </w:r>
            <w:r>
              <w:rPr>
                <w:noProof/>
              </w:rPr>
              <w:fldChar w:fldCharType="separate"/>
            </w:r>
            <w:r>
              <w:rPr>
                <w:noProof/>
              </w:rPr>
              <w:t>8</w:t>
            </w:r>
            <w:r>
              <w:rPr>
                <w:noProof/>
              </w:rPr>
              <w:fldChar w:fldCharType="end"/>
            </w:r>
          </w:hyperlink>
        </w:p>
        <w:p w14:paraId="20DF895A" w14:textId="77777777" w:rsidR="003B3D34" w:rsidRDefault="003B3D34">
          <w:pPr>
            <w:tabs>
              <w:tab w:val="right" w:leader="dot" w:pos="9026"/>
            </w:tabs>
            <w:ind w:left="440"/>
            <w:rPr>
              <w:noProof/>
            </w:rPr>
          </w:pPr>
          <w:hyperlink w:anchor="_Toc17" w:history="1">
            <w:r>
              <w:rPr>
                <w:noProof/>
              </w:rPr>
              <w:t>Paso 9 — Prueba en caliente (sin servicio todavía)</w:t>
            </w:r>
            <w:r>
              <w:rPr>
                <w:noProof/>
              </w:rPr>
              <w:tab/>
            </w:r>
            <w:r>
              <w:rPr>
                <w:noProof/>
              </w:rPr>
              <w:fldChar w:fldCharType="begin"/>
            </w:r>
            <w:r>
              <w:rPr>
                <w:noProof/>
              </w:rPr>
              <w:instrText>PAGEREF _Toc17 \h</w:instrText>
            </w:r>
            <w:r>
              <w:rPr>
                <w:noProof/>
              </w:rPr>
            </w:r>
            <w:r>
              <w:rPr>
                <w:noProof/>
              </w:rPr>
              <w:fldChar w:fldCharType="separate"/>
            </w:r>
            <w:r>
              <w:rPr>
                <w:noProof/>
              </w:rPr>
              <w:t>8</w:t>
            </w:r>
            <w:r>
              <w:rPr>
                <w:noProof/>
              </w:rPr>
              <w:fldChar w:fldCharType="end"/>
            </w:r>
          </w:hyperlink>
        </w:p>
        <w:p w14:paraId="3AA4FEB0" w14:textId="77777777" w:rsidR="003B3D34" w:rsidRDefault="003B3D34">
          <w:pPr>
            <w:tabs>
              <w:tab w:val="right" w:leader="dot" w:pos="9026"/>
            </w:tabs>
            <w:ind w:left="440"/>
            <w:rPr>
              <w:noProof/>
            </w:rPr>
          </w:pPr>
          <w:hyperlink w:anchor="_Toc18" w:history="1">
            <w:r>
              <w:rPr>
                <w:noProof/>
              </w:rPr>
              <w:t>Paso 10 — Registrar el backend como servicio de Windows (NSSM)</w:t>
            </w:r>
            <w:r>
              <w:rPr>
                <w:noProof/>
              </w:rPr>
              <w:tab/>
            </w:r>
            <w:r>
              <w:rPr>
                <w:noProof/>
              </w:rPr>
              <w:fldChar w:fldCharType="begin"/>
            </w:r>
            <w:r>
              <w:rPr>
                <w:noProof/>
              </w:rPr>
              <w:instrText>PAGEREF _Toc18 \h</w:instrText>
            </w:r>
            <w:r>
              <w:rPr>
                <w:noProof/>
              </w:rPr>
            </w:r>
            <w:r>
              <w:rPr>
                <w:noProof/>
              </w:rPr>
              <w:fldChar w:fldCharType="separate"/>
            </w:r>
            <w:r>
              <w:rPr>
                <w:noProof/>
              </w:rPr>
              <w:t>8</w:t>
            </w:r>
            <w:r>
              <w:rPr>
                <w:noProof/>
              </w:rPr>
              <w:fldChar w:fldCharType="end"/>
            </w:r>
          </w:hyperlink>
        </w:p>
        <w:p w14:paraId="66CB7A3B" w14:textId="77777777" w:rsidR="003B3D34" w:rsidRDefault="003B3D34">
          <w:pPr>
            <w:tabs>
              <w:tab w:val="right" w:leader="dot" w:pos="9026"/>
            </w:tabs>
            <w:ind w:left="220"/>
            <w:rPr>
              <w:noProof/>
            </w:rPr>
          </w:pPr>
          <w:hyperlink w:anchor="_Toc19" w:history="1">
            <w:r>
              <w:rPr>
                <w:noProof/>
              </w:rPr>
              <w:t>5.3 Tarea programada de sincronización con SharePoint Online</w:t>
            </w:r>
            <w:r>
              <w:rPr>
                <w:noProof/>
              </w:rPr>
              <w:tab/>
            </w:r>
            <w:r>
              <w:rPr>
                <w:noProof/>
              </w:rPr>
              <w:fldChar w:fldCharType="begin"/>
            </w:r>
            <w:r>
              <w:rPr>
                <w:noProof/>
              </w:rPr>
              <w:instrText>PAGEREF _Toc19 \h</w:instrText>
            </w:r>
            <w:r>
              <w:rPr>
                <w:noProof/>
              </w:rPr>
            </w:r>
            <w:r>
              <w:rPr>
                <w:noProof/>
              </w:rPr>
              <w:fldChar w:fldCharType="separate"/>
            </w:r>
            <w:r>
              <w:rPr>
                <w:noProof/>
              </w:rPr>
              <w:t>9</w:t>
            </w:r>
            <w:r>
              <w:rPr>
                <w:noProof/>
              </w:rPr>
              <w:fldChar w:fldCharType="end"/>
            </w:r>
          </w:hyperlink>
        </w:p>
        <w:p w14:paraId="271D1089" w14:textId="77777777" w:rsidR="003B3D34" w:rsidRDefault="003B3D34">
          <w:pPr>
            <w:tabs>
              <w:tab w:val="right" w:leader="dot" w:pos="9026"/>
            </w:tabs>
            <w:rPr>
              <w:noProof/>
            </w:rPr>
          </w:pPr>
          <w:hyperlink w:anchor="_Toc20" w:history="1">
            <w:r>
              <w:rPr>
                <w:noProof/>
              </w:rPr>
              <w:t>6. Instalación del frontend (Vite — mundos 2D / 3D / holograma)</w:t>
            </w:r>
            <w:r>
              <w:rPr>
                <w:noProof/>
              </w:rPr>
              <w:tab/>
            </w:r>
            <w:r>
              <w:rPr>
                <w:noProof/>
              </w:rPr>
              <w:fldChar w:fldCharType="begin"/>
            </w:r>
            <w:r>
              <w:rPr>
                <w:noProof/>
              </w:rPr>
              <w:instrText>PAGEREF _Toc20 \h</w:instrText>
            </w:r>
            <w:r>
              <w:rPr>
                <w:noProof/>
              </w:rPr>
            </w:r>
            <w:r>
              <w:rPr>
                <w:noProof/>
              </w:rPr>
              <w:fldChar w:fldCharType="separate"/>
            </w:r>
            <w:r>
              <w:rPr>
                <w:noProof/>
              </w:rPr>
              <w:t>10</w:t>
            </w:r>
            <w:r>
              <w:rPr>
                <w:noProof/>
              </w:rPr>
              <w:fldChar w:fldCharType="end"/>
            </w:r>
          </w:hyperlink>
        </w:p>
        <w:p w14:paraId="21102F37" w14:textId="77777777" w:rsidR="003B3D34" w:rsidRDefault="003B3D34">
          <w:pPr>
            <w:tabs>
              <w:tab w:val="right" w:leader="dot" w:pos="9026"/>
            </w:tabs>
            <w:ind w:left="220"/>
            <w:rPr>
              <w:noProof/>
            </w:rPr>
          </w:pPr>
          <w:hyperlink w:anchor="_Toc21" w:history="1">
            <w:r>
              <w:rPr>
                <w:noProof/>
              </w:rPr>
              <w:t>6.1 Prerrequisitos del frontend</w:t>
            </w:r>
            <w:r>
              <w:rPr>
                <w:noProof/>
              </w:rPr>
              <w:tab/>
            </w:r>
            <w:r>
              <w:rPr>
                <w:noProof/>
              </w:rPr>
              <w:fldChar w:fldCharType="begin"/>
            </w:r>
            <w:r>
              <w:rPr>
                <w:noProof/>
              </w:rPr>
              <w:instrText>PAGEREF _Toc21 \h</w:instrText>
            </w:r>
            <w:r>
              <w:rPr>
                <w:noProof/>
              </w:rPr>
            </w:r>
            <w:r>
              <w:rPr>
                <w:noProof/>
              </w:rPr>
              <w:fldChar w:fldCharType="separate"/>
            </w:r>
            <w:r>
              <w:rPr>
                <w:noProof/>
              </w:rPr>
              <w:t>10</w:t>
            </w:r>
            <w:r>
              <w:rPr>
                <w:noProof/>
              </w:rPr>
              <w:fldChar w:fldCharType="end"/>
            </w:r>
          </w:hyperlink>
        </w:p>
        <w:p w14:paraId="04F0037C" w14:textId="77777777" w:rsidR="003B3D34" w:rsidRDefault="003B3D34">
          <w:pPr>
            <w:tabs>
              <w:tab w:val="right" w:leader="dot" w:pos="9026"/>
            </w:tabs>
            <w:ind w:left="220"/>
            <w:rPr>
              <w:noProof/>
            </w:rPr>
          </w:pPr>
          <w:hyperlink w:anchor="_Toc22" w:history="1">
            <w:r>
              <w:rPr>
                <w:noProof/>
              </w:rPr>
              <w:t>6.2 Paso a paso</w:t>
            </w:r>
            <w:r>
              <w:rPr>
                <w:noProof/>
              </w:rPr>
              <w:tab/>
            </w:r>
            <w:r>
              <w:rPr>
                <w:noProof/>
              </w:rPr>
              <w:fldChar w:fldCharType="begin"/>
            </w:r>
            <w:r>
              <w:rPr>
                <w:noProof/>
              </w:rPr>
              <w:instrText>PAGEREF _Toc22 \h</w:instrText>
            </w:r>
            <w:r>
              <w:rPr>
                <w:noProof/>
              </w:rPr>
            </w:r>
            <w:r>
              <w:rPr>
                <w:noProof/>
              </w:rPr>
              <w:fldChar w:fldCharType="separate"/>
            </w:r>
            <w:r>
              <w:rPr>
                <w:noProof/>
              </w:rPr>
              <w:t>10</w:t>
            </w:r>
            <w:r>
              <w:rPr>
                <w:noProof/>
              </w:rPr>
              <w:fldChar w:fldCharType="end"/>
            </w:r>
          </w:hyperlink>
        </w:p>
        <w:p w14:paraId="06C26FDC" w14:textId="77777777" w:rsidR="003B3D34" w:rsidRDefault="003B3D34">
          <w:pPr>
            <w:tabs>
              <w:tab w:val="right" w:leader="dot" w:pos="9026"/>
            </w:tabs>
            <w:ind w:left="440"/>
            <w:rPr>
              <w:noProof/>
            </w:rPr>
          </w:pPr>
          <w:hyperlink w:anchor="_Toc23" w:history="1">
            <w:r>
              <w:rPr>
                <w:noProof/>
              </w:rPr>
              <w:t>Paso 1 — Instalar Node.js</w:t>
            </w:r>
            <w:r>
              <w:rPr>
                <w:noProof/>
              </w:rPr>
              <w:tab/>
            </w:r>
            <w:r>
              <w:rPr>
                <w:noProof/>
              </w:rPr>
              <w:fldChar w:fldCharType="begin"/>
            </w:r>
            <w:r>
              <w:rPr>
                <w:noProof/>
              </w:rPr>
              <w:instrText>PAGEREF _Toc23 \h</w:instrText>
            </w:r>
            <w:r>
              <w:rPr>
                <w:noProof/>
              </w:rPr>
            </w:r>
            <w:r>
              <w:rPr>
                <w:noProof/>
              </w:rPr>
              <w:fldChar w:fldCharType="separate"/>
            </w:r>
            <w:r>
              <w:rPr>
                <w:noProof/>
              </w:rPr>
              <w:t>10</w:t>
            </w:r>
            <w:r>
              <w:rPr>
                <w:noProof/>
              </w:rPr>
              <w:fldChar w:fldCharType="end"/>
            </w:r>
          </w:hyperlink>
        </w:p>
        <w:p w14:paraId="6C4A0D28" w14:textId="77777777" w:rsidR="003B3D34" w:rsidRDefault="003B3D34">
          <w:pPr>
            <w:tabs>
              <w:tab w:val="right" w:leader="dot" w:pos="9026"/>
            </w:tabs>
            <w:ind w:left="440"/>
            <w:rPr>
              <w:noProof/>
            </w:rPr>
          </w:pPr>
          <w:hyperlink w:anchor="_Toc24" w:history="1">
            <w:r>
              <w:rPr>
                <w:noProof/>
              </w:rPr>
              <w:t>Paso 2 — Instalar dependencias y compilar</w:t>
            </w:r>
            <w:r>
              <w:rPr>
                <w:noProof/>
              </w:rPr>
              <w:tab/>
            </w:r>
            <w:r>
              <w:rPr>
                <w:noProof/>
              </w:rPr>
              <w:fldChar w:fldCharType="begin"/>
            </w:r>
            <w:r>
              <w:rPr>
                <w:noProof/>
              </w:rPr>
              <w:instrText>PAGEREF _Toc24 \h</w:instrText>
            </w:r>
            <w:r>
              <w:rPr>
                <w:noProof/>
              </w:rPr>
            </w:r>
            <w:r>
              <w:rPr>
                <w:noProof/>
              </w:rPr>
              <w:fldChar w:fldCharType="separate"/>
            </w:r>
            <w:r>
              <w:rPr>
                <w:noProof/>
              </w:rPr>
              <w:t>10</w:t>
            </w:r>
            <w:r>
              <w:rPr>
                <w:noProof/>
              </w:rPr>
              <w:fldChar w:fldCharType="end"/>
            </w:r>
          </w:hyperlink>
        </w:p>
        <w:p w14:paraId="6FE7A73F" w14:textId="77777777" w:rsidR="003B3D34" w:rsidRDefault="003B3D34">
          <w:pPr>
            <w:tabs>
              <w:tab w:val="right" w:leader="dot" w:pos="9026"/>
            </w:tabs>
            <w:ind w:left="440"/>
            <w:rPr>
              <w:noProof/>
            </w:rPr>
          </w:pPr>
          <w:hyperlink w:anchor="_Toc25" w:history="1">
            <w:r>
              <w:rPr>
                <w:noProof/>
              </w:rPr>
              <w:t>Paso 3 — Publicar el contenido compilado</w:t>
            </w:r>
            <w:r>
              <w:rPr>
                <w:noProof/>
              </w:rPr>
              <w:tab/>
            </w:r>
            <w:r>
              <w:rPr>
                <w:noProof/>
              </w:rPr>
              <w:fldChar w:fldCharType="begin"/>
            </w:r>
            <w:r>
              <w:rPr>
                <w:noProof/>
              </w:rPr>
              <w:instrText>PAGEREF _Toc25 \h</w:instrText>
            </w:r>
            <w:r>
              <w:rPr>
                <w:noProof/>
              </w:rPr>
            </w:r>
            <w:r>
              <w:rPr>
                <w:noProof/>
              </w:rPr>
              <w:fldChar w:fldCharType="separate"/>
            </w:r>
            <w:r>
              <w:rPr>
                <w:noProof/>
              </w:rPr>
              <w:t>10</w:t>
            </w:r>
            <w:r>
              <w:rPr>
                <w:noProof/>
              </w:rPr>
              <w:fldChar w:fldCharType="end"/>
            </w:r>
          </w:hyperlink>
        </w:p>
        <w:p w14:paraId="2508157F" w14:textId="77777777" w:rsidR="003B3D34" w:rsidRDefault="003B3D34">
          <w:pPr>
            <w:tabs>
              <w:tab w:val="right" w:leader="dot" w:pos="9026"/>
            </w:tabs>
            <w:rPr>
              <w:noProof/>
            </w:rPr>
          </w:pPr>
          <w:hyperlink w:anchor="_Toc26" w:history="1">
            <w:r>
              <w:rPr>
                <w:noProof/>
              </w:rPr>
              <w:t>7. Configuración de IIS: sitio, binding y proxy inverso</w:t>
            </w:r>
            <w:r>
              <w:rPr>
                <w:noProof/>
              </w:rPr>
              <w:tab/>
            </w:r>
            <w:r>
              <w:rPr>
                <w:noProof/>
              </w:rPr>
              <w:fldChar w:fldCharType="begin"/>
            </w:r>
            <w:r>
              <w:rPr>
                <w:noProof/>
              </w:rPr>
              <w:instrText>PAGEREF _Toc26 \h</w:instrText>
            </w:r>
            <w:r>
              <w:rPr>
                <w:noProof/>
              </w:rPr>
            </w:r>
            <w:r>
              <w:rPr>
                <w:noProof/>
              </w:rPr>
              <w:fldChar w:fldCharType="separate"/>
            </w:r>
            <w:r>
              <w:rPr>
                <w:noProof/>
              </w:rPr>
              <w:t>12</w:t>
            </w:r>
            <w:r>
              <w:rPr>
                <w:noProof/>
              </w:rPr>
              <w:fldChar w:fldCharType="end"/>
            </w:r>
          </w:hyperlink>
        </w:p>
        <w:p w14:paraId="422D7B7C" w14:textId="77777777" w:rsidR="003B3D34" w:rsidRDefault="003B3D34">
          <w:pPr>
            <w:tabs>
              <w:tab w:val="right" w:leader="dot" w:pos="9026"/>
            </w:tabs>
            <w:ind w:left="220"/>
            <w:rPr>
              <w:noProof/>
            </w:rPr>
          </w:pPr>
          <w:hyperlink w:anchor="_Toc27" w:history="1">
            <w:r>
              <w:rPr>
                <w:noProof/>
              </w:rPr>
              <w:t>7.1 Crear el sitio IIS para mIA</w:t>
            </w:r>
            <w:r>
              <w:rPr>
                <w:noProof/>
              </w:rPr>
              <w:tab/>
            </w:r>
            <w:r>
              <w:rPr>
                <w:noProof/>
              </w:rPr>
              <w:fldChar w:fldCharType="begin"/>
            </w:r>
            <w:r>
              <w:rPr>
                <w:noProof/>
              </w:rPr>
              <w:instrText>PAGEREF _Toc27 \h</w:instrText>
            </w:r>
            <w:r>
              <w:rPr>
                <w:noProof/>
              </w:rPr>
            </w:r>
            <w:r>
              <w:rPr>
                <w:noProof/>
              </w:rPr>
              <w:fldChar w:fldCharType="separate"/>
            </w:r>
            <w:r>
              <w:rPr>
                <w:noProof/>
              </w:rPr>
              <w:t>12</w:t>
            </w:r>
            <w:r>
              <w:rPr>
                <w:noProof/>
              </w:rPr>
              <w:fldChar w:fldCharType="end"/>
            </w:r>
          </w:hyperlink>
        </w:p>
        <w:p w14:paraId="65E70F6C" w14:textId="77777777" w:rsidR="003B3D34" w:rsidRDefault="003B3D34">
          <w:pPr>
            <w:tabs>
              <w:tab w:val="right" w:leader="dot" w:pos="9026"/>
            </w:tabs>
            <w:ind w:left="220"/>
            <w:rPr>
              <w:noProof/>
            </w:rPr>
          </w:pPr>
          <w:hyperlink w:anchor="_Toc28" w:history="1">
            <w:r>
              <w:rPr>
                <w:noProof/>
              </w:rPr>
              <w:t>7.2 Certificado SSL (autofirmado)</w:t>
            </w:r>
            <w:r>
              <w:rPr>
                <w:noProof/>
              </w:rPr>
              <w:tab/>
            </w:r>
            <w:r>
              <w:rPr>
                <w:noProof/>
              </w:rPr>
              <w:fldChar w:fldCharType="begin"/>
            </w:r>
            <w:r>
              <w:rPr>
                <w:noProof/>
              </w:rPr>
              <w:instrText>PAGEREF _Toc28 \h</w:instrText>
            </w:r>
            <w:r>
              <w:rPr>
                <w:noProof/>
              </w:rPr>
            </w:r>
            <w:r>
              <w:rPr>
                <w:noProof/>
              </w:rPr>
              <w:fldChar w:fldCharType="separate"/>
            </w:r>
            <w:r>
              <w:rPr>
                <w:noProof/>
              </w:rPr>
              <w:t>12</w:t>
            </w:r>
            <w:r>
              <w:rPr>
                <w:noProof/>
              </w:rPr>
              <w:fldChar w:fldCharType="end"/>
            </w:r>
          </w:hyperlink>
        </w:p>
        <w:p w14:paraId="6C479818" w14:textId="77777777" w:rsidR="003B3D34" w:rsidRDefault="003B3D34">
          <w:pPr>
            <w:tabs>
              <w:tab w:val="right" w:leader="dot" w:pos="9026"/>
            </w:tabs>
            <w:ind w:left="220"/>
            <w:rPr>
              <w:noProof/>
            </w:rPr>
          </w:pPr>
          <w:hyperlink w:anchor="_Toc29" w:history="1">
            <w:r>
              <w:rPr>
                <w:noProof/>
              </w:rPr>
              <w:t>7.3 Instalar los módulos ARR y URL Rewrite</w:t>
            </w:r>
            <w:r>
              <w:rPr>
                <w:noProof/>
              </w:rPr>
              <w:tab/>
            </w:r>
            <w:r>
              <w:rPr>
                <w:noProof/>
              </w:rPr>
              <w:fldChar w:fldCharType="begin"/>
            </w:r>
            <w:r>
              <w:rPr>
                <w:noProof/>
              </w:rPr>
              <w:instrText>PAGEREF _Toc29 \h</w:instrText>
            </w:r>
            <w:r>
              <w:rPr>
                <w:noProof/>
              </w:rPr>
            </w:r>
            <w:r>
              <w:rPr>
                <w:noProof/>
              </w:rPr>
              <w:fldChar w:fldCharType="separate"/>
            </w:r>
            <w:r>
              <w:rPr>
                <w:noProof/>
              </w:rPr>
              <w:t>13</w:t>
            </w:r>
            <w:r>
              <w:rPr>
                <w:noProof/>
              </w:rPr>
              <w:fldChar w:fldCharType="end"/>
            </w:r>
          </w:hyperlink>
        </w:p>
        <w:p w14:paraId="11A2C636" w14:textId="77777777" w:rsidR="003B3D34" w:rsidRDefault="003B3D34">
          <w:pPr>
            <w:tabs>
              <w:tab w:val="right" w:leader="dot" w:pos="9026"/>
            </w:tabs>
            <w:ind w:left="220"/>
            <w:rPr>
              <w:noProof/>
            </w:rPr>
          </w:pPr>
          <w:hyperlink w:anchor="_Toc30" w:history="1">
            <w:r>
              <w:rPr>
                <w:noProof/>
              </w:rPr>
              <w:t>7.4 Regla de proxy inverso hacia el backend</w:t>
            </w:r>
            <w:r>
              <w:rPr>
                <w:noProof/>
              </w:rPr>
              <w:tab/>
            </w:r>
            <w:r>
              <w:rPr>
                <w:noProof/>
              </w:rPr>
              <w:fldChar w:fldCharType="begin"/>
            </w:r>
            <w:r>
              <w:rPr>
                <w:noProof/>
              </w:rPr>
              <w:instrText>PAGEREF _Toc30 \h</w:instrText>
            </w:r>
            <w:r>
              <w:rPr>
                <w:noProof/>
              </w:rPr>
            </w:r>
            <w:r>
              <w:rPr>
                <w:noProof/>
              </w:rPr>
              <w:fldChar w:fldCharType="separate"/>
            </w:r>
            <w:r>
              <w:rPr>
                <w:noProof/>
              </w:rPr>
              <w:t>13</w:t>
            </w:r>
            <w:r>
              <w:rPr>
                <w:noProof/>
              </w:rPr>
              <w:fldChar w:fldCharType="end"/>
            </w:r>
          </w:hyperlink>
        </w:p>
        <w:p w14:paraId="2C9AB1E7" w14:textId="77777777" w:rsidR="003B3D34" w:rsidRDefault="003B3D34">
          <w:pPr>
            <w:tabs>
              <w:tab w:val="right" w:leader="dot" w:pos="9026"/>
            </w:tabs>
            <w:ind w:left="220"/>
            <w:rPr>
              <w:noProof/>
            </w:rPr>
          </w:pPr>
          <w:hyperlink w:anchor="_Toc31" w:history="1">
            <w:r>
              <w:rPr>
                <w:noProof/>
              </w:rPr>
              <w:t>7.5 Redirección HTTP → HTTPS</w:t>
            </w:r>
            <w:r>
              <w:rPr>
                <w:noProof/>
              </w:rPr>
              <w:tab/>
            </w:r>
            <w:r>
              <w:rPr>
                <w:noProof/>
              </w:rPr>
              <w:fldChar w:fldCharType="begin"/>
            </w:r>
            <w:r>
              <w:rPr>
                <w:noProof/>
              </w:rPr>
              <w:instrText>PAGEREF _Toc31 \h</w:instrText>
            </w:r>
            <w:r>
              <w:rPr>
                <w:noProof/>
              </w:rPr>
            </w:r>
            <w:r>
              <w:rPr>
                <w:noProof/>
              </w:rPr>
              <w:fldChar w:fldCharType="separate"/>
            </w:r>
            <w:r>
              <w:rPr>
                <w:noProof/>
              </w:rPr>
              <w:t>14</w:t>
            </w:r>
            <w:r>
              <w:rPr>
                <w:noProof/>
              </w:rPr>
              <w:fldChar w:fldCharType="end"/>
            </w:r>
          </w:hyperlink>
        </w:p>
        <w:p w14:paraId="45A7ABCE" w14:textId="77777777" w:rsidR="003B3D34" w:rsidRDefault="003B3D34">
          <w:pPr>
            <w:tabs>
              <w:tab w:val="right" w:leader="dot" w:pos="9026"/>
            </w:tabs>
            <w:ind w:left="220"/>
            <w:rPr>
              <w:noProof/>
            </w:rPr>
          </w:pPr>
          <w:hyperlink w:anchor="_Toc32" w:history="1">
            <w:r>
              <w:rPr>
                <w:noProof/>
              </w:rPr>
              <w:t>7.6 Publicación del frontend y la ruta /mia/</w:t>
            </w:r>
            <w:r>
              <w:rPr>
                <w:noProof/>
              </w:rPr>
              <w:tab/>
            </w:r>
            <w:r>
              <w:rPr>
                <w:noProof/>
              </w:rPr>
              <w:fldChar w:fldCharType="begin"/>
            </w:r>
            <w:r>
              <w:rPr>
                <w:noProof/>
              </w:rPr>
              <w:instrText>PAGEREF _Toc32 \h</w:instrText>
            </w:r>
            <w:r>
              <w:rPr>
                <w:noProof/>
              </w:rPr>
            </w:r>
            <w:r>
              <w:rPr>
                <w:noProof/>
              </w:rPr>
              <w:fldChar w:fldCharType="separate"/>
            </w:r>
            <w:r>
              <w:rPr>
                <w:noProof/>
              </w:rPr>
              <w:t>14</w:t>
            </w:r>
            <w:r>
              <w:rPr>
                <w:noProof/>
              </w:rPr>
              <w:fldChar w:fldCharType="end"/>
            </w:r>
          </w:hyperlink>
        </w:p>
        <w:p w14:paraId="4C76E337" w14:textId="77777777" w:rsidR="003B3D34" w:rsidRDefault="003B3D34">
          <w:pPr>
            <w:tabs>
              <w:tab w:val="right" w:leader="dot" w:pos="9026"/>
            </w:tabs>
            <w:ind w:left="220"/>
            <w:rPr>
              <w:noProof/>
            </w:rPr>
          </w:pPr>
          <w:hyperlink w:anchor="_Toc33" w:history="1">
            <w:r>
              <w:rPr>
                <w:noProof/>
              </w:rPr>
              <w:t>7.7 Firewall de Windows en el propio servidor</w:t>
            </w:r>
            <w:r>
              <w:rPr>
                <w:noProof/>
              </w:rPr>
              <w:tab/>
            </w:r>
            <w:r>
              <w:rPr>
                <w:noProof/>
              </w:rPr>
              <w:fldChar w:fldCharType="begin"/>
            </w:r>
            <w:r>
              <w:rPr>
                <w:noProof/>
              </w:rPr>
              <w:instrText>PAGEREF _Toc33 \h</w:instrText>
            </w:r>
            <w:r>
              <w:rPr>
                <w:noProof/>
              </w:rPr>
            </w:r>
            <w:r>
              <w:rPr>
                <w:noProof/>
              </w:rPr>
              <w:fldChar w:fldCharType="separate"/>
            </w:r>
            <w:r>
              <w:rPr>
                <w:noProof/>
              </w:rPr>
              <w:t>14</w:t>
            </w:r>
            <w:r>
              <w:rPr>
                <w:noProof/>
              </w:rPr>
              <w:fldChar w:fldCharType="end"/>
            </w:r>
          </w:hyperlink>
        </w:p>
        <w:p w14:paraId="07F7859B" w14:textId="77777777" w:rsidR="003B3D34" w:rsidRDefault="003B3D34">
          <w:pPr>
            <w:tabs>
              <w:tab w:val="right" w:leader="dot" w:pos="9026"/>
            </w:tabs>
            <w:rPr>
              <w:noProof/>
            </w:rPr>
          </w:pPr>
          <w:hyperlink w:anchor="_Toc34" w:history="1">
            <w:r>
              <w:rPr>
                <w:noProof/>
              </w:rPr>
              <w:t>8. DNS</w:t>
            </w:r>
            <w:r>
              <w:rPr>
                <w:noProof/>
              </w:rPr>
              <w:tab/>
            </w:r>
            <w:r>
              <w:rPr>
                <w:noProof/>
              </w:rPr>
              <w:fldChar w:fldCharType="begin"/>
            </w:r>
            <w:r>
              <w:rPr>
                <w:noProof/>
              </w:rPr>
              <w:instrText>PAGEREF _Toc34 \h</w:instrText>
            </w:r>
            <w:r>
              <w:rPr>
                <w:noProof/>
              </w:rPr>
            </w:r>
            <w:r>
              <w:rPr>
                <w:noProof/>
              </w:rPr>
              <w:fldChar w:fldCharType="separate"/>
            </w:r>
            <w:r>
              <w:rPr>
                <w:noProof/>
              </w:rPr>
              <w:t>16</w:t>
            </w:r>
            <w:r>
              <w:rPr>
                <w:noProof/>
              </w:rPr>
              <w:fldChar w:fldCharType="end"/>
            </w:r>
          </w:hyperlink>
        </w:p>
        <w:p w14:paraId="3DCD4FDE" w14:textId="77777777" w:rsidR="003B3D34" w:rsidRDefault="003B3D34">
          <w:pPr>
            <w:tabs>
              <w:tab w:val="right" w:leader="dot" w:pos="9026"/>
            </w:tabs>
            <w:rPr>
              <w:noProof/>
            </w:rPr>
          </w:pPr>
          <w:hyperlink w:anchor="_Toc35" w:history="1">
            <w:r>
              <w:rPr>
                <w:noProof/>
              </w:rPr>
              <w:t>9. Validación y pruebas de aceptación</w:t>
            </w:r>
            <w:r>
              <w:rPr>
                <w:noProof/>
              </w:rPr>
              <w:tab/>
            </w:r>
            <w:r>
              <w:rPr>
                <w:noProof/>
              </w:rPr>
              <w:fldChar w:fldCharType="begin"/>
            </w:r>
            <w:r>
              <w:rPr>
                <w:noProof/>
              </w:rPr>
              <w:instrText>PAGEREF _Toc35 \h</w:instrText>
            </w:r>
            <w:r>
              <w:rPr>
                <w:noProof/>
              </w:rPr>
            </w:r>
            <w:r>
              <w:rPr>
                <w:noProof/>
              </w:rPr>
              <w:fldChar w:fldCharType="separate"/>
            </w:r>
            <w:r>
              <w:rPr>
                <w:noProof/>
              </w:rPr>
              <w:t>16</w:t>
            </w:r>
            <w:r>
              <w:rPr>
                <w:noProof/>
              </w:rPr>
              <w:fldChar w:fldCharType="end"/>
            </w:r>
          </w:hyperlink>
        </w:p>
        <w:p w14:paraId="087DD935" w14:textId="77777777" w:rsidR="003B3D34" w:rsidRDefault="003B3D34">
          <w:pPr>
            <w:tabs>
              <w:tab w:val="right" w:leader="dot" w:pos="9026"/>
            </w:tabs>
            <w:rPr>
              <w:noProof/>
            </w:rPr>
          </w:pPr>
          <w:hyperlink w:anchor="_Toc36" w:history="1">
            <w:r>
              <w:rPr>
                <w:noProof/>
              </w:rPr>
              <w:t>Anexo A — Variables de entorno (.env) de referencia</w:t>
            </w:r>
            <w:r>
              <w:rPr>
                <w:noProof/>
              </w:rPr>
              <w:tab/>
            </w:r>
            <w:r>
              <w:rPr>
                <w:noProof/>
              </w:rPr>
              <w:fldChar w:fldCharType="begin"/>
            </w:r>
            <w:r>
              <w:rPr>
                <w:noProof/>
              </w:rPr>
              <w:instrText>PAGEREF _Toc36 \h</w:instrText>
            </w:r>
            <w:r>
              <w:rPr>
                <w:noProof/>
              </w:rPr>
            </w:r>
            <w:r>
              <w:rPr>
                <w:noProof/>
              </w:rPr>
              <w:fldChar w:fldCharType="separate"/>
            </w:r>
            <w:r>
              <w:rPr>
                <w:noProof/>
              </w:rPr>
              <w:t>17</w:t>
            </w:r>
            <w:r>
              <w:rPr>
                <w:noProof/>
              </w:rPr>
              <w:fldChar w:fldCharType="end"/>
            </w:r>
          </w:hyperlink>
        </w:p>
        <w:p w14:paraId="5F028CC3" w14:textId="77777777" w:rsidR="003B3D34" w:rsidRDefault="003B3D34">
          <w:pPr>
            <w:tabs>
              <w:tab w:val="right" w:leader="dot" w:pos="9026"/>
            </w:tabs>
            <w:rPr>
              <w:noProof/>
            </w:rPr>
          </w:pPr>
          <w:hyperlink w:anchor="_Toc37" w:history="1">
            <w:r>
              <w:rPr>
                <w:noProof/>
              </w:rPr>
              <w:t>Anexo B — Comandos de referencia rápida</w:t>
            </w:r>
            <w:r>
              <w:rPr>
                <w:noProof/>
              </w:rPr>
              <w:tab/>
            </w:r>
            <w:r>
              <w:rPr>
                <w:noProof/>
              </w:rPr>
              <w:fldChar w:fldCharType="begin"/>
            </w:r>
            <w:r>
              <w:rPr>
                <w:noProof/>
              </w:rPr>
              <w:instrText>PAGEREF _Toc37 \h</w:instrText>
            </w:r>
            <w:r>
              <w:rPr>
                <w:noProof/>
              </w:rPr>
            </w:r>
            <w:r>
              <w:rPr>
                <w:noProof/>
              </w:rPr>
              <w:fldChar w:fldCharType="separate"/>
            </w:r>
            <w:r>
              <w:rPr>
                <w:noProof/>
              </w:rPr>
              <w:t>18</w:t>
            </w:r>
            <w:r>
              <w:rPr>
                <w:noProof/>
              </w:rPr>
              <w:fldChar w:fldCharType="end"/>
            </w:r>
          </w:hyperlink>
        </w:p>
        <w:p w14:paraId="7FDEEBC1" w14:textId="77777777" w:rsidR="003B3D34" w:rsidRDefault="003B3D34">
          <w:pPr>
            <w:tabs>
              <w:tab w:val="right" w:leader="dot" w:pos="9026"/>
            </w:tabs>
            <w:ind w:left="440"/>
            <w:rPr>
              <w:noProof/>
            </w:rPr>
          </w:pPr>
          <w:hyperlink w:anchor="_Toc38" w:history="1">
            <w:r>
              <w:rPr>
                <w:noProof/>
              </w:rPr>
              <w:t>Backend</w:t>
            </w:r>
            <w:r>
              <w:rPr>
                <w:noProof/>
              </w:rPr>
              <w:tab/>
            </w:r>
            <w:r>
              <w:rPr>
                <w:noProof/>
              </w:rPr>
              <w:fldChar w:fldCharType="begin"/>
            </w:r>
            <w:r>
              <w:rPr>
                <w:noProof/>
              </w:rPr>
              <w:instrText>PAGEREF _Toc38 \h</w:instrText>
            </w:r>
            <w:r>
              <w:rPr>
                <w:noProof/>
              </w:rPr>
            </w:r>
            <w:r>
              <w:rPr>
                <w:noProof/>
              </w:rPr>
              <w:fldChar w:fldCharType="separate"/>
            </w:r>
            <w:r>
              <w:rPr>
                <w:noProof/>
              </w:rPr>
              <w:t>18</w:t>
            </w:r>
            <w:r>
              <w:rPr>
                <w:noProof/>
              </w:rPr>
              <w:fldChar w:fldCharType="end"/>
            </w:r>
          </w:hyperlink>
        </w:p>
        <w:p w14:paraId="26073FEE" w14:textId="77777777" w:rsidR="003B3D34" w:rsidRDefault="003B3D34">
          <w:pPr>
            <w:tabs>
              <w:tab w:val="right" w:leader="dot" w:pos="9026"/>
            </w:tabs>
            <w:ind w:left="440"/>
            <w:rPr>
              <w:noProof/>
            </w:rPr>
          </w:pPr>
          <w:hyperlink w:anchor="_Toc39" w:history="1">
            <w:r>
              <w:rPr>
                <w:noProof/>
              </w:rPr>
              <w:t>Base de datos</w:t>
            </w:r>
            <w:r>
              <w:rPr>
                <w:noProof/>
              </w:rPr>
              <w:tab/>
            </w:r>
            <w:r>
              <w:rPr>
                <w:noProof/>
              </w:rPr>
              <w:fldChar w:fldCharType="begin"/>
            </w:r>
            <w:r>
              <w:rPr>
                <w:noProof/>
              </w:rPr>
              <w:instrText>PAGEREF _Toc39 \h</w:instrText>
            </w:r>
            <w:r>
              <w:rPr>
                <w:noProof/>
              </w:rPr>
            </w:r>
            <w:r>
              <w:rPr>
                <w:noProof/>
              </w:rPr>
              <w:fldChar w:fldCharType="separate"/>
            </w:r>
            <w:r>
              <w:rPr>
                <w:noProof/>
              </w:rPr>
              <w:t>18</w:t>
            </w:r>
            <w:r>
              <w:rPr>
                <w:noProof/>
              </w:rPr>
              <w:fldChar w:fldCharType="end"/>
            </w:r>
          </w:hyperlink>
        </w:p>
        <w:p w14:paraId="7F2C47D4" w14:textId="77777777" w:rsidR="003B3D34" w:rsidRDefault="003B3D34">
          <w:pPr>
            <w:tabs>
              <w:tab w:val="right" w:leader="dot" w:pos="9026"/>
            </w:tabs>
            <w:ind w:left="440"/>
            <w:rPr>
              <w:noProof/>
            </w:rPr>
          </w:pPr>
          <w:hyperlink w:anchor="_Toc40" w:history="1">
            <w:r>
              <w:rPr>
                <w:noProof/>
              </w:rPr>
              <w:t>Sincronización SharePoint</w:t>
            </w:r>
            <w:r>
              <w:rPr>
                <w:noProof/>
              </w:rPr>
              <w:tab/>
            </w:r>
            <w:r>
              <w:rPr>
                <w:noProof/>
              </w:rPr>
              <w:fldChar w:fldCharType="begin"/>
            </w:r>
            <w:r>
              <w:rPr>
                <w:noProof/>
              </w:rPr>
              <w:instrText>PAGEREF _Toc40 \h</w:instrText>
            </w:r>
            <w:r>
              <w:rPr>
                <w:noProof/>
              </w:rPr>
            </w:r>
            <w:r>
              <w:rPr>
                <w:noProof/>
              </w:rPr>
              <w:fldChar w:fldCharType="separate"/>
            </w:r>
            <w:r>
              <w:rPr>
                <w:noProof/>
              </w:rPr>
              <w:t>18</w:t>
            </w:r>
            <w:r>
              <w:rPr>
                <w:noProof/>
              </w:rPr>
              <w:fldChar w:fldCharType="end"/>
            </w:r>
          </w:hyperlink>
        </w:p>
        <w:p w14:paraId="60CC7CF6" w14:textId="77777777" w:rsidR="003B3D34" w:rsidRDefault="003B3D34">
          <w:pPr>
            <w:tabs>
              <w:tab w:val="right" w:leader="dot" w:pos="9026"/>
            </w:tabs>
            <w:ind w:left="440"/>
            <w:rPr>
              <w:noProof/>
            </w:rPr>
          </w:pPr>
          <w:hyperlink w:anchor="_Toc41" w:history="1">
            <w:r>
              <w:rPr>
                <w:noProof/>
              </w:rPr>
              <w:t>Frontend</w:t>
            </w:r>
            <w:r>
              <w:rPr>
                <w:noProof/>
              </w:rPr>
              <w:tab/>
            </w:r>
            <w:r>
              <w:rPr>
                <w:noProof/>
              </w:rPr>
              <w:fldChar w:fldCharType="begin"/>
            </w:r>
            <w:r>
              <w:rPr>
                <w:noProof/>
              </w:rPr>
              <w:instrText>PAGEREF _Toc41 \h</w:instrText>
            </w:r>
            <w:r>
              <w:rPr>
                <w:noProof/>
              </w:rPr>
            </w:r>
            <w:r>
              <w:rPr>
                <w:noProof/>
              </w:rPr>
              <w:fldChar w:fldCharType="separate"/>
            </w:r>
            <w:r>
              <w:rPr>
                <w:noProof/>
              </w:rPr>
              <w:t>18</w:t>
            </w:r>
            <w:r>
              <w:rPr>
                <w:noProof/>
              </w:rPr>
              <w:fldChar w:fldCharType="end"/>
            </w:r>
          </w:hyperlink>
        </w:p>
        <w:p w14:paraId="1FE2C768" w14:textId="77777777" w:rsidR="003B3D34" w:rsidRDefault="003B3D34">
          <w:pPr>
            <w:tabs>
              <w:tab w:val="right" w:leader="dot" w:pos="9026"/>
            </w:tabs>
            <w:rPr>
              <w:noProof/>
            </w:rPr>
          </w:pPr>
          <w:hyperlink w:anchor="_Toc42" w:history="1">
            <w:r>
              <w:rPr>
                <w:noProof/>
              </w:rPr>
              <w:t>Anexo C — Ficheros de instalación (versión y verificación)</w:t>
            </w:r>
            <w:r>
              <w:rPr>
                <w:noProof/>
              </w:rPr>
              <w:tab/>
            </w:r>
            <w:r>
              <w:rPr>
                <w:noProof/>
              </w:rPr>
              <w:fldChar w:fldCharType="begin"/>
            </w:r>
            <w:r>
              <w:rPr>
                <w:noProof/>
              </w:rPr>
              <w:instrText>PAGEREF _Toc42 \h</w:instrText>
            </w:r>
            <w:r>
              <w:rPr>
                <w:noProof/>
              </w:rPr>
            </w:r>
            <w:r>
              <w:rPr>
                <w:noProof/>
              </w:rPr>
              <w:fldChar w:fldCharType="separate"/>
            </w:r>
            <w:r>
              <w:rPr>
                <w:noProof/>
              </w:rPr>
              <w:t>19</w:t>
            </w:r>
            <w:r>
              <w:rPr>
                <w:noProof/>
              </w:rPr>
              <w:fldChar w:fldCharType="end"/>
            </w:r>
          </w:hyperlink>
        </w:p>
        <w:p w14:paraId="5A0892AF" w14:textId="77777777" w:rsidR="003B3D34" w:rsidRDefault="003B3D34">
          <w:pPr>
            <w:tabs>
              <w:tab w:val="right" w:leader="dot" w:pos="9026"/>
            </w:tabs>
            <w:rPr>
              <w:noProof/>
            </w:rPr>
          </w:pPr>
          <w:hyperlink w:anchor="_Toc43" w:history="1">
            <w:r>
              <w:rPr>
                <w:noProof/>
              </w:rPr>
              <w:t>10. Riesgos y pendientes conocidos</w:t>
            </w:r>
            <w:r>
              <w:rPr>
                <w:noProof/>
              </w:rPr>
              <w:tab/>
            </w:r>
            <w:r>
              <w:rPr>
                <w:noProof/>
              </w:rPr>
              <w:fldChar w:fldCharType="begin"/>
            </w:r>
            <w:r>
              <w:rPr>
                <w:noProof/>
              </w:rPr>
              <w:instrText>PAGEREF _Toc43 \h</w:instrText>
            </w:r>
            <w:r>
              <w:rPr>
                <w:noProof/>
              </w:rPr>
            </w:r>
            <w:r>
              <w:rPr>
                <w:noProof/>
              </w:rPr>
              <w:fldChar w:fldCharType="separate"/>
            </w:r>
            <w:r>
              <w:rPr>
                <w:noProof/>
              </w:rPr>
              <w:t>19</w:t>
            </w:r>
            <w:r>
              <w:rPr>
                <w:noProof/>
              </w:rPr>
              <w:fldChar w:fldCharType="end"/>
            </w:r>
          </w:hyperlink>
        </w:p>
        <w:p w14:paraId="15F01C5E" w14:textId="77777777" w:rsidR="003B3D34" w:rsidRDefault="00000000">
          <w:r>
            <w:fldChar w:fldCharType="end"/>
          </w:r>
        </w:p>
      </w:sdtContent>
    </w:sdt>
    <w:p w14:paraId="377CFEFE" w14:textId="77777777" w:rsidR="003B3D34" w:rsidRDefault="00000000">
      <w:r>
        <w:br w:type="page"/>
      </w:r>
    </w:p>
    <w:p w14:paraId="514F1CA1" w14:textId="77777777" w:rsidR="003B3D34" w:rsidRDefault="00000000">
      <w:pPr>
        <w:pStyle w:val="Ttulo1"/>
      </w:pPr>
      <w:bookmarkStart w:id="1" w:name="_Toc2"/>
      <w:r>
        <w:t>1. Introducción y alcance</w:t>
      </w:r>
      <w:bookmarkEnd w:id="1"/>
    </w:p>
    <w:p w14:paraId="630A3BD4" w14:textId="77777777" w:rsidR="003B3D34" w:rsidRDefault="00000000">
      <w:pPr>
        <w:spacing w:after="160" w:line="276" w:lineRule="auto"/>
      </w:pPr>
      <w:r>
        <w:t xml:space="preserve">Este documento describe, paso a paso, la instalación de </w:t>
      </w:r>
      <w:proofErr w:type="spellStart"/>
      <w:r>
        <w:t>mIA</w:t>
      </w:r>
      <w:proofErr w:type="spellEnd"/>
      <w:r>
        <w:t xml:space="preserve"> (asistente conversacional de RRHH de Sunset Beach Club) en el entorno de preproducción, sobre un Windows Server 2022 que ya tiene IIS en funcionamiento y que actualmente aloja SharePoint 2013 bajo la URL http://portal.sunsetbeachclub.local.</w:t>
      </w:r>
    </w:p>
    <w:p w14:paraId="1AA63113" w14:textId="77777777" w:rsidR="003B3D34" w:rsidRDefault="00000000">
      <w:pPr>
        <w:spacing w:after="160" w:line="276" w:lineRule="auto"/>
      </w:pPr>
      <w:proofErr w:type="spellStart"/>
      <w:r>
        <w:t>mIA</w:t>
      </w:r>
      <w:proofErr w:type="spellEnd"/>
      <w:r>
        <w:t xml:space="preserve"> se instala como un sitio adicional e independiente en el mismo servidor, bajo la nueva URL:</w:t>
      </w:r>
    </w:p>
    <w:p w14:paraId="74B55F72" w14:textId="77777777" w:rsidR="003B3D34" w:rsidRDefault="00000000">
      <w:pPr>
        <w:spacing w:before="100" w:after="200"/>
        <w:jc w:val="center"/>
      </w:pPr>
      <w:r>
        <w:rPr>
          <w:b/>
          <w:bCs/>
        </w:rPr>
        <w:t>https://mia-pre.sunsetbeachclub.local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0DA702DE"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6D1B856F" w14:textId="77777777" w:rsidR="003B3D34" w:rsidRDefault="00000000">
            <w:pPr>
              <w:spacing w:after="60"/>
            </w:pPr>
            <w:r>
              <w:rPr>
                <w:b/>
                <w:bCs/>
                <w:color w:val="7D4F0A"/>
              </w:rPr>
              <w:t>Regla general del despliegue</w:t>
            </w:r>
          </w:p>
          <w:p w14:paraId="53DAD840" w14:textId="77777777" w:rsidR="003B3D34" w:rsidRDefault="00000000">
            <w:r>
              <w:rPr>
                <w:color w:val="5A3A08"/>
                <w:sz w:val="21"/>
                <w:szCs w:val="21"/>
              </w:rPr>
              <w:t xml:space="preserve">SharePoint 2013 no se modifica en ningún paso de esta guía: ni sus Application Pools, ni sus </w:t>
            </w:r>
            <w:proofErr w:type="spellStart"/>
            <w:r>
              <w:rPr>
                <w:color w:val="5A3A08"/>
                <w:sz w:val="21"/>
                <w:szCs w:val="21"/>
              </w:rPr>
              <w:t>bindings</w:t>
            </w:r>
            <w:proofErr w:type="spellEnd"/>
            <w:r>
              <w:rPr>
                <w:color w:val="5A3A08"/>
                <w:sz w:val="21"/>
                <w:szCs w:val="21"/>
              </w:rPr>
              <w:t xml:space="preserve">, ni su configuración de IIS a nivel de sitio. </w:t>
            </w:r>
            <w:proofErr w:type="spellStart"/>
            <w:r>
              <w:rPr>
                <w:color w:val="5A3A08"/>
                <w:sz w:val="21"/>
                <w:szCs w:val="21"/>
              </w:rPr>
              <w:t>mIA</w:t>
            </w:r>
            <w:proofErr w:type="spellEnd"/>
            <w:r>
              <w:rPr>
                <w:color w:val="5A3A08"/>
                <w:sz w:val="21"/>
                <w:szCs w:val="21"/>
              </w:rPr>
              <w:t xml:space="preserve"> se instala como un sitio IIS nuevo, con su propio Application Pool y su propio </w:t>
            </w:r>
            <w:proofErr w:type="spellStart"/>
            <w:r>
              <w:rPr>
                <w:color w:val="5A3A08"/>
                <w:sz w:val="21"/>
                <w:szCs w:val="21"/>
              </w:rPr>
              <w:t>binding</w:t>
            </w:r>
            <w:proofErr w:type="spellEnd"/>
            <w:r>
              <w:rPr>
                <w:color w:val="5A3A08"/>
                <w:sz w:val="21"/>
                <w:szCs w:val="21"/>
              </w:rPr>
              <w:t xml:space="preserve"> por host-</w:t>
            </w:r>
            <w:proofErr w:type="spellStart"/>
            <w:r>
              <w:rPr>
                <w:color w:val="5A3A08"/>
                <w:sz w:val="21"/>
                <w:szCs w:val="21"/>
              </w:rPr>
              <w:t>header</w:t>
            </w:r>
            <w:proofErr w:type="spellEnd"/>
            <w:r>
              <w:rPr>
                <w:color w:val="5A3A08"/>
                <w:sz w:val="21"/>
                <w:szCs w:val="21"/>
              </w:rPr>
              <w:t>.</w:t>
            </w:r>
          </w:p>
        </w:tc>
      </w:tr>
    </w:tbl>
    <w:p w14:paraId="5B25BC8A" w14:textId="77777777" w:rsidR="003B3D34" w:rsidRDefault="003B3D34">
      <w:pPr>
        <w:spacing w:after="100"/>
      </w:pPr>
    </w:p>
    <w:p w14:paraId="51BED552" w14:textId="77777777" w:rsidR="003B3D34" w:rsidRDefault="00000000">
      <w:pPr>
        <w:spacing w:after="160" w:line="276" w:lineRule="auto"/>
      </w:pPr>
      <w:r>
        <w:t>El documento cubre dos componentes que se instalan de forma independiente:</w:t>
      </w:r>
    </w:p>
    <w:p w14:paraId="210A86CE" w14:textId="77777777" w:rsidR="003B3D34" w:rsidRDefault="00000000">
      <w:pPr>
        <w:pStyle w:val="Prrafodelista"/>
        <w:numPr>
          <w:ilvl w:val="0"/>
          <w:numId w:val="2"/>
        </w:numPr>
        <w:spacing w:after="100"/>
      </w:pPr>
      <w:proofErr w:type="spellStart"/>
      <w:r>
        <w:t>Backend</w:t>
      </w:r>
      <w:proofErr w:type="spellEnd"/>
      <w:r>
        <w:t xml:space="preserve"> — API conversacional en Python/</w:t>
      </w:r>
      <w:proofErr w:type="spellStart"/>
      <w:r>
        <w:t>FastAPI</w:t>
      </w:r>
      <w:proofErr w:type="spellEnd"/>
      <w:r>
        <w:t>, con base de datos PostgreSQL y sincronización con SharePoint Online (no con el SharePoint 2013 local; son sistemas distintos).</w:t>
      </w:r>
    </w:p>
    <w:p w14:paraId="2BE24269" w14:textId="77777777" w:rsidR="003B3D34" w:rsidRDefault="00000000">
      <w:pPr>
        <w:pStyle w:val="Prrafodelista"/>
        <w:numPr>
          <w:ilvl w:val="0"/>
          <w:numId w:val="2"/>
        </w:numPr>
        <w:spacing w:after="100"/>
      </w:pPr>
      <w:proofErr w:type="spellStart"/>
      <w:r>
        <w:t>Frontend</w:t>
      </w:r>
      <w:proofErr w:type="spellEnd"/>
      <w:r>
        <w:t xml:space="preserve"> — interfaz web (mundos 2D, 3D y holograma) construida con Vite, servida como contenido estático a través de IIS.</w:t>
      </w:r>
    </w:p>
    <w:p w14:paraId="221A8B1E" w14:textId="77777777" w:rsidR="003B3D34" w:rsidRDefault="00000000">
      <w:pPr>
        <w:spacing w:after="160" w:line="276" w:lineRule="auto"/>
      </w:pPr>
      <w:r>
        <w:t xml:space="preserve">IIS actúa como punto de entrada único para los usuarios: sirve los ficheros estáticos del </w:t>
      </w:r>
      <w:proofErr w:type="spellStart"/>
      <w:r>
        <w:t>frontend</w:t>
      </w:r>
      <w:proofErr w:type="spellEnd"/>
      <w:r>
        <w:t xml:space="preserve"> y reenvía las peticiones de la API (/api/...) al proceso Python en segundo plano mediante un proxy inverso (ARR + URL </w:t>
      </w:r>
      <w:proofErr w:type="spellStart"/>
      <w:r>
        <w:t>Rewrite</w:t>
      </w:r>
      <w:proofErr w:type="spellEnd"/>
      <w:r>
        <w:t>).</w:t>
      </w:r>
    </w:p>
    <w:p w14:paraId="6F57B09F" w14:textId="77777777" w:rsidR="003B3D34" w:rsidRDefault="00000000">
      <w:pPr>
        <w:pStyle w:val="Ttulo1"/>
      </w:pPr>
      <w:bookmarkStart w:id="2" w:name="_Toc3"/>
      <w:r>
        <w:t>2. Arquitectura del entorno</w:t>
      </w:r>
      <w:bookmarkEnd w:id="2"/>
    </w:p>
    <w:p w14:paraId="121FC2D8" w14:textId="77777777" w:rsidR="003B3D34" w:rsidRDefault="00000000">
      <w:pPr>
        <w:spacing w:after="160" w:line="276" w:lineRule="auto"/>
      </w:pPr>
      <w:r>
        <w:t>Esquema de componentes y puertos en el servidor de preproducción: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200"/>
        <w:gridCol w:w="3526"/>
      </w:tblGrid>
      <w:tr w:rsidR="003B3D34" w14:paraId="730F0DD0" w14:textId="77777777">
        <w:trPr>
          <w:tblHeader/>
        </w:trPr>
        <w:tc>
          <w:tcPr>
            <w:tcW w:w="23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67828E57" w14:textId="77777777" w:rsidR="003B3D34" w:rsidRDefault="00000000">
            <w:r>
              <w:rPr>
                <w:b/>
                <w:bCs/>
                <w:color w:val="FFFFFF"/>
                <w:sz w:val="20"/>
                <w:szCs w:val="20"/>
              </w:rPr>
              <w:t>Componente</w:t>
            </w:r>
          </w:p>
        </w:tc>
        <w:tc>
          <w:tcPr>
            <w:tcW w:w="32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69B9073" w14:textId="77777777" w:rsidR="003B3D34" w:rsidRDefault="00000000">
            <w:r>
              <w:rPr>
                <w:b/>
                <w:bCs/>
                <w:color w:val="FFFFFF"/>
                <w:sz w:val="20"/>
                <w:szCs w:val="20"/>
              </w:rPr>
              <w:t>Tecnología</w:t>
            </w:r>
          </w:p>
        </w:tc>
        <w:tc>
          <w:tcPr>
            <w:tcW w:w="35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69015461" w14:textId="77777777" w:rsidR="003B3D34" w:rsidRDefault="00000000">
            <w:r>
              <w:rPr>
                <w:b/>
                <w:bCs/>
                <w:color w:val="FFFFFF"/>
                <w:sz w:val="20"/>
                <w:szCs w:val="20"/>
              </w:rPr>
              <w:t>Dónde escucha / notas</w:t>
            </w:r>
          </w:p>
        </w:tc>
      </w:tr>
      <w:tr w:rsidR="003B3D34" w14:paraId="2C115DB0"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391D914" w14:textId="77777777" w:rsidR="003B3D34" w:rsidRDefault="00000000">
            <w:r>
              <w:rPr>
                <w:sz w:val="20"/>
                <w:szCs w:val="20"/>
              </w:rPr>
              <w:t xml:space="preserve">IIS — sitio </w:t>
            </w:r>
            <w:proofErr w:type="spellStart"/>
            <w:r>
              <w:rPr>
                <w:sz w:val="20"/>
                <w:szCs w:val="20"/>
              </w:rPr>
              <w:t>mIA</w:t>
            </w:r>
            <w:proofErr w:type="spellEnd"/>
          </w:p>
        </w:tc>
        <w:tc>
          <w:tcPr>
            <w:tcW w:w="3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D419920" w14:textId="77777777" w:rsidR="003B3D34" w:rsidRDefault="00000000">
            <w:r>
              <w:rPr>
                <w:sz w:val="20"/>
                <w:szCs w:val="20"/>
              </w:rPr>
              <w:t>Reverse proxy (ARR) + estáticos</w:t>
            </w:r>
          </w:p>
        </w:tc>
        <w:tc>
          <w:tcPr>
            <w:tcW w:w="35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89C37B1" w14:textId="77777777" w:rsidR="003B3D34" w:rsidRDefault="00000000">
            <w:r>
              <w:rPr>
                <w:sz w:val="20"/>
                <w:szCs w:val="20"/>
              </w:rPr>
              <w:t>0.0.0.0:443 (host-</w:t>
            </w:r>
            <w:proofErr w:type="spellStart"/>
            <w:r>
              <w:rPr>
                <w:sz w:val="20"/>
                <w:szCs w:val="20"/>
              </w:rPr>
              <w:t>header</w:t>
            </w:r>
            <w:proofErr w:type="spellEnd"/>
            <w:r>
              <w:rPr>
                <w:sz w:val="20"/>
                <w:szCs w:val="20"/>
              </w:rPr>
              <w:t xml:space="preserve"> </w:t>
            </w:r>
            <w:proofErr w:type="spellStart"/>
            <w:r>
              <w:rPr>
                <w:sz w:val="20"/>
                <w:szCs w:val="20"/>
              </w:rPr>
              <w:t>mia-</w:t>
            </w:r>
            <w:proofErr w:type="gramStart"/>
            <w:r>
              <w:rPr>
                <w:sz w:val="20"/>
                <w:szCs w:val="20"/>
              </w:rPr>
              <w:t>pre.sunsetbeachclub</w:t>
            </w:r>
            <w:proofErr w:type="gramEnd"/>
            <w:r>
              <w:rPr>
                <w:sz w:val="20"/>
                <w:szCs w:val="20"/>
              </w:rPr>
              <w:t>.local</w:t>
            </w:r>
            <w:proofErr w:type="spellEnd"/>
            <w:r>
              <w:rPr>
                <w:sz w:val="20"/>
                <w:szCs w:val="20"/>
              </w:rPr>
              <w:t>)</w:t>
            </w:r>
          </w:p>
        </w:tc>
      </w:tr>
      <w:tr w:rsidR="003B3D34" w14:paraId="4E07CDA2"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144015B" w14:textId="77777777" w:rsidR="003B3D34" w:rsidRDefault="00000000">
            <w:r>
              <w:rPr>
                <w:sz w:val="20"/>
                <w:szCs w:val="20"/>
              </w:rPr>
              <w:t>IIS — sitio SharePoint 2013</w:t>
            </w:r>
          </w:p>
        </w:tc>
        <w:tc>
          <w:tcPr>
            <w:tcW w:w="32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8F4C06D" w14:textId="77777777" w:rsidR="003B3D34" w:rsidRDefault="00000000">
            <w:r>
              <w:rPr>
                <w:sz w:val="20"/>
                <w:szCs w:val="20"/>
              </w:rPr>
              <w:t>Ya existente, no se toca</w:t>
            </w:r>
          </w:p>
        </w:tc>
        <w:tc>
          <w:tcPr>
            <w:tcW w:w="35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086CA34" w14:textId="77777777" w:rsidR="003B3D34" w:rsidRDefault="00000000">
            <w:proofErr w:type="spellStart"/>
            <w:proofErr w:type="gramStart"/>
            <w:r>
              <w:rPr>
                <w:sz w:val="20"/>
                <w:szCs w:val="20"/>
              </w:rPr>
              <w:t>portal.sunsetbeachclub</w:t>
            </w:r>
            <w:proofErr w:type="gramEnd"/>
            <w:r>
              <w:rPr>
                <w:sz w:val="20"/>
                <w:szCs w:val="20"/>
              </w:rPr>
              <w:t>.local</w:t>
            </w:r>
            <w:proofErr w:type="spellEnd"/>
            <w:r>
              <w:rPr>
                <w:sz w:val="20"/>
                <w:szCs w:val="20"/>
              </w:rPr>
              <w:t xml:space="preserve"> (sin cambios)</w:t>
            </w:r>
          </w:p>
        </w:tc>
      </w:tr>
      <w:tr w:rsidR="003B3D34" w14:paraId="79CB4489"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C68A828" w14:textId="77777777" w:rsidR="003B3D34" w:rsidRDefault="00000000">
            <w:proofErr w:type="spellStart"/>
            <w:r>
              <w:rPr>
                <w:sz w:val="20"/>
                <w:szCs w:val="20"/>
              </w:rPr>
              <w:t>Backend</w:t>
            </w:r>
            <w:proofErr w:type="spellEnd"/>
            <w:r>
              <w:rPr>
                <w:sz w:val="20"/>
                <w:szCs w:val="20"/>
              </w:rPr>
              <w:t xml:space="preserve"> </w:t>
            </w:r>
            <w:proofErr w:type="spellStart"/>
            <w:r>
              <w:rPr>
                <w:sz w:val="20"/>
                <w:szCs w:val="20"/>
              </w:rPr>
              <w:t>mIA</w:t>
            </w:r>
            <w:proofErr w:type="spellEnd"/>
          </w:p>
        </w:tc>
        <w:tc>
          <w:tcPr>
            <w:tcW w:w="3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607BF79" w14:textId="77777777" w:rsidR="003B3D34" w:rsidRDefault="00000000">
            <w:r>
              <w:rPr>
                <w:sz w:val="20"/>
                <w:szCs w:val="20"/>
              </w:rPr>
              <w:t xml:space="preserve">Python 3.12 · </w:t>
            </w:r>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35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24986F6" w14:textId="77777777" w:rsidR="003B3D34" w:rsidRDefault="00000000">
            <w:r>
              <w:rPr>
                <w:sz w:val="20"/>
                <w:szCs w:val="20"/>
              </w:rPr>
              <w:t xml:space="preserve">127.0.0.1:8000 (solo </w:t>
            </w:r>
            <w:proofErr w:type="spellStart"/>
            <w:r>
              <w:rPr>
                <w:sz w:val="20"/>
                <w:szCs w:val="20"/>
              </w:rPr>
              <w:t>loopback</w:t>
            </w:r>
            <w:proofErr w:type="spellEnd"/>
            <w:r>
              <w:rPr>
                <w:sz w:val="20"/>
                <w:szCs w:val="20"/>
              </w:rPr>
              <w:t>, no expuesto)</w:t>
            </w:r>
          </w:p>
        </w:tc>
      </w:tr>
      <w:tr w:rsidR="003B3D34" w14:paraId="30D848DE"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6112C51" w14:textId="77777777" w:rsidR="003B3D34" w:rsidRDefault="00000000">
            <w:r>
              <w:rPr>
                <w:sz w:val="20"/>
                <w:szCs w:val="20"/>
              </w:rPr>
              <w:t>Base de datos</w:t>
            </w:r>
          </w:p>
        </w:tc>
        <w:tc>
          <w:tcPr>
            <w:tcW w:w="32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BDDCC4E" w14:textId="77777777" w:rsidR="003B3D34" w:rsidRDefault="00000000">
            <w:r>
              <w:rPr>
                <w:sz w:val="20"/>
                <w:szCs w:val="20"/>
              </w:rPr>
              <w:t xml:space="preserve">PostgreSQL 16/17 + extensión </w:t>
            </w:r>
            <w:proofErr w:type="spellStart"/>
            <w:r>
              <w:rPr>
                <w:sz w:val="20"/>
                <w:szCs w:val="20"/>
              </w:rPr>
              <w:t>pgvector</w:t>
            </w:r>
            <w:proofErr w:type="spellEnd"/>
          </w:p>
        </w:tc>
        <w:tc>
          <w:tcPr>
            <w:tcW w:w="35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6F3C4F8" w14:textId="77777777" w:rsidR="003B3D34" w:rsidRDefault="00000000">
            <w:r>
              <w:rPr>
                <w:sz w:val="20"/>
                <w:szCs w:val="20"/>
              </w:rPr>
              <w:t xml:space="preserve">127.0.0.1:5432 (solo </w:t>
            </w:r>
            <w:proofErr w:type="spellStart"/>
            <w:r>
              <w:rPr>
                <w:sz w:val="20"/>
                <w:szCs w:val="20"/>
              </w:rPr>
              <w:t>loopback</w:t>
            </w:r>
            <w:proofErr w:type="spellEnd"/>
            <w:r>
              <w:rPr>
                <w:sz w:val="20"/>
                <w:szCs w:val="20"/>
              </w:rPr>
              <w:t>)</w:t>
            </w:r>
          </w:p>
        </w:tc>
      </w:tr>
      <w:tr w:rsidR="003B3D34" w14:paraId="36BC2315"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4704044" w14:textId="77777777" w:rsidR="003B3D34" w:rsidRDefault="00000000">
            <w:proofErr w:type="spellStart"/>
            <w:r>
              <w:rPr>
                <w:sz w:val="20"/>
                <w:szCs w:val="20"/>
              </w:rPr>
              <w:t>Frontend</w:t>
            </w:r>
            <w:proofErr w:type="spellEnd"/>
          </w:p>
        </w:tc>
        <w:tc>
          <w:tcPr>
            <w:tcW w:w="3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15E65D2" w14:textId="77777777" w:rsidR="003B3D34" w:rsidRDefault="00000000">
            <w:r>
              <w:rPr>
                <w:sz w:val="20"/>
                <w:szCs w:val="20"/>
              </w:rPr>
              <w:t>Vite (</w:t>
            </w:r>
            <w:proofErr w:type="spellStart"/>
            <w:r>
              <w:rPr>
                <w:sz w:val="20"/>
                <w:szCs w:val="20"/>
              </w:rPr>
              <w:t>build</w:t>
            </w:r>
            <w:proofErr w:type="spellEnd"/>
            <w:r>
              <w:rPr>
                <w:sz w:val="20"/>
                <w:szCs w:val="20"/>
              </w:rPr>
              <w:t xml:space="preserve"> estático: HTML/JS/CSS)</w:t>
            </w:r>
          </w:p>
        </w:tc>
        <w:tc>
          <w:tcPr>
            <w:tcW w:w="35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D74D92A" w14:textId="77777777" w:rsidR="003B3D34" w:rsidRDefault="00000000">
            <w:r>
              <w:rPr>
                <w:sz w:val="20"/>
                <w:szCs w:val="20"/>
              </w:rPr>
              <w:t>Servido por IIS desde disco, sin proceso propio</w:t>
            </w:r>
          </w:p>
        </w:tc>
      </w:tr>
      <w:tr w:rsidR="003B3D34" w14:paraId="49505B5B"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A9ABC29" w14:textId="77777777" w:rsidR="003B3D34" w:rsidRDefault="00000000">
            <w:r>
              <w:rPr>
                <w:sz w:val="20"/>
                <w:szCs w:val="20"/>
              </w:rPr>
              <w:t>Sincronización SharePoint Online</w:t>
            </w:r>
          </w:p>
        </w:tc>
        <w:tc>
          <w:tcPr>
            <w:tcW w:w="32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D316170" w14:textId="77777777" w:rsidR="003B3D34" w:rsidRDefault="00000000">
            <w:r>
              <w:rPr>
                <w:sz w:val="20"/>
                <w:szCs w:val="20"/>
              </w:rPr>
              <w:t>Tarea programada de Windows</w:t>
            </w:r>
          </w:p>
        </w:tc>
        <w:tc>
          <w:tcPr>
            <w:tcW w:w="35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A73D8C8" w14:textId="77777777" w:rsidR="003B3D34" w:rsidRDefault="00000000">
            <w:r>
              <w:rPr>
                <w:sz w:val="20"/>
                <w:szCs w:val="20"/>
              </w:rPr>
              <w:t>Ejecuta cada 10 min; usa Microsoft Graph, no IIS</w:t>
            </w:r>
          </w:p>
        </w:tc>
      </w:tr>
    </w:tbl>
    <w:p w14:paraId="2ACD7EB6" w14:textId="77777777" w:rsidR="003B3D34" w:rsidRDefault="003B3D34">
      <w:pPr>
        <w:spacing w:after="120"/>
      </w:pPr>
    </w:p>
    <w:p w14:paraId="2882DEFD" w14:textId="77777777" w:rsidR="003B3D34" w:rsidRDefault="00000000">
      <w:pPr>
        <w:spacing w:after="160" w:line="276" w:lineRule="auto"/>
      </w:pPr>
      <w:r>
        <w:t xml:space="preserve">El </w:t>
      </w:r>
      <w:proofErr w:type="spellStart"/>
      <w:r>
        <w:t>backend</w:t>
      </w:r>
      <w:proofErr w:type="spellEnd"/>
      <w:r>
        <w:t xml:space="preserve"> y la base de datos solo escuchan en </w:t>
      </w:r>
      <w:proofErr w:type="spellStart"/>
      <w:r>
        <w:t>loopback</w:t>
      </w:r>
      <w:proofErr w:type="spellEnd"/>
      <w:r>
        <w:t xml:space="preserve"> (127.0.0.1): no son accesibles desde fuera del servidor. El único punto expuesto a la red es IIS, en el puerto 443 del sitio </w:t>
      </w:r>
      <w:proofErr w:type="spellStart"/>
      <w:r>
        <w:t>mia-</w:t>
      </w:r>
      <w:proofErr w:type="gramStart"/>
      <w:r>
        <w:t>pre.sunsetbeachclub</w:t>
      </w:r>
      <w:proofErr w:type="gramEnd"/>
      <w:r>
        <w:t>.local</w:t>
      </w:r>
      <w:proofErr w:type="spellEnd"/>
      <w:r>
        <w:t>.</w:t>
      </w:r>
    </w:p>
    <w:p w14:paraId="3FB165B4" w14:textId="77777777" w:rsidR="003B3D34" w:rsidRDefault="00000000">
      <w:pPr>
        <w:pStyle w:val="Ttulo1"/>
      </w:pPr>
      <w:bookmarkStart w:id="3" w:name="_Toc4"/>
      <w:r>
        <w:t>3. Convención de nombres y URL</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600"/>
        <w:gridCol w:w="2626"/>
      </w:tblGrid>
      <w:tr w:rsidR="003B3D34" w14:paraId="33CA7686" w14:textId="77777777">
        <w:trPr>
          <w:tblHeader/>
        </w:trPr>
        <w:tc>
          <w:tcPr>
            <w:tcW w:w="28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3978369" w14:textId="77777777" w:rsidR="003B3D34" w:rsidRDefault="00000000">
            <w:r>
              <w:rPr>
                <w:b/>
                <w:bCs/>
                <w:color w:val="FFFFFF"/>
                <w:sz w:val="20"/>
                <w:szCs w:val="20"/>
              </w:rPr>
              <w:t>Sistema</w:t>
            </w:r>
          </w:p>
        </w:tc>
        <w:tc>
          <w:tcPr>
            <w:tcW w:w="36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3698FE87" w14:textId="77777777" w:rsidR="003B3D34" w:rsidRDefault="00000000">
            <w:r>
              <w:rPr>
                <w:b/>
                <w:bCs/>
                <w:color w:val="FFFFFF"/>
                <w:sz w:val="20"/>
                <w:szCs w:val="20"/>
              </w:rPr>
              <w:t>URL</w:t>
            </w:r>
          </w:p>
        </w:tc>
        <w:tc>
          <w:tcPr>
            <w:tcW w:w="26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26696167" w14:textId="77777777" w:rsidR="003B3D34" w:rsidRDefault="00000000">
            <w:r>
              <w:rPr>
                <w:b/>
                <w:bCs/>
                <w:color w:val="FFFFFF"/>
                <w:sz w:val="20"/>
                <w:szCs w:val="20"/>
              </w:rPr>
              <w:t>Estado</w:t>
            </w:r>
          </w:p>
        </w:tc>
      </w:tr>
      <w:tr w:rsidR="003B3D34" w14:paraId="0E02ACF7"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931BECE" w14:textId="77777777" w:rsidR="003B3D34" w:rsidRDefault="00000000">
            <w:r>
              <w:rPr>
                <w:sz w:val="20"/>
                <w:szCs w:val="20"/>
              </w:rPr>
              <w:t>SharePoint 2013 (existente)</w:t>
            </w:r>
          </w:p>
        </w:tc>
        <w:tc>
          <w:tcPr>
            <w:tcW w:w="36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471D3A9" w14:textId="77777777" w:rsidR="003B3D34" w:rsidRDefault="00000000">
            <w:r>
              <w:rPr>
                <w:sz w:val="20"/>
                <w:szCs w:val="20"/>
              </w:rPr>
              <w:t>http://portal.sunsetbeachclub.local</w:t>
            </w:r>
          </w:p>
        </w:tc>
        <w:tc>
          <w:tcPr>
            <w:tcW w:w="2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DD1A063" w14:textId="77777777" w:rsidR="003B3D34" w:rsidRDefault="00000000">
            <w:r>
              <w:rPr>
                <w:sz w:val="20"/>
                <w:szCs w:val="20"/>
              </w:rPr>
              <w:t>Ya instalado — no se modifica</w:t>
            </w:r>
          </w:p>
        </w:tc>
      </w:tr>
      <w:tr w:rsidR="003B3D34" w14:paraId="58D4A54B"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7B23FA6" w14:textId="77777777" w:rsidR="003B3D34" w:rsidRDefault="00000000">
            <w:proofErr w:type="spellStart"/>
            <w:r>
              <w:rPr>
                <w:sz w:val="20"/>
                <w:szCs w:val="20"/>
              </w:rPr>
              <w:t>mIA</w:t>
            </w:r>
            <w:proofErr w:type="spellEnd"/>
            <w:r>
              <w:rPr>
                <w:sz w:val="20"/>
                <w:szCs w:val="20"/>
              </w:rPr>
              <w:t xml:space="preserve"> — Preproducción</w:t>
            </w:r>
          </w:p>
        </w:tc>
        <w:tc>
          <w:tcPr>
            <w:tcW w:w="36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C407476" w14:textId="77777777" w:rsidR="003B3D34" w:rsidRDefault="00000000">
            <w:r>
              <w:rPr>
                <w:sz w:val="20"/>
                <w:szCs w:val="20"/>
              </w:rPr>
              <w:t>https://mia-pre.sunsetbeachclub.local</w:t>
            </w:r>
          </w:p>
        </w:tc>
        <w:tc>
          <w:tcPr>
            <w:tcW w:w="26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FC08C56" w14:textId="77777777" w:rsidR="003B3D34" w:rsidRDefault="00000000">
            <w:r>
              <w:rPr>
                <w:sz w:val="20"/>
                <w:szCs w:val="20"/>
              </w:rPr>
              <w:t>A instalar en esta guía</w:t>
            </w:r>
          </w:p>
        </w:tc>
      </w:tr>
    </w:tbl>
    <w:p w14:paraId="70D61738" w14:textId="77777777" w:rsidR="003B3D34" w:rsidRDefault="003B3D34">
      <w:pPr>
        <w:spacing w:after="120"/>
      </w:pPr>
    </w:p>
    <w:p w14:paraId="6045AB8A" w14:textId="77777777" w:rsidR="003B3D34" w:rsidRDefault="00000000">
      <w:pPr>
        <w:spacing w:after="160" w:line="276" w:lineRule="auto"/>
      </w:pPr>
      <w:r>
        <w:t>Ambos sitios conviven en el mismo servidor y, previsiblemente, en la misma dirección IP, diferenciados por host-</w:t>
      </w:r>
      <w:proofErr w:type="spellStart"/>
      <w:r>
        <w:t>header</w:t>
      </w:r>
      <w:proofErr w:type="spellEnd"/>
      <w:r>
        <w:t xml:space="preserve"> (en HTTP) y por SNI (Server Name </w:t>
      </w:r>
      <w:proofErr w:type="spellStart"/>
      <w:r>
        <w:t>Indication</w:t>
      </w:r>
      <w:proofErr w:type="spellEnd"/>
      <w:r>
        <w:t>, en HTTPS) — mecanismo estándar de IIS desde hace varias versiones y totalmente compatible con Windows Server 2022. No es necesaria una IP adicional.</w:t>
      </w:r>
    </w:p>
    <w:p w14:paraId="6BD2B20F" w14:textId="77777777" w:rsidR="003B3D34" w:rsidRDefault="00000000">
      <w:pPr>
        <w:spacing w:after="160" w:line="276" w:lineRule="auto"/>
      </w:pPr>
      <w:r>
        <w:t xml:space="preserve">Esta guía usa </w:t>
      </w:r>
      <w:proofErr w:type="spellStart"/>
      <w:r>
        <w:t>mia-</w:t>
      </w:r>
      <w:proofErr w:type="gramStart"/>
      <w:r>
        <w:t>pre.sunsetbeachclub</w:t>
      </w:r>
      <w:proofErr w:type="gramEnd"/>
      <w:r>
        <w:t>.local</w:t>
      </w:r>
      <w:proofErr w:type="spellEnd"/>
      <w:r>
        <w:t xml:space="preserve"> como ejemplo del nombre solicitado. Si el nombre final difiere, sustitúyelo de forma consistente en: el registro DNS (sección 8), el </w:t>
      </w:r>
      <w:proofErr w:type="spellStart"/>
      <w:r>
        <w:t>binding</w:t>
      </w:r>
      <w:proofErr w:type="spellEnd"/>
      <w:r>
        <w:t xml:space="preserve"> de IIS (sección 7.1) y el certificado SSL (sección 7.2).</w:t>
      </w:r>
    </w:p>
    <w:p w14:paraId="0D05DCFE" w14:textId="77777777" w:rsidR="003B3D34" w:rsidRDefault="003B3D3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4DA62560"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34FBB359" w14:textId="77777777" w:rsidR="003B3D34" w:rsidRDefault="00000000">
            <w:pPr>
              <w:spacing w:after="60"/>
            </w:pPr>
            <w:r>
              <w:rPr>
                <w:b/>
                <w:bCs/>
                <w:color w:val="7D4F0A"/>
              </w:rPr>
              <w:t xml:space="preserve">Implicaciones de usar el </w:t>
            </w:r>
            <w:proofErr w:type="gramStart"/>
            <w:r>
              <w:rPr>
                <w:b/>
                <w:bCs/>
                <w:color w:val="7D4F0A"/>
              </w:rPr>
              <w:t>sufijo .local</w:t>
            </w:r>
            <w:proofErr w:type="gramEnd"/>
          </w:p>
          <w:p w14:paraId="371C2437" w14:textId="77777777" w:rsidR="003B3D34" w:rsidRDefault="00000000">
            <w:r>
              <w:rPr>
                <w:color w:val="5A3A08"/>
                <w:sz w:val="21"/>
                <w:szCs w:val="21"/>
              </w:rPr>
              <w:t xml:space="preserve">Al </w:t>
            </w:r>
            <w:proofErr w:type="gramStart"/>
            <w:r>
              <w:rPr>
                <w:color w:val="5A3A08"/>
                <w:sz w:val="21"/>
                <w:szCs w:val="21"/>
              </w:rPr>
              <w:t>ser .local</w:t>
            </w:r>
            <w:proofErr w:type="gramEnd"/>
            <w:r>
              <w:rPr>
                <w:color w:val="5A3A08"/>
                <w:sz w:val="21"/>
                <w:szCs w:val="21"/>
              </w:rPr>
              <w:t xml:space="preserve"> (y no .</w:t>
            </w:r>
            <w:proofErr w:type="spellStart"/>
            <w:r>
              <w:rPr>
                <w:color w:val="5A3A08"/>
                <w:sz w:val="21"/>
                <w:szCs w:val="21"/>
              </w:rPr>
              <w:t>com</w:t>
            </w:r>
            <w:proofErr w:type="spellEnd"/>
            <w:r>
              <w:rPr>
                <w:color w:val="5A3A08"/>
                <w:sz w:val="21"/>
                <w:szCs w:val="21"/>
              </w:rPr>
              <w:t xml:space="preserve">), ambas URL son de uso exclusivamente interno: solo resuelven dentro de la red corporativa (normalmente porque </w:t>
            </w:r>
            <w:proofErr w:type="spellStart"/>
            <w:proofErr w:type="gramStart"/>
            <w:r>
              <w:rPr>
                <w:color w:val="5A3A08"/>
                <w:sz w:val="21"/>
                <w:szCs w:val="21"/>
              </w:rPr>
              <w:t>sunsetbeachclub.local</w:t>
            </w:r>
            <w:proofErr w:type="spellEnd"/>
            <w:proofErr w:type="gramEnd"/>
            <w:r>
              <w:rPr>
                <w:color w:val="5A3A08"/>
                <w:sz w:val="21"/>
                <w:szCs w:val="21"/>
              </w:rPr>
              <w:t xml:space="preserve"> es el propio dominio de Active Directory), nunca desde internet. Además, ninguna CA pública puede emitir certificados SSL para </w:t>
            </w:r>
            <w:proofErr w:type="gramStart"/>
            <w:r>
              <w:rPr>
                <w:color w:val="5A3A08"/>
                <w:sz w:val="21"/>
                <w:szCs w:val="21"/>
              </w:rPr>
              <w:t>nombres .local</w:t>
            </w:r>
            <w:proofErr w:type="gramEnd"/>
            <w:r>
              <w:rPr>
                <w:color w:val="5A3A08"/>
                <w:sz w:val="21"/>
                <w:szCs w:val="21"/>
              </w:rPr>
              <w:t xml:space="preserve"> desde 2015 (lo prohíben las reglas del CA/Browser Forum): el certificado de </w:t>
            </w:r>
            <w:proofErr w:type="spellStart"/>
            <w:r>
              <w:rPr>
                <w:color w:val="5A3A08"/>
                <w:sz w:val="21"/>
                <w:szCs w:val="21"/>
              </w:rPr>
              <w:t>mia-</w:t>
            </w:r>
            <w:proofErr w:type="gramStart"/>
            <w:r>
              <w:rPr>
                <w:color w:val="5A3A08"/>
                <w:sz w:val="21"/>
                <w:szCs w:val="21"/>
              </w:rPr>
              <w:t>pre.sunsetbeachclub</w:t>
            </w:r>
            <w:proofErr w:type="gramEnd"/>
            <w:r>
              <w:rPr>
                <w:color w:val="5A3A08"/>
                <w:sz w:val="21"/>
                <w:szCs w:val="21"/>
              </w:rPr>
              <w:t>.local</w:t>
            </w:r>
            <w:proofErr w:type="spellEnd"/>
            <w:r>
              <w:rPr>
                <w:color w:val="5A3A08"/>
                <w:sz w:val="21"/>
                <w:szCs w:val="21"/>
              </w:rPr>
              <w:t xml:space="preserve"> no puede venir de una CA pública bajo ningún concepto. Nota adicional: </w:t>
            </w:r>
            <w:proofErr w:type="spellStart"/>
            <w:proofErr w:type="gramStart"/>
            <w:r>
              <w:rPr>
                <w:color w:val="5A3A08"/>
                <w:sz w:val="21"/>
                <w:szCs w:val="21"/>
              </w:rPr>
              <w:t>portal.sunsetbeachclub</w:t>
            </w:r>
            <w:proofErr w:type="gramEnd"/>
            <w:r>
              <w:rPr>
                <w:color w:val="5A3A08"/>
                <w:sz w:val="21"/>
                <w:szCs w:val="21"/>
              </w:rPr>
              <w:t>.local</w:t>
            </w:r>
            <w:proofErr w:type="spellEnd"/>
            <w:r>
              <w:rPr>
                <w:color w:val="5A3A08"/>
                <w:sz w:val="21"/>
                <w:szCs w:val="21"/>
              </w:rPr>
              <w:t xml:space="preserve"> (SharePoint 2013) corre hoy en HTTP, sin certificado — no hay por tanto un certificado ni un </w:t>
            </w:r>
            <w:proofErr w:type="spellStart"/>
            <w:r>
              <w:rPr>
                <w:color w:val="5A3A08"/>
                <w:sz w:val="21"/>
                <w:szCs w:val="21"/>
              </w:rPr>
              <w:t>binding</w:t>
            </w:r>
            <w:proofErr w:type="spellEnd"/>
            <w:r>
              <w:rPr>
                <w:color w:val="5A3A08"/>
                <w:sz w:val="21"/>
                <w:szCs w:val="21"/>
              </w:rPr>
              <w:t xml:space="preserve"> 443 ya existentes en este servidor que reutilizar para </w:t>
            </w:r>
            <w:proofErr w:type="spellStart"/>
            <w:r>
              <w:rPr>
                <w:color w:val="5A3A08"/>
                <w:sz w:val="21"/>
                <w:szCs w:val="21"/>
              </w:rPr>
              <w:t>mIA</w:t>
            </w:r>
            <w:proofErr w:type="spellEnd"/>
            <w:r>
              <w:rPr>
                <w:color w:val="5A3A08"/>
                <w:sz w:val="21"/>
                <w:szCs w:val="21"/>
              </w:rPr>
              <w:t>.</w:t>
            </w:r>
          </w:p>
        </w:tc>
      </w:tr>
    </w:tbl>
    <w:p w14:paraId="79F4B414" w14:textId="77777777" w:rsidR="003B3D34" w:rsidRDefault="003B3D3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39DA1948"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3BAD6C29" w14:textId="77777777" w:rsidR="003B3D34" w:rsidRDefault="00000000">
            <w:pPr>
              <w:spacing w:after="60"/>
            </w:pPr>
            <w:r>
              <w:rPr>
                <w:b/>
                <w:bCs/>
                <w:color w:val="7D4F0A"/>
              </w:rPr>
              <w:t xml:space="preserve">HTTPS obligatorio: </w:t>
            </w:r>
            <w:proofErr w:type="spellStart"/>
            <w:r>
              <w:rPr>
                <w:b/>
                <w:bCs/>
                <w:color w:val="7D4F0A"/>
              </w:rPr>
              <w:t>login</w:t>
            </w:r>
            <w:proofErr w:type="spellEnd"/>
            <w:r>
              <w:rPr>
                <w:b/>
                <w:bCs/>
                <w:color w:val="7D4F0A"/>
              </w:rPr>
              <w:t xml:space="preserve"> real contra Entra ID</w:t>
            </w:r>
          </w:p>
          <w:p w14:paraId="071B3558" w14:textId="77777777" w:rsidR="003B3D34" w:rsidRDefault="00000000">
            <w:proofErr w:type="spellStart"/>
            <w:r>
              <w:rPr>
                <w:color w:val="5A3A08"/>
                <w:sz w:val="21"/>
                <w:szCs w:val="21"/>
              </w:rPr>
              <w:t>mIA</w:t>
            </w:r>
            <w:proofErr w:type="spellEnd"/>
            <w:r>
              <w:rPr>
                <w:color w:val="5A3A08"/>
                <w:sz w:val="21"/>
                <w:szCs w:val="21"/>
              </w:rPr>
              <w:t xml:space="preserve"> necesita </w:t>
            </w:r>
            <w:proofErr w:type="spellStart"/>
            <w:r>
              <w:rPr>
                <w:color w:val="5A3A08"/>
                <w:sz w:val="21"/>
                <w:szCs w:val="21"/>
              </w:rPr>
              <w:t>login</w:t>
            </w:r>
            <w:proofErr w:type="spellEnd"/>
            <w:r>
              <w:rPr>
                <w:color w:val="5A3A08"/>
                <w:sz w:val="21"/>
                <w:szCs w:val="21"/>
              </w:rPr>
              <w:t xml:space="preserve"> real de usuarios contra Microsoft Entra ID (MSAL), y Entra ID exige que el </w:t>
            </w:r>
            <w:proofErr w:type="spellStart"/>
            <w:r>
              <w:rPr>
                <w:color w:val="5A3A08"/>
                <w:sz w:val="21"/>
                <w:szCs w:val="21"/>
              </w:rPr>
              <w:t>redirect</w:t>
            </w:r>
            <w:proofErr w:type="spellEnd"/>
            <w:r>
              <w:rPr>
                <w:color w:val="5A3A08"/>
                <w:sz w:val="21"/>
                <w:szCs w:val="21"/>
              </w:rPr>
              <w:t xml:space="preserve"> URI de la aplicación sea https:// para cualquier host que no sea exactamente "localhost" — es una restricción de la propia plataforma, no una recomendación de esta guía. Por </w:t>
            </w:r>
            <w:proofErr w:type="gramStart"/>
            <w:r>
              <w:rPr>
                <w:color w:val="5A3A08"/>
                <w:sz w:val="21"/>
                <w:szCs w:val="21"/>
              </w:rPr>
              <w:t>tanto</w:t>
            </w:r>
            <w:proofErr w:type="gramEnd"/>
            <w:r>
              <w:rPr>
                <w:color w:val="5A3A08"/>
                <w:sz w:val="21"/>
                <w:szCs w:val="21"/>
              </w:rPr>
              <w:t xml:space="preserve"> HTTPS no es opcional en </w:t>
            </w:r>
            <w:proofErr w:type="spellStart"/>
            <w:r>
              <w:rPr>
                <w:color w:val="5A3A08"/>
                <w:sz w:val="21"/>
                <w:szCs w:val="21"/>
              </w:rPr>
              <w:t>mia-</w:t>
            </w:r>
            <w:proofErr w:type="gramStart"/>
            <w:r>
              <w:rPr>
                <w:color w:val="5A3A08"/>
                <w:sz w:val="21"/>
                <w:szCs w:val="21"/>
              </w:rPr>
              <w:t>pre.sunsetbeachclub</w:t>
            </w:r>
            <w:proofErr w:type="gramEnd"/>
            <w:r>
              <w:rPr>
                <w:color w:val="5A3A08"/>
                <w:sz w:val="21"/>
                <w:szCs w:val="21"/>
              </w:rPr>
              <w:t>.local</w:t>
            </w:r>
            <w:proofErr w:type="spellEnd"/>
            <w:r>
              <w:rPr>
                <w:color w:val="5A3A08"/>
                <w:sz w:val="21"/>
                <w:szCs w:val="21"/>
              </w:rPr>
              <w:t xml:space="preserve">. Decisión ya tomada: al no haber (todavía) una CA interna confirmada en la organización, el certificado será AUTOFIRMADO (sección 7.2 detalla cómo generarlo y distribuir su confianza a los equipos cliente, para que el navegador no muestre aviso de seguridad durante el </w:t>
            </w:r>
            <w:proofErr w:type="spellStart"/>
            <w:r>
              <w:rPr>
                <w:color w:val="5A3A08"/>
                <w:sz w:val="21"/>
                <w:szCs w:val="21"/>
              </w:rPr>
              <w:t>login</w:t>
            </w:r>
            <w:proofErr w:type="spellEnd"/>
            <w:r>
              <w:rPr>
                <w:color w:val="5A3A08"/>
                <w:sz w:val="21"/>
                <w:szCs w:val="21"/>
              </w:rPr>
              <w:t>).</w:t>
            </w:r>
          </w:p>
        </w:tc>
      </w:tr>
    </w:tbl>
    <w:p w14:paraId="7F08AE5A" w14:textId="77777777" w:rsidR="003B3D34" w:rsidRDefault="00000000">
      <w:pPr>
        <w:pStyle w:val="Ttulo1"/>
      </w:pPr>
      <w:bookmarkStart w:id="4" w:name="_Toc5"/>
      <w:r>
        <w:t>4. Prerrequisitos generales del servidor</w:t>
      </w:r>
      <w:bookmarkEnd w:id="4"/>
    </w:p>
    <w:p w14:paraId="0B15B2AD" w14:textId="77777777" w:rsidR="003B3D34" w:rsidRDefault="00000000">
      <w:pPr>
        <w:spacing w:after="160" w:line="276" w:lineRule="auto"/>
      </w:pPr>
      <w:r>
        <w:t>Antes de empezar, confirma lo siguiente: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0"/>
        <w:gridCol w:w="4326"/>
      </w:tblGrid>
      <w:tr w:rsidR="003B3D34" w14:paraId="330A797C" w14:textId="77777777">
        <w:trPr>
          <w:tblHeader/>
        </w:trPr>
        <w:tc>
          <w:tcPr>
            <w:tcW w:w="47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5A74539D" w14:textId="77777777" w:rsidR="003B3D34" w:rsidRDefault="00000000">
            <w:r>
              <w:rPr>
                <w:b/>
                <w:bCs/>
                <w:color w:val="FFFFFF"/>
                <w:sz w:val="20"/>
                <w:szCs w:val="20"/>
              </w:rPr>
              <w:t>Requisito</w:t>
            </w:r>
          </w:p>
        </w:tc>
        <w:tc>
          <w:tcPr>
            <w:tcW w:w="43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3BB893CA" w14:textId="77777777" w:rsidR="003B3D34" w:rsidRDefault="00000000">
            <w:r>
              <w:rPr>
                <w:b/>
                <w:bCs/>
                <w:color w:val="FFFFFF"/>
                <w:sz w:val="20"/>
                <w:szCs w:val="20"/>
              </w:rPr>
              <w:t>Detalle</w:t>
            </w:r>
          </w:p>
        </w:tc>
      </w:tr>
      <w:tr w:rsidR="003B3D34" w14:paraId="2A8C203F" w14:textId="77777777">
        <w:tc>
          <w:tcPr>
            <w:tcW w:w="47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3E3605E" w14:textId="77777777" w:rsidR="003B3D34" w:rsidRDefault="00000000">
            <w:r>
              <w:rPr>
                <w:sz w:val="20"/>
                <w:szCs w:val="20"/>
              </w:rPr>
              <w:t>Sistema operativo</w:t>
            </w:r>
          </w:p>
        </w:tc>
        <w:tc>
          <w:tcPr>
            <w:tcW w:w="43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4F4B337" w14:textId="77777777" w:rsidR="003B3D34" w:rsidRDefault="00000000">
            <w:r>
              <w:rPr>
                <w:sz w:val="20"/>
                <w:szCs w:val="20"/>
              </w:rPr>
              <w:t>Windows Server 2022, con IIS ya instalado y en funcionamiento</w:t>
            </w:r>
          </w:p>
        </w:tc>
      </w:tr>
      <w:tr w:rsidR="003B3D34" w14:paraId="20BDD98E" w14:textId="77777777">
        <w:tc>
          <w:tcPr>
            <w:tcW w:w="47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CBDCD81" w14:textId="77777777" w:rsidR="003B3D34" w:rsidRDefault="00000000">
            <w:r>
              <w:rPr>
                <w:sz w:val="20"/>
                <w:szCs w:val="20"/>
              </w:rPr>
              <w:t>Acceso administrativo</w:t>
            </w:r>
          </w:p>
        </w:tc>
        <w:tc>
          <w:tcPr>
            <w:tcW w:w="43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881A5AD" w14:textId="77777777" w:rsidR="003B3D34" w:rsidRDefault="00000000">
            <w:r>
              <w:rPr>
                <w:sz w:val="20"/>
                <w:szCs w:val="20"/>
              </w:rPr>
              <w:t>Cuenta con permisos de administrador local en el servidor</w:t>
            </w:r>
          </w:p>
        </w:tc>
      </w:tr>
      <w:tr w:rsidR="003B3D34" w14:paraId="18775795" w14:textId="77777777">
        <w:tc>
          <w:tcPr>
            <w:tcW w:w="47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E4FF23B" w14:textId="77777777" w:rsidR="003B3D34" w:rsidRDefault="00000000">
            <w:r>
              <w:rPr>
                <w:sz w:val="20"/>
                <w:szCs w:val="20"/>
              </w:rPr>
              <w:t>Acceso a DNS interno/corporativo</w:t>
            </w:r>
          </w:p>
        </w:tc>
        <w:tc>
          <w:tcPr>
            <w:tcW w:w="43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C0C8C83" w14:textId="77777777" w:rsidR="003B3D34" w:rsidRDefault="00000000">
            <w:r>
              <w:rPr>
                <w:sz w:val="20"/>
                <w:szCs w:val="20"/>
              </w:rPr>
              <w:t xml:space="preserve">Para crear el registro de </w:t>
            </w:r>
            <w:proofErr w:type="spellStart"/>
            <w:r>
              <w:rPr>
                <w:sz w:val="20"/>
                <w:szCs w:val="20"/>
              </w:rPr>
              <w:t>mia-</w:t>
            </w:r>
            <w:proofErr w:type="gramStart"/>
            <w:r>
              <w:rPr>
                <w:sz w:val="20"/>
                <w:szCs w:val="20"/>
              </w:rPr>
              <w:t>pre.sunsetbeachclub</w:t>
            </w:r>
            <w:proofErr w:type="gramEnd"/>
            <w:r>
              <w:rPr>
                <w:sz w:val="20"/>
                <w:szCs w:val="20"/>
              </w:rPr>
              <w:t>.local</w:t>
            </w:r>
            <w:proofErr w:type="spellEnd"/>
          </w:p>
        </w:tc>
      </w:tr>
      <w:tr w:rsidR="003B3D34" w14:paraId="4B128127" w14:textId="77777777">
        <w:tc>
          <w:tcPr>
            <w:tcW w:w="47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567A860" w14:textId="77777777" w:rsidR="003B3D34" w:rsidRDefault="00000000">
            <w:r>
              <w:rPr>
                <w:sz w:val="20"/>
                <w:szCs w:val="20"/>
              </w:rPr>
              <w:t>Certificado SSL</w:t>
            </w:r>
          </w:p>
        </w:tc>
        <w:tc>
          <w:tcPr>
            <w:tcW w:w="43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4B33C05" w14:textId="77777777" w:rsidR="003B3D34" w:rsidRDefault="00000000">
            <w:proofErr w:type="spellStart"/>
            <w:r>
              <w:rPr>
                <w:sz w:val="20"/>
                <w:szCs w:val="20"/>
              </w:rPr>
              <w:t>Autofirmado</w:t>
            </w:r>
            <w:proofErr w:type="spellEnd"/>
            <w:r>
              <w:rPr>
                <w:sz w:val="20"/>
                <w:szCs w:val="20"/>
              </w:rPr>
              <w:t xml:space="preserve"> para </w:t>
            </w:r>
            <w:proofErr w:type="spellStart"/>
            <w:r>
              <w:rPr>
                <w:sz w:val="20"/>
                <w:szCs w:val="20"/>
              </w:rPr>
              <w:t>mia-</w:t>
            </w:r>
            <w:proofErr w:type="gramStart"/>
            <w:r>
              <w:rPr>
                <w:sz w:val="20"/>
                <w:szCs w:val="20"/>
              </w:rPr>
              <w:t>pre.sunsetbeachclub</w:t>
            </w:r>
            <w:proofErr w:type="gramEnd"/>
            <w:r>
              <w:rPr>
                <w:sz w:val="20"/>
                <w:szCs w:val="20"/>
              </w:rPr>
              <w:t>.local</w:t>
            </w:r>
            <w:proofErr w:type="spellEnd"/>
            <w:r>
              <w:rPr>
                <w:sz w:val="20"/>
                <w:szCs w:val="20"/>
              </w:rPr>
              <w:t xml:space="preserve"> — obligatorio: Entra ID exige HTTPS para el </w:t>
            </w:r>
            <w:proofErr w:type="spellStart"/>
            <w:r>
              <w:rPr>
                <w:sz w:val="20"/>
                <w:szCs w:val="20"/>
              </w:rPr>
              <w:t>login</w:t>
            </w:r>
            <w:proofErr w:type="spellEnd"/>
            <w:r>
              <w:rPr>
                <w:sz w:val="20"/>
                <w:szCs w:val="20"/>
              </w:rPr>
              <w:t xml:space="preserve"> (sección 7.2)</w:t>
            </w:r>
          </w:p>
        </w:tc>
      </w:tr>
      <w:tr w:rsidR="003B3D34" w14:paraId="10D3724D" w14:textId="77777777">
        <w:tc>
          <w:tcPr>
            <w:tcW w:w="47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FF1A03E" w14:textId="77777777" w:rsidR="003B3D34" w:rsidRDefault="00000000">
            <w:r>
              <w:rPr>
                <w:sz w:val="20"/>
                <w:szCs w:val="20"/>
              </w:rPr>
              <w:t>Cuenta de servicio</w:t>
            </w:r>
          </w:p>
        </w:tc>
        <w:tc>
          <w:tcPr>
            <w:tcW w:w="43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39D33A8" w14:textId="77777777" w:rsidR="003B3D34" w:rsidRDefault="00000000">
            <w:r>
              <w:rPr>
                <w:sz w:val="20"/>
                <w:szCs w:val="20"/>
              </w:rPr>
              <w:t xml:space="preserve">Cuenta dedicada para ejecutar el </w:t>
            </w:r>
            <w:proofErr w:type="spellStart"/>
            <w:r>
              <w:rPr>
                <w:sz w:val="20"/>
                <w:szCs w:val="20"/>
              </w:rPr>
              <w:t>backend</w:t>
            </w:r>
            <w:proofErr w:type="spellEnd"/>
            <w:r>
              <w:rPr>
                <w:sz w:val="20"/>
                <w:szCs w:val="20"/>
              </w:rPr>
              <w:t xml:space="preserve"> y la tarea programada (no usar una cuenta personal)</w:t>
            </w:r>
          </w:p>
        </w:tc>
      </w:tr>
      <w:tr w:rsidR="003B3D34" w14:paraId="163EEE57" w14:textId="77777777">
        <w:tc>
          <w:tcPr>
            <w:tcW w:w="47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AD4A547" w14:textId="77777777" w:rsidR="003B3D34" w:rsidRDefault="00000000">
            <w:r>
              <w:rPr>
                <w:sz w:val="20"/>
                <w:szCs w:val="20"/>
              </w:rPr>
              <w:t>Credenciales de Entra ID / SharePoint Online</w:t>
            </w:r>
          </w:p>
        </w:tc>
        <w:tc>
          <w:tcPr>
            <w:tcW w:w="43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AD55C33" w14:textId="77777777" w:rsidR="003B3D34" w:rsidRDefault="00000000">
            <w:r>
              <w:rPr>
                <w:sz w:val="20"/>
                <w:szCs w:val="20"/>
              </w:rPr>
              <w:t>Tenant ID, Client ID, certificado (.</w:t>
            </w:r>
            <w:proofErr w:type="spellStart"/>
            <w:r>
              <w:rPr>
                <w:sz w:val="20"/>
                <w:szCs w:val="20"/>
              </w:rPr>
              <w:t>pfx</w:t>
            </w:r>
            <w:proofErr w:type="spellEnd"/>
            <w:r>
              <w:rPr>
                <w:sz w:val="20"/>
                <w:szCs w:val="20"/>
              </w:rPr>
              <w:t>) de la aplicación registrada para sincronizar RRHH</w:t>
            </w:r>
          </w:p>
        </w:tc>
      </w:tr>
      <w:tr w:rsidR="003B3D34" w14:paraId="2EC7DA2F" w14:textId="77777777">
        <w:tc>
          <w:tcPr>
            <w:tcW w:w="47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74A42F8" w14:textId="77777777" w:rsidR="003B3D34" w:rsidRDefault="00000000">
            <w:r>
              <w:rPr>
                <w:sz w:val="20"/>
                <w:szCs w:val="20"/>
              </w:rPr>
              <w:t>Clave de proveedor LLM</w:t>
            </w:r>
          </w:p>
        </w:tc>
        <w:tc>
          <w:tcPr>
            <w:tcW w:w="43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6F7E2E2" w14:textId="77777777" w:rsidR="003B3D34" w:rsidRDefault="00000000">
            <w:r>
              <w:rPr>
                <w:sz w:val="20"/>
                <w:szCs w:val="20"/>
              </w:rPr>
              <w:t xml:space="preserve">API </w:t>
            </w:r>
            <w:proofErr w:type="spellStart"/>
            <w:r>
              <w:rPr>
                <w:sz w:val="20"/>
                <w:szCs w:val="20"/>
              </w:rPr>
              <w:t>key</w:t>
            </w:r>
            <w:proofErr w:type="spellEnd"/>
            <w:r>
              <w:rPr>
                <w:sz w:val="20"/>
                <w:szCs w:val="20"/>
              </w:rPr>
              <w:t xml:space="preserve"> del proveedor configurado (</w:t>
            </w:r>
            <w:proofErr w:type="spellStart"/>
            <w:r>
              <w:rPr>
                <w:sz w:val="20"/>
                <w:szCs w:val="20"/>
              </w:rPr>
              <w:t>OpenAI</w:t>
            </w:r>
            <w:proofErr w:type="spellEnd"/>
            <w:r>
              <w:rPr>
                <w:sz w:val="20"/>
                <w:szCs w:val="20"/>
              </w:rPr>
              <w:t xml:space="preserve"> / Azure </w:t>
            </w:r>
            <w:proofErr w:type="spellStart"/>
            <w:r>
              <w:rPr>
                <w:sz w:val="20"/>
                <w:szCs w:val="20"/>
              </w:rPr>
              <w:t>OpenAI</w:t>
            </w:r>
            <w:proofErr w:type="spellEnd"/>
            <w:r>
              <w:rPr>
                <w:sz w:val="20"/>
                <w:szCs w:val="20"/>
              </w:rPr>
              <w:t>), o usar el modo "</w:t>
            </w:r>
            <w:proofErr w:type="spellStart"/>
            <w:r>
              <w:rPr>
                <w:sz w:val="20"/>
                <w:szCs w:val="20"/>
              </w:rPr>
              <w:t>fake</w:t>
            </w:r>
            <w:proofErr w:type="spellEnd"/>
            <w:r>
              <w:rPr>
                <w:sz w:val="20"/>
                <w:szCs w:val="20"/>
              </w:rPr>
              <w:t>" mientras no esté disponible</w:t>
            </w:r>
          </w:p>
        </w:tc>
      </w:tr>
      <w:tr w:rsidR="003B3D34" w14:paraId="1C86139D" w14:textId="77777777">
        <w:tc>
          <w:tcPr>
            <w:tcW w:w="47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40A0DFF" w14:textId="77777777" w:rsidR="003B3D34" w:rsidRDefault="00000000">
            <w:r>
              <w:rPr>
                <w:sz w:val="20"/>
                <w:szCs w:val="20"/>
              </w:rPr>
              <w:t>Espacio en disco</w:t>
            </w:r>
          </w:p>
        </w:tc>
        <w:tc>
          <w:tcPr>
            <w:tcW w:w="43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0C7D012" w14:textId="77777777" w:rsidR="003B3D34" w:rsidRDefault="00000000">
            <w:r>
              <w:rPr>
                <w:sz w:val="20"/>
                <w:szCs w:val="20"/>
              </w:rPr>
              <w:t>Al menos 10 GB libres (aplicación, base de datos, logs, informes generados)</w:t>
            </w:r>
          </w:p>
        </w:tc>
      </w:tr>
      <w:tr w:rsidR="003B3D34" w14:paraId="1909E9C6" w14:textId="77777777">
        <w:tc>
          <w:tcPr>
            <w:tcW w:w="47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EAB360A" w14:textId="77777777" w:rsidR="003B3D34" w:rsidRDefault="00000000">
            <w:r>
              <w:rPr>
                <w:sz w:val="20"/>
                <w:szCs w:val="20"/>
              </w:rPr>
              <w:t>Conectividad de salida (</w:t>
            </w:r>
            <w:proofErr w:type="spellStart"/>
            <w:r>
              <w:rPr>
                <w:sz w:val="20"/>
                <w:szCs w:val="20"/>
              </w:rPr>
              <w:t>outbound</w:t>
            </w:r>
            <w:proofErr w:type="spellEnd"/>
            <w:r>
              <w:rPr>
                <w:sz w:val="20"/>
                <w:szCs w:val="20"/>
              </w:rPr>
              <w:t>)</w:t>
            </w:r>
          </w:p>
        </w:tc>
        <w:tc>
          <w:tcPr>
            <w:tcW w:w="43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9450CD3" w14:textId="77777777" w:rsidR="003B3D34" w:rsidRDefault="00000000">
            <w:r>
              <w:rPr>
                <w:sz w:val="20"/>
                <w:szCs w:val="20"/>
              </w:rPr>
              <w:t>HTTPS 443 hacia Microsoft Graph / SharePoint Online y hacia el proveedor LLM</w:t>
            </w:r>
          </w:p>
        </w:tc>
      </w:tr>
    </w:tbl>
    <w:p w14:paraId="2C5A12B8" w14:textId="77777777" w:rsidR="003B3D34" w:rsidRDefault="003B3D34">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7F08685B"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168CE2C1" w14:textId="77777777" w:rsidR="003B3D34" w:rsidRDefault="00000000">
            <w:pPr>
              <w:spacing w:after="60"/>
            </w:pPr>
            <w:r>
              <w:rPr>
                <w:b/>
                <w:bCs/>
                <w:color w:val="7D4F0A"/>
              </w:rPr>
              <w:t>Importante sobre SharePoint</w:t>
            </w:r>
          </w:p>
          <w:p w14:paraId="35E3CBA6" w14:textId="77777777" w:rsidR="003B3D34" w:rsidRDefault="00000000">
            <w:r>
              <w:rPr>
                <w:color w:val="5A3A08"/>
                <w:sz w:val="21"/>
                <w:szCs w:val="21"/>
              </w:rPr>
              <w:t>El SharePoint 2013 instalado en este servidor (</w:t>
            </w:r>
            <w:proofErr w:type="spellStart"/>
            <w:proofErr w:type="gramStart"/>
            <w:r>
              <w:rPr>
                <w:color w:val="5A3A08"/>
                <w:sz w:val="21"/>
                <w:szCs w:val="21"/>
              </w:rPr>
              <w:t>portal.sunsetbeachclub</w:t>
            </w:r>
            <w:proofErr w:type="gramEnd"/>
            <w:r>
              <w:rPr>
                <w:color w:val="5A3A08"/>
                <w:sz w:val="21"/>
                <w:szCs w:val="21"/>
              </w:rPr>
              <w:t>.local</w:t>
            </w:r>
            <w:proofErr w:type="spellEnd"/>
            <w:r>
              <w:rPr>
                <w:color w:val="5A3A08"/>
                <w:sz w:val="21"/>
                <w:szCs w:val="21"/>
              </w:rPr>
              <w:t xml:space="preserve">) es un sistema distinto del "SharePoint" con el que sincroniza </w:t>
            </w:r>
            <w:proofErr w:type="spellStart"/>
            <w:r>
              <w:rPr>
                <w:color w:val="5A3A08"/>
                <w:sz w:val="21"/>
                <w:szCs w:val="21"/>
              </w:rPr>
              <w:t>mIA</w:t>
            </w:r>
            <w:proofErr w:type="spellEnd"/>
            <w:r>
              <w:rPr>
                <w:color w:val="5A3A08"/>
                <w:sz w:val="21"/>
                <w:szCs w:val="21"/>
              </w:rPr>
              <w:t xml:space="preserve">. </w:t>
            </w:r>
            <w:proofErr w:type="spellStart"/>
            <w:r>
              <w:rPr>
                <w:color w:val="5A3A08"/>
                <w:sz w:val="21"/>
                <w:szCs w:val="21"/>
              </w:rPr>
              <w:t>mIA</w:t>
            </w:r>
            <w:proofErr w:type="spellEnd"/>
            <w:r>
              <w:rPr>
                <w:color w:val="5A3A08"/>
                <w:sz w:val="21"/>
                <w:szCs w:val="21"/>
              </w:rPr>
              <w:t xml:space="preserve"> sincroniza datos de RRHH desde SharePoint Online (sunsetbeachclub.sharepoint.com), vía Entra ID y un certificado de aplicación — no desde el SharePoint 2013 local. No hace falta configurar nada en el SharePoint 2013 para esta instalación.</w:t>
            </w:r>
          </w:p>
        </w:tc>
      </w:tr>
    </w:tbl>
    <w:p w14:paraId="00986F16" w14:textId="77777777" w:rsidR="003B3D34" w:rsidRDefault="00000000">
      <w:pPr>
        <w:pStyle w:val="Ttulo1"/>
      </w:pPr>
      <w:bookmarkStart w:id="5" w:name="_Toc6"/>
      <w:r>
        <w:t xml:space="preserve">5. Instalación del </w:t>
      </w:r>
      <w:proofErr w:type="spellStart"/>
      <w:r>
        <w:t>backend</w:t>
      </w:r>
      <w:proofErr w:type="spellEnd"/>
      <w:r>
        <w:t xml:space="preserve"> (API Python/</w:t>
      </w:r>
      <w:proofErr w:type="spellStart"/>
      <w:r>
        <w:t>FastAPI</w:t>
      </w:r>
      <w:proofErr w:type="spellEnd"/>
      <w:r>
        <w:t>)</w:t>
      </w:r>
      <w:bookmarkEnd w:id="5"/>
    </w:p>
    <w:p w14:paraId="72EA5490" w14:textId="77777777" w:rsidR="003B3D34" w:rsidRDefault="00000000">
      <w:pPr>
        <w:pStyle w:val="Ttulo2"/>
      </w:pPr>
      <w:bookmarkStart w:id="6" w:name="_Toc7"/>
      <w:r>
        <w:t xml:space="preserve">5.1 Prerrequisitos del </w:t>
      </w:r>
      <w:proofErr w:type="spellStart"/>
      <w:r>
        <w:t>backend</w:t>
      </w:r>
      <w:bookmarkEnd w:id="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600"/>
        <w:gridCol w:w="5126"/>
      </w:tblGrid>
      <w:tr w:rsidR="003B3D34" w14:paraId="13C32C50" w14:textId="77777777">
        <w:trPr>
          <w:tblHeader/>
        </w:trPr>
        <w:tc>
          <w:tcPr>
            <w:tcW w:w="23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22BB13A6" w14:textId="77777777" w:rsidR="003B3D34" w:rsidRDefault="00000000">
            <w:r>
              <w:rPr>
                <w:b/>
                <w:bCs/>
                <w:color w:val="FFFFFF"/>
                <w:sz w:val="20"/>
                <w:szCs w:val="20"/>
              </w:rPr>
              <w:t>Software</w:t>
            </w:r>
          </w:p>
        </w:tc>
        <w:tc>
          <w:tcPr>
            <w:tcW w:w="16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7DED8591" w14:textId="77777777" w:rsidR="003B3D34" w:rsidRDefault="00000000">
            <w:r>
              <w:rPr>
                <w:b/>
                <w:bCs/>
                <w:color w:val="FFFFFF"/>
                <w:sz w:val="20"/>
                <w:szCs w:val="20"/>
              </w:rPr>
              <w:t>Versión</w:t>
            </w:r>
          </w:p>
        </w:tc>
        <w:tc>
          <w:tcPr>
            <w:tcW w:w="51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C2A09B5" w14:textId="77777777" w:rsidR="003B3D34" w:rsidRDefault="00000000">
            <w:r>
              <w:rPr>
                <w:b/>
                <w:bCs/>
                <w:color w:val="FFFFFF"/>
                <w:sz w:val="20"/>
                <w:szCs w:val="20"/>
              </w:rPr>
              <w:t>Motivo</w:t>
            </w:r>
          </w:p>
        </w:tc>
      </w:tr>
      <w:tr w:rsidR="003B3D34" w14:paraId="5E9C4AC1"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187BE72" w14:textId="77777777" w:rsidR="003B3D34" w:rsidRDefault="00000000">
            <w:r>
              <w:rPr>
                <w:sz w:val="20"/>
                <w:szCs w:val="20"/>
              </w:rPr>
              <w:t>Python</w:t>
            </w:r>
          </w:p>
        </w:tc>
        <w:tc>
          <w:tcPr>
            <w:tcW w:w="16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FA1FCE6" w14:textId="77777777" w:rsidR="003B3D34" w:rsidRDefault="00000000">
            <w:r>
              <w:rPr>
                <w:sz w:val="20"/>
                <w:szCs w:val="20"/>
              </w:rPr>
              <w:t>3.12 x64</w:t>
            </w:r>
          </w:p>
        </w:tc>
        <w:tc>
          <w:tcPr>
            <w:tcW w:w="51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46FC318" w14:textId="77777777" w:rsidR="003B3D34" w:rsidRDefault="00000000">
            <w:proofErr w:type="spellStart"/>
            <w:r>
              <w:rPr>
                <w:sz w:val="20"/>
                <w:szCs w:val="20"/>
              </w:rPr>
              <w:t>Runtime</w:t>
            </w:r>
            <w:proofErr w:type="spellEnd"/>
            <w:r>
              <w:rPr>
                <w:sz w:val="20"/>
                <w:szCs w:val="20"/>
              </w:rPr>
              <w:t xml:space="preserve"> del </w:t>
            </w:r>
            <w:proofErr w:type="spellStart"/>
            <w:r>
              <w:rPr>
                <w:sz w:val="20"/>
                <w:szCs w:val="20"/>
              </w:rPr>
              <w:t>backend</w:t>
            </w:r>
            <w:proofErr w:type="spellEnd"/>
            <w:r>
              <w:rPr>
                <w:sz w:val="20"/>
                <w:szCs w:val="20"/>
              </w:rPr>
              <w:t>. Instalador oficial desde python.org; marcar "Add python.exe to PATH"</w:t>
            </w:r>
          </w:p>
        </w:tc>
      </w:tr>
      <w:tr w:rsidR="003B3D34" w14:paraId="0AF25B5A"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CECC28E" w14:textId="77777777" w:rsidR="003B3D34" w:rsidRDefault="00000000">
            <w:r>
              <w:rPr>
                <w:sz w:val="20"/>
                <w:szCs w:val="20"/>
              </w:rPr>
              <w:t xml:space="preserve">Visual Studio </w:t>
            </w:r>
            <w:proofErr w:type="spellStart"/>
            <w:r>
              <w:rPr>
                <w:sz w:val="20"/>
                <w:szCs w:val="20"/>
              </w:rPr>
              <w:t>Build</w:t>
            </w:r>
            <w:proofErr w:type="spellEnd"/>
            <w:r>
              <w:rPr>
                <w:sz w:val="20"/>
                <w:szCs w:val="20"/>
              </w:rPr>
              <w:t xml:space="preserve"> Tools</w:t>
            </w:r>
          </w:p>
        </w:tc>
        <w:tc>
          <w:tcPr>
            <w:tcW w:w="16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1F07F68" w14:textId="77777777" w:rsidR="003B3D34" w:rsidRDefault="00000000">
            <w:r>
              <w:rPr>
                <w:sz w:val="20"/>
                <w:szCs w:val="20"/>
              </w:rPr>
              <w:t>2022 (</w:t>
            </w:r>
            <w:proofErr w:type="spellStart"/>
            <w:r>
              <w:rPr>
                <w:sz w:val="20"/>
                <w:szCs w:val="20"/>
              </w:rPr>
              <w:t>workload</w:t>
            </w:r>
            <w:proofErr w:type="spellEnd"/>
            <w:r>
              <w:rPr>
                <w:sz w:val="20"/>
                <w:szCs w:val="20"/>
              </w:rPr>
              <w:t xml:space="preserve"> "Desktop </w:t>
            </w:r>
            <w:proofErr w:type="spellStart"/>
            <w:r>
              <w:rPr>
                <w:sz w:val="20"/>
                <w:szCs w:val="20"/>
              </w:rPr>
              <w:t>development</w:t>
            </w:r>
            <w:proofErr w:type="spellEnd"/>
            <w:r>
              <w:rPr>
                <w:sz w:val="20"/>
                <w:szCs w:val="20"/>
              </w:rPr>
              <w:t xml:space="preserve"> with C++")</w:t>
            </w:r>
          </w:p>
        </w:tc>
        <w:tc>
          <w:tcPr>
            <w:tcW w:w="51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25466A3" w14:textId="77777777" w:rsidR="003B3D34" w:rsidRDefault="00000000">
            <w:r>
              <w:rPr>
                <w:sz w:val="20"/>
                <w:szCs w:val="20"/>
              </w:rPr>
              <w:t>Compila las dependencias nativas de Python (</w:t>
            </w:r>
            <w:proofErr w:type="spellStart"/>
            <w:r>
              <w:rPr>
                <w:sz w:val="20"/>
                <w:szCs w:val="20"/>
              </w:rPr>
              <w:t>cryptography</w:t>
            </w:r>
            <w:proofErr w:type="spellEnd"/>
            <w:r>
              <w:rPr>
                <w:sz w:val="20"/>
                <w:szCs w:val="20"/>
              </w:rPr>
              <w:t xml:space="preserve">, </w:t>
            </w:r>
            <w:proofErr w:type="spellStart"/>
            <w:r>
              <w:rPr>
                <w:sz w:val="20"/>
                <w:szCs w:val="20"/>
              </w:rPr>
              <w:t>pydantic-core</w:t>
            </w:r>
            <w:proofErr w:type="spellEnd"/>
            <w:r>
              <w:rPr>
                <w:sz w:val="20"/>
                <w:szCs w:val="20"/>
              </w:rPr>
              <w:t xml:space="preserve">, </w:t>
            </w:r>
            <w:proofErr w:type="spellStart"/>
            <w:r>
              <w:rPr>
                <w:sz w:val="20"/>
                <w:szCs w:val="20"/>
              </w:rPr>
              <w:t>spaCy</w:t>
            </w:r>
            <w:proofErr w:type="spellEnd"/>
            <w:r>
              <w:rPr>
                <w:sz w:val="20"/>
                <w:szCs w:val="20"/>
              </w:rPr>
              <w:t xml:space="preserve">) Y la extensión </w:t>
            </w:r>
            <w:proofErr w:type="spellStart"/>
            <w:r>
              <w:rPr>
                <w:sz w:val="20"/>
                <w:szCs w:val="20"/>
              </w:rPr>
              <w:t>pgvector</w:t>
            </w:r>
            <w:proofErr w:type="spellEnd"/>
            <w:r>
              <w:rPr>
                <w:sz w:val="20"/>
                <w:szCs w:val="20"/>
              </w:rPr>
              <w:t xml:space="preserve">, que en Windows se construye desde el código fuente con </w:t>
            </w:r>
            <w:proofErr w:type="spellStart"/>
            <w:r>
              <w:rPr>
                <w:sz w:val="20"/>
                <w:szCs w:val="20"/>
              </w:rPr>
              <w:t>nmake</w:t>
            </w:r>
            <w:proofErr w:type="spellEnd"/>
            <w:r>
              <w:rPr>
                <w:sz w:val="20"/>
                <w:szCs w:val="20"/>
              </w:rPr>
              <w:t xml:space="preserve"> (no hay binarios oficiales </w:t>
            </w:r>
            <w:proofErr w:type="spellStart"/>
            <w:r>
              <w:rPr>
                <w:sz w:val="20"/>
                <w:szCs w:val="20"/>
              </w:rPr>
              <w:t>precompilados</w:t>
            </w:r>
            <w:proofErr w:type="spellEnd"/>
            <w:r>
              <w:rPr>
                <w:sz w:val="20"/>
                <w:szCs w:val="20"/>
              </w:rPr>
              <w:t>)</w:t>
            </w:r>
          </w:p>
        </w:tc>
      </w:tr>
      <w:tr w:rsidR="003B3D34" w14:paraId="35EB0C20"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EA740E6" w14:textId="77777777" w:rsidR="003B3D34" w:rsidRDefault="00000000">
            <w:r>
              <w:rPr>
                <w:sz w:val="20"/>
                <w:szCs w:val="20"/>
              </w:rPr>
              <w:t>PostgreSQL</w:t>
            </w:r>
          </w:p>
        </w:tc>
        <w:tc>
          <w:tcPr>
            <w:tcW w:w="16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17169AF" w14:textId="77777777" w:rsidR="003B3D34" w:rsidRDefault="00000000">
            <w:r>
              <w:rPr>
                <w:sz w:val="20"/>
                <w:szCs w:val="20"/>
              </w:rPr>
              <w:t>17.11-5 x64 (EDB)</w:t>
            </w:r>
          </w:p>
        </w:tc>
        <w:tc>
          <w:tcPr>
            <w:tcW w:w="51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6F025E8" w14:textId="77777777" w:rsidR="003B3D34" w:rsidRDefault="00000000">
            <w:r>
              <w:rPr>
                <w:sz w:val="20"/>
                <w:szCs w:val="20"/>
              </w:rPr>
              <w:t xml:space="preserve">Base de datos. Instalador oficial de </w:t>
            </w:r>
            <w:proofErr w:type="spellStart"/>
            <w:r>
              <w:rPr>
                <w:sz w:val="20"/>
                <w:szCs w:val="20"/>
              </w:rPr>
              <w:t>EnterpriseDB</w:t>
            </w:r>
            <w:proofErr w:type="spellEnd"/>
            <w:r>
              <w:rPr>
                <w:sz w:val="20"/>
                <w:szCs w:val="20"/>
              </w:rPr>
              <w:t xml:space="preserve"> para Windows</w:t>
            </w:r>
          </w:p>
        </w:tc>
      </w:tr>
      <w:tr w:rsidR="003B3D34" w14:paraId="0A8F7940"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53CEF1C" w14:textId="77777777" w:rsidR="003B3D34" w:rsidRDefault="00000000">
            <w:proofErr w:type="spellStart"/>
            <w:r>
              <w:rPr>
                <w:sz w:val="20"/>
                <w:szCs w:val="20"/>
              </w:rPr>
              <w:t>pgvector</w:t>
            </w:r>
            <w:proofErr w:type="spellEnd"/>
          </w:p>
        </w:tc>
        <w:tc>
          <w:tcPr>
            <w:tcW w:w="16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DADC396" w14:textId="77777777" w:rsidR="003B3D34" w:rsidRDefault="00000000">
            <w:r>
              <w:rPr>
                <w:sz w:val="20"/>
                <w:szCs w:val="20"/>
              </w:rPr>
              <w:t>v0.8.7 (código fuente oficial)</w:t>
            </w:r>
          </w:p>
        </w:tc>
        <w:tc>
          <w:tcPr>
            <w:tcW w:w="51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E353718" w14:textId="77777777" w:rsidR="003B3D34" w:rsidRDefault="00000000">
            <w:r>
              <w:rPr>
                <w:sz w:val="20"/>
                <w:szCs w:val="20"/>
              </w:rPr>
              <w:t>Búsqueda semántica (</w:t>
            </w:r>
            <w:proofErr w:type="spellStart"/>
            <w:r>
              <w:rPr>
                <w:sz w:val="20"/>
                <w:szCs w:val="20"/>
              </w:rPr>
              <w:t>CVs</w:t>
            </w:r>
            <w:proofErr w:type="spellEnd"/>
            <w:r>
              <w:rPr>
                <w:sz w:val="20"/>
                <w:szCs w:val="20"/>
              </w:rPr>
              <w:t xml:space="preserve">, documentos). Se compila con </w:t>
            </w:r>
            <w:proofErr w:type="spellStart"/>
            <w:r>
              <w:rPr>
                <w:sz w:val="20"/>
                <w:szCs w:val="20"/>
              </w:rPr>
              <w:t>nmake</w:t>
            </w:r>
            <w:proofErr w:type="spellEnd"/>
            <w:r>
              <w:rPr>
                <w:sz w:val="20"/>
                <w:szCs w:val="20"/>
              </w:rPr>
              <w:t xml:space="preserve"> usando Visual Studio </w:t>
            </w:r>
            <w:proofErr w:type="spellStart"/>
            <w:r>
              <w:rPr>
                <w:sz w:val="20"/>
                <w:szCs w:val="20"/>
              </w:rPr>
              <w:t>Build</w:t>
            </w:r>
            <w:proofErr w:type="spellEnd"/>
            <w:r>
              <w:rPr>
                <w:sz w:val="20"/>
                <w:szCs w:val="20"/>
              </w:rPr>
              <w:t xml:space="preserve"> Tools, contra la instalación de PostgreSQL del paso anterior</w:t>
            </w:r>
          </w:p>
        </w:tc>
      </w:tr>
      <w:tr w:rsidR="003B3D34" w14:paraId="6330D735"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D2B4486" w14:textId="77777777" w:rsidR="003B3D34" w:rsidRDefault="00000000">
            <w:r>
              <w:rPr>
                <w:sz w:val="20"/>
                <w:szCs w:val="20"/>
              </w:rPr>
              <w:t>Git</w:t>
            </w:r>
          </w:p>
        </w:tc>
        <w:tc>
          <w:tcPr>
            <w:tcW w:w="16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FF08BF7" w14:textId="77777777" w:rsidR="003B3D34" w:rsidRDefault="00000000">
            <w:r>
              <w:rPr>
                <w:sz w:val="20"/>
                <w:szCs w:val="20"/>
              </w:rPr>
              <w:t>Última</w:t>
            </w:r>
          </w:p>
        </w:tc>
        <w:tc>
          <w:tcPr>
            <w:tcW w:w="51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A3660EB" w14:textId="77777777" w:rsidR="003B3D34" w:rsidRDefault="00000000">
            <w:r>
              <w:rPr>
                <w:sz w:val="20"/>
                <w:szCs w:val="20"/>
              </w:rPr>
              <w:t xml:space="preserve">Para clonar el código fuente de </w:t>
            </w:r>
            <w:proofErr w:type="spellStart"/>
            <w:r>
              <w:rPr>
                <w:sz w:val="20"/>
                <w:szCs w:val="20"/>
              </w:rPr>
              <w:t>pgvector</w:t>
            </w:r>
            <w:proofErr w:type="spellEnd"/>
            <w:r>
              <w:rPr>
                <w:sz w:val="20"/>
                <w:szCs w:val="20"/>
              </w:rPr>
              <w:t xml:space="preserve"> (alternativa: usar directamente el .zip de la </w:t>
            </w:r>
            <w:proofErr w:type="spellStart"/>
            <w:r>
              <w:rPr>
                <w:sz w:val="20"/>
                <w:szCs w:val="20"/>
              </w:rPr>
              <w:t>release</w:t>
            </w:r>
            <w:proofErr w:type="spellEnd"/>
            <w:r>
              <w:rPr>
                <w:sz w:val="20"/>
                <w:szCs w:val="20"/>
              </w:rPr>
              <w:t xml:space="preserve"> oficial, sin </w:t>
            </w:r>
            <w:proofErr w:type="spellStart"/>
            <w:r>
              <w:rPr>
                <w:sz w:val="20"/>
                <w:szCs w:val="20"/>
              </w:rPr>
              <w:t>git</w:t>
            </w:r>
            <w:proofErr w:type="spellEnd"/>
            <w:r>
              <w:rPr>
                <w:sz w:val="20"/>
                <w:szCs w:val="20"/>
              </w:rPr>
              <w:t>)</w:t>
            </w:r>
          </w:p>
        </w:tc>
      </w:tr>
      <w:tr w:rsidR="003B3D34" w14:paraId="221208BF"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3BD032A" w14:textId="77777777" w:rsidR="003B3D34" w:rsidRDefault="00000000">
            <w:r>
              <w:rPr>
                <w:sz w:val="20"/>
                <w:szCs w:val="20"/>
              </w:rPr>
              <w:t>NSSM</w:t>
            </w:r>
          </w:p>
        </w:tc>
        <w:tc>
          <w:tcPr>
            <w:tcW w:w="16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52F4636" w14:textId="77777777" w:rsidR="003B3D34" w:rsidRDefault="00000000">
            <w:r>
              <w:rPr>
                <w:sz w:val="20"/>
                <w:szCs w:val="20"/>
              </w:rPr>
              <w:t>2.24</w:t>
            </w:r>
          </w:p>
        </w:tc>
        <w:tc>
          <w:tcPr>
            <w:tcW w:w="51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1A56B4B" w14:textId="77777777" w:rsidR="003B3D34" w:rsidRDefault="00000000">
            <w:r>
              <w:rPr>
                <w:sz w:val="20"/>
                <w:szCs w:val="20"/>
              </w:rPr>
              <w:t xml:space="preserve">Registrar el </w:t>
            </w:r>
            <w:proofErr w:type="spellStart"/>
            <w:r>
              <w:rPr>
                <w:sz w:val="20"/>
                <w:szCs w:val="20"/>
              </w:rPr>
              <w:t>backend</w:t>
            </w:r>
            <w:proofErr w:type="spellEnd"/>
            <w:r>
              <w:rPr>
                <w:sz w:val="20"/>
                <w:szCs w:val="20"/>
              </w:rPr>
              <w:t xml:space="preserve"> como servicio de Windows con reinicio automático</w:t>
            </w:r>
          </w:p>
        </w:tc>
      </w:tr>
    </w:tbl>
    <w:p w14:paraId="28E63B77" w14:textId="77777777" w:rsidR="003B3D34" w:rsidRDefault="00000000">
      <w:pPr>
        <w:pStyle w:val="Ttulo2"/>
      </w:pPr>
      <w:bookmarkStart w:id="7" w:name="_Toc8"/>
      <w:r>
        <w:t>5.2 Paso a paso</w:t>
      </w:r>
      <w:bookmarkEnd w:id="7"/>
    </w:p>
    <w:p w14:paraId="238400ED" w14:textId="77777777" w:rsidR="003B3D34" w:rsidRDefault="00000000">
      <w:pPr>
        <w:pStyle w:val="Ttulo3"/>
      </w:pPr>
      <w:bookmarkStart w:id="8" w:name="_Toc9"/>
      <w:r>
        <w:t>Paso 1 — Instalar Python 3.12</w:t>
      </w:r>
      <w:bookmarkEnd w:id="8"/>
    </w:p>
    <w:p w14:paraId="1A243C85" w14:textId="77777777" w:rsidR="003B3D34" w:rsidRDefault="00000000">
      <w:pPr>
        <w:spacing w:after="160" w:line="276" w:lineRule="auto"/>
      </w:pPr>
      <w:r>
        <w:t xml:space="preserve">Descarga el instalador oficial (python.org → </w:t>
      </w:r>
      <w:proofErr w:type="spellStart"/>
      <w:r>
        <w:t>Downloads</w:t>
      </w:r>
      <w:proofErr w:type="spellEnd"/>
      <w:r>
        <w:t xml:space="preserve"> → Windows), ejecútalo marcando "Add python.exe to PATH" y "</w:t>
      </w:r>
      <w:proofErr w:type="spellStart"/>
      <w:r>
        <w:t>Install</w:t>
      </w:r>
      <w:proofErr w:type="spellEnd"/>
      <w:r>
        <w:t xml:space="preserve"> for </w:t>
      </w:r>
      <w:proofErr w:type="spellStart"/>
      <w:r>
        <w:t>all</w:t>
      </w:r>
      <w:proofErr w:type="spellEnd"/>
      <w:r>
        <w:t xml:space="preserve"> </w:t>
      </w:r>
      <w:proofErr w:type="spellStart"/>
      <w:r>
        <w:t>users</w:t>
      </w:r>
      <w:proofErr w:type="spellEnd"/>
      <w:r>
        <w:t>". Verifica: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3022D6EE" w14:textId="77777777">
        <w:tc>
          <w:tcPr>
            <w:tcW w:w="0" w:type="auto"/>
            <w:shd w:val="clear" w:color="auto" w:fill="2B2B2B"/>
            <w:tcMar>
              <w:top w:w="140" w:type="dxa"/>
              <w:left w:w="200" w:type="dxa"/>
              <w:bottom w:w="140" w:type="dxa"/>
              <w:right w:w="200" w:type="dxa"/>
            </w:tcMar>
          </w:tcPr>
          <w:p w14:paraId="7B328B89"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version</w:t>
            </w:r>
            <w:proofErr w:type="spellEnd"/>
          </w:p>
          <w:p w14:paraId="5D200313" w14:textId="77777777" w:rsidR="003B3D34" w:rsidRDefault="00000000">
            <w:r>
              <w:rPr>
                <w:rFonts w:ascii="Consolas" w:eastAsia="Consolas" w:hAnsi="Consolas" w:cs="Consolas"/>
                <w:color w:val="E8E8E8"/>
                <w:sz w:val="19"/>
                <w:szCs w:val="19"/>
              </w:rPr>
              <w:t># Python 3.12.x</w:t>
            </w:r>
          </w:p>
        </w:tc>
      </w:tr>
    </w:tbl>
    <w:p w14:paraId="439C38EF" w14:textId="77777777" w:rsidR="003B3D34" w:rsidRDefault="00000000">
      <w:pPr>
        <w:pStyle w:val="Ttulo3"/>
      </w:pPr>
      <w:bookmarkStart w:id="9" w:name="_Toc10"/>
      <w:r>
        <w:t xml:space="preserve">Paso 2 — Instalar Visual Studio </w:t>
      </w:r>
      <w:proofErr w:type="spellStart"/>
      <w:r>
        <w:t>Build</w:t>
      </w:r>
      <w:proofErr w:type="spellEnd"/>
      <w:r>
        <w:t xml:space="preserve"> Tools</w:t>
      </w:r>
      <w:bookmarkEnd w:id="9"/>
    </w:p>
    <w:p w14:paraId="5B4105CF" w14:textId="77777777" w:rsidR="003B3D34" w:rsidRDefault="00000000">
      <w:pPr>
        <w:spacing w:after="160" w:line="276" w:lineRule="auto"/>
      </w:pPr>
      <w:r>
        <w:t xml:space="preserve">Necesario para compilar las dependencias nativas de Python y, en el paso siguiente, la propia extensión </w:t>
      </w:r>
      <w:proofErr w:type="spellStart"/>
      <w:r>
        <w:t>pgvector</w:t>
      </w:r>
      <w:proofErr w:type="spellEnd"/>
      <w:r>
        <w:t>. Descarga el instalador oficial (</w:t>
      </w:r>
      <w:proofErr w:type="spellStart"/>
      <w:r>
        <w:t>bootstrapper</w:t>
      </w:r>
      <w:proofErr w:type="spellEnd"/>
      <w:r>
        <w:t xml:space="preserve">) desde Microsoft e instala el </w:t>
      </w:r>
      <w:proofErr w:type="spellStart"/>
      <w:r>
        <w:t>workload</w:t>
      </w:r>
      <w:proofErr w:type="spellEnd"/>
      <w:r>
        <w:t xml:space="preserve"> de C++ en modo silencioso: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791D36FB" w14:textId="77777777">
        <w:tc>
          <w:tcPr>
            <w:tcW w:w="0" w:type="auto"/>
            <w:shd w:val="clear" w:color="auto" w:fill="2B2B2B"/>
            <w:tcMar>
              <w:top w:w="140" w:type="dxa"/>
              <w:left w:w="200" w:type="dxa"/>
              <w:bottom w:w="140" w:type="dxa"/>
              <w:right w:w="200" w:type="dxa"/>
            </w:tcMar>
          </w:tcPr>
          <w:p w14:paraId="6888BFFF" w14:textId="77777777" w:rsidR="003B3D34" w:rsidRDefault="00000000">
            <w:r>
              <w:rPr>
                <w:rFonts w:ascii="Consolas" w:eastAsia="Consolas" w:hAnsi="Consolas" w:cs="Consolas"/>
                <w:color w:val="E8E8E8"/>
                <w:sz w:val="19"/>
                <w:szCs w:val="19"/>
              </w:rPr>
              <w:t>vs_buildtools.exe --</w:t>
            </w:r>
            <w:proofErr w:type="spellStart"/>
            <w:r>
              <w:rPr>
                <w:rFonts w:ascii="Consolas" w:eastAsia="Consolas" w:hAnsi="Consolas" w:cs="Consolas"/>
                <w:color w:val="E8E8E8"/>
                <w:sz w:val="19"/>
                <w:szCs w:val="19"/>
              </w:rPr>
              <w:t>quiet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wait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norestart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nocache</w:t>
            </w:r>
            <w:proofErr w:type="spellEnd"/>
            <w:r>
              <w:rPr>
                <w:rFonts w:ascii="Consolas" w:eastAsia="Consolas" w:hAnsi="Consolas" w:cs="Consolas"/>
                <w:color w:val="E8E8E8"/>
                <w:sz w:val="19"/>
                <w:szCs w:val="19"/>
              </w:rPr>
              <w:t xml:space="preserve"> ^</w:t>
            </w:r>
          </w:p>
          <w:p w14:paraId="613A85C2" w14:textId="77777777" w:rsidR="003B3D34" w:rsidRDefault="00000000">
            <w:r>
              <w:rPr>
                <w:rFonts w:ascii="Consolas" w:eastAsia="Consolas" w:hAnsi="Consolas" w:cs="Consolas"/>
                <w:color w:val="E8E8E8"/>
                <w:sz w:val="19"/>
                <w:szCs w:val="19"/>
              </w:rPr>
              <w:t xml:space="preserve">  --add </w:t>
            </w:r>
            <w:proofErr w:type="spellStart"/>
            <w:proofErr w:type="gramStart"/>
            <w:r>
              <w:rPr>
                <w:rFonts w:ascii="Consolas" w:eastAsia="Consolas" w:hAnsi="Consolas" w:cs="Consolas"/>
                <w:color w:val="E8E8E8"/>
                <w:sz w:val="19"/>
                <w:szCs w:val="19"/>
              </w:rPr>
              <w:t>Microsoft.VisualStudio.Workload.VCTools</w:t>
            </w:r>
            <w:proofErr w:type="spellEnd"/>
            <w:proofErr w:type="gramEnd"/>
            <w:r>
              <w:rPr>
                <w:rFonts w:ascii="Consolas" w:eastAsia="Consolas" w:hAnsi="Consolas" w:cs="Consolas"/>
                <w:color w:val="E8E8E8"/>
                <w:sz w:val="19"/>
                <w:szCs w:val="19"/>
              </w:rPr>
              <w:t xml:space="preserve"> ^</w:t>
            </w:r>
          </w:p>
          <w:p w14:paraId="1D2A4170"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includeRecommended</w:t>
            </w:r>
            <w:proofErr w:type="spellEnd"/>
          </w:p>
        </w:tc>
      </w:tr>
    </w:tbl>
    <w:p w14:paraId="70D33E75" w14:textId="77777777" w:rsidR="003B3D34" w:rsidRDefault="00000000">
      <w:pPr>
        <w:spacing w:after="160" w:line="276" w:lineRule="auto"/>
      </w:pPr>
      <w:r>
        <w:t xml:space="preserve">(El instalador descarga los componentes del </w:t>
      </w:r>
      <w:proofErr w:type="spellStart"/>
      <w:r>
        <w:t>workload</w:t>
      </w:r>
      <w:proofErr w:type="spellEnd"/>
      <w:r>
        <w:t xml:space="preserve"> en el momento de ejecutarse: el servidor necesita salida a internet durante este paso.)</w:t>
      </w:r>
    </w:p>
    <w:p w14:paraId="730FF155" w14:textId="77777777" w:rsidR="003B3D34" w:rsidRDefault="00000000">
      <w:pPr>
        <w:pStyle w:val="Ttulo3"/>
      </w:pPr>
      <w:bookmarkStart w:id="10" w:name="_Toc11"/>
      <w:r>
        <w:t>Paso 3 — Instalar PostgreSQL</w:t>
      </w:r>
      <w:bookmarkEnd w:id="10"/>
    </w:p>
    <w:p w14:paraId="45AA3A32" w14:textId="77777777" w:rsidR="003B3D34" w:rsidRDefault="00000000">
      <w:pPr>
        <w:pStyle w:val="Prrafodelista"/>
        <w:numPr>
          <w:ilvl w:val="0"/>
          <w:numId w:val="3"/>
        </w:numPr>
        <w:spacing w:after="140"/>
      </w:pPr>
      <w:r>
        <w:t>Ejecuta postgresql-17.11-5-windows-x64.exe (instalador oficial de EDB). En el asistente: directorio de instalación por defecto, componentes "PostgreSQL Server" + "</w:t>
      </w:r>
      <w:proofErr w:type="spellStart"/>
      <w:r>
        <w:t>Command</w:t>
      </w:r>
      <w:proofErr w:type="spellEnd"/>
      <w:r>
        <w:t xml:space="preserve"> Line Tools" (puedes desmarcar </w:t>
      </w:r>
      <w:proofErr w:type="spellStart"/>
      <w:r>
        <w:t>pgAdmin</w:t>
      </w:r>
      <w:proofErr w:type="spellEnd"/>
      <w:r>
        <w:t xml:space="preserve"> y Stack </w:t>
      </w:r>
      <w:proofErr w:type="spellStart"/>
      <w:r>
        <w:t>Builder</w:t>
      </w:r>
      <w:proofErr w:type="spellEnd"/>
      <w:r>
        <w:t xml:space="preserve"> si no los vas a usar), puerto 5432, </w:t>
      </w:r>
      <w:proofErr w:type="spellStart"/>
      <w:r>
        <w:t>locale</w:t>
      </w:r>
      <w:proofErr w:type="spellEnd"/>
      <w:r>
        <w:t xml:space="preserve"> "Spanish, Spain" o "Default </w:t>
      </w:r>
      <w:proofErr w:type="spellStart"/>
      <w:r>
        <w:t>locale</w:t>
      </w:r>
      <w:proofErr w:type="spellEnd"/>
      <w:r>
        <w:t xml:space="preserve">", y la contraseña del usuario </w:t>
      </w:r>
      <w:proofErr w:type="spellStart"/>
      <w:r>
        <w:t>postgres</w:t>
      </w:r>
      <w:proofErr w:type="spellEnd"/>
      <w:r>
        <w:t>.</w:t>
      </w:r>
    </w:p>
    <w:p w14:paraId="2E8774CB" w14:textId="77777777" w:rsidR="003B3D34" w:rsidRDefault="00000000">
      <w:pPr>
        <w:spacing w:after="160" w:line="276" w:lineRule="auto"/>
      </w:pPr>
      <w:r>
        <w:t>Alternativa en modo desatendido (sin asistente gráfico), ejecutado como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69C57675" w14:textId="77777777">
        <w:tc>
          <w:tcPr>
            <w:tcW w:w="0" w:type="auto"/>
            <w:shd w:val="clear" w:color="auto" w:fill="2B2B2B"/>
            <w:tcMar>
              <w:top w:w="140" w:type="dxa"/>
              <w:left w:w="200" w:type="dxa"/>
              <w:bottom w:w="140" w:type="dxa"/>
              <w:right w:w="200" w:type="dxa"/>
            </w:tcMar>
          </w:tcPr>
          <w:p w14:paraId="1D98676A" w14:textId="77777777" w:rsidR="003B3D34" w:rsidRDefault="00000000">
            <w:r>
              <w:rPr>
                <w:rFonts w:ascii="Consolas" w:eastAsia="Consolas" w:hAnsi="Consolas" w:cs="Consolas"/>
                <w:color w:val="E8E8E8"/>
                <w:sz w:val="19"/>
                <w:szCs w:val="19"/>
              </w:rPr>
              <w:t>postgresql-17.11-5-windows-x64.exe --</w:t>
            </w:r>
            <w:proofErr w:type="spellStart"/>
            <w:r>
              <w:rPr>
                <w:rFonts w:ascii="Consolas" w:eastAsia="Consolas" w:hAnsi="Consolas" w:cs="Consolas"/>
                <w:color w:val="E8E8E8"/>
                <w:sz w:val="19"/>
                <w:szCs w:val="19"/>
              </w:rPr>
              <w:t>mode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unattended</w:t>
            </w:r>
            <w:proofErr w:type="spellEnd"/>
            <w:r>
              <w:rPr>
                <w:rFonts w:ascii="Consolas" w:eastAsia="Consolas" w:hAnsi="Consolas" w:cs="Consolas"/>
                <w:color w:val="E8E8E8"/>
                <w:sz w:val="19"/>
                <w:szCs w:val="19"/>
              </w:rPr>
              <w:t xml:space="preserve"> ^</w:t>
            </w:r>
          </w:p>
          <w:p w14:paraId="7AC414E9"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unattendedmodeui</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minimal</w:t>
            </w:r>
            <w:proofErr w:type="spellEnd"/>
            <w:r>
              <w:rPr>
                <w:rFonts w:ascii="Consolas" w:eastAsia="Consolas" w:hAnsi="Consolas" w:cs="Consolas"/>
                <w:color w:val="E8E8E8"/>
                <w:sz w:val="19"/>
                <w:szCs w:val="19"/>
              </w:rPr>
              <w:t xml:space="preserve"> ^</w:t>
            </w:r>
          </w:p>
          <w:p w14:paraId="4F6332D1"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superpassword</w:t>
            </w:r>
            <w:proofErr w:type="spellEnd"/>
            <w:r>
              <w:rPr>
                <w:rFonts w:ascii="Consolas" w:eastAsia="Consolas" w:hAnsi="Consolas" w:cs="Consolas"/>
                <w:color w:val="E8E8E8"/>
                <w:sz w:val="19"/>
                <w:szCs w:val="19"/>
              </w:rPr>
              <w:t xml:space="preserve"> "una-</w:t>
            </w:r>
            <w:proofErr w:type="spellStart"/>
            <w:r>
              <w:rPr>
                <w:rFonts w:ascii="Consolas" w:eastAsia="Consolas" w:hAnsi="Consolas" w:cs="Consolas"/>
                <w:color w:val="E8E8E8"/>
                <w:sz w:val="19"/>
                <w:szCs w:val="19"/>
              </w:rPr>
              <w:t>password</w:t>
            </w:r>
            <w:proofErr w:type="spellEnd"/>
            <w:r>
              <w:rPr>
                <w:rFonts w:ascii="Consolas" w:eastAsia="Consolas" w:hAnsi="Consolas" w:cs="Consolas"/>
                <w:color w:val="E8E8E8"/>
                <w:sz w:val="19"/>
                <w:szCs w:val="19"/>
              </w:rPr>
              <w:t>-fuerte" ^</w:t>
            </w:r>
          </w:p>
          <w:p w14:paraId="2BA165A7"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serverport</w:t>
            </w:r>
            <w:proofErr w:type="spellEnd"/>
            <w:r>
              <w:rPr>
                <w:rFonts w:ascii="Consolas" w:eastAsia="Consolas" w:hAnsi="Consolas" w:cs="Consolas"/>
                <w:color w:val="E8E8E8"/>
                <w:sz w:val="19"/>
                <w:szCs w:val="19"/>
              </w:rPr>
              <w:t xml:space="preserve"> 5432</w:t>
            </w:r>
          </w:p>
        </w:tc>
      </w:tr>
    </w:tbl>
    <w:p w14:paraId="575E4895" w14:textId="77777777" w:rsidR="003B3D34" w:rsidRDefault="00000000">
      <w:pPr>
        <w:pStyle w:val="Prrafodelista"/>
        <w:numPr>
          <w:ilvl w:val="0"/>
          <w:numId w:val="3"/>
        </w:numPr>
        <w:spacing w:after="140"/>
      </w:pPr>
      <w:r>
        <w:t>Confirma que queda instalado en C:\Program Files\PostgreSQL\17\ (ruta que se usa en el paso siguiente).</w:t>
      </w:r>
    </w:p>
    <w:p w14:paraId="5713736A" w14:textId="77777777" w:rsidR="003B3D34" w:rsidRDefault="00000000">
      <w:pPr>
        <w:pStyle w:val="Prrafodelista"/>
        <w:numPr>
          <w:ilvl w:val="0"/>
          <w:numId w:val="3"/>
        </w:numPr>
        <w:spacing w:after="140"/>
      </w:pPr>
      <w:r>
        <w:t xml:space="preserve">Crea el rol y la base de datos de la aplicación, usando </w:t>
      </w:r>
      <w:proofErr w:type="spellStart"/>
      <w:r>
        <w:t>psql</w:t>
      </w:r>
      <w:proofErr w:type="spellEnd"/>
      <w:r>
        <w:t xml:space="preserve"> o </w:t>
      </w:r>
      <w:proofErr w:type="spellStart"/>
      <w:r>
        <w:t>pgAdmin</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3046C922" w14:textId="77777777">
        <w:tc>
          <w:tcPr>
            <w:tcW w:w="0" w:type="auto"/>
            <w:shd w:val="clear" w:color="auto" w:fill="2B2B2B"/>
            <w:tcMar>
              <w:top w:w="140" w:type="dxa"/>
              <w:left w:w="200" w:type="dxa"/>
              <w:bottom w:w="140" w:type="dxa"/>
              <w:right w:w="200" w:type="dxa"/>
            </w:tcMar>
          </w:tcPr>
          <w:p w14:paraId="203F89F1" w14:textId="77777777" w:rsidR="003B3D34" w:rsidRDefault="00000000">
            <w:r>
              <w:rPr>
                <w:rFonts w:ascii="Consolas" w:eastAsia="Consolas" w:hAnsi="Consolas" w:cs="Consolas"/>
                <w:color w:val="E8E8E8"/>
                <w:sz w:val="19"/>
                <w:szCs w:val="19"/>
              </w:rPr>
              <w:t xml:space="preserve">CREATE ROLE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 xml:space="preserve"> WITH LOGIN PASSWORD 'una-</w:t>
            </w:r>
            <w:proofErr w:type="spellStart"/>
            <w:r>
              <w:rPr>
                <w:rFonts w:ascii="Consolas" w:eastAsia="Consolas" w:hAnsi="Consolas" w:cs="Consolas"/>
                <w:color w:val="E8E8E8"/>
                <w:sz w:val="19"/>
                <w:szCs w:val="19"/>
              </w:rPr>
              <w:t>password</w:t>
            </w:r>
            <w:proofErr w:type="spellEnd"/>
            <w:r>
              <w:rPr>
                <w:rFonts w:ascii="Consolas" w:eastAsia="Consolas" w:hAnsi="Consolas" w:cs="Consolas"/>
                <w:color w:val="E8E8E8"/>
                <w:sz w:val="19"/>
                <w:szCs w:val="19"/>
              </w:rPr>
              <w:t>-fuerte';</w:t>
            </w:r>
          </w:p>
          <w:p w14:paraId="409BB3A0" w14:textId="77777777" w:rsidR="003B3D34" w:rsidRDefault="00000000">
            <w:r>
              <w:rPr>
                <w:rFonts w:ascii="Consolas" w:eastAsia="Consolas" w:hAnsi="Consolas" w:cs="Consolas"/>
                <w:color w:val="E8E8E8"/>
                <w:sz w:val="19"/>
                <w:szCs w:val="19"/>
              </w:rPr>
              <w:t xml:space="preserve">CREATE DATABASE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 xml:space="preserve"> OWNER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w:t>
            </w:r>
          </w:p>
        </w:tc>
      </w:tr>
    </w:tbl>
    <w:p w14:paraId="269EE62F" w14:textId="77777777" w:rsidR="003B3D34" w:rsidRDefault="00000000">
      <w:pPr>
        <w:pStyle w:val="Ttulo3"/>
      </w:pPr>
      <w:bookmarkStart w:id="11" w:name="_Toc12"/>
      <w:r>
        <w:t xml:space="preserve">Paso 4 — Compilar e instalar la extensión </w:t>
      </w:r>
      <w:proofErr w:type="spellStart"/>
      <w:r>
        <w:t>pgvector</w:t>
      </w:r>
      <w:bookmarkEnd w:id="11"/>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651E3987"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38F161D5" w14:textId="77777777" w:rsidR="003B3D34" w:rsidRDefault="00000000">
            <w:pPr>
              <w:spacing w:after="60"/>
            </w:pPr>
            <w:r>
              <w:rPr>
                <w:b/>
                <w:bCs/>
                <w:color w:val="7D4F0A"/>
              </w:rPr>
              <w:t>No hay binarios oficiales para Windows</w:t>
            </w:r>
          </w:p>
          <w:p w14:paraId="1F42EA2B" w14:textId="77777777" w:rsidR="003B3D34" w:rsidRDefault="00000000">
            <w:proofErr w:type="spellStart"/>
            <w:r>
              <w:rPr>
                <w:color w:val="5A3A08"/>
                <w:sz w:val="21"/>
                <w:szCs w:val="21"/>
              </w:rPr>
              <w:t>pgvector</w:t>
            </w:r>
            <w:proofErr w:type="spellEnd"/>
            <w:r>
              <w:rPr>
                <w:color w:val="5A3A08"/>
                <w:sz w:val="21"/>
                <w:szCs w:val="21"/>
              </w:rPr>
              <w:t xml:space="preserve"> no distribuye binarios </w:t>
            </w:r>
            <w:proofErr w:type="spellStart"/>
            <w:r>
              <w:rPr>
                <w:color w:val="5A3A08"/>
                <w:sz w:val="21"/>
                <w:szCs w:val="21"/>
              </w:rPr>
              <w:t>precompilados</w:t>
            </w:r>
            <w:proofErr w:type="spellEnd"/>
            <w:r>
              <w:rPr>
                <w:color w:val="5A3A08"/>
                <w:sz w:val="21"/>
                <w:szCs w:val="21"/>
              </w:rPr>
              <w:t xml:space="preserve"> para Windows: la propia documentación oficial del proyecto indica compilarlo desde el código fuente con </w:t>
            </w:r>
            <w:proofErr w:type="spellStart"/>
            <w:r>
              <w:rPr>
                <w:color w:val="5A3A08"/>
                <w:sz w:val="21"/>
                <w:szCs w:val="21"/>
              </w:rPr>
              <w:t>nmake</w:t>
            </w:r>
            <w:proofErr w:type="spellEnd"/>
            <w:r>
              <w:rPr>
                <w:color w:val="5A3A08"/>
                <w:sz w:val="21"/>
                <w:szCs w:val="21"/>
              </w:rPr>
              <w:t xml:space="preserve">, usando Visual Studio </w:t>
            </w:r>
            <w:proofErr w:type="spellStart"/>
            <w:r>
              <w:rPr>
                <w:color w:val="5A3A08"/>
                <w:sz w:val="21"/>
                <w:szCs w:val="21"/>
              </w:rPr>
              <w:t>Build</w:t>
            </w:r>
            <w:proofErr w:type="spellEnd"/>
            <w:r>
              <w:rPr>
                <w:color w:val="5A3A08"/>
                <w:sz w:val="21"/>
                <w:szCs w:val="21"/>
              </w:rPr>
              <w:t xml:space="preserve"> Tools (paso 2) contra la instalación de PostgreSQL del paso 3. Por eso ambos pasos van en este orden.</w:t>
            </w:r>
          </w:p>
        </w:tc>
      </w:tr>
    </w:tbl>
    <w:p w14:paraId="5391DBF0" w14:textId="77777777" w:rsidR="003B3D34" w:rsidRDefault="00000000">
      <w:pPr>
        <w:pStyle w:val="Prrafodelista"/>
        <w:numPr>
          <w:ilvl w:val="0"/>
          <w:numId w:val="3"/>
        </w:numPr>
        <w:spacing w:after="140"/>
      </w:pPr>
      <w:r>
        <w:t xml:space="preserve">Abre "x64 Native Tools </w:t>
      </w:r>
      <w:proofErr w:type="spellStart"/>
      <w:r>
        <w:t>Command</w:t>
      </w:r>
      <w:proofErr w:type="spellEnd"/>
      <w:r>
        <w:t xml:space="preserve"> </w:t>
      </w:r>
      <w:proofErr w:type="spellStart"/>
      <w:r>
        <w:t>Prompt</w:t>
      </w:r>
      <w:proofErr w:type="spellEnd"/>
      <w:r>
        <w:t xml:space="preserve"> for VS 2022" como administrador (lo instala Visual Studio </w:t>
      </w:r>
      <w:proofErr w:type="spellStart"/>
      <w:r>
        <w:t>Build</w:t>
      </w:r>
      <w:proofErr w:type="spellEnd"/>
      <w:r>
        <w:t xml:space="preserve"> Tools; aparece en el menú de inicio).</w:t>
      </w:r>
    </w:p>
    <w:p w14:paraId="1DAF759C" w14:textId="77777777" w:rsidR="003B3D34" w:rsidRDefault="00000000">
      <w:pPr>
        <w:pStyle w:val="Prrafodelista"/>
        <w:numPr>
          <w:ilvl w:val="0"/>
          <w:numId w:val="3"/>
        </w:numPr>
        <w:spacing w:after="140"/>
      </w:pPr>
      <w:r>
        <w:t>Obtén el código fuente de la versión v0.8.7 (la estable en el momento de escribir esta guía) — por clonado: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0538E4E" w14:textId="77777777">
        <w:tc>
          <w:tcPr>
            <w:tcW w:w="0" w:type="auto"/>
            <w:shd w:val="clear" w:color="auto" w:fill="2B2B2B"/>
            <w:tcMar>
              <w:top w:w="140" w:type="dxa"/>
              <w:left w:w="200" w:type="dxa"/>
              <w:bottom w:w="140" w:type="dxa"/>
              <w:right w:w="200" w:type="dxa"/>
            </w:tcMar>
          </w:tcPr>
          <w:p w14:paraId="6F3F98F7" w14:textId="77777777" w:rsidR="003B3D34" w:rsidRDefault="00000000">
            <w:r>
              <w:rPr>
                <w:rFonts w:ascii="Consolas" w:eastAsia="Consolas" w:hAnsi="Consolas" w:cs="Consolas"/>
                <w:color w:val="E8E8E8"/>
                <w:sz w:val="19"/>
                <w:szCs w:val="19"/>
              </w:rPr>
              <w:t>set "PGROOT=C:\Program Files\PostgreSQL\17"</w:t>
            </w:r>
          </w:p>
          <w:p w14:paraId="75DC3DE1" w14:textId="77777777" w:rsidR="003B3D34" w:rsidRDefault="00000000">
            <w:r>
              <w:rPr>
                <w:rFonts w:ascii="Consolas" w:eastAsia="Consolas" w:hAnsi="Consolas" w:cs="Consolas"/>
                <w:color w:val="E8E8E8"/>
                <w:sz w:val="19"/>
                <w:szCs w:val="19"/>
              </w:rPr>
              <w:t>cd %TEMP%</w:t>
            </w:r>
          </w:p>
          <w:p w14:paraId="1D3ECE36" w14:textId="77777777" w:rsidR="003B3D34" w:rsidRDefault="00000000">
            <w:proofErr w:type="spellStart"/>
            <w:r>
              <w:rPr>
                <w:rFonts w:ascii="Consolas" w:eastAsia="Consolas" w:hAnsi="Consolas" w:cs="Consolas"/>
                <w:color w:val="E8E8E8"/>
                <w:sz w:val="19"/>
                <w:szCs w:val="19"/>
              </w:rPr>
              <w:t>git</w:t>
            </w:r>
            <w:proofErr w:type="spellEnd"/>
            <w:r>
              <w:rPr>
                <w:rFonts w:ascii="Consolas" w:eastAsia="Consolas" w:hAnsi="Consolas" w:cs="Consolas"/>
                <w:color w:val="E8E8E8"/>
                <w:sz w:val="19"/>
                <w:szCs w:val="19"/>
              </w:rPr>
              <w:t xml:space="preserve"> clone --</w:t>
            </w:r>
            <w:proofErr w:type="spellStart"/>
            <w:r>
              <w:rPr>
                <w:rFonts w:ascii="Consolas" w:eastAsia="Consolas" w:hAnsi="Consolas" w:cs="Consolas"/>
                <w:color w:val="E8E8E8"/>
                <w:sz w:val="19"/>
                <w:szCs w:val="19"/>
              </w:rPr>
              <w:t>branch</w:t>
            </w:r>
            <w:proofErr w:type="spellEnd"/>
            <w:r>
              <w:rPr>
                <w:rFonts w:ascii="Consolas" w:eastAsia="Consolas" w:hAnsi="Consolas" w:cs="Consolas"/>
                <w:color w:val="E8E8E8"/>
                <w:sz w:val="19"/>
                <w:szCs w:val="19"/>
              </w:rPr>
              <w:t xml:space="preserve"> v0.8.7 https://github.com/pgvector/pgvector.git</w:t>
            </w:r>
          </w:p>
          <w:p w14:paraId="0D79AFA2" w14:textId="77777777" w:rsidR="003B3D34" w:rsidRDefault="00000000">
            <w:r>
              <w:rPr>
                <w:rFonts w:ascii="Consolas" w:eastAsia="Consolas" w:hAnsi="Consolas" w:cs="Consolas"/>
                <w:color w:val="E8E8E8"/>
                <w:sz w:val="19"/>
                <w:szCs w:val="19"/>
              </w:rPr>
              <w:t xml:space="preserve">cd </w:t>
            </w:r>
            <w:proofErr w:type="spellStart"/>
            <w:r>
              <w:rPr>
                <w:rFonts w:ascii="Consolas" w:eastAsia="Consolas" w:hAnsi="Consolas" w:cs="Consolas"/>
                <w:color w:val="E8E8E8"/>
                <w:sz w:val="19"/>
                <w:szCs w:val="19"/>
              </w:rPr>
              <w:t>pgvector</w:t>
            </w:r>
            <w:proofErr w:type="spellEnd"/>
          </w:p>
        </w:tc>
      </w:tr>
    </w:tbl>
    <w:p w14:paraId="7086FF81" w14:textId="77777777" w:rsidR="003B3D34" w:rsidRDefault="00000000">
      <w:pPr>
        <w:spacing w:after="160" w:line="276" w:lineRule="auto"/>
      </w:pPr>
      <w:r>
        <w:t xml:space="preserve">(Alternativa sin </w:t>
      </w:r>
      <w:proofErr w:type="spellStart"/>
      <w:r>
        <w:t>git</w:t>
      </w:r>
      <w:proofErr w:type="spellEnd"/>
      <w:r>
        <w:t xml:space="preserve">: descarga </w:t>
      </w:r>
      <w:proofErr w:type="spellStart"/>
      <w:r>
        <w:t>el</w:t>
      </w:r>
      <w:proofErr w:type="spellEnd"/>
      <w:r>
        <w:t xml:space="preserve"> .zip de la </w:t>
      </w:r>
      <w:proofErr w:type="spellStart"/>
      <w:r>
        <w:t>release</w:t>
      </w:r>
      <w:proofErr w:type="spellEnd"/>
      <w:r>
        <w:t xml:space="preserve"> oficial —github.com/</w:t>
      </w:r>
      <w:proofErr w:type="spellStart"/>
      <w:r>
        <w:t>pgvector</w:t>
      </w:r>
      <w:proofErr w:type="spellEnd"/>
      <w:r>
        <w:t>/</w:t>
      </w:r>
      <w:proofErr w:type="spellStart"/>
      <w:r>
        <w:t>pgvector</w:t>
      </w:r>
      <w:proofErr w:type="spellEnd"/>
      <w:r>
        <w:t>, etiqueta v0.8.7— y descomprímelo en esa misma carpeta.)</w:t>
      </w:r>
    </w:p>
    <w:p w14:paraId="0604E869" w14:textId="77777777" w:rsidR="003B3D34" w:rsidRDefault="00000000">
      <w:pPr>
        <w:pStyle w:val="Prrafodelista"/>
        <w:numPr>
          <w:ilvl w:val="0"/>
          <w:numId w:val="3"/>
        </w:numPr>
        <w:spacing w:after="140"/>
      </w:pPr>
      <w:r>
        <w:t>Compila e instala: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4355B556" w14:textId="77777777">
        <w:tc>
          <w:tcPr>
            <w:tcW w:w="0" w:type="auto"/>
            <w:shd w:val="clear" w:color="auto" w:fill="2B2B2B"/>
            <w:tcMar>
              <w:top w:w="140" w:type="dxa"/>
              <w:left w:w="200" w:type="dxa"/>
              <w:bottom w:w="140" w:type="dxa"/>
              <w:right w:w="200" w:type="dxa"/>
            </w:tcMar>
          </w:tcPr>
          <w:p w14:paraId="0554B108" w14:textId="77777777" w:rsidR="003B3D34" w:rsidRDefault="00000000">
            <w:proofErr w:type="spellStart"/>
            <w:r>
              <w:rPr>
                <w:rFonts w:ascii="Consolas" w:eastAsia="Consolas" w:hAnsi="Consolas" w:cs="Consolas"/>
                <w:color w:val="E8E8E8"/>
                <w:sz w:val="19"/>
                <w:szCs w:val="19"/>
              </w:rPr>
              <w:t>nmake</w:t>
            </w:r>
            <w:proofErr w:type="spellEnd"/>
            <w:r>
              <w:rPr>
                <w:rFonts w:ascii="Consolas" w:eastAsia="Consolas" w:hAnsi="Consolas" w:cs="Consolas"/>
                <w:color w:val="E8E8E8"/>
                <w:sz w:val="19"/>
                <w:szCs w:val="19"/>
              </w:rPr>
              <w:t xml:space="preserve"> /F </w:t>
            </w:r>
            <w:proofErr w:type="spellStart"/>
            <w:r>
              <w:rPr>
                <w:rFonts w:ascii="Consolas" w:eastAsia="Consolas" w:hAnsi="Consolas" w:cs="Consolas"/>
                <w:color w:val="E8E8E8"/>
                <w:sz w:val="19"/>
                <w:szCs w:val="19"/>
              </w:rPr>
              <w:t>Makefile.win</w:t>
            </w:r>
            <w:proofErr w:type="spellEnd"/>
          </w:p>
          <w:p w14:paraId="1D182BD1" w14:textId="77777777" w:rsidR="003B3D34" w:rsidRDefault="00000000">
            <w:proofErr w:type="spellStart"/>
            <w:r>
              <w:rPr>
                <w:rFonts w:ascii="Consolas" w:eastAsia="Consolas" w:hAnsi="Consolas" w:cs="Consolas"/>
                <w:color w:val="E8E8E8"/>
                <w:sz w:val="19"/>
                <w:szCs w:val="19"/>
              </w:rPr>
              <w:t>nmake</w:t>
            </w:r>
            <w:proofErr w:type="spellEnd"/>
            <w:r>
              <w:rPr>
                <w:rFonts w:ascii="Consolas" w:eastAsia="Consolas" w:hAnsi="Consolas" w:cs="Consolas"/>
                <w:color w:val="E8E8E8"/>
                <w:sz w:val="19"/>
                <w:szCs w:val="19"/>
              </w:rPr>
              <w:t xml:space="preserve"> /F </w:t>
            </w:r>
            <w:proofErr w:type="spellStart"/>
            <w:r>
              <w:rPr>
                <w:rFonts w:ascii="Consolas" w:eastAsia="Consolas" w:hAnsi="Consolas" w:cs="Consolas"/>
                <w:color w:val="E8E8E8"/>
                <w:sz w:val="19"/>
                <w:szCs w:val="19"/>
              </w:rPr>
              <w:t>Makefile.win</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install</w:t>
            </w:r>
            <w:proofErr w:type="spellEnd"/>
          </w:p>
        </w:tc>
      </w:tr>
    </w:tbl>
    <w:p w14:paraId="4A1A77DD" w14:textId="77777777" w:rsidR="003B3D34" w:rsidRDefault="00000000">
      <w:pPr>
        <w:pStyle w:val="Prrafodelista"/>
        <w:numPr>
          <w:ilvl w:val="0"/>
          <w:numId w:val="3"/>
        </w:numPr>
        <w:spacing w:after="140"/>
      </w:pPr>
      <w:r>
        <w:t>Reinicia el servicio de PostgreSQL (postgresql-x64-17, en Servicios de Windows) para que detecte la extensión.</w:t>
      </w:r>
    </w:p>
    <w:p w14:paraId="74752808" w14:textId="77777777" w:rsidR="003B3D34" w:rsidRDefault="00000000">
      <w:pPr>
        <w:spacing w:after="160" w:line="276" w:lineRule="auto"/>
      </w:pPr>
      <w:r>
        <w:t xml:space="preserve">La extensión vector en la base de datos la crea automáticamente la primera migración de </w:t>
      </w:r>
      <w:proofErr w:type="spellStart"/>
      <w:r>
        <w:t>Alembic</w:t>
      </w:r>
      <w:proofErr w:type="spellEnd"/>
      <w:r>
        <w:t xml:space="preserve"> (0011_migracion_a_pgvector) en el paso 8 — no es necesario ejecutar CREATE EXTENSION a mano. Si ese paso fallara por permisos, créala una vez como </w:t>
      </w:r>
      <w:proofErr w:type="spellStart"/>
      <w:r>
        <w:t>postgres</w:t>
      </w:r>
      <w:proofErr w:type="spellEnd"/>
      <w:r>
        <w:t xml:space="preserve"> y después: ALTER EXTENSION vector OWNER TO </w:t>
      </w:r>
      <w:proofErr w:type="spellStart"/>
      <w:r>
        <w:t>mia</w:t>
      </w:r>
      <w:proofErr w:type="spellEnd"/>
      <w:r>
        <w:t>;</w:t>
      </w:r>
    </w:p>
    <w:p w14:paraId="4D8DB770" w14:textId="77777777" w:rsidR="003B3D34" w:rsidRDefault="00000000">
      <w:pPr>
        <w:pStyle w:val="Ttulo3"/>
      </w:pPr>
      <w:bookmarkStart w:id="12" w:name="_Toc13"/>
      <w:r>
        <w:t>Paso 5 — Copiar el código de la aplicación</w:t>
      </w:r>
      <w:bookmarkEnd w:id="12"/>
    </w:p>
    <w:p w14:paraId="50C31954" w14:textId="77777777" w:rsidR="003B3D34" w:rsidRDefault="00000000">
      <w:pPr>
        <w:spacing w:after="160" w:line="276" w:lineRule="auto"/>
      </w:pPr>
      <w:r>
        <w:t>Copia el repositorio a una ruta sin espacios ni tildes, por ejemplo: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57253CFE" w14:textId="77777777">
        <w:tc>
          <w:tcPr>
            <w:tcW w:w="0" w:type="auto"/>
            <w:shd w:val="clear" w:color="auto" w:fill="2B2B2B"/>
            <w:tcMar>
              <w:top w:w="140" w:type="dxa"/>
              <w:left w:w="200" w:type="dxa"/>
              <w:bottom w:w="140" w:type="dxa"/>
              <w:right w:w="200" w:type="dxa"/>
            </w:tcMar>
          </w:tcPr>
          <w:p w14:paraId="67AF9CF4" w14:textId="77777777" w:rsidR="003B3D34" w:rsidRDefault="00000000">
            <w:r>
              <w:rPr>
                <w:rFonts w:ascii="Consolas" w:eastAsia="Consolas" w:hAnsi="Consolas" w:cs="Consolas"/>
                <w:color w:val="E8E8E8"/>
                <w:sz w:val="19"/>
                <w:szCs w:val="19"/>
              </w:rPr>
              <w:t>C:\apps\mia\current\</w:t>
            </w:r>
          </w:p>
        </w:tc>
      </w:tr>
    </w:tbl>
    <w:p w14:paraId="4AA1BBE2" w14:textId="77777777" w:rsidR="003B3D34" w:rsidRDefault="00000000">
      <w:pPr>
        <w:pStyle w:val="Ttulo3"/>
      </w:pPr>
      <w:bookmarkStart w:id="13" w:name="_Toc14"/>
      <w:r>
        <w:t>Paso 6 — Crear el entorno virtual e instalar dependencias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2249D985" w14:textId="77777777">
        <w:tc>
          <w:tcPr>
            <w:tcW w:w="0" w:type="auto"/>
            <w:shd w:val="clear" w:color="auto" w:fill="2B2B2B"/>
            <w:tcMar>
              <w:top w:w="140" w:type="dxa"/>
              <w:left w:w="200" w:type="dxa"/>
              <w:bottom w:w="140" w:type="dxa"/>
              <w:right w:w="200" w:type="dxa"/>
            </w:tcMar>
          </w:tcPr>
          <w:p w14:paraId="39B19E40" w14:textId="77777777" w:rsidR="003B3D34" w:rsidRDefault="00000000">
            <w:r>
              <w:rPr>
                <w:rFonts w:ascii="Consolas" w:eastAsia="Consolas" w:hAnsi="Consolas" w:cs="Consolas"/>
                <w:color w:val="E8E8E8"/>
                <w:sz w:val="19"/>
                <w:szCs w:val="19"/>
              </w:rPr>
              <w:t>cd C:\apps\mia\current</w:t>
            </w:r>
          </w:p>
          <w:p w14:paraId="6E10CC39"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venv</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venv</w:t>
            </w:r>
            <w:proofErr w:type="spellEnd"/>
            <w:proofErr w:type="gramEnd"/>
          </w:p>
          <w:p w14:paraId="157791C8" w14:textId="77777777" w:rsidR="003B3D34" w:rsidRDefault="00000000">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venv</w:t>
            </w:r>
            <w:proofErr w:type="spellEnd"/>
            <w:r>
              <w:rPr>
                <w:rFonts w:ascii="Consolas" w:eastAsia="Consolas" w:hAnsi="Consolas" w:cs="Consolas"/>
                <w:color w:val="E8E8E8"/>
                <w:sz w:val="19"/>
                <w:szCs w:val="19"/>
              </w:rPr>
              <w:t>\Scripts\Activate.ps1</w:t>
            </w:r>
          </w:p>
          <w:p w14:paraId="27206EDD" w14:textId="77777777" w:rsidR="003B3D34" w:rsidRDefault="00000000">
            <w:proofErr w:type="spellStart"/>
            <w:r>
              <w:rPr>
                <w:rFonts w:ascii="Consolas" w:eastAsia="Consolas" w:hAnsi="Consolas" w:cs="Consolas"/>
                <w:color w:val="E8E8E8"/>
                <w:sz w:val="19"/>
                <w:szCs w:val="19"/>
              </w:rPr>
              <w:t>pip</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install</w:t>
            </w:r>
            <w:proofErr w:type="spellEnd"/>
            <w:r>
              <w:rPr>
                <w:rFonts w:ascii="Consolas" w:eastAsia="Consolas" w:hAnsi="Consolas" w:cs="Consolas"/>
                <w:color w:val="E8E8E8"/>
                <w:sz w:val="19"/>
                <w:szCs w:val="19"/>
              </w:rPr>
              <w:t xml:space="preserve"> -</w:t>
            </w:r>
            <w:proofErr w:type="gramStart"/>
            <w:r>
              <w:rPr>
                <w:rFonts w:ascii="Consolas" w:eastAsia="Consolas" w:hAnsi="Consolas" w:cs="Consolas"/>
                <w:color w:val="E8E8E8"/>
                <w:sz w:val="19"/>
                <w:szCs w:val="19"/>
              </w:rPr>
              <w:t>e .</w:t>
            </w:r>
            <w:proofErr w:type="gramEnd"/>
          </w:p>
        </w:tc>
      </w:tr>
    </w:tbl>
    <w:p w14:paraId="062A96DE" w14:textId="77777777" w:rsidR="003B3D34" w:rsidRDefault="00000000">
      <w:pPr>
        <w:spacing w:after="160" w:line="276" w:lineRule="auto"/>
      </w:pPr>
      <w:r>
        <w:t>No instales los extras [</w:t>
      </w:r>
      <w:proofErr w:type="spellStart"/>
      <w:r>
        <w:t>dev</w:t>
      </w:r>
      <w:proofErr w:type="spellEnd"/>
      <w:r>
        <w:t>] ni [</w:t>
      </w:r>
      <w:proofErr w:type="spellStart"/>
      <w:r>
        <w:t>azure</w:t>
      </w:r>
      <w:proofErr w:type="spellEnd"/>
      <w:r>
        <w:t>] en el servidor de preproducción: son para desarrollo local y para Azure respectivamente.</w:t>
      </w:r>
    </w:p>
    <w:p w14:paraId="2AEA6411" w14:textId="77777777" w:rsidR="003B3D34" w:rsidRDefault="00000000">
      <w:pPr>
        <w:pStyle w:val="Ttulo3"/>
      </w:pPr>
      <w:bookmarkStart w:id="14" w:name="_Toc15"/>
      <w:r>
        <w:t>Paso 7 — Configurar las variables de entorno (.</w:t>
      </w:r>
      <w:proofErr w:type="spellStart"/>
      <w:r>
        <w:t>env</w:t>
      </w:r>
      <w:proofErr w:type="spellEnd"/>
      <w:r>
        <w:t>)</w:t>
      </w:r>
      <w:bookmarkEnd w:id="14"/>
    </w:p>
    <w:p w14:paraId="7D0DBA76" w14:textId="77777777" w:rsidR="003B3D34" w:rsidRDefault="00000000">
      <w:pPr>
        <w:spacing w:after="160" w:line="276" w:lineRule="auto"/>
      </w:pPr>
      <w:proofErr w:type="gramStart"/>
      <w:r>
        <w:t>Copia .</w:t>
      </w:r>
      <w:proofErr w:type="spellStart"/>
      <w:r>
        <w:t>env</w:t>
      </w:r>
      <w:proofErr w:type="gramEnd"/>
      <w:r>
        <w:t>.example</w:t>
      </w:r>
      <w:proofErr w:type="spellEnd"/>
      <w:r>
        <w:t xml:space="preserve"> </w:t>
      </w:r>
      <w:proofErr w:type="gramStart"/>
      <w:r>
        <w:t>a .</w:t>
      </w:r>
      <w:proofErr w:type="spellStart"/>
      <w:r>
        <w:t>env</w:t>
      </w:r>
      <w:proofErr w:type="spellEnd"/>
      <w:proofErr w:type="gramEnd"/>
      <w:r>
        <w:t xml:space="preserve"> en la raíz del proyecto y completa los valores reales. Las variables más relevantes para preproducción se detallan en el Anexo A. Resumen de las decisiones clave:</w:t>
      </w:r>
    </w:p>
    <w:p w14:paraId="12B73C5A" w14:textId="77777777" w:rsidR="003B3D34" w:rsidRDefault="00000000">
      <w:pPr>
        <w:pStyle w:val="Prrafodelista"/>
        <w:numPr>
          <w:ilvl w:val="0"/>
          <w:numId w:val="2"/>
        </w:numPr>
        <w:spacing w:after="100"/>
      </w:pPr>
      <w:r>
        <w:t xml:space="preserve">MIA_HOST=127.0.0.1 y MIA_PORT=8000 — el </w:t>
      </w:r>
      <w:proofErr w:type="spellStart"/>
      <w:r>
        <w:t>backend</w:t>
      </w:r>
      <w:proofErr w:type="spellEnd"/>
      <w:r>
        <w:t xml:space="preserve"> NO se expone directamente; IIS hace de proxy.</w:t>
      </w:r>
    </w:p>
    <w:p w14:paraId="1A93095C" w14:textId="77777777" w:rsidR="003B3D34" w:rsidRDefault="00000000">
      <w:pPr>
        <w:pStyle w:val="Prrafodelista"/>
        <w:numPr>
          <w:ilvl w:val="0"/>
          <w:numId w:val="2"/>
        </w:numPr>
        <w:spacing w:after="100"/>
      </w:pPr>
      <w:r>
        <w:t>No definir MIA_COMPAT_PORT en preproducción (solo se usa en desarrollo local).</w:t>
      </w:r>
    </w:p>
    <w:p w14:paraId="15DADEE6" w14:textId="77777777" w:rsidR="003B3D34" w:rsidRDefault="00000000">
      <w:pPr>
        <w:pStyle w:val="Prrafodelista"/>
        <w:numPr>
          <w:ilvl w:val="0"/>
          <w:numId w:val="2"/>
        </w:numPr>
        <w:spacing w:after="100"/>
      </w:pPr>
      <w:r>
        <w:t>MIA_DATABASE_URL apuntando al rol y base de datos creados en el Paso 3.</w:t>
      </w:r>
    </w:p>
    <w:p w14:paraId="08A5D42E" w14:textId="77777777" w:rsidR="003B3D34" w:rsidRDefault="00000000">
      <w:pPr>
        <w:pStyle w:val="Prrafodelista"/>
        <w:numPr>
          <w:ilvl w:val="0"/>
          <w:numId w:val="2"/>
        </w:numPr>
        <w:spacing w:after="100"/>
      </w:pPr>
      <w:r>
        <w:t xml:space="preserve">MIA_SHAREPOINT__* con el </w:t>
      </w:r>
      <w:proofErr w:type="spellStart"/>
      <w:r>
        <w:t>tenant</w:t>
      </w:r>
      <w:proofErr w:type="spellEnd"/>
      <w:r>
        <w:t xml:space="preserve">, </w:t>
      </w:r>
      <w:proofErr w:type="spellStart"/>
      <w:r>
        <w:t>client</w:t>
      </w:r>
      <w:proofErr w:type="spellEnd"/>
      <w:r>
        <w:t xml:space="preserve"> id y </w:t>
      </w:r>
      <w:proofErr w:type="gramStart"/>
      <w:r>
        <w:t>certificado reales</w:t>
      </w:r>
      <w:proofErr w:type="gramEnd"/>
      <w:r>
        <w:t xml:space="preserve"> de la aplicación de Entra ID para SharePoint Online.</w:t>
      </w:r>
    </w:p>
    <w:p w14:paraId="5CC9AC25" w14:textId="77777777" w:rsidR="003B3D34" w:rsidRDefault="00000000">
      <w:pPr>
        <w:pStyle w:val="Prrafodelista"/>
        <w:numPr>
          <w:ilvl w:val="0"/>
          <w:numId w:val="2"/>
        </w:numPr>
        <w:spacing w:after="100"/>
      </w:pPr>
      <w:r>
        <w:t>MIA_DATA__PSEUDONYM_KEY — generar una clave nueva y no cambiarla después (afecta a los seudónimos de DNI/NIE ya sincronizados).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40D5B946" w14:textId="77777777">
        <w:tc>
          <w:tcPr>
            <w:tcW w:w="0" w:type="auto"/>
            <w:shd w:val="clear" w:color="auto" w:fill="2B2B2B"/>
            <w:tcMar>
              <w:top w:w="140" w:type="dxa"/>
              <w:left w:w="200" w:type="dxa"/>
              <w:bottom w:w="140" w:type="dxa"/>
              <w:right w:w="200" w:type="dxa"/>
            </w:tcMar>
          </w:tcPr>
          <w:p w14:paraId="3FDDF390"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-c "</w:t>
            </w:r>
            <w:proofErr w:type="spellStart"/>
            <w:r>
              <w:rPr>
                <w:rFonts w:ascii="Consolas" w:eastAsia="Consolas" w:hAnsi="Consolas" w:cs="Consolas"/>
                <w:color w:val="E8E8E8"/>
                <w:sz w:val="19"/>
                <w:szCs w:val="19"/>
              </w:rPr>
              <w:t>import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secrets</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print</w:t>
            </w:r>
            <w:proofErr w:type="spellEnd"/>
            <w:r>
              <w:rPr>
                <w:rFonts w:ascii="Consolas" w:eastAsia="Consolas" w:hAnsi="Consolas" w:cs="Consolas"/>
                <w:color w:val="E8E8E8"/>
                <w:sz w:val="19"/>
                <w:szCs w:val="19"/>
              </w:rPr>
              <w:t>(</w:t>
            </w:r>
            <w:proofErr w:type="spellStart"/>
            <w:proofErr w:type="gramStart"/>
            <w:r>
              <w:rPr>
                <w:rFonts w:ascii="Consolas" w:eastAsia="Consolas" w:hAnsi="Consolas" w:cs="Consolas"/>
                <w:color w:val="E8E8E8"/>
                <w:sz w:val="19"/>
                <w:szCs w:val="19"/>
              </w:rPr>
              <w:t>secrets.token</w:t>
            </w:r>
            <w:proofErr w:type="gramEnd"/>
            <w:r>
              <w:rPr>
                <w:rFonts w:ascii="Consolas" w:eastAsia="Consolas" w:hAnsi="Consolas" w:cs="Consolas"/>
                <w:color w:val="E8E8E8"/>
                <w:sz w:val="19"/>
                <w:szCs w:val="19"/>
              </w:rPr>
              <w:t>_</w:t>
            </w:r>
            <w:proofErr w:type="gramStart"/>
            <w:r>
              <w:rPr>
                <w:rFonts w:ascii="Consolas" w:eastAsia="Consolas" w:hAnsi="Consolas" w:cs="Consolas"/>
                <w:color w:val="E8E8E8"/>
                <w:sz w:val="19"/>
                <w:szCs w:val="19"/>
              </w:rPr>
              <w:t>urlsafe</w:t>
            </w:r>
            <w:proofErr w:type="spellEnd"/>
            <w:r>
              <w:rPr>
                <w:rFonts w:ascii="Consolas" w:eastAsia="Consolas" w:hAnsi="Consolas" w:cs="Consolas"/>
                <w:color w:val="E8E8E8"/>
                <w:sz w:val="19"/>
                <w:szCs w:val="19"/>
              </w:rPr>
              <w:t>(</w:t>
            </w:r>
            <w:proofErr w:type="gramEnd"/>
            <w:r>
              <w:rPr>
                <w:rFonts w:ascii="Consolas" w:eastAsia="Consolas" w:hAnsi="Consolas" w:cs="Consolas"/>
                <w:color w:val="E8E8E8"/>
                <w:sz w:val="19"/>
                <w:szCs w:val="19"/>
              </w:rPr>
              <w:t>32))"</w:t>
            </w:r>
          </w:p>
        </w:tc>
      </w:tr>
    </w:tbl>
    <w:p w14:paraId="623183BA" w14:textId="77777777" w:rsidR="003B3D34" w:rsidRDefault="00000000">
      <w:pPr>
        <w:pStyle w:val="Prrafodelista"/>
        <w:numPr>
          <w:ilvl w:val="0"/>
          <w:numId w:val="2"/>
        </w:numPr>
        <w:spacing w:after="100"/>
      </w:pPr>
      <w:r>
        <w:t>MIA_AUTH__MODE — no dejar en "</w:t>
      </w:r>
      <w:proofErr w:type="spellStart"/>
      <w:r>
        <w:t>dev</w:t>
      </w:r>
      <w:proofErr w:type="spellEnd"/>
      <w:r>
        <w:t>" (identidad fija de pruebas); configurar "entra" si ya existe el registro de la aplicación en Entra 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579E29D5"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2097537C" w14:textId="77777777" w:rsidR="003B3D34" w:rsidRDefault="00000000">
            <w:pPr>
              <w:spacing w:after="60"/>
            </w:pPr>
            <w:r>
              <w:rPr>
                <w:b/>
                <w:bCs/>
                <w:color w:val="7D4F0A"/>
              </w:rPr>
              <w:t xml:space="preserve">Seguridad del </w:t>
            </w:r>
            <w:proofErr w:type="gramStart"/>
            <w:r>
              <w:rPr>
                <w:b/>
                <w:bCs/>
                <w:color w:val="7D4F0A"/>
              </w:rPr>
              <w:t>fichero .</w:t>
            </w:r>
            <w:proofErr w:type="spellStart"/>
            <w:r>
              <w:rPr>
                <w:b/>
                <w:bCs/>
                <w:color w:val="7D4F0A"/>
              </w:rPr>
              <w:t>env</w:t>
            </w:r>
            <w:proofErr w:type="spellEnd"/>
            <w:proofErr w:type="gramEnd"/>
            <w:r>
              <w:rPr>
                <w:b/>
                <w:bCs/>
                <w:color w:val="7D4F0A"/>
              </w:rPr>
              <w:t xml:space="preserve"> y del certificado</w:t>
            </w:r>
          </w:p>
          <w:p w14:paraId="686A7883" w14:textId="77777777" w:rsidR="003B3D34" w:rsidRDefault="00000000">
            <w:r>
              <w:rPr>
                <w:color w:val="5A3A08"/>
                <w:sz w:val="21"/>
                <w:szCs w:val="21"/>
              </w:rPr>
              <w:t xml:space="preserve">Restringe los permisos NTFS </w:t>
            </w:r>
            <w:proofErr w:type="gramStart"/>
            <w:r>
              <w:rPr>
                <w:color w:val="5A3A08"/>
                <w:sz w:val="21"/>
                <w:szCs w:val="21"/>
              </w:rPr>
              <w:t>de .</w:t>
            </w:r>
            <w:proofErr w:type="spellStart"/>
            <w:r>
              <w:rPr>
                <w:color w:val="5A3A08"/>
                <w:sz w:val="21"/>
                <w:szCs w:val="21"/>
              </w:rPr>
              <w:t>env</w:t>
            </w:r>
            <w:proofErr w:type="spellEnd"/>
            <w:proofErr w:type="gramEnd"/>
            <w:r>
              <w:rPr>
                <w:color w:val="5A3A08"/>
                <w:sz w:val="21"/>
                <w:szCs w:val="21"/>
              </w:rPr>
              <w:t xml:space="preserve"> y del certificado .</w:t>
            </w:r>
            <w:proofErr w:type="spellStart"/>
            <w:r>
              <w:rPr>
                <w:color w:val="5A3A08"/>
                <w:sz w:val="21"/>
                <w:szCs w:val="21"/>
              </w:rPr>
              <w:t>pfx</w:t>
            </w:r>
            <w:proofErr w:type="spellEnd"/>
            <w:r>
              <w:rPr>
                <w:color w:val="5A3A08"/>
                <w:sz w:val="21"/>
                <w:szCs w:val="21"/>
              </w:rPr>
              <w:t xml:space="preserve"> solo a la cuenta de servicio y a los administradores (nunca "</w:t>
            </w:r>
            <w:proofErr w:type="spellStart"/>
            <w:r>
              <w:rPr>
                <w:color w:val="5A3A08"/>
                <w:sz w:val="21"/>
                <w:szCs w:val="21"/>
              </w:rPr>
              <w:t>Everyone</w:t>
            </w:r>
            <w:proofErr w:type="spellEnd"/>
            <w:r>
              <w:rPr>
                <w:color w:val="5A3A08"/>
                <w:sz w:val="21"/>
                <w:szCs w:val="21"/>
              </w:rPr>
              <w:t>" ni "</w:t>
            </w:r>
            <w:proofErr w:type="spellStart"/>
            <w:r>
              <w:rPr>
                <w:color w:val="5A3A08"/>
                <w:sz w:val="21"/>
                <w:szCs w:val="21"/>
              </w:rPr>
              <w:t>Users</w:t>
            </w:r>
            <w:proofErr w:type="spellEnd"/>
            <w:r>
              <w:rPr>
                <w:color w:val="5A3A08"/>
                <w:sz w:val="21"/>
                <w:szCs w:val="21"/>
              </w:rPr>
              <w:t>"). No copies estos valores a tickets, chats ni repositorios.</w:t>
            </w:r>
          </w:p>
        </w:tc>
      </w:tr>
    </w:tbl>
    <w:p w14:paraId="69B7ADF6" w14:textId="77777777" w:rsidR="003B3D34" w:rsidRDefault="00000000">
      <w:pPr>
        <w:pStyle w:val="Ttulo3"/>
      </w:pPr>
      <w:bookmarkStart w:id="15" w:name="_Toc16"/>
      <w:r>
        <w:t>Paso 8 — Aplicar las migraciones de base de datos</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13D3961" w14:textId="77777777">
        <w:tc>
          <w:tcPr>
            <w:tcW w:w="0" w:type="auto"/>
            <w:shd w:val="clear" w:color="auto" w:fill="2B2B2B"/>
            <w:tcMar>
              <w:top w:w="140" w:type="dxa"/>
              <w:left w:w="200" w:type="dxa"/>
              <w:bottom w:w="140" w:type="dxa"/>
              <w:right w:w="200" w:type="dxa"/>
            </w:tcMar>
          </w:tcPr>
          <w:p w14:paraId="4699B18D" w14:textId="77777777" w:rsidR="003B3D34" w:rsidRDefault="00000000">
            <w:proofErr w:type="spellStart"/>
            <w:r>
              <w:rPr>
                <w:rFonts w:ascii="Consolas" w:eastAsia="Consolas" w:hAnsi="Consolas" w:cs="Consolas"/>
                <w:color w:val="E8E8E8"/>
                <w:sz w:val="19"/>
                <w:szCs w:val="19"/>
              </w:rPr>
              <w:t>alembic</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upgrade</w:t>
            </w:r>
            <w:proofErr w:type="spellEnd"/>
            <w:r>
              <w:rPr>
                <w:rFonts w:ascii="Consolas" w:eastAsia="Consolas" w:hAnsi="Consolas" w:cs="Consolas"/>
                <w:color w:val="E8E8E8"/>
                <w:sz w:val="19"/>
                <w:szCs w:val="19"/>
              </w:rPr>
              <w:t xml:space="preserve"> head</w:t>
            </w:r>
          </w:p>
        </w:tc>
      </w:tr>
    </w:tbl>
    <w:p w14:paraId="74CEF8D4" w14:textId="77777777" w:rsidR="003B3D34" w:rsidRDefault="00000000">
      <w:pPr>
        <w:pStyle w:val="Ttulo3"/>
      </w:pPr>
      <w:bookmarkStart w:id="16" w:name="_Toc17"/>
      <w:r>
        <w:t>Paso 9 — Prueba en caliente (sin servicio todavía)</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2B6EBC3F" w14:textId="77777777">
        <w:tc>
          <w:tcPr>
            <w:tcW w:w="0" w:type="auto"/>
            <w:shd w:val="clear" w:color="auto" w:fill="2B2B2B"/>
            <w:tcMar>
              <w:top w:w="140" w:type="dxa"/>
              <w:left w:w="200" w:type="dxa"/>
              <w:bottom w:w="140" w:type="dxa"/>
              <w:right w:w="200" w:type="dxa"/>
            </w:tcMar>
          </w:tcPr>
          <w:p w14:paraId="432CDEDE"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r>
              <w:rPr>
                <w:rFonts w:ascii="Consolas" w:eastAsia="Consolas" w:hAnsi="Consolas" w:cs="Consolas"/>
                <w:color w:val="E8E8E8"/>
                <w:sz w:val="19"/>
                <w:szCs w:val="19"/>
              </w:rPr>
              <w:t>mia</w:t>
            </w:r>
            <w:proofErr w:type="spellEnd"/>
          </w:p>
        </w:tc>
      </w:tr>
    </w:tbl>
    <w:p w14:paraId="52388F4F" w14:textId="77777777" w:rsidR="003B3D34" w:rsidRDefault="00000000">
      <w:pPr>
        <w:spacing w:after="160" w:line="276" w:lineRule="auto"/>
      </w:pPr>
      <w:r>
        <w:t>Con el proceso en marcha, comprueba en el propio servidor:</w:t>
      </w:r>
    </w:p>
    <w:p w14:paraId="5EDE9C0B" w14:textId="77777777" w:rsidR="003B3D34" w:rsidRDefault="00000000">
      <w:pPr>
        <w:pStyle w:val="Prrafodelista"/>
        <w:numPr>
          <w:ilvl w:val="0"/>
          <w:numId w:val="2"/>
        </w:numPr>
        <w:spacing w:after="100"/>
      </w:pPr>
      <w:r>
        <w:t>http://127.0.0.1:8000/health/live → 200 OK</w:t>
      </w:r>
    </w:p>
    <w:p w14:paraId="1D1543BD" w14:textId="77777777" w:rsidR="003B3D34" w:rsidRDefault="00000000">
      <w:pPr>
        <w:pStyle w:val="Prrafodelista"/>
        <w:numPr>
          <w:ilvl w:val="0"/>
          <w:numId w:val="2"/>
        </w:numPr>
        <w:spacing w:after="100"/>
      </w:pPr>
      <w:r>
        <w:t>http://127.0.0.1:8000/health/ready → 200 OK (confirma conexión real a la base de datos)</w:t>
      </w:r>
    </w:p>
    <w:p w14:paraId="53D47928" w14:textId="77777777" w:rsidR="003B3D34" w:rsidRDefault="00000000">
      <w:pPr>
        <w:pStyle w:val="Prrafodelista"/>
        <w:numPr>
          <w:ilvl w:val="0"/>
          <w:numId w:val="2"/>
        </w:numPr>
        <w:spacing w:after="100"/>
      </w:pPr>
      <w:r>
        <w:t>http://127.0.0.1:8000/docs → documentación interactiva de la API</w:t>
      </w:r>
    </w:p>
    <w:p w14:paraId="1938E906" w14:textId="77777777" w:rsidR="003B3D34" w:rsidRDefault="00000000">
      <w:pPr>
        <w:spacing w:after="160" w:line="276" w:lineRule="auto"/>
      </w:pPr>
      <w:r>
        <w:t xml:space="preserve">Detén el proceso con </w:t>
      </w:r>
      <w:proofErr w:type="spellStart"/>
      <w:r>
        <w:t>Ctrl+C</w:t>
      </w:r>
      <w:proofErr w:type="spellEnd"/>
      <w:r>
        <w:t xml:space="preserve"> una vez verificado.</w:t>
      </w:r>
    </w:p>
    <w:p w14:paraId="37503777" w14:textId="77777777" w:rsidR="003B3D34" w:rsidRDefault="00000000">
      <w:pPr>
        <w:pStyle w:val="Ttulo3"/>
      </w:pPr>
      <w:bookmarkStart w:id="17" w:name="_Toc18"/>
      <w:r>
        <w:t xml:space="preserve">Paso 10 — Registrar el </w:t>
      </w:r>
      <w:proofErr w:type="spellStart"/>
      <w:r>
        <w:t>backend</w:t>
      </w:r>
      <w:proofErr w:type="spellEnd"/>
      <w:r>
        <w:t xml:space="preserve"> como servicio de Windows (NSSM)</w:t>
      </w:r>
      <w:bookmarkEnd w:id="17"/>
    </w:p>
    <w:p w14:paraId="1B6C911F" w14:textId="77777777" w:rsidR="003B3D34" w:rsidRDefault="00000000">
      <w:pPr>
        <w:spacing w:after="160" w:line="276" w:lineRule="auto"/>
      </w:pPr>
      <w:r>
        <w:t xml:space="preserve">Descomprime la </w:t>
      </w:r>
      <w:proofErr w:type="spellStart"/>
      <w:r>
        <w:t>release</w:t>
      </w:r>
      <w:proofErr w:type="spellEnd"/>
      <w:r>
        <w:t xml:space="preserve"> oficial (</w:t>
      </w:r>
      <w:proofErr w:type="spellStart"/>
      <w:r>
        <w:t>nssm</w:t>
      </w:r>
      <w:proofErr w:type="spellEnd"/>
      <w:r>
        <w:t xml:space="preserve"> 2.24, de nssm.cc) en una ruta estable del servidor, por ejemplo C:\apps\nssm\, y usa el ejecutable de win64\nssm.exe: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0E49F7A" w14:textId="77777777">
        <w:tc>
          <w:tcPr>
            <w:tcW w:w="0" w:type="auto"/>
            <w:shd w:val="clear" w:color="auto" w:fill="2B2B2B"/>
            <w:tcMar>
              <w:top w:w="140" w:type="dxa"/>
              <w:left w:w="200" w:type="dxa"/>
              <w:bottom w:w="140" w:type="dxa"/>
              <w:right w:w="200" w:type="dxa"/>
            </w:tcMar>
          </w:tcPr>
          <w:p w14:paraId="2F081147"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install</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p w14:paraId="638BA16A" w14:textId="77777777" w:rsidR="003B3D34" w:rsidRDefault="00000000">
            <w:r>
              <w:rPr>
                <w:rFonts w:ascii="Consolas" w:eastAsia="Consolas" w:hAnsi="Consolas" w:cs="Consolas"/>
                <w:color w:val="E8E8E8"/>
                <w:sz w:val="19"/>
                <w:szCs w:val="19"/>
              </w:rPr>
              <w:t xml:space="preserve">  Path:               C:\apps\mia\current\.venv\Scripts\python.exe</w:t>
            </w:r>
          </w:p>
          <w:p w14:paraId="7EBC4A6D"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Arguments</w:t>
            </w:r>
            <w:proofErr w:type="spellEnd"/>
            <w:r>
              <w:rPr>
                <w:rFonts w:ascii="Consolas" w:eastAsia="Consolas" w:hAnsi="Consolas" w:cs="Consolas"/>
                <w:color w:val="E8E8E8"/>
                <w:sz w:val="19"/>
                <w:szCs w:val="19"/>
              </w:rPr>
              <w:t xml:space="preserve">:          -m </w:t>
            </w:r>
            <w:proofErr w:type="spellStart"/>
            <w:r>
              <w:rPr>
                <w:rFonts w:ascii="Consolas" w:eastAsia="Consolas" w:hAnsi="Consolas" w:cs="Consolas"/>
                <w:color w:val="E8E8E8"/>
                <w:sz w:val="19"/>
                <w:szCs w:val="19"/>
              </w:rPr>
              <w:t>mia</w:t>
            </w:r>
            <w:proofErr w:type="spellEnd"/>
          </w:p>
          <w:p w14:paraId="18803F85" w14:textId="77777777" w:rsidR="003B3D34" w:rsidRDefault="00000000">
            <w:r>
              <w:rPr>
                <w:rFonts w:ascii="Consolas" w:eastAsia="Consolas" w:hAnsi="Consolas" w:cs="Consolas"/>
                <w:color w:val="E8E8E8"/>
                <w:sz w:val="19"/>
                <w:szCs w:val="19"/>
              </w:rPr>
              <w:t xml:space="preserve">  Startup directory:  C:\apps\mia\current</w:t>
            </w:r>
          </w:p>
          <w:p w14:paraId="0B1197FA" w14:textId="77777777" w:rsidR="003B3D34" w:rsidRDefault="00000000">
            <w:r>
              <w:rPr>
                <w:rFonts w:ascii="Consolas" w:eastAsia="Consolas" w:hAnsi="Consolas" w:cs="Consolas"/>
                <w:color w:val="E8E8E8"/>
                <w:sz w:val="19"/>
                <w:szCs w:val="19"/>
              </w:rPr>
              <w:t xml:space="preserve">  (pestaña I/O) </w:t>
            </w:r>
            <w:proofErr w:type="spellStart"/>
            <w:r>
              <w:rPr>
                <w:rFonts w:ascii="Consolas" w:eastAsia="Consolas" w:hAnsi="Consolas" w:cs="Consolas"/>
                <w:color w:val="E8E8E8"/>
                <w:sz w:val="19"/>
                <w:szCs w:val="19"/>
              </w:rPr>
              <w:t>stdout</w:t>
            </w:r>
            <w:proofErr w:type="spellEnd"/>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stderr</w:t>
            </w:r>
            <w:proofErr w:type="spellEnd"/>
            <w:r>
              <w:rPr>
                <w:rFonts w:ascii="Consolas" w:eastAsia="Consolas" w:hAnsi="Consolas" w:cs="Consolas"/>
                <w:color w:val="E8E8E8"/>
                <w:sz w:val="19"/>
                <w:szCs w:val="19"/>
              </w:rPr>
              <w:t xml:space="preserve"> -&gt; C:\apps\mia\logs\mia-api.log</w:t>
            </w:r>
          </w:p>
          <w:p w14:paraId="3D001050" w14:textId="77777777" w:rsidR="003B3D34" w:rsidRDefault="00000000">
            <w:r>
              <w:rPr>
                <w:rFonts w:ascii="Consolas" w:eastAsia="Consolas" w:hAnsi="Consolas" w:cs="Consolas"/>
                <w:color w:val="E8E8E8"/>
                <w:sz w:val="19"/>
                <w:szCs w:val="19"/>
              </w:rPr>
              <w:t xml:space="preserve"> </w:t>
            </w:r>
          </w:p>
          <w:p w14:paraId="467E9345"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start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tc>
      </w:tr>
    </w:tbl>
    <w:p w14:paraId="5DC6C3E4" w14:textId="77777777" w:rsidR="003B3D34" w:rsidRDefault="00000000">
      <w:pPr>
        <w:spacing w:after="160" w:line="276" w:lineRule="auto"/>
      </w:pPr>
      <w:r>
        <w:t xml:space="preserve">Configura el servicio para que se ejecute con la cuenta de servicio dedicada (pestaña "Log </w:t>
      </w:r>
      <w:proofErr w:type="spellStart"/>
      <w:r>
        <w:t>on</w:t>
      </w:r>
      <w:proofErr w:type="spellEnd"/>
      <w:r>
        <w:t xml:space="preserve">" de NSSM o del propio servicio de Windows), no con una cuenta personal ni con "Local </w:t>
      </w:r>
      <w:proofErr w:type="spellStart"/>
      <w:r>
        <w:t>System</w:t>
      </w:r>
      <w:proofErr w:type="spellEnd"/>
      <w:r>
        <w:t xml:space="preserve">" si </w:t>
      </w:r>
      <w:proofErr w:type="spellStart"/>
      <w:proofErr w:type="gramStart"/>
      <w:r>
        <w:t>el</w:t>
      </w:r>
      <w:proofErr w:type="spellEnd"/>
      <w:r>
        <w:t xml:space="preserve"> .</w:t>
      </w:r>
      <w:proofErr w:type="spellStart"/>
      <w:r>
        <w:t>env</w:t>
      </w:r>
      <w:proofErr w:type="spellEnd"/>
      <w:proofErr w:type="gramEnd"/>
      <w:r>
        <w:t xml:space="preserve"> tiene permisos restringidos a otra cuenta.</w:t>
      </w:r>
    </w:p>
    <w:p w14:paraId="2D55E0FD" w14:textId="77777777" w:rsidR="003B3D34" w:rsidRDefault="00000000">
      <w:pPr>
        <w:spacing w:after="160" w:line="276" w:lineRule="auto"/>
      </w:pPr>
      <w:r>
        <w:t>Verifica que el servicio arranca solo tras un reinicio del servidor y que se reinicia automáticamente si el proceso cae (pestaña "</w:t>
      </w:r>
      <w:proofErr w:type="spellStart"/>
      <w:r>
        <w:t>Exit</w:t>
      </w:r>
      <w:proofErr w:type="spellEnd"/>
      <w:r>
        <w:t xml:space="preserve"> </w:t>
      </w:r>
      <w:proofErr w:type="spellStart"/>
      <w:r>
        <w:t>actions</w:t>
      </w:r>
      <w:proofErr w:type="spellEnd"/>
      <w:r>
        <w:t>" de NSSM).</w:t>
      </w:r>
    </w:p>
    <w:p w14:paraId="52A52313" w14:textId="77777777" w:rsidR="003B3D34" w:rsidRDefault="00000000">
      <w:pPr>
        <w:pStyle w:val="Ttulo2"/>
      </w:pPr>
      <w:bookmarkStart w:id="18" w:name="_Toc19"/>
      <w:r>
        <w:t>5.3 Tarea programada de sincronización con SharePoint Online</w:t>
      </w:r>
      <w:bookmarkEnd w:id="18"/>
    </w:p>
    <w:p w14:paraId="243F6F96" w14:textId="77777777" w:rsidR="003B3D34" w:rsidRDefault="00000000">
      <w:pPr>
        <w:spacing w:after="160" w:line="276" w:lineRule="auto"/>
      </w:pPr>
      <w:r>
        <w:t>En Azure esta tarea la ejecuta un Container Apps Job cada 10 minutos; en Windows Server se recrea con el Programador de tareas.</w:t>
      </w:r>
    </w:p>
    <w:p w14:paraId="30A8A59C" w14:textId="77777777" w:rsidR="003B3D34" w:rsidRDefault="00000000">
      <w:pPr>
        <w:pStyle w:val="Prrafodelista"/>
        <w:numPr>
          <w:ilvl w:val="0"/>
          <w:numId w:val="4"/>
        </w:numPr>
        <w:spacing w:after="140"/>
      </w:pPr>
      <w:r>
        <w:t>Antes de automatizar, valida a mano el acceso: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3F747DA" w14:textId="77777777">
        <w:tc>
          <w:tcPr>
            <w:tcW w:w="0" w:type="auto"/>
            <w:shd w:val="clear" w:color="auto" w:fill="2B2B2B"/>
            <w:tcMar>
              <w:top w:w="140" w:type="dxa"/>
              <w:left w:w="200" w:type="dxa"/>
              <w:bottom w:w="140" w:type="dxa"/>
              <w:right w:w="200" w:type="dxa"/>
            </w:tcMar>
          </w:tcPr>
          <w:p w14:paraId="50E61C86" w14:textId="77777777" w:rsidR="003B3D34" w:rsidRDefault="00000000">
            <w:r>
              <w:rPr>
                <w:rFonts w:ascii="Consolas" w:eastAsia="Consolas" w:hAnsi="Consolas" w:cs="Consolas"/>
                <w:color w:val="E8E8E8"/>
                <w:sz w:val="19"/>
                <w:szCs w:val="19"/>
              </w:rPr>
              <w:t>cd C:\apps\mia\current</w:t>
            </w:r>
          </w:p>
          <w:p w14:paraId="26E12C21" w14:textId="77777777" w:rsidR="003B3D34" w:rsidRDefault="00000000">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venv</w:t>
            </w:r>
            <w:proofErr w:type="spellEnd"/>
            <w:r>
              <w:rPr>
                <w:rFonts w:ascii="Consolas" w:eastAsia="Consolas" w:hAnsi="Consolas" w:cs="Consolas"/>
                <w:color w:val="E8E8E8"/>
                <w:sz w:val="19"/>
                <w:szCs w:val="19"/>
              </w:rPr>
              <w:t>\Scripts\Activate.ps1</w:t>
            </w:r>
          </w:p>
          <w:p w14:paraId="2766B399"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check</w:t>
            </w:r>
            <w:proofErr w:type="spellEnd"/>
          </w:p>
          <w:p w14:paraId="2A04C49B"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--full</w:t>
            </w:r>
          </w:p>
        </w:tc>
      </w:tr>
    </w:tbl>
    <w:p w14:paraId="108C2BFF" w14:textId="77777777" w:rsidR="003B3D34" w:rsidRDefault="00000000">
      <w:pPr>
        <w:pStyle w:val="Prrafodelista"/>
        <w:numPr>
          <w:ilvl w:val="0"/>
          <w:numId w:val="4"/>
        </w:numPr>
        <w:spacing w:after="140"/>
      </w:pPr>
      <w:r>
        <w:t>Crea la tarea programada (ajusta /</w:t>
      </w:r>
      <w:proofErr w:type="spellStart"/>
      <w:r>
        <w:t>ru</w:t>
      </w:r>
      <w:proofErr w:type="spellEnd"/>
      <w:r>
        <w:t xml:space="preserve"> a la cuenta de servicio con permisos sobre </w:t>
      </w:r>
      <w:proofErr w:type="spellStart"/>
      <w:proofErr w:type="gramStart"/>
      <w:r>
        <w:t>el</w:t>
      </w:r>
      <w:proofErr w:type="spellEnd"/>
      <w:r>
        <w:t xml:space="preserve"> .</w:t>
      </w:r>
      <w:proofErr w:type="spellStart"/>
      <w:r>
        <w:t>env</w:t>
      </w:r>
      <w:proofErr w:type="spellEnd"/>
      <w:proofErr w:type="gram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0809C90" w14:textId="77777777">
        <w:tc>
          <w:tcPr>
            <w:tcW w:w="0" w:type="auto"/>
            <w:shd w:val="clear" w:color="auto" w:fill="2B2B2B"/>
            <w:tcMar>
              <w:top w:w="140" w:type="dxa"/>
              <w:left w:w="200" w:type="dxa"/>
              <w:bottom w:w="140" w:type="dxa"/>
              <w:right w:w="200" w:type="dxa"/>
            </w:tcMar>
          </w:tcPr>
          <w:p w14:paraId="6C809925" w14:textId="77777777" w:rsidR="003B3D34" w:rsidRDefault="00000000">
            <w:proofErr w:type="spellStart"/>
            <w:r>
              <w:rPr>
                <w:rFonts w:ascii="Consolas" w:eastAsia="Consolas" w:hAnsi="Consolas" w:cs="Consolas"/>
                <w:color w:val="E8E8E8"/>
                <w:sz w:val="19"/>
                <w:szCs w:val="19"/>
              </w:rPr>
              <w:t>schtasks</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create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tn</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 xml:space="preserve"> - </w:t>
            </w:r>
            <w:proofErr w:type="spellStart"/>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SharePoint" ^</w:t>
            </w:r>
          </w:p>
          <w:p w14:paraId="1C801389"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tr</w:t>
            </w:r>
            <w:proofErr w:type="spellEnd"/>
            <w:r>
              <w:rPr>
                <w:rFonts w:ascii="Consolas" w:eastAsia="Consolas" w:hAnsi="Consolas" w:cs="Consolas"/>
                <w:color w:val="E8E8E8"/>
                <w:sz w:val="19"/>
                <w:szCs w:val="19"/>
              </w:rPr>
              <w:t xml:space="preserve"> "C:\apps\mia\current\.venv\Scripts\python.exe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w:t>
            </w:r>
          </w:p>
          <w:p w14:paraId="787A223E"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sc</w:t>
            </w:r>
            <w:proofErr w:type="spellEnd"/>
            <w:r>
              <w:rPr>
                <w:rFonts w:ascii="Consolas" w:eastAsia="Consolas" w:hAnsi="Consolas" w:cs="Consolas"/>
                <w:color w:val="E8E8E8"/>
                <w:sz w:val="19"/>
                <w:szCs w:val="19"/>
              </w:rPr>
              <w:t xml:space="preserve"> minute /</w:t>
            </w:r>
            <w:proofErr w:type="spellStart"/>
            <w:r>
              <w:rPr>
                <w:rFonts w:ascii="Consolas" w:eastAsia="Consolas" w:hAnsi="Consolas" w:cs="Consolas"/>
                <w:color w:val="E8E8E8"/>
                <w:sz w:val="19"/>
                <w:szCs w:val="19"/>
              </w:rPr>
              <w:t>mo</w:t>
            </w:r>
            <w:proofErr w:type="spellEnd"/>
            <w:r>
              <w:rPr>
                <w:rFonts w:ascii="Consolas" w:eastAsia="Consolas" w:hAnsi="Consolas" w:cs="Consolas"/>
                <w:color w:val="E8E8E8"/>
                <w:sz w:val="19"/>
                <w:szCs w:val="19"/>
              </w:rPr>
              <w:t xml:space="preserve"> 10 /</w:t>
            </w:r>
            <w:proofErr w:type="spellStart"/>
            <w:r>
              <w:rPr>
                <w:rFonts w:ascii="Consolas" w:eastAsia="Consolas" w:hAnsi="Consolas" w:cs="Consolas"/>
                <w:color w:val="E8E8E8"/>
                <w:sz w:val="19"/>
                <w:szCs w:val="19"/>
              </w:rPr>
              <w:t>ru</w:t>
            </w:r>
            <w:proofErr w:type="spellEnd"/>
            <w:r>
              <w:rPr>
                <w:rFonts w:ascii="Consolas" w:eastAsia="Consolas" w:hAnsi="Consolas" w:cs="Consolas"/>
                <w:color w:val="E8E8E8"/>
                <w:sz w:val="19"/>
                <w:szCs w:val="19"/>
              </w:rPr>
              <w:t xml:space="preserve"> DOMINIO\cuenta-servicio-</w:t>
            </w:r>
            <w:proofErr w:type="spellStart"/>
            <w:r>
              <w:rPr>
                <w:rFonts w:ascii="Consolas" w:eastAsia="Consolas" w:hAnsi="Consolas" w:cs="Consolas"/>
                <w:color w:val="E8E8E8"/>
                <w:sz w:val="19"/>
                <w:szCs w:val="19"/>
              </w:rPr>
              <w:t>mia</w:t>
            </w:r>
            <w:proofErr w:type="spellEnd"/>
          </w:p>
        </w:tc>
      </w:tr>
    </w:tbl>
    <w:p w14:paraId="6102F37D" w14:textId="77777777" w:rsidR="003B3D34" w:rsidRDefault="00000000">
      <w:pPr>
        <w:pStyle w:val="Prrafodelista"/>
        <w:numPr>
          <w:ilvl w:val="0"/>
          <w:numId w:val="4"/>
        </w:numPr>
        <w:spacing w:after="140"/>
      </w:pPr>
      <w:r>
        <w:t xml:space="preserve">Comprueba en el Programador de tareas que la primera ejecución termina sin error y revisa el log del </w:t>
      </w:r>
      <w:proofErr w:type="spellStart"/>
      <w:r>
        <w:t>backend</w:t>
      </w:r>
      <w:proofErr w:type="spellEnd"/>
      <w:r>
        <w:t>.</w:t>
      </w:r>
    </w:p>
    <w:p w14:paraId="4943DE93" w14:textId="77777777" w:rsidR="003B3D34" w:rsidRDefault="00000000">
      <w:r>
        <w:br w:type="page"/>
      </w:r>
    </w:p>
    <w:p w14:paraId="4BBE7C60" w14:textId="77777777" w:rsidR="003B3D34" w:rsidRDefault="00000000">
      <w:pPr>
        <w:pStyle w:val="Ttulo1"/>
      </w:pPr>
      <w:bookmarkStart w:id="19" w:name="_Toc20"/>
      <w:r>
        <w:t xml:space="preserve">6. Instalación del </w:t>
      </w:r>
      <w:proofErr w:type="spellStart"/>
      <w:r>
        <w:t>frontend</w:t>
      </w:r>
      <w:proofErr w:type="spellEnd"/>
      <w:r>
        <w:t xml:space="preserve"> (Vite — mundos 2D / 3D / holograma)</w:t>
      </w:r>
      <w:bookmarkEnd w:id="19"/>
    </w:p>
    <w:p w14:paraId="65B659F2" w14:textId="77777777" w:rsidR="003B3D34" w:rsidRDefault="00000000">
      <w:pPr>
        <w:pStyle w:val="Ttulo2"/>
      </w:pPr>
      <w:bookmarkStart w:id="20" w:name="_Toc21"/>
      <w:r>
        <w:t xml:space="preserve">6.1 Prerrequisitos del </w:t>
      </w:r>
      <w:proofErr w:type="spellStart"/>
      <w:r>
        <w:t>frontend</w:t>
      </w:r>
      <w:bookmarkEnd w:id="2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600"/>
        <w:gridCol w:w="5126"/>
      </w:tblGrid>
      <w:tr w:rsidR="003B3D34" w14:paraId="1048CBF9" w14:textId="77777777">
        <w:trPr>
          <w:tblHeader/>
        </w:trPr>
        <w:tc>
          <w:tcPr>
            <w:tcW w:w="23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FA58869" w14:textId="77777777" w:rsidR="003B3D34" w:rsidRDefault="00000000">
            <w:r>
              <w:rPr>
                <w:b/>
                <w:bCs/>
                <w:color w:val="FFFFFF"/>
                <w:sz w:val="20"/>
                <w:szCs w:val="20"/>
              </w:rPr>
              <w:t>Software</w:t>
            </w:r>
          </w:p>
        </w:tc>
        <w:tc>
          <w:tcPr>
            <w:tcW w:w="16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2C6EE269" w14:textId="77777777" w:rsidR="003B3D34" w:rsidRDefault="00000000">
            <w:r>
              <w:rPr>
                <w:b/>
                <w:bCs/>
                <w:color w:val="FFFFFF"/>
                <w:sz w:val="20"/>
                <w:szCs w:val="20"/>
              </w:rPr>
              <w:t>Versión</w:t>
            </w:r>
          </w:p>
        </w:tc>
        <w:tc>
          <w:tcPr>
            <w:tcW w:w="51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34F0ADD0" w14:textId="77777777" w:rsidR="003B3D34" w:rsidRDefault="00000000">
            <w:r>
              <w:rPr>
                <w:b/>
                <w:bCs/>
                <w:color w:val="FFFFFF"/>
                <w:sz w:val="20"/>
                <w:szCs w:val="20"/>
              </w:rPr>
              <w:t>Motivo</w:t>
            </w:r>
          </w:p>
        </w:tc>
      </w:tr>
      <w:tr w:rsidR="003B3D34" w14:paraId="071E5D05"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3C5C6E7" w14:textId="77777777" w:rsidR="003B3D34" w:rsidRDefault="00000000">
            <w:r>
              <w:rPr>
                <w:sz w:val="20"/>
                <w:szCs w:val="20"/>
              </w:rPr>
              <w:t>Node.js</w:t>
            </w:r>
          </w:p>
        </w:tc>
        <w:tc>
          <w:tcPr>
            <w:tcW w:w="16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56C75A4" w14:textId="77777777" w:rsidR="003B3D34" w:rsidRDefault="00000000">
            <w:r>
              <w:rPr>
                <w:sz w:val="20"/>
                <w:szCs w:val="20"/>
              </w:rPr>
              <w:t>v24.22.0 LTS "</w:t>
            </w:r>
            <w:proofErr w:type="spellStart"/>
            <w:r>
              <w:rPr>
                <w:sz w:val="20"/>
                <w:szCs w:val="20"/>
              </w:rPr>
              <w:t>Krypton</w:t>
            </w:r>
            <w:proofErr w:type="spellEnd"/>
            <w:r>
              <w:rPr>
                <w:sz w:val="20"/>
                <w:szCs w:val="20"/>
              </w:rPr>
              <w:t>"</w:t>
            </w:r>
          </w:p>
        </w:tc>
        <w:tc>
          <w:tcPr>
            <w:tcW w:w="51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CE9F9BC" w14:textId="77777777" w:rsidR="003B3D34" w:rsidRDefault="00000000">
            <w:r>
              <w:rPr>
                <w:sz w:val="20"/>
                <w:szCs w:val="20"/>
              </w:rPr>
              <w:t>Entorno de compilación de Vite. Instalador oficial (.</w:t>
            </w:r>
            <w:proofErr w:type="spellStart"/>
            <w:r>
              <w:rPr>
                <w:sz w:val="20"/>
                <w:szCs w:val="20"/>
              </w:rPr>
              <w:t>msi</w:t>
            </w:r>
            <w:proofErr w:type="spellEnd"/>
            <w:r>
              <w:rPr>
                <w:sz w:val="20"/>
                <w:szCs w:val="20"/>
              </w:rPr>
              <w:t>) desde nodejs.org</w:t>
            </w:r>
          </w:p>
        </w:tc>
      </w:tr>
      <w:tr w:rsidR="003B3D34" w14:paraId="090FB8F1"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2E33360" w14:textId="77777777" w:rsidR="003B3D34" w:rsidRDefault="00000000">
            <w:proofErr w:type="spellStart"/>
            <w:r>
              <w:rPr>
                <w:sz w:val="20"/>
                <w:szCs w:val="20"/>
              </w:rPr>
              <w:t>npm</w:t>
            </w:r>
            <w:proofErr w:type="spellEnd"/>
          </w:p>
        </w:tc>
        <w:tc>
          <w:tcPr>
            <w:tcW w:w="16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136CA4F" w14:textId="77777777" w:rsidR="003B3D34" w:rsidRDefault="00000000">
            <w:r>
              <w:rPr>
                <w:sz w:val="20"/>
                <w:szCs w:val="20"/>
              </w:rPr>
              <w:t>Incluido con Node.js</w:t>
            </w:r>
          </w:p>
        </w:tc>
        <w:tc>
          <w:tcPr>
            <w:tcW w:w="51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DFC09C6" w14:textId="77777777" w:rsidR="003B3D34" w:rsidRDefault="00000000">
            <w:r>
              <w:rPr>
                <w:sz w:val="20"/>
                <w:szCs w:val="20"/>
              </w:rPr>
              <w:t>Gestor de paquetes</w:t>
            </w:r>
          </w:p>
        </w:tc>
      </w:tr>
    </w:tbl>
    <w:p w14:paraId="3B369805" w14:textId="77777777" w:rsidR="003B3D34" w:rsidRDefault="00000000">
      <w:pPr>
        <w:spacing w:after="160" w:line="276" w:lineRule="auto"/>
      </w:pPr>
      <w:r>
        <w:t xml:space="preserve">El </w:t>
      </w:r>
      <w:proofErr w:type="spellStart"/>
      <w:r>
        <w:t>frontend</w:t>
      </w:r>
      <w:proofErr w:type="spellEnd"/>
      <w:r>
        <w:t xml:space="preserve"> compilado es contenido estático (HTML/JS/CSS): Node.js solo hace falta durante la compilación, no en tiempo de ejecución. Puede compilarse en el propio servidor o en otra máquina, copiando después solo la carpeta </w:t>
      </w:r>
      <w:proofErr w:type="spellStart"/>
      <w:r>
        <w:t>dist</w:t>
      </w:r>
      <w:proofErr w:type="spellEnd"/>
      <w:r>
        <w:t>\ resultante.</w:t>
      </w:r>
    </w:p>
    <w:p w14:paraId="3872C093" w14:textId="77777777" w:rsidR="003B3D34" w:rsidRDefault="00000000">
      <w:pPr>
        <w:pStyle w:val="Ttulo2"/>
      </w:pPr>
      <w:bookmarkStart w:id="21" w:name="_Toc22"/>
      <w:r>
        <w:t>6.2 Paso a paso</w:t>
      </w:r>
      <w:bookmarkEnd w:id="21"/>
    </w:p>
    <w:p w14:paraId="25528931" w14:textId="77777777" w:rsidR="003B3D34" w:rsidRDefault="00000000">
      <w:pPr>
        <w:pStyle w:val="Ttulo3"/>
      </w:pPr>
      <w:bookmarkStart w:id="22" w:name="_Toc23"/>
      <w:r>
        <w:t>Paso 1 — Instalar Node.js</w:t>
      </w:r>
      <w:bookmarkEnd w:id="22"/>
    </w:p>
    <w:p w14:paraId="6A65E2B5" w14:textId="77777777" w:rsidR="003B3D34" w:rsidRDefault="00000000">
      <w:pPr>
        <w:spacing w:after="160" w:line="276" w:lineRule="auto"/>
      </w:pPr>
      <w:r>
        <w:t xml:space="preserve">Ejecuta node-v24.22.0-x64.msi (instalador oficial de nodejs.org). En el asistente, acepta las opciones por defecto (incluye </w:t>
      </w:r>
      <w:proofErr w:type="spellStart"/>
      <w:r>
        <w:t>npm</w:t>
      </w:r>
      <w:proofErr w:type="spellEnd"/>
      <w:r>
        <w:t xml:space="preserve"> y añade Node.js al PATH).</w:t>
      </w:r>
    </w:p>
    <w:p w14:paraId="61B725A6" w14:textId="77777777" w:rsidR="003B3D34" w:rsidRDefault="00000000">
      <w:pPr>
        <w:spacing w:after="160" w:line="276" w:lineRule="auto"/>
      </w:pPr>
      <w:r>
        <w:t>Alternativa en modo desatendido, ejecutado como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EBBD6DF" w14:textId="77777777" w:rsidTr="00C6327F">
        <w:trPr>
          <w:trHeight w:val="25"/>
        </w:trPr>
        <w:tc>
          <w:tcPr>
            <w:tcW w:w="0" w:type="auto"/>
            <w:shd w:val="clear" w:color="auto" w:fill="2B2B2B"/>
            <w:tcMar>
              <w:top w:w="140" w:type="dxa"/>
              <w:left w:w="200" w:type="dxa"/>
              <w:bottom w:w="140" w:type="dxa"/>
              <w:right w:w="200" w:type="dxa"/>
            </w:tcMar>
          </w:tcPr>
          <w:p w14:paraId="4A2C40B9" w14:textId="77777777" w:rsidR="003B3D34" w:rsidRDefault="00000000">
            <w:proofErr w:type="spellStart"/>
            <w:r>
              <w:rPr>
                <w:rFonts w:ascii="Consolas" w:eastAsia="Consolas" w:hAnsi="Consolas" w:cs="Consolas"/>
                <w:color w:val="E8E8E8"/>
                <w:sz w:val="19"/>
                <w:szCs w:val="19"/>
              </w:rPr>
              <w:t>msiexec</w:t>
            </w:r>
            <w:proofErr w:type="spellEnd"/>
            <w:r>
              <w:rPr>
                <w:rFonts w:ascii="Consolas" w:eastAsia="Consolas" w:hAnsi="Consolas" w:cs="Consolas"/>
                <w:color w:val="E8E8E8"/>
                <w:sz w:val="19"/>
                <w:szCs w:val="19"/>
              </w:rPr>
              <w:t xml:space="preserve"> /i node-v24.22.0-x64.msi /</w:t>
            </w:r>
            <w:proofErr w:type="spellStart"/>
            <w:r>
              <w:rPr>
                <w:rFonts w:ascii="Consolas" w:eastAsia="Consolas" w:hAnsi="Consolas" w:cs="Consolas"/>
                <w:color w:val="E8E8E8"/>
                <w:sz w:val="19"/>
                <w:szCs w:val="19"/>
              </w:rPr>
              <w:t>quiet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norestart</w:t>
            </w:r>
            <w:proofErr w:type="spellEnd"/>
            <w:r>
              <w:rPr>
                <w:rFonts w:ascii="Consolas" w:eastAsia="Consolas" w:hAnsi="Consolas" w:cs="Consolas"/>
                <w:color w:val="E8E8E8"/>
                <w:sz w:val="19"/>
                <w:szCs w:val="19"/>
              </w:rPr>
              <w:t xml:space="preserve"> ADDLOCAL=ALL</w:t>
            </w:r>
          </w:p>
        </w:tc>
      </w:tr>
    </w:tbl>
    <w:p w14:paraId="272EDE70" w14:textId="77777777" w:rsidR="003B3D34" w:rsidRDefault="00000000">
      <w:pPr>
        <w:spacing w:after="160" w:line="276" w:lineRule="auto"/>
      </w:pPr>
      <w:r>
        <w:t>Verifica: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2AC27B58" w14:textId="77777777">
        <w:tc>
          <w:tcPr>
            <w:tcW w:w="0" w:type="auto"/>
            <w:shd w:val="clear" w:color="auto" w:fill="2B2B2B"/>
            <w:tcMar>
              <w:top w:w="140" w:type="dxa"/>
              <w:left w:w="200" w:type="dxa"/>
              <w:bottom w:w="140" w:type="dxa"/>
              <w:right w:w="200" w:type="dxa"/>
            </w:tcMar>
          </w:tcPr>
          <w:p w14:paraId="4C1835B8" w14:textId="77777777" w:rsidR="003B3D34" w:rsidRDefault="00000000">
            <w:proofErr w:type="spellStart"/>
            <w:r>
              <w:rPr>
                <w:rFonts w:ascii="Consolas" w:eastAsia="Consolas" w:hAnsi="Consolas" w:cs="Consolas"/>
                <w:color w:val="E8E8E8"/>
                <w:sz w:val="19"/>
                <w:szCs w:val="19"/>
              </w:rPr>
              <w:t>node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version</w:t>
            </w:r>
            <w:proofErr w:type="spellEnd"/>
          </w:p>
          <w:p w14:paraId="57D1B52D" w14:textId="77777777" w:rsidR="003B3D34" w:rsidRDefault="00000000">
            <w:r>
              <w:rPr>
                <w:rFonts w:ascii="Consolas" w:eastAsia="Consolas" w:hAnsi="Consolas" w:cs="Consolas"/>
                <w:color w:val="E8E8E8"/>
                <w:sz w:val="19"/>
                <w:szCs w:val="19"/>
              </w:rPr>
              <w:t># v24.22.0</w:t>
            </w:r>
          </w:p>
          <w:p w14:paraId="23205751" w14:textId="77777777" w:rsidR="003B3D34" w:rsidRDefault="00000000">
            <w:proofErr w:type="spellStart"/>
            <w:r>
              <w:rPr>
                <w:rFonts w:ascii="Consolas" w:eastAsia="Consolas" w:hAnsi="Consolas" w:cs="Consolas"/>
                <w:color w:val="E8E8E8"/>
                <w:sz w:val="19"/>
                <w:szCs w:val="19"/>
              </w:rPr>
              <w:t>npm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version</w:t>
            </w:r>
            <w:proofErr w:type="spellEnd"/>
          </w:p>
        </w:tc>
      </w:tr>
    </w:tbl>
    <w:p w14:paraId="0202AC4D" w14:textId="77777777" w:rsidR="003B3D34" w:rsidRDefault="00000000">
      <w:pPr>
        <w:pStyle w:val="Ttulo3"/>
      </w:pPr>
      <w:bookmarkStart w:id="23" w:name="_Toc24"/>
      <w:r>
        <w:t>Paso 2 — Instalar dependencias y compilar</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76CE725E" w14:textId="77777777">
        <w:tc>
          <w:tcPr>
            <w:tcW w:w="0" w:type="auto"/>
            <w:shd w:val="clear" w:color="auto" w:fill="2B2B2B"/>
            <w:tcMar>
              <w:top w:w="140" w:type="dxa"/>
              <w:left w:w="200" w:type="dxa"/>
              <w:bottom w:w="140" w:type="dxa"/>
              <w:right w:w="200" w:type="dxa"/>
            </w:tcMar>
          </w:tcPr>
          <w:p w14:paraId="3B98A478" w14:textId="77777777" w:rsidR="003B3D34" w:rsidRDefault="00000000">
            <w:r>
              <w:rPr>
                <w:rFonts w:ascii="Consolas" w:eastAsia="Consolas" w:hAnsi="Consolas" w:cs="Consolas"/>
                <w:color w:val="E8E8E8"/>
                <w:sz w:val="19"/>
                <w:szCs w:val="19"/>
              </w:rPr>
              <w:t>cd C:\apps\mia\current\frontend</w:t>
            </w:r>
          </w:p>
          <w:p w14:paraId="69EA66A9" w14:textId="77777777" w:rsidR="003B3D34" w:rsidRDefault="00000000">
            <w:proofErr w:type="spellStart"/>
            <w:r>
              <w:rPr>
                <w:rFonts w:ascii="Consolas" w:eastAsia="Consolas" w:hAnsi="Consolas" w:cs="Consolas"/>
                <w:color w:val="E8E8E8"/>
                <w:sz w:val="19"/>
                <w:szCs w:val="19"/>
              </w:rPr>
              <w:t>npm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install</w:t>
            </w:r>
            <w:proofErr w:type="spellEnd"/>
          </w:p>
          <w:p w14:paraId="607154C8" w14:textId="77777777" w:rsidR="003B3D34" w:rsidRDefault="00000000">
            <w:proofErr w:type="spellStart"/>
            <w:r>
              <w:rPr>
                <w:rFonts w:ascii="Consolas" w:eastAsia="Consolas" w:hAnsi="Consolas" w:cs="Consolas"/>
                <w:color w:val="E8E8E8"/>
                <w:sz w:val="19"/>
                <w:szCs w:val="19"/>
              </w:rPr>
              <w:t>npm</w:t>
            </w:r>
            <w:proofErr w:type="spellEnd"/>
            <w:r>
              <w:rPr>
                <w:rFonts w:ascii="Consolas" w:eastAsia="Consolas" w:hAnsi="Consolas" w:cs="Consolas"/>
                <w:color w:val="E8E8E8"/>
                <w:sz w:val="19"/>
                <w:szCs w:val="19"/>
              </w:rPr>
              <w:t xml:space="preserve"> run </w:t>
            </w:r>
            <w:proofErr w:type="spellStart"/>
            <w:r>
              <w:rPr>
                <w:rFonts w:ascii="Consolas" w:eastAsia="Consolas" w:hAnsi="Consolas" w:cs="Consolas"/>
                <w:color w:val="E8E8E8"/>
                <w:sz w:val="19"/>
                <w:szCs w:val="19"/>
              </w:rPr>
              <w:t>build</w:t>
            </w:r>
            <w:proofErr w:type="spellEnd"/>
          </w:p>
        </w:tc>
      </w:tr>
    </w:tbl>
    <w:p w14:paraId="690667B2" w14:textId="77777777" w:rsidR="003B3D34" w:rsidRDefault="00000000">
      <w:pPr>
        <w:spacing w:after="160" w:line="276" w:lineRule="auto"/>
      </w:pPr>
      <w:r>
        <w:t xml:space="preserve">Esto genera la carpeta </w:t>
      </w:r>
      <w:proofErr w:type="spellStart"/>
      <w:r>
        <w:t>frontend</w:t>
      </w:r>
      <w:proofErr w:type="spellEnd"/>
      <w:r>
        <w:t>\</w:t>
      </w:r>
      <w:proofErr w:type="spellStart"/>
      <w:r>
        <w:t>dist</w:t>
      </w:r>
      <w:proofErr w:type="spellEnd"/>
      <w:r>
        <w:t>\ con los tres mundos (portada, 2D, 3D y holograma) ya compilados.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193BCE6F"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35C51911" w14:textId="77777777" w:rsidR="003B3D34" w:rsidRDefault="00000000">
            <w:pPr>
              <w:spacing w:after="60"/>
            </w:pPr>
            <w:r>
              <w:rPr>
                <w:b/>
                <w:bCs/>
                <w:color w:val="7D4F0A"/>
              </w:rPr>
              <w:t>Detalle importante: la ruta base /</w:t>
            </w:r>
            <w:proofErr w:type="spellStart"/>
            <w:r>
              <w:rPr>
                <w:b/>
                <w:bCs/>
                <w:color w:val="7D4F0A"/>
              </w:rPr>
              <w:t>mia</w:t>
            </w:r>
            <w:proofErr w:type="spellEnd"/>
            <w:r>
              <w:rPr>
                <w:b/>
                <w:bCs/>
                <w:color w:val="7D4F0A"/>
              </w:rPr>
              <w:t>/</w:t>
            </w:r>
          </w:p>
          <w:p w14:paraId="655F6F40" w14:textId="77777777" w:rsidR="003B3D34" w:rsidRDefault="00000000">
            <w:r>
              <w:rPr>
                <w:color w:val="5A3A08"/>
                <w:sz w:val="21"/>
                <w:szCs w:val="21"/>
              </w:rPr>
              <w:t xml:space="preserve">La configuración de compilación del </w:t>
            </w:r>
            <w:proofErr w:type="spellStart"/>
            <w:r>
              <w:rPr>
                <w:color w:val="5A3A08"/>
                <w:sz w:val="21"/>
                <w:szCs w:val="21"/>
              </w:rPr>
              <w:t>frontend</w:t>
            </w:r>
            <w:proofErr w:type="spellEnd"/>
            <w:r>
              <w:rPr>
                <w:color w:val="5A3A08"/>
                <w:sz w:val="21"/>
                <w:szCs w:val="21"/>
              </w:rPr>
              <w:t xml:space="preserve"> (vite.config.js) fija base: "/</w:t>
            </w:r>
            <w:proofErr w:type="spellStart"/>
            <w:r>
              <w:rPr>
                <w:color w:val="5A3A08"/>
                <w:sz w:val="21"/>
                <w:szCs w:val="21"/>
              </w:rPr>
              <w:t>mia</w:t>
            </w:r>
            <w:proofErr w:type="spellEnd"/>
            <w:r>
              <w:rPr>
                <w:color w:val="5A3A08"/>
                <w:sz w:val="21"/>
                <w:szCs w:val="21"/>
              </w:rPr>
              <w:t>/" para producción: los ficheros JS/CSS generados referencian internamente rutas del tipo /</w:t>
            </w:r>
            <w:proofErr w:type="spellStart"/>
            <w:r>
              <w:rPr>
                <w:color w:val="5A3A08"/>
                <w:sz w:val="21"/>
                <w:szCs w:val="21"/>
              </w:rPr>
              <w:t>mia</w:t>
            </w:r>
            <w:proofErr w:type="spellEnd"/>
            <w:r>
              <w:rPr>
                <w:color w:val="5A3A08"/>
                <w:sz w:val="21"/>
                <w:szCs w:val="21"/>
              </w:rPr>
              <w:t>/</w:t>
            </w:r>
            <w:proofErr w:type="spellStart"/>
            <w:r>
              <w:rPr>
                <w:color w:val="5A3A08"/>
                <w:sz w:val="21"/>
                <w:szCs w:val="21"/>
              </w:rPr>
              <w:t>assets</w:t>
            </w:r>
            <w:proofErr w:type="spellEnd"/>
            <w:r>
              <w:rPr>
                <w:color w:val="5A3A08"/>
                <w:sz w:val="21"/>
                <w:szCs w:val="21"/>
              </w:rPr>
              <w:t xml:space="preserve">/.... Por eso, en IIS (sección 7.6) el contenido de </w:t>
            </w:r>
            <w:proofErr w:type="spellStart"/>
            <w:r>
              <w:rPr>
                <w:color w:val="5A3A08"/>
                <w:sz w:val="21"/>
                <w:szCs w:val="21"/>
              </w:rPr>
              <w:t>dist</w:t>
            </w:r>
            <w:proofErr w:type="spellEnd"/>
            <w:r>
              <w:rPr>
                <w:color w:val="5A3A08"/>
                <w:sz w:val="21"/>
                <w:szCs w:val="21"/>
              </w:rPr>
              <w:t>\ debe quedar accesible también bajo el prefijo /</w:t>
            </w:r>
            <w:proofErr w:type="spellStart"/>
            <w:r>
              <w:rPr>
                <w:color w:val="5A3A08"/>
                <w:sz w:val="21"/>
                <w:szCs w:val="21"/>
              </w:rPr>
              <w:t>mia</w:t>
            </w:r>
            <w:proofErr w:type="spellEnd"/>
            <w:r>
              <w:rPr>
                <w:color w:val="5A3A08"/>
                <w:sz w:val="21"/>
                <w:szCs w:val="21"/>
              </w:rPr>
              <w:t xml:space="preserve">/ además de en la raíz, o el navegador recibirá error 404 al cargar esos ficheros. Verifica esto en caliente la primera vez, antes de considerar cerrado el despliegue del </w:t>
            </w:r>
            <w:proofErr w:type="spellStart"/>
            <w:r>
              <w:rPr>
                <w:color w:val="5A3A08"/>
                <w:sz w:val="21"/>
                <w:szCs w:val="21"/>
              </w:rPr>
              <w:t>frontend</w:t>
            </w:r>
            <w:proofErr w:type="spellEnd"/>
            <w:r>
              <w:rPr>
                <w:color w:val="5A3A08"/>
                <w:sz w:val="21"/>
                <w:szCs w:val="21"/>
              </w:rPr>
              <w:t>.</w:t>
            </w:r>
          </w:p>
        </w:tc>
      </w:tr>
    </w:tbl>
    <w:p w14:paraId="266B262F" w14:textId="77777777" w:rsidR="003B3D34" w:rsidRDefault="00000000">
      <w:pPr>
        <w:pStyle w:val="Ttulo3"/>
      </w:pPr>
      <w:bookmarkStart w:id="24" w:name="_Toc25"/>
      <w:r>
        <w:t>Paso 3 — Publicar el contenido compilado</w:t>
      </w:r>
      <w:bookmarkEnd w:id="24"/>
    </w:p>
    <w:p w14:paraId="77A492D7" w14:textId="77777777" w:rsidR="003B3D34" w:rsidRDefault="00000000">
      <w:pPr>
        <w:spacing w:after="160" w:line="276" w:lineRule="auto"/>
      </w:pPr>
      <w:r>
        <w:t xml:space="preserve">Copia el contenido de </w:t>
      </w:r>
      <w:proofErr w:type="spellStart"/>
      <w:r>
        <w:t>frontend</w:t>
      </w:r>
      <w:proofErr w:type="spellEnd"/>
      <w:r>
        <w:t>\</w:t>
      </w:r>
      <w:proofErr w:type="spellStart"/>
      <w:r>
        <w:t>dist</w:t>
      </w:r>
      <w:proofErr w:type="spellEnd"/>
      <w:r>
        <w:t>\ a la carpeta que servirá IIS, por ejemplo: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F18BF8D" w14:textId="77777777">
        <w:tc>
          <w:tcPr>
            <w:tcW w:w="0" w:type="auto"/>
            <w:shd w:val="clear" w:color="auto" w:fill="2B2B2B"/>
            <w:tcMar>
              <w:top w:w="140" w:type="dxa"/>
              <w:left w:w="200" w:type="dxa"/>
              <w:bottom w:w="140" w:type="dxa"/>
              <w:right w:w="200" w:type="dxa"/>
            </w:tcMar>
          </w:tcPr>
          <w:p w14:paraId="7FA24407" w14:textId="77777777" w:rsidR="003B3D34" w:rsidRDefault="00000000">
            <w:r>
              <w:rPr>
                <w:rFonts w:ascii="Consolas" w:eastAsia="Consolas" w:hAnsi="Consolas" w:cs="Consolas"/>
                <w:color w:val="E8E8E8"/>
                <w:sz w:val="19"/>
                <w:szCs w:val="19"/>
              </w:rPr>
              <w:t>C:\inetpub\mia-pre\</w:t>
            </w:r>
          </w:p>
        </w:tc>
      </w:tr>
    </w:tbl>
    <w:p w14:paraId="43793334" w14:textId="77777777" w:rsidR="003B3D34" w:rsidRDefault="00000000">
      <w:pPr>
        <w:spacing w:after="160" w:line="276" w:lineRule="auto"/>
      </w:pPr>
      <w:r>
        <w:t xml:space="preserve">No es necesario ningún proceso ni servicio para el </w:t>
      </w:r>
      <w:proofErr w:type="spellStart"/>
      <w:r>
        <w:t>frontend</w:t>
      </w:r>
      <w:proofErr w:type="spellEnd"/>
      <w:r>
        <w:t>: IIS lo sirve directamente desde disco como contenido estático (sección 7).</w:t>
      </w:r>
    </w:p>
    <w:p w14:paraId="1BAE2776" w14:textId="77777777" w:rsidR="003B3D34" w:rsidRDefault="00000000">
      <w:r>
        <w:br w:type="page"/>
      </w:r>
    </w:p>
    <w:p w14:paraId="032C9DFB" w14:textId="77777777" w:rsidR="003B3D34" w:rsidRDefault="00000000">
      <w:pPr>
        <w:pStyle w:val="Ttulo1"/>
      </w:pPr>
      <w:bookmarkStart w:id="25" w:name="_Toc26"/>
      <w:r>
        <w:t xml:space="preserve">7. Configuración de IIS: sitio, </w:t>
      </w:r>
      <w:proofErr w:type="spellStart"/>
      <w:r>
        <w:t>binding</w:t>
      </w:r>
      <w:proofErr w:type="spellEnd"/>
      <w:r>
        <w:t xml:space="preserve"> y proxy inverso</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302E6256"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61B55DEE" w14:textId="77777777" w:rsidR="003B3D34" w:rsidRDefault="00000000">
            <w:pPr>
              <w:spacing w:after="60"/>
            </w:pPr>
            <w:r>
              <w:rPr>
                <w:b/>
                <w:bCs/>
                <w:color w:val="7D4F0A"/>
              </w:rPr>
              <w:t>No se toca el sitio de SharePoint 2013</w:t>
            </w:r>
          </w:p>
          <w:p w14:paraId="05E152B3" w14:textId="77777777" w:rsidR="003B3D34" w:rsidRDefault="00000000">
            <w:r>
              <w:rPr>
                <w:color w:val="5A3A08"/>
                <w:sz w:val="21"/>
                <w:szCs w:val="21"/>
              </w:rPr>
              <w:t xml:space="preserve">Todos los pasos de esta sección crean un sitio IIS NUEVO con su propio Application Pool. En ningún momento se edita el sitio, el pool ni los </w:t>
            </w:r>
            <w:proofErr w:type="spellStart"/>
            <w:r>
              <w:rPr>
                <w:color w:val="5A3A08"/>
                <w:sz w:val="21"/>
                <w:szCs w:val="21"/>
              </w:rPr>
              <w:t>bindings</w:t>
            </w:r>
            <w:proofErr w:type="spellEnd"/>
            <w:r>
              <w:rPr>
                <w:color w:val="5A3A08"/>
                <w:sz w:val="21"/>
                <w:szCs w:val="21"/>
              </w:rPr>
              <w:t xml:space="preserve"> existentes de </w:t>
            </w:r>
            <w:proofErr w:type="spellStart"/>
            <w:proofErr w:type="gramStart"/>
            <w:r>
              <w:rPr>
                <w:color w:val="5A3A08"/>
                <w:sz w:val="21"/>
                <w:szCs w:val="21"/>
              </w:rPr>
              <w:t>portal.sunsetbeachclub</w:t>
            </w:r>
            <w:proofErr w:type="gramEnd"/>
            <w:r>
              <w:rPr>
                <w:color w:val="5A3A08"/>
                <w:sz w:val="21"/>
                <w:szCs w:val="21"/>
              </w:rPr>
              <w:t>.local</w:t>
            </w:r>
            <w:proofErr w:type="spellEnd"/>
            <w:r>
              <w:rPr>
                <w:color w:val="5A3A08"/>
                <w:sz w:val="21"/>
                <w:szCs w:val="21"/>
              </w:rPr>
              <w:t>.</w:t>
            </w:r>
          </w:p>
        </w:tc>
      </w:tr>
    </w:tbl>
    <w:p w14:paraId="7E7F57C1" w14:textId="77777777" w:rsidR="003B3D34" w:rsidRDefault="00000000">
      <w:pPr>
        <w:pStyle w:val="Ttulo2"/>
      </w:pPr>
      <w:bookmarkStart w:id="26" w:name="_Toc27"/>
      <w:r>
        <w:t xml:space="preserve">7.1 Crear el sitio IIS para </w:t>
      </w:r>
      <w:proofErr w:type="spellStart"/>
      <w:r>
        <w:t>mIA</w:t>
      </w:r>
      <w:bookmarkEnd w:id="26"/>
      <w:proofErr w:type="spellEnd"/>
    </w:p>
    <w:p w14:paraId="76567122" w14:textId="77777777" w:rsidR="003B3D34" w:rsidRDefault="00000000">
      <w:pPr>
        <w:pStyle w:val="Prrafodelista"/>
        <w:numPr>
          <w:ilvl w:val="0"/>
          <w:numId w:val="5"/>
        </w:numPr>
        <w:spacing w:after="140"/>
      </w:pPr>
      <w:r>
        <w:t>Abre el Administrador de IIS (</w:t>
      </w:r>
      <w:proofErr w:type="spellStart"/>
      <w:r>
        <w:t>inetmgr</w:t>
      </w:r>
      <w:proofErr w:type="spellEnd"/>
      <w:r>
        <w:t>).</w:t>
      </w:r>
    </w:p>
    <w:p w14:paraId="6D3F2673" w14:textId="77777777" w:rsidR="003B3D34" w:rsidRDefault="00000000">
      <w:pPr>
        <w:pStyle w:val="Prrafodelista"/>
        <w:numPr>
          <w:ilvl w:val="0"/>
          <w:numId w:val="5"/>
        </w:numPr>
        <w:spacing w:after="140"/>
      </w:pPr>
      <w:r>
        <w:t>Clic derecho en "Sitios" → "Agregar sitio web...".</w:t>
      </w:r>
    </w:p>
    <w:p w14:paraId="2AB308C8" w14:textId="77777777" w:rsidR="003B3D34" w:rsidRDefault="00000000">
      <w:pPr>
        <w:pStyle w:val="Prrafodelista"/>
        <w:numPr>
          <w:ilvl w:val="0"/>
          <w:numId w:val="5"/>
        </w:numPr>
        <w:spacing w:after="140"/>
      </w:pPr>
      <w:r>
        <w:t xml:space="preserve">Nombre del sitio: </w:t>
      </w:r>
      <w:proofErr w:type="spellStart"/>
      <w:r>
        <w:t>mia</w:t>
      </w:r>
      <w:proofErr w:type="spellEnd"/>
      <w:r>
        <w:t>-pre</w:t>
      </w:r>
    </w:p>
    <w:p w14:paraId="3164B600" w14:textId="77777777" w:rsidR="003B3D34" w:rsidRDefault="00000000">
      <w:pPr>
        <w:pStyle w:val="Prrafodelista"/>
        <w:numPr>
          <w:ilvl w:val="0"/>
          <w:numId w:val="5"/>
        </w:numPr>
        <w:spacing w:after="140"/>
      </w:pPr>
      <w:r>
        <w:t>Grupo de aplicaciones: crear uno nuevo, por ejemplo "</w:t>
      </w:r>
      <w:proofErr w:type="spellStart"/>
      <w:r>
        <w:t>mia</w:t>
      </w:r>
      <w:proofErr w:type="spellEnd"/>
      <w:r>
        <w:t>-</w:t>
      </w:r>
      <w:proofErr w:type="spellStart"/>
      <w:r>
        <w:t>pre-pool</w:t>
      </w:r>
      <w:proofErr w:type="spellEnd"/>
      <w:r>
        <w:t>" (no reutilizar el pool de SharePoint).</w:t>
      </w:r>
    </w:p>
    <w:p w14:paraId="7FA6F391" w14:textId="77777777" w:rsidR="003B3D34" w:rsidRDefault="00000000">
      <w:pPr>
        <w:pStyle w:val="Prrafodelista"/>
        <w:numPr>
          <w:ilvl w:val="0"/>
          <w:numId w:val="5"/>
        </w:numPr>
        <w:spacing w:after="140"/>
      </w:pPr>
      <w:r>
        <w:t>Ruta física: C:\inetpub\mia-pre\ (la carpeta publicada en el paso 6.2).</w:t>
      </w:r>
    </w:p>
    <w:p w14:paraId="42DAEC26" w14:textId="77777777" w:rsidR="003B3D34" w:rsidRDefault="00000000">
      <w:pPr>
        <w:pStyle w:val="Prrafodelista"/>
        <w:numPr>
          <w:ilvl w:val="0"/>
          <w:numId w:val="5"/>
        </w:numPr>
        <w:spacing w:after="140"/>
      </w:pPr>
      <w:proofErr w:type="spellStart"/>
      <w:r>
        <w:t>Binding</w:t>
      </w:r>
      <w:proofErr w:type="spellEnd"/>
      <w:r>
        <w:t xml:space="preserve">: tipo https, puerto 443, nombre de host </w:t>
      </w:r>
      <w:proofErr w:type="spellStart"/>
      <w:r>
        <w:t>mia-</w:t>
      </w:r>
      <w:proofErr w:type="gramStart"/>
      <w:r>
        <w:t>pre.sunsetbeachclub</w:t>
      </w:r>
      <w:proofErr w:type="gramEnd"/>
      <w:r>
        <w:t>.local</w:t>
      </w:r>
      <w:proofErr w:type="spellEnd"/>
      <w:r>
        <w:t>, con el certificado SSL del paso 7.2 (marcar "</w:t>
      </w:r>
      <w:proofErr w:type="spellStart"/>
      <w:r>
        <w:t>Require</w:t>
      </w:r>
      <w:proofErr w:type="spellEnd"/>
      <w:r>
        <w:t xml:space="preserve"> Server Name </w:t>
      </w:r>
      <w:proofErr w:type="spellStart"/>
      <w:r>
        <w:t>Indication</w:t>
      </w:r>
      <w:proofErr w:type="spellEnd"/>
      <w:r>
        <w:t>").</w:t>
      </w:r>
    </w:p>
    <w:p w14:paraId="63A24BFD" w14:textId="77777777" w:rsidR="003B3D34" w:rsidRDefault="00000000">
      <w:pPr>
        <w:pStyle w:val="Prrafodelista"/>
        <w:numPr>
          <w:ilvl w:val="0"/>
          <w:numId w:val="5"/>
        </w:numPr>
        <w:spacing w:after="140"/>
      </w:pPr>
      <w:r>
        <w:t xml:space="preserve">Añade también un </w:t>
      </w:r>
      <w:proofErr w:type="spellStart"/>
      <w:r>
        <w:t>binding</w:t>
      </w:r>
      <w:proofErr w:type="spellEnd"/>
      <w:r>
        <w:t xml:space="preserve"> http (puerto 80, mismo host-</w:t>
      </w:r>
      <w:proofErr w:type="spellStart"/>
      <w:r>
        <w:t>header</w:t>
      </w:r>
      <w:proofErr w:type="spellEnd"/>
      <w:r>
        <w:t>) para la redirección a https del paso 7.5.</w:t>
      </w:r>
    </w:p>
    <w:p w14:paraId="644A0F1C" w14:textId="77777777" w:rsidR="003B3D34" w:rsidRDefault="00000000">
      <w:pPr>
        <w:pStyle w:val="Ttulo2"/>
      </w:pPr>
      <w:bookmarkStart w:id="27" w:name="_Toc28"/>
      <w:r>
        <w:t>7.2 Certificado SSL (</w:t>
      </w:r>
      <w:proofErr w:type="spellStart"/>
      <w:r>
        <w:t>autofirmado</w:t>
      </w:r>
      <w:proofErr w:type="spellEnd"/>
      <w:r>
        <w:t>)</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96"/>
      </w:tblGrid>
      <w:tr w:rsidR="003B3D34" w14:paraId="0234FAD0" w14:textId="77777777">
        <w:tc>
          <w:tcPr>
            <w:tcW w:w="0" w:type="auto"/>
            <w:tcBorders>
              <w:top w:val="single" w:sz="12" w:space="0" w:color="E59866"/>
              <w:left w:val="single" w:sz="12" w:space="0" w:color="E59866"/>
              <w:bottom w:val="single" w:sz="12" w:space="0" w:color="E59866"/>
              <w:right w:val="single" w:sz="12" w:space="0" w:color="E59866"/>
            </w:tcBorders>
            <w:shd w:val="clear" w:color="auto" w:fill="FDEBD0"/>
            <w:tcMar>
              <w:top w:w="140" w:type="dxa"/>
              <w:left w:w="220" w:type="dxa"/>
              <w:bottom w:w="140" w:type="dxa"/>
              <w:right w:w="220" w:type="dxa"/>
            </w:tcMar>
          </w:tcPr>
          <w:p w14:paraId="08329C16" w14:textId="77777777" w:rsidR="003B3D34" w:rsidRDefault="00000000">
            <w:pPr>
              <w:spacing w:after="60"/>
            </w:pPr>
            <w:r>
              <w:rPr>
                <w:b/>
                <w:bCs/>
                <w:color w:val="7D4F0A"/>
              </w:rPr>
              <w:t>No hay un certificado que reutilizar</w:t>
            </w:r>
          </w:p>
          <w:p w14:paraId="189AB596" w14:textId="77777777" w:rsidR="003B3D34" w:rsidRDefault="00000000">
            <w:proofErr w:type="spellStart"/>
            <w:proofErr w:type="gramStart"/>
            <w:r>
              <w:rPr>
                <w:color w:val="5A3A08"/>
                <w:sz w:val="21"/>
                <w:szCs w:val="21"/>
              </w:rPr>
              <w:t>portal.sunsetbeachclub</w:t>
            </w:r>
            <w:proofErr w:type="gramEnd"/>
            <w:r>
              <w:rPr>
                <w:color w:val="5A3A08"/>
                <w:sz w:val="21"/>
                <w:szCs w:val="21"/>
              </w:rPr>
              <w:t>.local</w:t>
            </w:r>
            <w:proofErr w:type="spellEnd"/>
            <w:r>
              <w:rPr>
                <w:color w:val="5A3A08"/>
                <w:sz w:val="21"/>
                <w:szCs w:val="21"/>
              </w:rPr>
              <w:t xml:space="preserve"> (SharePoint 2013) corre en HTTP, sin certificado SSL propio. Este paso parte de cero. Decisión ya tomada: certificado AUTOFIRMADO, porque el </w:t>
            </w:r>
            <w:proofErr w:type="spellStart"/>
            <w:r>
              <w:rPr>
                <w:color w:val="5A3A08"/>
                <w:sz w:val="21"/>
                <w:szCs w:val="21"/>
              </w:rPr>
              <w:t>login</w:t>
            </w:r>
            <w:proofErr w:type="spellEnd"/>
            <w:r>
              <w:rPr>
                <w:color w:val="5A3A08"/>
                <w:sz w:val="21"/>
                <w:szCs w:val="21"/>
              </w:rPr>
              <w:t xml:space="preserve"> real contra Entra ID exige HTTPS (restricción de la propia plataforma, no opcional) y hoy no hay una CA interna confirmada en la organización.</w:t>
            </w:r>
          </w:p>
        </w:tc>
      </w:tr>
    </w:tbl>
    <w:p w14:paraId="45869D55" w14:textId="77777777" w:rsidR="003B3D34" w:rsidRDefault="00000000">
      <w:pPr>
        <w:pStyle w:val="Prrafodelista"/>
        <w:numPr>
          <w:ilvl w:val="0"/>
          <w:numId w:val="5"/>
        </w:numPr>
        <w:spacing w:after="140"/>
      </w:pPr>
      <w:r>
        <w:t xml:space="preserve">Genera el certificado </w:t>
      </w:r>
      <w:proofErr w:type="spellStart"/>
      <w:r>
        <w:t>autofirmado</w:t>
      </w:r>
      <w:proofErr w:type="spellEnd"/>
      <w:r>
        <w:t xml:space="preserve"> en el propio servidor, con PowerShell como administrador. Incluye el nombre DNS exacto del sitio y una validez amplia (aquí 5 años):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752A532" w14:textId="77777777">
        <w:tc>
          <w:tcPr>
            <w:tcW w:w="0" w:type="auto"/>
            <w:shd w:val="clear" w:color="auto" w:fill="2B2B2B"/>
            <w:tcMar>
              <w:top w:w="140" w:type="dxa"/>
              <w:left w:w="200" w:type="dxa"/>
              <w:bottom w:w="140" w:type="dxa"/>
              <w:right w:w="200" w:type="dxa"/>
            </w:tcMar>
          </w:tcPr>
          <w:p w14:paraId="584EA052" w14:textId="77777777" w:rsidR="003B3D34" w:rsidRDefault="00000000">
            <w:r>
              <w:rPr>
                <w:rFonts w:ascii="Consolas" w:eastAsia="Consolas" w:hAnsi="Consolas" w:cs="Consolas"/>
                <w:color w:val="E8E8E8"/>
                <w:sz w:val="19"/>
                <w:szCs w:val="19"/>
              </w:rPr>
              <w:t>New-</w:t>
            </w:r>
            <w:proofErr w:type="spellStart"/>
            <w:r>
              <w:rPr>
                <w:rFonts w:ascii="Consolas" w:eastAsia="Consolas" w:hAnsi="Consolas" w:cs="Consolas"/>
                <w:color w:val="E8E8E8"/>
                <w:sz w:val="19"/>
                <w:szCs w:val="19"/>
              </w:rPr>
              <w:t>SelfSignedCertificate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DnsName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gramStart"/>
            <w:r>
              <w:rPr>
                <w:rFonts w:ascii="Consolas" w:eastAsia="Consolas" w:hAnsi="Consolas" w:cs="Consolas"/>
                <w:color w:val="E8E8E8"/>
                <w:sz w:val="19"/>
                <w:szCs w:val="19"/>
              </w:rPr>
              <w:t>pre.sunsetbeachclub</w:t>
            </w:r>
            <w:proofErr w:type="gramEnd"/>
            <w:r>
              <w:rPr>
                <w:rFonts w:ascii="Consolas" w:eastAsia="Consolas" w:hAnsi="Consolas" w:cs="Consolas"/>
                <w:color w:val="E8E8E8"/>
                <w:sz w:val="19"/>
                <w:szCs w:val="19"/>
              </w:rPr>
              <w:t>.local</w:t>
            </w:r>
            <w:proofErr w:type="spellEnd"/>
            <w:r>
              <w:rPr>
                <w:rFonts w:ascii="Consolas" w:eastAsia="Consolas" w:hAnsi="Consolas" w:cs="Consolas"/>
                <w:color w:val="E8E8E8"/>
                <w:sz w:val="19"/>
                <w:szCs w:val="19"/>
              </w:rPr>
              <w:t>" ^</w:t>
            </w:r>
          </w:p>
          <w:p w14:paraId="5B693D7C"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CertStoreLocation</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cert</w:t>
            </w:r>
            <w:proofErr w:type="spellEnd"/>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LocalMachine</w:t>
            </w:r>
            <w:proofErr w:type="spellEnd"/>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My</w:t>
            </w:r>
            <w:proofErr w:type="spellEnd"/>
            <w:r>
              <w:rPr>
                <w:rFonts w:ascii="Consolas" w:eastAsia="Consolas" w:hAnsi="Consolas" w:cs="Consolas"/>
                <w:color w:val="E8E8E8"/>
                <w:sz w:val="19"/>
                <w:szCs w:val="19"/>
              </w:rPr>
              <w:t>" ^</w:t>
            </w:r>
          </w:p>
          <w:p w14:paraId="6F6893C3"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NotAfter</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Get</w:t>
            </w:r>
            <w:proofErr w:type="spellEnd"/>
            <w:r>
              <w:rPr>
                <w:rFonts w:ascii="Consolas" w:eastAsia="Consolas" w:hAnsi="Consolas" w:cs="Consolas"/>
                <w:color w:val="E8E8E8"/>
                <w:sz w:val="19"/>
                <w:szCs w:val="19"/>
              </w:rPr>
              <w:t>-Date</w:t>
            </w:r>
            <w:proofErr w:type="gramStart"/>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AddYears</w:t>
            </w:r>
            <w:proofErr w:type="spellEnd"/>
            <w:proofErr w:type="gramEnd"/>
            <w:r>
              <w:rPr>
                <w:rFonts w:ascii="Consolas" w:eastAsia="Consolas" w:hAnsi="Consolas" w:cs="Consolas"/>
                <w:color w:val="E8E8E8"/>
                <w:sz w:val="19"/>
                <w:szCs w:val="19"/>
              </w:rPr>
              <w:t>(5) ^</w:t>
            </w:r>
          </w:p>
          <w:p w14:paraId="19F99841"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KeyExportPolicy</w:t>
            </w:r>
            <w:proofErr w:type="spellEnd"/>
            <w:r>
              <w:rPr>
                <w:rFonts w:ascii="Consolas" w:eastAsia="Consolas" w:hAnsi="Consolas" w:cs="Consolas"/>
                <w:color w:val="E8E8E8"/>
                <w:sz w:val="19"/>
                <w:szCs w:val="19"/>
              </w:rPr>
              <w:t xml:space="preserve"> Exportable -</w:t>
            </w:r>
            <w:proofErr w:type="spellStart"/>
            <w:r>
              <w:rPr>
                <w:rFonts w:ascii="Consolas" w:eastAsia="Consolas" w:hAnsi="Consolas" w:cs="Consolas"/>
                <w:color w:val="E8E8E8"/>
                <w:sz w:val="19"/>
                <w:szCs w:val="19"/>
              </w:rPr>
              <w:t>KeyUsage</w:t>
            </w:r>
            <w:proofErr w:type="spellEnd"/>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DigitalSignature,KeyEncipherment</w:t>
            </w:r>
            <w:proofErr w:type="spellEnd"/>
            <w:proofErr w:type="gramEnd"/>
          </w:p>
        </w:tc>
      </w:tr>
    </w:tbl>
    <w:p w14:paraId="58982FC0" w14:textId="77777777" w:rsidR="003B3D34" w:rsidRDefault="00000000">
      <w:pPr>
        <w:pStyle w:val="Prrafodelista"/>
        <w:numPr>
          <w:ilvl w:val="0"/>
          <w:numId w:val="5"/>
        </w:numPr>
        <w:spacing w:after="140"/>
      </w:pPr>
      <w:r>
        <w:t>Exporta la clave pública (sin la privada) para distribuir la confianza a los equipos cliente — sustituye &lt;</w:t>
      </w:r>
      <w:proofErr w:type="spellStart"/>
      <w:r>
        <w:t>thumbprint</w:t>
      </w:r>
      <w:proofErr w:type="spellEnd"/>
      <w:r>
        <w:t>&gt; por el que devuelve el comando anterior: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6A8CDC49" w14:textId="77777777">
        <w:tc>
          <w:tcPr>
            <w:tcW w:w="0" w:type="auto"/>
            <w:shd w:val="clear" w:color="auto" w:fill="2B2B2B"/>
            <w:tcMar>
              <w:top w:w="140" w:type="dxa"/>
              <w:left w:w="200" w:type="dxa"/>
              <w:bottom w:w="140" w:type="dxa"/>
              <w:right w:w="200" w:type="dxa"/>
            </w:tcMar>
          </w:tcPr>
          <w:p w14:paraId="616CC89E" w14:textId="77777777" w:rsidR="003B3D34" w:rsidRDefault="00000000">
            <w:proofErr w:type="spellStart"/>
            <w:r>
              <w:rPr>
                <w:rFonts w:ascii="Consolas" w:eastAsia="Consolas" w:hAnsi="Consolas" w:cs="Consolas"/>
                <w:color w:val="E8E8E8"/>
                <w:sz w:val="19"/>
                <w:szCs w:val="19"/>
              </w:rPr>
              <w:t>Export-Certificate</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Cert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Cert</w:t>
            </w:r>
            <w:proofErr w:type="spellEnd"/>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LocalMachine</w:t>
            </w:r>
            <w:proofErr w:type="spellEnd"/>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My</w:t>
            </w:r>
            <w:proofErr w:type="spellEnd"/>
            <w:r>
              <w:rPr>
                <w:rFonts w:ascii="Consolas" w:eastAsia="Consolas" w:hAnsi="Consolas" w:cs="Consolas"/>
                <w:color w:val="E8E8E8"/>
                <w:sz w:val="19"/>
                <w:szCs w:val="19"/>
              </w:rPr>
              <w:t>\&lt;</w:t>
            </w:r>
            <w:proofErr w:type="spellStart"/>
            <w:r>
              <w:rPr>
                <w:rFonts w:ascii="Consolas" w:eastAsia="Consolas" w:hAnsi="Consolas" w:cs="Consolas"/>
                <w:color w:val="E8E8E8"/>
                <w:sz w:val="19"/>
                <w:szCs w:val="19"/>
              </w:rPr>
              <w:t>thumbprint</w:t>
            </w:r>
            <w:proofErr w:type="spellEnd"/>
            <w:r>
              <w:rPr>
                <w:rFonts w:ascii="Consolas" w:eastAsia="Consolas" w:hAnsi="Consolas" w:cs="Consolas"/>
                <w:color w:val="E8E8E8"/>
                <w:sz w:val="19"/>
                <w:szCs w:val="19"/>
              </w:rPr>
              <w:t>&gt; ^</w:t>
            </w:r>
          </w:p>
          <w:p w14:paraId="25593682" w14:textId="77777777" w:rsidR="003B3D34" w:rsidRDefault="00000000">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FilePath</w:t>
            </w:r>
            <w:proofErr w:type="spellEnd"/>
            <w:r>
              <w:rPr>
                <w:rFonts w:ascii="Consolas" w:eastAsia="Consolas" w:hAnsi="Consolas" w:cs="Consolas"/>
                <w:color w:val="E8E8E8"/>
                <w:sz w:val="19"/>
                <w:szCs w:val="19"/>
              </w:rPr>
              <w:t xml:space="preserve"> C:\temp\mia-pre.cer</w:t>
            </w:r>
          </w:p>
        </w:tc>
      </w:tr>
    </w:tbl>
    <w:p w14:paraId="38EBCC2A" w14:textId="77777777" w:rsidR="003B3D34" w:rsidRDefault="00000000">
      <w:pPr>
        <w:pStyle w:val="Prrafodelista"/>
        <w:numPr>
          <w:ilvl w:val="0"/>
          <w:numId w:val="5"/>
        </w:numPr>
        <w:spacing w:after="140"/>
      </w:pPr>
      <w:r>
        <w:t xml:space="preserve">Distribuye mia-pre.cer al almacén "Entidades de certificación raíz de confianza" de cada equipo cliente que vaya a usar </w:t>
      </w:r>
      <w:proofErr w:type="spellStart"/>
      <w:r>
        <w:t>mIA</w:t>
      </w:r>
      <w:proofErr w:type="spellEnd"/>
      <w:r>
        <w:t xml:space="preserve"> — por GPO (Configuración del equipo → Directivas → Configuración de Windows → Seguridad → Políticas de clave pública) si el dominio lo permite, o manualmente (</w:t>
      </w:r>
      <w:proofErr w:type="spellStart"/>
      <w:r>
        <w:t>certmgr.msc</w:t>
      </w:r>
      <w:proofErr w:type="spellEnd"/>
      <w:r>
        <w:t>) si son pocos equipos de prueba.</w:t>
      </w:r>
    </w:p>
    <w:p w14:paraId="49043376" w14:textId="77777777" w:rsidR="003B3D34" w:rsidRDefault="00000000">
      <w:pPr>
        <w:spacing w:after="160" w:line="276" w:lineRule="auto"/>
      </w:pPr>
      <w:r>
        <w:t xml:space="preserve">Sin este paso de distribución, el navegador seguirá mostrando el aviso de "conexión no privada" en cada equipo — el </w:t>
      </w:r>
      <w:proofErr w:type="spellStart"/>
      <w:r>
        <w:t>login</w:t>
      </w:r>
      <w:proofErr w:type="spellEnd"/>
      <w:r>
        <w:t xml:space="preserve"> con Entra ID seguirá funcionando tras aceptar el aviso, pero no es la experiencia deseable para los usuarios de la prueba.</w:t>
      </w:r>
    </w:p>
    <w:p w14:paraId="4137054B" w14:textId="77777777" w:rsidR="003B3D34" w:rsidRDefault="00000000">
      <w:pPr>
        <w:spacing w:after="160" w:line="276" w:lineRule="auto"/>
      </w:pPr>
      <w:r>
        <w:t>El certificado generado en el paso 1 ya queda en el almacén "Personal" del servidor (</w:t>
      </w:r>
      <w:proofErr w:type="spellStart"/>
      <w:r>
        <w:t>cert</w:t>
      </w:r>
      <w:proofErr w:type="spellEnd"/>
      <w:r>
        <w:t>:\</w:t>
      </w:r>
      <w:proofErr w:type="spellStart"/>
      <w:r>
        <w:t>LocalMachine</w:t>
      </w:r>
      <w:proofErr w:type="spellEnd"/>
      <w:r>
        <w:t>\</w:t>
      </w:r>
      <w:proofErr w:type="spellStart"/>
      <w:r>
        <w:t>My</w:t>
      </w:r>
      <w:proofErr w:type="spellEnd"/>
      <w:r>
        <w:t xml:space="preserve">): selecciónalo directamente en el </w:t>
      </w:r>
      <w:proofErr w:type="spellStart"/>
      <w:r>
        <w:t>binding</w:t>
      </w:r>
      <w:proofErr w:type="spellEnd"/>
      <w:r>
        <w:t xml:space="preserve"> https del paso 7.1, no hace falta instalarlo de nuevo.</w:t>
      </w:r>
    </w:p>
    <w:p w14:paraId="76D2D666" w14:textId="77777777" w:rsidR="003B3D34" w:rsidRDefault="00000000">
      <w:pPr>
        <w:pStyle w:val="Ttulo2"/>
      </w:pPr>
      <w:bookmarkStart w:id="28" w:name="_Toc29"/>
      <w:r>
        <w:t xml:space="preserve">7.3 Instalar los módulos ARR y URL </w:t>
      </w:r>
      <w:proofErr w:type="spellStart"/>
      <w:r>
        <w:t>Rewrite</w:t>
      </w:r>
      <w:bookmarkEnd w:id="28"/>
      <w:proofErr w:type="spellEnd"/>
    </w:p>
    <w:p w14:paraId="11780430" w14:textId="77777777" w:rsidR="003B3D34" w:rsidRDefault="00000000">
      <w:pPr>
        <w:spacing w:after="160" w:line="276" w:lineRule="auto"/>
      </w:pPr>
      <w:r>
        <w:t xml:space="preserve">Si no están ya instalados en el servidor, descarga e instala, desde Microsoft, los dos módulos (en este orden: primero URL </w:t>
      </w:r>
      <w:proofErr w:type="spellStart"/>
      <w:r>
        <w:t>Rewrite</w:t>
      </w:r>
      <w:proofErr w:type="spellEnd"/>
      <w:r>
        <w:t>, después ARR) y reinicia IIS (</w:t>
      </w:r>
      <w:proofErr w:type="spellStart"/>
      <w:r>
        <w:t>iisreset</w:t>
      </w:r>
      <w:proofErr w:type="spellEnd"/>
      <w:r>
        <w:t>) al terminar: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3B3D34" w14:paraId="5BEAEB5B" w14:textId="77777777">
        <w:trPr>
          <w:tblHeader/>
        </w:trPr>
        <w:tc>
          <w:tcPr>
            <w:tcW w:w="23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4445661A" w14:textId="77777777" w:rsidR="003B3D34" w:rsidRDefault="00000000">
            <w:r>
              <w:rPr>
                <w:b/>
                <w:bCs/>
                <w:color w:val="FFFFFF"/>
                <w:sz w:val="20"/>
                <w:szCs w:val="20"/>
              </w:rPr>
              <w:t>Módulo</w:t>
            </w:r>
          </w:p>
        </w:tc>
        <w:tc>
          <w:tcPr>
            <w:tcW w:w="67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356AC3EB" w14:textId="77777777" w:rsidR="003B3D34" w:rsidRDefault="00000000">
            <w:r>
              <w:rPr>
                <w:b/>
                <w:bCs/>
                <w:color w:val="FFFFFF"/>
                <w:sz w:val="20"/>
                <w:szCs w:val="20"/>
              </w:rPr>
              <w:t>Instalador (x64)</w:t>
            </w:r>
          </w:p>
        </w:tc>
      </w:tr>
      <w:tr w:rsidR="003B3D34" w14:paraId="1E351D2C" w14:textId="77777777">
        <w:tc>
          <w:tcPr>
            <w:tcW w:w="23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E53EBDB" w14:textId="77777777" w:rsidR="003B3D34" w:rsidRDefault="00000000">
            <w:r>
              <w:rPr>
                <w:sz w:val="20"/>
                <w:szCs w:val="20"/>
              </w:rPr>
              <w:t xml:space="preserve">URL </w:t>
            </w:r>
            <w:proofErr w:type="spellStart"/>
            <w:r>
              <w:rPr>
                <w:sz w:val="20"/>
                <w:szCs w:val="20"/>
              </w:rPr>
              <w:t>Rewrite</w:t>
            </w:r>
            <w:proofErr w:type="spellEnd"/>
            <w:r>
              <w:rPr>
                <w:sz w:val="20"/>
                <w:szCs w:val="20"/>
              </w:rPr>
              <w:t xml:space="preserve"> 2.1</w:t>
            </w:r>
          </w:p>
        </w:tc>
        <w:tc>
          <w:tcPr>
            <w:tcW w:w="67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48C1CAE" w14:textId="77777777" w:rsidR="003B3D34" w:rsidRDefault="00000000">
            <w:r>
              <w:rPr>
                <w:sz w:val="20"/>
                <w:szCs w:val="20"/>
              </w:rPr>
              <w:t>rewrite_amd64_en-US.msi — download.microsoft.com</w:t>
            </w:r>
          </w:p>
        </w:tc>
      </w:tr>
      <w:tr w:rsidR="003B3D34" w14:paraId="5FE51C01" w14:textId="77777777">
        <w:tc>
          <w:tcPr>
            <w:tcW w:w="23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6ACF247" w14:textId="77777777" w:rsidR="003B3D34" w:rsidRDefault="00000000">
            <w:r>
              <w:rPr>
                <w:sz w:val="20"/>
                <w:szCs w:val="20"/>
              </w:rPr>
              <w:t xml:space="preserve">Application </w:t>
            </w:r>
            <w:proofErr w:type="spellStart"/>
            <w:r>
              <w:rPr>
                <w:sz w:val="20"/>
                <w:szCs w:val="20"/>
              </w:rPr>
              <w:t>Request</w:t>
            </w:r>
            <w:proofErr w:type="spellEnd"/>
            <w:r>
              <w:rPr>
                <w:sz w:val="20"/>
                <w:szCs w:val="20"/>
              </w:rPr>
              <w:t xml:space="preserve"> </w:t>
            </w:r>
            <w:proofErr w:type="spellStart"/>
            <w:r>
              <w:rPr>
                <w:sz w:val="20"/>
                <w:szCs w:val="20"/>
              </w:rPr>
              <w:t>Routing</w:t>
            </w:r>
            <w:proofErr w:type="spellEnd"/>
            <w:r>
              <w:rPr>
                <w:sz w:val="20"/>
                <w:szCs w:val="20"/>
              </w:rPr>
              <w:t xml:space="preserve"> (ARR) 3.0</w:t>
            </w:r>
          </w:p>
        </w:tc>
        <w:tc>
          <w:tcPr>
            <w:tcW w:w="67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3D79111" w14:textId="77777777" w:rsidR="003B3D34" w:rsidRDefault="00000000">
            <w:r>
              <w:rPr>
                <w:sz w:val="20"/>
                <w:szCs w:val="20"/>
              </w:rPr>
              <w:t>requestRouter_amd64.msi — download.microsoft.com</w:t>
            </w:r>
          </w:p>
        </w:tc>
      </w:tr>
    </w:tbl>
    <w:p w14:paraId="7370429A" w14:textId="77777777" w:rsidR="003B3D34" w:rsidRDefault="00000000">
      <w:pPr>
        <w:spacing w:after="160" w:line="276" w:lineRule="auto"/>
      </w:pPr>
      <w:r>
        <w:t>Verifica la integridad de cada instalador antes de ejecutarlo en el servidor, comparando su hash SHA1 contra el valor publicado por Microsoft: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6EBF8672" w14:textId="77777777">
        <w:tc>
          <w:tcPr>
            <w:tcW w:w="0" w:type="auto"/>
            <w:shd w:val="clear" w:color="auto" w:fill="2B2B2B"/>
            <w:tcMar>
              <w:top w:w="140" w:type="dxa"/>
              <w:left w:w="200" w:type="dxa"/>
              <w:bottom w:w="140" w:type="dxa"/>
              <w:right w:w="200" w:type="dxa"/>
            </w:tcMar>
          </w:tcPr>
          <w:p w14:paraId="34B811E5" w14:textId="77777777" w:rsidR="003B3D34" w:rsidRDefault="00000000">
            <w:proofErr w:type="spellStart"/>
            <w:r>
              <w:rPr>
                <w:rFonts w:ascii="Consolas" w:eastAsia="Consolas" w:hAnsi="Consolas" w:cs="Consolas"/>
                <w:color w:val="E8E8E8"/>
                <w:sz w:val="19"/>
                <w:szCs w:val="19"/>
              </w:rPr>
              <w:t>Get-FileHash</w:t>
            </w:r>
            <w:proofErr w:type="spellEnd"/>
            <w:r>
              <w:rPr>
                <w:rFonts w:ascii="Consolas" w:eastAsia="Consolas" w:hAnsi="Consolas" w:cs="Consolas"/>
                <w:color w:val="E8E8E8"/>
                <w:sz w:val="19"/>
                <w:szCs w:val="19"/>
              </w:rPr>
              <w:t xml:space="preserve"> rewrite_amd64_en-US.msi -</w:t>
            </w:r>
            <w:proofErr w:type="spellStart"/>
            <w:r>
              <w:rPr>
                <w:rFonts w:ascii="Consolas" w:eastAsia="Consolas" w:hAnsi="Consolas" w:cs="Consolas"/>
                <w:color w:val="E8E8E8"/>
                <w:sz w:val="19"/>
                <w:szCs w:val="19"/>
              </w:rPr>
              <w:t>Algorithm</w:t>
            </w:r>
            <w:proofErr w:type="spellEnd"/>
            <w:r>
              <w:rPr>
                <w:rFonts w:ascii="Consolas" w:eastAsia="Consolas" w:hAnsi="Consolas" w:cs="Consolas"/>
                <w:color w:val="E8E8E8"/>
                <w:sz w:val="19"/>
                <w:szCs w:val="19"/>
              </w:rPr>
              <w:t xml:space="preserve"> SHA1</w:t>
            </w:r>
          </w:p>
          <w:p w14:paraId="14935317" w14:textId="77777777" w:rsidR="003B3D34" w:rsidRDefault="00000000">
            <w:r>
              <w:rPr>
                <w:rFonts w:ascii="Consolas" w:eastAsia="Consolas" w:hAnsi="Consolas" w:cs="Consolas"/>
                <w:color w:val="E8E8E8"/>
                <w:sz w:val="19"/>
                <w:szCs w:val="19"/>
              </w:rPr>
              <w:t xml:space="preserve">  # 8F41A67FA49110155969DCCFF265B8623A66448F</w:t>
            </w:r>
          </w:p>
          <w:p w14:paraId="72E7451C" w14:textId="77777777" w:rsidR="003B3D34" w:rsidRDefault="00000000">
            <w:proofErr w:type="spellStart"/>
            <w:r>
              <w:rPr>
                <w:rFonts w:ascii="Consolas" w:eastAsia="Consolas" w:hAnsi="Consolas" w:cs="Consolas"/>
                <w:color w:val="E8E8E8"/>
                <w:sz w:val="19"/>
                <w:szCs w:val="19"/>
              </w:rPr>
              <w:t>Get-FileHash</w:t>
            </w:r>
            <w:proofErr w:type="spellEnd"/>
            <w:r>
              <w:rPr>
                <w:rFonts w:ascii="Consolas" w:eastAsia="Consolas" w:hAnsi="Consolas" w:cs="Consolas"/>
                <w:color w:val="E8E8E8"/>
                <w:sz w:val="19"/>
                <w:szCs w:val="19"/>
              </w:rPr>
              <w:t xml:space="preserve"> requestRouter_amd64.msi -</w:t>
            </w:r>
            <w:proofErr w:type="spellStart"/>
            <w:r>
              <w:rPr>
                <w:rFonts w:ascii="Consolas" w:eastAsia="Consolas" w:hAnsi="Consolas" w:cs="Consolas"/>
                <w:color w:val="E8E8E8"/>
                <w:sz w:val="19"/>
                <w:szCs w:val="19"/>
              </w:rPr>
              <w:t>Algorithm</w:t>
            </w:r>
            <w:proofErr w:type="spellEnd"/>
            <w:r>
              <w:rPr>
                <w:rFonts w:ascii="Consolas" w:eastAsia="Consolas" w:hAnsi="Consolas" w:cs="Consolas"/>
                <w:color w:val="E8E8E8"/>
                <w:sz w:val="19"/>
                <w:szCs w:val="19"/>
              </w:rPr>
              <w:t xml:space="preserve"> SHA1</w:t>
            </w:r>
          </w:p>
          <w:p w14:paraId="2D53465F" w14:textId="77777777" w:rsidR="003B3D34" w:rsidRDefault="00000000">
            <w:r>
              <w:rPr>
                <w:rFonts w:ascii="Consolas" w:eastAsia="Consolas" w:hAnsi="Consolas" w:cs="Consolas"/>
                <w:color w:val="E8E8E8"/>
                <w:sz w:val="19"/>
                <w:szCs w:val="19"/>
              </w:rPr>
              <w:t xml:space="preserve">  # 8B258C3D62AC41192F1D01BA9FCFEDD8421320BA</w:t>
            </w:r>
          </w:p>
        </w:tc>
      </w:tr>
    </w:tbl>
    <w:p w14:paraId="4495BEBF" w14:textId="77777777" w:rsidR="003B3D34" w:rsidRDefault="00000000">
      <w:pPr>
        <w:pStyle w:val="Prrafodelista"/>
        <w:numPr>
          <w:ilvl w:val="0"/>
          <w:numId w:val="5"/>
        </w:numPr>
        <w:spacing w:after="140"/>
      </w:pPr>
      <w:r>
        <w:t xml:space="preserve">Instala URL </w:t>
      </w:r>
      <w:proofErr w:type="spellStart"/>
      <w:r>
        <w:t>Rewrite</w:t>
      </w:r>
      <w:proofErr w:type="spellEnd"/>
      <w:r>
        <w:t xml:space="preserve"> (asistente, o en modo silencioso como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49DDA6C7" w14:textId="77777777">
        <w:tc>
          <w:tcPr>
            <w:tcW w:w="0" w:type="auto"/>
            <w:shd w:val="clear" w:color="auto" w:fill="2B2B2B"/>
            <w:tcMar>
              <w:top w:w="140" w:type="dxa"/>
              <w:left w:w="200" w:type="dxa"/>
              <w:bottom w:w="140" w:type="dxa"/>
              <w:right w:w="200" w:type="dxa"/>
            </w:tcMar>
          </w:tcPr>
          <w:p w14:paraId="3FC37EA0" w14:textId="77777777" w:rsidR="003B3D34" w:rsidRDefault="00000000">
            <w:proofErr w:type="spellStart"/>
            <w:r>
              <w:rPr>
                <w:rFonts w:ascii="Consolas" w:eastAsia="Consolas" w:hAnsi="Consolas" w:cs="Consolas"/>
                <w:color w:val="E8E8E8"/>
                <w:sz w:val="19"/>
                <w:szCs w:val="19"/>
              </w:rPr>
              <w:t>msiexec</w:t>
            </w:r>
            <w:proofErr w:type="spellEnd"/>
            <w:r>
              <w:rPr>
                <w:rFonts w:ascii="Consolas" w:eastAsia="Consolas" w:hAnsi="Consolas" w:cs="Consolas"/>
                <w:color w:val="E8E8E8"/>
                <w:sz w:val="19"/>
                <w:szCs w:val="19"/>
              </w:rPr>
              <w:t xml:space="preserve"> /i rewrite_amd64_en-US.msi /</w:t>
            </w:r>
            <w:proofErr w:type="spellStart"/>
            <w:r>
              <w:rPr>
                <w:rFonts w:ascii="Consolas" w:eastAsia="Consolas" w:hAnsi="Consolas" w:cs="Consolas"/>
                <w:color w:val="E8E8E8"/>
                <w:sz w:val="19"/>
                <w:szCs w:val="19"/>
              </w:rPr>
              <w:t>quiet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norestart</w:t>
            </w:r>
            <w:proofErr w:type="spellEnd"/>
          </w:p>
        </w:tc>
      </w:tr>
    </w:tbl>
    <w:p w14:paraId="5753F449" w14:textId="77777777" w:rsidR="003B3D34" w:rsidRDefault="00000000">
      <w:pPr>
        <w:pStyle w:val="Prrafodelista"/>
        <w:numPr>
          <w:ilvl w:val="0"/>
          <w:numId w:val="5"/>
        </w:numPr>
        <w:spacing w:after="140"/>
      </w:pPr>
      <w:r>
        <w:t>Instala ARR (asistente, o en modo silencioso como administrador):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1658C81A" w14:textId="77777777">
        <w:tc>
          <w:tcPr>
            <w:tcW w:w="0" w:type="auto"/>
            <w:shd w:val="clear" w:color="auto" w:fill="2B2B2B"/>
            <w:tcMar>
              <w:top w:w="140" w:type="dxa"/>
              <w:left w:w="200" w:type="dxa"/>
              <w:bottom w:w="140" w:type="dxa"/>
              <w:right w:w="200" w:type="dxa"/>
            </w:tcMar>
          </w:tcPr>
          <w:p w14:paraId="4ACF861C" w14:textId="77777777" w:rsidR="003B3D34" w:rsidRDefault="00000000">
            <w:proofErr w:type="spellStart"/>
            <w:r>
              <w:rPr>
                <w:rFonts w:ascii="Consolas" w:eastAsia="Consolas" w:hAnsi="Consolas" w:cs="Consolas"/>
                <w:color w:val="E8E8E8"/>
                <w:sz w:val="19"/>
                <w:szCs w:val="19"/>
              </w:rPr>
              <w:t>msiexec</w:t>
            </w:r>
            <w:proofErr w:type="spellEnd"/>
            <w:r>
              <w:rPr>
                <w:rFonts w:ascii="Consolas" w:eastAsia="Consolas" w:hAnsi="Consolas" w:cs="Consolas"/>
                <w:color w:val="E8E8E8"/>
                <w:sz w:val="19"/>
                <w:szCs w:val="19"/>
              </w:rPr>
              <w:t xml:space="preserve"> /i requestRouter_amd64.msi /</w:t>
            </w:r>
            <w:proofErr w:type="spellStart"/>
            <w:r>
              <w:rPr>
                <w:rFonts w:ascii="Consolas" w:eastAsia="Consolas" w:hAnsi="Consolas" w:cs="Consolas"/>
                <w:color w:val="E8E8E8"/>
                <w:sz w:val="19"/>
                <w:szCs w:val="19"/>
              </w:rPr>
              <w:t>quiet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norestart</w:t>
            </w:r>
            <w:proofErr w:type="spellEnd"/>
          </w:p>
        </w:tc>
      </w:tr>
    </w:tbl>
    <w:p w14:paraId="67013E72" w14:textId="77777777" w:rsidR="003B3D34" w:rsidRDefault="00000000">
      <w:pPr>
        <w:pStyle w:val="Prrafodelista"/>
        <w:numPr>
          <w:ilvl w:val="0"/>
          <w:numId w:val="5"/>
        </w:numPr>
        <w:spacing w:after="140"/>
      </w:pPr>
      <w:r>
        <w:t>Reinicia IIS para que ambos módulos queden cargados: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77BF1BC7" w14:textId="77777777">
        <w:tc>
          <w:tcPr>
            <w:tcW w:w="0" w:type="auto"/>
            <w:shd w:val="clear" w:color="auto" w:fill="2B2B2B"/>
            <w:tcMar>
              <w:top w:w="140" w:type="dxa"/>
              <w:left w:w="200" w:type="dxa"/>
              <w:bottom w:w="140" w:type="dxa"/>
              <w:right w:w="200" w:type="dxa"/>
            </w:tcMar>
          </w:tcPr>
          <w:p w14:paraId="35C593AD" w14:textId="77777777" w:rsidR="003B3D34" w:rsidRDefault="00000000">
            <w:proofErr w:type="spellStart"/>
            <w:r>
              <w:rPr>
                <w:rFonts w:ascii="Consolas" w:eastAsia="Consolas" w:hAnsi="Consolas" w:cs="Consolas"/>
                <w:color w:val="E8E8E8"/>
                <w:sz w:val="19"/>
                <w:szCs w:val="19"/>
              </w:rPr>
              <w:t>iisreset</w:t>
            </w:r>
            <w:proofErr w:type="spellEnd"/>
          </w:p>
        </w:tc>
      </w:tr>
    </w:tbl>
    <w:p w14:paraId="79998984" w14:textId="77777777" w:rsidR="003B3D34" w:rsidRDefault="00000000">
      <w:pPr>
        <w:spacing w:after="160" w:line="276" w:lineRule="auto"/>
      </w:pPr>
      <w:r>
        <w:t xml:space="preserve">Tras instalar ARR, en el nodo del servidor (no en un sitio) → "Application </w:t>
      </w:r>
      <w:proofErr w:type="spellStart"/>
      <w:r>
        <w:t>Request</w:t>
      </w:r>
      <w:proofErr w:type="spellEnd"/>
      <w:r>
        <w:t xml:space="preserve"> </w:t>
      </w:r>
      <w:proofErr w:type="spellStart"/>
      <w:r>
        <w:t>Routing</w:t>
      </w:r>
      <w:proofErr w:type="spellEnd"/>
      <w:r>
        <w:t xml:space="preserve"> Cache" → "Server Proxy </w:t>
      </w:r>
      <w:proofErr w:type="spellStart"/>
      <w:r>
        <w:t>Settings</w:t>
      </w:r>
      <w:proofErr w:type="spellEnd"/>
      <w:r>
        <w:t>" → marca "</w:t>
      </w:r>
      <w:proofErr w:type="spellStart"/>
      <w:r>
        <w:t>Enable</w:t>
      </w:r>
      <w:proofErr w:type="spellEnd"/>
      <w:r>
        <w:t xml:space="preserve"> proxy". Esta activación es a nivel de servidor, pero no afecta a SharePoint salvo que ya tenga sus propias reglas de </w:t>
      </w:r>
      <w:proofErr w:type="spellStart"/>
      <w:r>
        <w:t>rewrite</w:t>
      </w:r>
      <w:proofErr w:type="spellEnd"/>
      <w:r>
        <w:t xml:space="preserve"> con prioridad — confirma que ningún sitio de SharePoint 2013 tiene reglas en conflicto antes de continuar.</w:t>
      </w:r>
    </w:p>
    <w:p w14:paraId="123D8045" w14:textId="77777777" w:rsidR="003B3D34" w:rsidRDefault="00000000">
      <w:pPr>
        <w:pStyle w:val="Ttulo2"/>
      </w:pPr>
      <w:bookmarkStart w:id="29" w:name="_Toc30"/>
      <w:r>
        <w:t xml:space="preserve">7.4 Regla de proxy inverso hacia el </w:t>
      </w:r>
      <w:proofErr w:type="spellStart"/>
      <w:r>
        <w:t>backend</w:t>
      </w:r>
      <w:bookmarkEnd w:id="29"/>
      <w:proofErr w:type="spellEnd"/>
    </w:p>
    <w:p w14:paraId="5C6E9F85" w14:textId="77777777" w:rsidR="003B3D34" w:rsidRDefault="00000000">
      <w:pPr>
        <w:spacing w:after="160" w:line="276" w:lineRule="auto"/>
      </w:pPr>
      <w:r>
        <w:t xml:space="preserve">Dentro del sitio </w:t>
      </w:r>
      <w:proofErr w:type="spellStart"/>
      <w:r>
        <w:t>mia</w:t>
      </w:r>
      <w:proofErr w:type="spellEnd"/>
      <w:r>
        <w:t xml:space="preserve">-pre (no a nivel de servidor), añade una regla de reescritura de tipo "Reverse Proxy" con URL </w:t>
      </w:r>
      <w:proofErr w:type="spellStart"/>
      <w:r>
        <w:t>Rewrite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3B3D34" w14:paraId="509B4117" w14:textId="77777777">
        <w:trPr>
          <w:tblHeader/>
        </w:trPr>
        <w:tc>
          <w:tcPr>
            <w:tcW w:w="28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AEAA3F6" w14:textId="77777777" w:rsidR="003B3D34" w:rsidRDefault="00000000">
            <w:r>
              <w:rPr>
                <w:b/>
                <w:bCs/>
                <w:color w:val="FFFFFF"/>
                <w:sz w:val="20"/>
                <w:szCs w:val="20"/>
              </w:rPr>
              <w:t>Campo</w:t>
            </w:r>
          </w:p>
        </w:tc>
        <w:tc>
          <w:tcPr>
            <w:tcW w:w="62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36A0C466" w14:textId="77777777" w:rsidR="003B3D34" w:rsidRDefault="00000000">
            <w:r>
              <w:rPr>
                <w:b/>
                <w:bCs/>
                <w:color w:val="FFFFFF"/>
                <w:sz w:val="20"/>
                <w:szCs w:val="20"/>
              </w:rPr>
              <w:t>Valor</w:t>
            </w:r>
          </w:p>
        </w:tc>
      </w:tr>
      <w:tr w:rsidR="003B3D34" w14:paraId="6018AB37"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F1CE67F" w14:textId="77777777" w:rsidR="003B3D34" w:rsidRDefault="00000000">
            <w:r>
              <w:rPr>
                <w:sz w:val="20"/>
                <w:szCs w:val="20"/>
              </w:rPr>
              <w:t>Patrón de entrada</w:t>
            </w:r>
          </w:p>
        </w:tc>
        <w:tc>
          <w:tcPr>
            <w:tcW w:w="62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2C3797E" w14:textId="77777777" w:rsidR="003B3D34" w:rsidRDefault="00000000">
            <w:r>
              <w:rPr>
                <w:sz w:val="20"/>
                <w:szCs w:val="20"/>
              </w:rPr>
              <w:t>^api</w:t>
            </w:r>
            <w:proofErr w:type="gramStart"/>
            <w:r>
              <w:rPr>
                <w:sz w:val="20"/>
                <w:szCs w:val="20"/>
              </w:rPr>
              <w:t>/(</w:t>
            </w:r>
            <w:proofErr w:type="gramEnd"/>
            <w:r>
              <w:rPr>
                <w:sz w:val="20"/>
                <w:szCs w:val="20"/>
              </w:rPr>
              <w:t>.*)</w:t>
            </w:r>
          </w:p>
        </w:tc>
      </w:tr>
      <w:tr w:rsidR="003B3D34" w14:paraId="0093C812"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D6D5205" w14:textId="77777777" w:rsidR="003B3D34" w:rsidRDefault="00000000">
            <w:r>
              <w:rPr>
                <w:sz w:val="20"/>
                <w:szCs w:val="20"/>
              </w:rPr>
              <w:t>Reescribir a</w:t>
            </w:r>
          </w:p>
        </w:tc>
        <w:tc>
          <w:tcPr>
            <w:tcW w:w="62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5F05904" w14:textId="77777777" w:rsidR="003B3D34" w:rsidRDefault="00000000">
            <w:r>
              <w:rPr>
                <w:sz w:val="20"/>
                <w:szCs w:val="20"/>
              </w:rPr>
              <w:t>http://127.0.0.1:8000/api/{R:1}</w:t>
            </w:r>
          </w:p>
        </w:tc>
      </w:tr>
      <w:tr w:rsidR="003B3D34" w14:paraId="5D76D7EB"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06F174E" w14:textId="77777777" w:rsidR="003B3D34" w:rsidRDefault="00000000">
            <w:r>
              <w:rPr>
                <w:sz w:val="20"/>
                <w:szCs w:val="20"/>
              </w:rPr>
              <w:t>Alcance</w:t>
            </w:r>
          </w:p>
        </w:tc>
        <w:tc>
          <w:tcPr>
            <w:tcW w:w="62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0DDF118" w14:textId="77777777" w:rsidR="003B3D34" w:rsidRDefault="00000000">
            <w:r>
              <w:rPr>
                <w:sz w:val="20"/>
                <w:szCs w:val="20"/>
              </w:rPr>
              <w:t xml:space="preserve">Solo el sitio </w:t>
            </w:r>
            <w:proofErr w:type="spellStart"/>
            <w:r>
              <w:rPr>
                <w:sz w:val="20"/>
                <w:szCs w:val="20"/>
              </w:rPr>
              <w:t>mia</w:t>
            </w:r>
            <w:proofErr w:type="spellEnd"/>
            <w:r>
              <w:rPr>
                <w:sz w:val="20"/>
                <w:szCs w:val="20"/>
              </w:rPr>
              <w:t>-pre (no a nivel de servidor)</w:t>
            </w:r>
          </w:p>
        </w:tc>
      </w:tr>
    </w:tbl>
    <w:p w14:paraId="33464709" w14:textId="77777777" w:rsidR="003B3D34" w:rsidRDefault="00000000">
      <w:pPr>
        <w:spacing w:after="160" w:line="276" w:lineRule="auto"/>
      </w:pPr>
      <w:r>
        <w:t xml:space="preserve">Arranca el </w:t>
      </w:r>
      <w:proofErr w:type="spellStart"/>
      <w:r>
        <w:t>backend</w:t>
      </w:r>
      <w:proofErr w:type="spellEnd"/>
      <w:r>
        <w:t xml:space="preserve"> con las cabeceras de proxy habilitadas para que reciba la IP real del cliente y detecte HTTPS correctamente. Si se usa </w:t>
      </w:r>
      <w:proofErr w:type="spellStart"/>
      <w:r>
        <w:t>python</w:t>
      </w:r>
      <w:proofErr w:type="spellEnd"/>
      <w:r>
        <w:t xml:space="preserve"> -m </w:t>
      </w:r>
      <w:proofErr w:type="spellStart"/>
      <w:r>
        <w:t>mia</w:t>
      </w:r>
      <w:proofErr w:type="spellEnd"/>
      <w:r>
        <w:t xml:space="preserve"> (arranque estándar del proyecto), valora lanzar en su lugar: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27B13DE9" w14:textId="77777777">
        <w:tc>
          <w:tcPr>
            <w:tcW w:w="0" w:type="auto"/>
            <w:shd w:val="clear" w:color="auto" w:fill="2B2B2B"/>
            <w:tcMar>
              <w:top w:w="140" w:type="dxa"/>
              <w:left w:w="200" w:type="dxa"/>
              <w:bottom w:w="140" w:type="dxa"/>
              <w:right w:w="200" w:type="dxa"/>
            </w:tcMar>
          </w:tcPr>
          <w:p w14:paraId="2A200275"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r>
              <w:rPr>
                <w:rFonts w:ascii="Consolas" w:eastAsia="Consolas" w:hAnsi="Consolas" w:cs="Consolas"/>
                <w:color w:val="E8E8E8"/>
                <w:sz w:val="19"/>
                <w:szCs w:val="19"/>
              </w:rPr>
              <w:t>uvicorn</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factory</w:t>
            </w:r>
            <w:proofErr w:type="spellEnd"/>
            <w:r>
              <w:rPr>
                <w:rFonts w:ascii="Consolas" w:eastAsia="Consolas" w:hAnsi="Consolas" w:cs="Consolas"/>
                <w:color w:val="E8E8E8"/>
                <w:sz w:val="19"/>
                <w:szCs w:val="19"/>
              </w:rPr>
              <w:t xml:space="preserve"> </w:t>
            </w:r>
            <w:proofErr w:type="spellStart"/>
            <w:proofErr w:type="gramStart"/>
            <w:r>
              <w:rPr>
                <w:rFonts w:ascii="Consolas" w:eastAsia="Consolas" w:hAnsi="Consolas" w:cs="Consolas"/>
                <w:color w:val="E8E8E8"/>
                <w:sz w:val="19"/>
                <w:szCs w:val="19"/>
              </w:rPr>
              <w:t>mia.main</w:t>
            </w:r>
            <w:proofErr w:type="gramEnd"/>
            <w:r>
              <w:rPr>
                <w:rFonts w:ascii="Consolas" w:eastAsia="Consolas" w:hAnsi="Consolas" w:cs="Consolas"/>
                <w:color w:val="E8E8E8"/>
                <w:sz w:val="19"/>
                <w:szCs w:val="19"/>
              </w:rPr>
              <w:t>:create_app</w:t>
            </w:r>
            <w:proofErr w:type="spellEnd"/>
            <w:r>
              <w:rPr>
                <w:rFonts w:ascii="Consolas" w:eastAsia="Consolas" w:hAnsi="Consolas" w:cs="Consolas"/>
                <w:color w:val="E8E8E8"/>
                <w:sz w:val="19"/>
                <w:szCs w:val="19"/>
              </w:rPr>
              <w:t xml:space="preserve"> ^</w:t>
            </w:r>
          </w:p>
          <w:p w14:paraId="290B0258" w14:textId="77777777" w:rsidR="003B3D34" w:rsidRDefault="00000000">
            <w:r>
              <w:rPr>
                <w:rFonts w:ascii="Consolas" w:eastAsia="Consolas" w:hAnsi="Consolas" w:cs="Consolas"/>
                <w:color w:val="E8E8E8"/>
                <w:sz w:val="19"/>
                <w:szCs w:val="19"/>
              </w:rPr>
              <w:t xml:space="preserve">  --host 127.0.0.1 --</w:t>
            </w:r>
            <w:proofErr w:type="spellStart"/>
            <w:r>
              <w:rPr>
                <w:rFonts w:ascii="Consolas" w:eastAsia="Consolas" w:hAnsi="Consolas" w:cs="Consolas"/>
                <w:color w:val="E8E8E8"/>
                <w:sz w:val="19"/>
                <w:szCs w:val="19"/>
              </w:rPr>
              <w:t>port</w:t>
            </w:r>
            <w:proofErr w:type="spellEnd"/>
            <w:r>
              <w:rPr>
                <w:rFonts w:ascii="Consolas" w:eastAsia="Consolas" w:hAnsi="Consolas" w:cs="Consolas"/>
                <w:color w:val="E8E8E8"/>
                <w:sz w:val="19"/>
                <w:szCs w:val="19"/>
              </w:rPr>
              <w:t xml:space="preserve"> 8000 ^</w:t>
            </w:r>
          </w:p>
          <w:p w14:paraId="2665BA85" w14:textId="77777777" w:rsidR="003B3D34" w:rsidRDefault="00000000">
            <w:r>
              <w:rPr>
                <w:rFonts w:ascii="Consolas" w:eastAsia="Consolas" w:hAnsi="Consolas" w:cs="Consolas"/>
                <w:color w:val="E8E8E8"/>
                <w:sz w:val="19"/>
                <w:szCs w:val="19"/>
              </w:rPr>
              <w:t xml:space="preserve">  --proxy-</w:t>
            </w:r>
            <w:proofErr w:type="spellStart"/>
            <w:r>
              <w:rPr>
                <w:rFonts w:ascii="Consolas" w:eastAsia="Consolas" w:hAnsi="Consolas" w:cs="Consolas"/>
                <w:color w:val="E8E8E8"/>
                <w:sz w:val="19"/>
                <w:szCs w:val="19"/>
              </w:rPr>
              <w:t>headers</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forwarded-allow-ips</w:t>
            </w:r>
            <w:proofErr w:type="spellEnd"/>
            <w:r>
              <w:rPr>
                <w:rFonts w:ascii="Consolas" w:eastAsia="Consolas" w:hAnsi="Consolas" w:cs="Consolas"/>
                <w:color w:val="E8E8E8"/>
                <w:sz w:val="19"/>
                <w:szCs w:val="19"/>
              </w:rPr>
              <w:t>=127.0.0.1</w:t>
            </w:r>
          </w:p>
        </w:tc>
      </w:tr>
    </w:tbl>
    <w:p w14:paraId="55A0D2F5" w14:textId="77777777" w:rsidR="003B3D34" w:rsidRDefault="00000000">
      <w:pPr>
        <w:spacing w:after="160" w:line="276" w:lineRule="auto"/>
      </w:pPr>
      <w:r>
        <w:t xml:space="preserve">(Ajusta el comando configurado en el servicio NSSM del paso 5.2-10 si cambias de </w:t>
      </w:r>
      <w:proofErr w:type="spellStart"/>
      <w:r>
        <w:t>python</w:t>
      </w:r>
      <w:proofErr w:type="spellEnd"/>
      <w:r>
        <w:t xml:space="preserve"> -m </w:t>
      </w:r>
      <w:proofErr w:type="spellStart"/>
      <w:r>
        <w:t>mia</w:t>
      </w:r>
      <w:proofErr w:type="spellEnd"/>
      <w:r>
        <w:t xml:space="preserve"> a este arranque. Se pierde el doble puerto de compatibilidad, que no es necesario en preproducción.)</w:t>
      </w:r>
    </w:p>
    <w:p w14:paraId="15C9ED81" w14:textId="77777777" w:rsidR="003B3D34" w:rsidRDefault="00000000">
      <w:pPr>
        <w:pStyle w:val="Ttulo2"/>
      </w:pPr>
      <w:bookmarkStart w:id="30" w:name="_Toc31"/>
      <w:r>
        <w:t>7.5 Redirección HTTP → HTTPS</w:t>
      </w:r>
      <w:bookmarkEnd w:id="30"/>
    </w:p>
    <w:p w14:paraId="7EA921EF" w14:textId="77777777" w:rsidR="003B3D34" w:rsidRDefault="00000000">
      <w:pPr>
        <w:spacing w:after="160" w:line="276" w:lineRule="auto"/>
      </w:pPr>
      <w:r>
        <w:t xml:space="preserve">Añade una segunda regla de </w:t>
      </w:r>
      <w:proofErr w:type="spellStart"/>
      <w:r>
        <w:t>rewrite</w:t>
      </w:r>
      <w:proofErr w:type="spellEnd"/>
      <w:r>
        <w:t xml:space="preserve">, también limitada al sitio </w:t>
      </w:r>
      <w:proofErr w:type="spellStart"/>
      <w:r>
        <w:t>mia</w:t>
      </w:r>
      <w:proofErr w:type="spellEnd"/>
      <w:r>
        <w:t xml:space="preserve">-pre, que redirija toda petición que llegue por el </w:t>
      </w:r>
      <w:proofErr w:type="spellStart"/>
      <w:r>
        <w:t>binding</w:t>
      </w:r>
      <w:proofErr w:type="spellEnd"/>
      <w:r>
        <w:t xml:space="preserve"> del puerto 80 hacia https://mia-pre.sunsetbeachclub.local con el mismo </w:t>
      </w:r>
      <w:proofErr w:type="spellStart"/>
      <w:r>
        <w:t>path</w:t>
      </w:r>
      <w:proofErr w:type="spellEnd"/>
      <w:r>
        <w:t>.</w:t>
      </w:r>
    </w:p>
    <w:p w14:paraId="3987D73E" w14:textId="77777777" w:rsidR="003B3D34" w:rsidRDefault="00000000">
      <w:pPr>
        <w:pStyle w:val="Ttulo2"/>
      </w:pPr>
      <w:bookmarkStart w:id="31" w:name="_Toc32"/>
      <w:r>
        <w:t xml:space="preserve">7.6 Publicación del </w:t>
      </w:r>
      <w:proofErr w:type="spellStart"/>
      <w:r>
        <w:t>frontend</w:t>
      </w:r>
      <w:proofErr w:type="spellEnd"/>
      <w:r>
        <w:t xml:space="preserve"> y la ruta /</w:t>
      </w:r>
      <w:proofErr w:type="spellStart"/>
      <w:r>
        <w:t>mia</w:t>
      </w:r>
      <w:proofErr w:type="spellEnd"/>
      <w:r>
        <w:t>/</w:t>
      </w:r>
      <w:bookmarkEnd w:id="31"/>
    </w:p>
    <w:p w14:paraId="2B594476" w14:textId="77777777" w:rsidR="003B3D34" w:rsidRDefault="00000000">
      <w:pPr>
        <w:spacing w:after="160" w:line="276" w:lineRule="auto"/>
      </w:pPr>
      <w:r>
        <w:t>Para que las rutas /</w:t>
      </w:r>
      <w:proofErr w:type="spellStart"/>
      <w:r>
        <w:t>mia</w:t>
      </w:r>
      <w:proofErr w:type="spellEnd"/>
      <w:r>
        <w:t>/</w:t>
      </w:r>
      <w:proofErr w:type="spellStart"/>
      <w:r>
        <w:t>assets</w:t>
      </w:r>
      <w:proofErr w:type="spellEnd"/>
      <w:r>
        <w:t xml:space="preserve">/... generadas por el </w:t>
      </w:r>
      <w:proofErr w:type="spellStart"/>
      <w:r>
        <w:t>build</w:t>
      </w:r>
      <w:proofErr w:type="spellEnd"/>
      <w:r>
        <w:t xml:space="preserve"> (ver nota de la sección 6.2) resuelvan correctamente, dentro del sitio </w:t>
      </w:r>
      <w:proofErr w:type="spellStart"/>
      <w:r>
        <w:t>mia</w:t>
      </w:r>
      <w:proofErr w:type="spellEnd"/>
      <w:r>
        <w:t>-pre:</w:t>
      </w:r>
    </w:p>
    <w:p w14:paraId="1AA41BAA" w14:textId="77777777" w:rsidR="003B3D34" w:rsidRDefault="00000000">
      <w:pPr>
        <w:pStyle w:val="Prrafodelista"/>
        <w:numPr>
          <w:ilvl w:val="0"/>
          <w:numId w:val="2"/>
        </w:numPr>
        <w:spacing w:after="100"/>
      </w:pPr>
      <w:r>
        <w:t xml:space="preserve">Crea una aplicación/directorio virtual con alias </w:t>
      </w:r>
      <w:proofErr w:type="spellStart"/>
      <w:r>
        <w:t>mia</w:t>
      </w:r>
      <w:proofErr w:type="spellEnd"/>
      <w:r>
        <w:t xml:space="preserve"> apuntando a la misma ruta física C:\inetpub\mia-pre\.</w:t>
      </w:r>
    </w:p>
    <w:p w14:paraId="24C61676" w14:textId="77777777" w:rsidR="003B3D34" w:rsidRDefault="00000000">
      <w:pPr>
        <w:pStyle w:val="Prrafodelista"/>
        <w:numPr>
          <w:ilvl w:val="0"/>
          <w:numId w:val="2"/>
        </w:numPr>
        <w:spacing w:after="100"/>
      </w:pPr>
      <w:r>
        <w:t xml:space="preserve">Añade una regla de </w:t>
      </w:r>
      <w:proofErr w:type="spellStart"/>
      <w:r>
        <w:t>rewrite</w:t>
      </w:r>
      <w:proofErr w:type="spellEnd"/>
      <w:r>
        <w:t xml:space="preserve"> adicional que redirija la raíz (/) a /</w:t>
      </w:r>
      <w:proofErr w:type="spellStart"/>
      <w:r>
        <w:t>mia</w:t>
      </w:r>
      <w:proofErr w:type="spellEnd"/>
      <w:r>
        <w:t>/index.html, para que la portada (elegir mundo) siga siendo accesible tal como documenta el proyecto.</w:t>
      </w:r>
    </w:p>
    <w:p w14:paraId="5E586E34" w14:textId="77777777" w:rsidR="003B3D34" w:rsidRDefault="00000000">
      <w:pPr>
        <w:spacing w:after="160" w:line="276" w:lineRule="auto"/>
      </w:pPr>
      <w:r>
        <w:t>Tras este paso, la estructura de rutas visible para el usuario queda: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6"/>
        <w:gridCol w:w="5810"/>
      </w:tblGrid>
      <w:tr w:rsidR="003B3D34" w14:paraId="23D9D2D5" w14:textId="77777777">
        <w:trPr>
          <w:tblHeader/>
        </w:trPr>
        <w:tc>
          <w:tcPr>
            <w:tcW w:w="32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0188A9B8" w14:textId="77777777" w:rsidR="003B3D34" w:rsidRDefault="00000000">
            <w:r>
              <w:rPr>
                <w:b/>
                <w:bCs/>
                <w:color w:val="FFFFFF"/>
                <w:sz w:val="20"/>
                <w:szCs w:val="20"/>
              </w:rPr>
              <w:t>Ruta</w:t>
            </w:r>
          </w:p>
        </w:tc>
        <w:tc>
          <w:tcPr>
            <w:tcW w:w="58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72E3AFBD" w14:textId="77777777" w:rsidR="003B3D34" w:rsidRDefault="00000000">
            <w:r>
              <w:rPr>
                <w:b/>
                <w:bCs/>
                <w:color w:val="FFFFFF"/>
                <w:sz w:val="20"/>
                <w:szCs w:val="20"/>
              </w:rPr>
              <w:t>Contenido</w:t>
            </w:r>
          </w:p>
        </w:tc>
      </w:tr>
      <w:tr w:rsidR="003B3D34" w14:paraId="1514EA9F" w14:textId="77777777">
        <w:tc>
          <w:tcPr>
            <w:tcW w:w="3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67A0D6B" w14:textId="77777777" w:rsidR="003B3D34" w:rsidRDefault="00000000">
            <w:r>
              <w:rPr>
                <w:sz w:val="20"/>
                <w:szCs w:val="20"/>
              </w:rPr>
              <w:t>https://mia-pre.sunsetbeachclub.local/</w:t>
            </w:r>
          </w:p>
        </w:tc>
        <w:tc>
          <w:tcPr>
            <w:tcW w:w="58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361AC1F" w14:textId="77777777" w:rsidR="003B3D34" w:rsidRDefault="00000000">
            <w:r>
              <w:rPr>
                <w:sz w:val="20"/>
                <w:szCs w:val="20"/>
              </w:rPr>
              <w:t>Redirige a /</w:t>
            </w:r>
            <w:proofErr w:type="spellStart"/>
            <w:r>
              <w:rPr>
                <w:sz w:val="20"/>
                <w:szCs w:val="20"/>
              </w:rPr>
              <w:t>mia</w:t>
            </w:r>
            <w:proofErr w:type="spellEnd"/>
            <w:r>
              <w:rPr>
                <w:sz w:val="20"/>
                <w:szCs w:val="20"/>
              </w:rPr>
              <w:t>/index.html (portada, elegir mundo)</w:t>
            </w:r>
          </w:p>
        </w:tc>
      </w:tr>
      <w:tr w:rsidR="003B3D34" w14:paraId="7C9B867F" w14:textId="77777777">
        <w:tc>
          <w:tcPr>
            <w:tcW w:w="32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E798291" w14:textId="77777777" w:rsidR="003B3D34" w:rsidRDefault="00000000">
            <w:r>
              <w:rPr>
                <w:sz w:val="20"/>
                <w:szCs w:val="20"/>
              </w:rPr>
              <w:t>https://mia-pre.sunsetbeachclub.local/mia/mia-2d.html</w:t>
            </w:r>
          </w:p>
        </w:tc>
        <w:tc>
          <w:tcPr>
            <w:tcW w:w="58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692E657" w14:textId="77777777" w:rsidR="003B3D34" w:rsidRDefault="00000000">
            <w:r>
              <w:rPr>
                <w:sz w:val="20"/>
                <w:szCs w:val="20"/>
              </w:rPr>
              <w:t>Universo 2D</w:t>
            </w:r>
          </w:p>
        </w:tc>
      </w:tr>
      <w:tr w:rsidR="003B3D34" w14:paraId="2D946BC0" w14:textId="77777777">
        <w:tc>
          <w:tcPr>
            <w:tcW w:w="3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583AFBE" w14:textId="77777777" w:rsidR="003B3D34" w:rsidRDefault="00000000">
            <w:r>
              <w:rPr>
                <w:sz w:val="20"/>
                <w:szCs w:val="20"/>
              </w:rPr>
              <w:t>https://mia-pre.sunsetbeachclub.local/mia/mia-3d.html</w:t>
            </w:r>
          </w:p>
        </w:tc>
        <w:tc>
          <w:tcPr>
            <w:tcW w:w="58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7FA04BB" w14:textId="77777777" w:rsidR="003B3D34" w:rsidRDefault="00000000">
            <w:r>
              <w:rPr>
                <w:sz w:val="20"/>
                <w:szCs w:val="20"/>
              </w:rPr>
              <w:t>Mundo 3D</w:t>
            </w:r>
          </w:p>
        </w:tc>
      </w:tr>
      <w:tr w:rsidR="003B3D34" w14:paraId="0F1BCF5B" w14:textId="77777777">
        <w:tc>
          <w:tcPr>
            <w:tcW w:w="32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1F67B38" w14:textId="77777777" w:rsidR="003B3D34" w:rsidRDefault="00000000">
            <w:r>
              <w:rPr>
                <w:sz w:val="20"/>
                <w:szCs w:val="20"/>
              </w:rPr>
              <w:t>https://mia-pre.sunsetbeachclub.local/api/...</w:t>
            </w:r>
          </w:p>
        </w:tc>
        <w:tc>
          <w:tcPr>
            <w:tcW w:w="58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7E1DE59" w14:textId="77777777" w:rsidR="003B3D34" w:rsidRDefault="00000000">
            <w:r>
              <w:rPr>
                <w:sz w:val="20"/>
                <w:szCs w:val="20"/>
              </w:rPr>
              <w:t xml:space="preserve">Proxy inverso hacia el </w:t>
            </w:r>
            <w:proofErr w:type="spellStart"/>
            <w:r>
              <w:rPr>
                <w:sz w:val="20"/>
                <w:szCs w:val="20"/>
              </w:rPr>
              <w:t>backend</w:t>
            </w:r>
            <w:proofErr w:type="spellEnd"/>
            <w:r>
              <w:rPr>
                <w:sz w:val="20"/>
                <w:szCs w:val="20"/>
              </w:rPr>
              <w:t xml:space="preserve"> (127.0.0.1:8000)</w:t>
            </w:r>
          </w:p>
        </w:tc>
      </w:tr>
    </w:tbl>
    <w:p w14:paraId="38EE936D" w14:textId="77777777" w:rsidR="003B3D34" w:rsidRDefault="00000000">
      <w:pPr>
        <w:pStyle w:val="Ttulo2"/>
      </w:pPr>
      <w:bookmarkStart w:id="32" w:name="_Toc33"/>
      <w:r>
        <w:t>7.7 Firewall de Windows en el propio servidor</w:t>
      </w:r>
      <w:bookmarkEnd w:id="32"/>
    </w:p>
    <w:p w14:paraId="339A8D5F" w14:textId="77777777" w:rsidR="003B3D34" w:rsidRDefault="00000000">
      <w:pPr>
        <w:spacing w:after="160" w:line="276" w:lineRule="auto"/>
      </w:pPr>
      <w:r>
        <w:t>Confirma en el Firewall de Windows avanzado que:</w:t>
      </w:r>
    </w:p>
    <w:p w14:paraId="4B2E4802" w14:textId="77777777" w:rsidR="003B3D34" w:rsidRDefault="00000000">
      <w:pPr>
        <w:pStyle w:val="Prrafodelista"/>
        <w:numPr>
          <w:ilvl w:val="0"/>
          <w:numId w:val="2"/>
        </w:numPr>
        <w:spacing w:after="100"/>
      </w:pPr>
      <w:r>
        <w:t>80 ya está permitido (SharePoint 2013 ya es accesible por HTTP), pero 443 probablemente NO lo esté: al ser SharePoint 2013 solo HTTP, es muy posible que el 443 nunca se haya abierto en este servidor. Verifícalo y ábrelo explícitamente para el proceso de IIS (w3wp.exe / http.sys) — no asumas que ya está permitido.</w:t>
      </w:r>
    </w:p>
    <w:p w14:paraId="498D4E0A" w14:textId="77777777" w:rsidR="003B3D34" w:rsidRDefault="00000000">
      <w:pPr>
        <w:pStyle w:val="Prrafodelista"/>
        <w:numPr>
          <w:ilvl w:val="0"/>
          <w:numId w:val="2"/>
        </w:numPr>
        <w:spacing w:after="100"/>
      </w:pPr>
      <w:r>
        <w:t>8000 (</w:t>
      </w:r>
      <w:proofErr w:type="spellStart"/>
      <w:r>
        <w:t>backend</w:t>
      </w:r>
      <w:proofErr w:type="spellEnd"/>
      <w:r>
        <w:t xml:space="preserve">) y 5432 (PostgreSQL) NO tienen regla de entrada desde la red: deben quedar accesibles solo en </w:t>
      </w:r>
      <w:proofErr w:type="spellStart"/>
      <w:r>
        <w:t>loopback</w:t>
      </w:r>
      <w:proofErr w:type="spellEnd"/>
      <w:r>
        <w:t>.</w:t>
      </w:r>
    </w:p>
    <w:p w14:paraId="4CF7C341" w14:textId="77777777" w:rsidR="003B3D34" w:rsidRDefault="00000000">
      <w:r>
        <w:br w:type="page"/>
      </w:r>
    </w:p>
    <w:p w14:paraId="580A647C" w14:textId="77777777" w:rsidR="003B3D34" w:rsidRDefault="00000000">
      <w:pPr>
        <w:pStyle w:val="Ttulo1"/>
      </w:pPr>
      <w:bookmarkStart w:id="33" w:name="_Toc34"/>
      <w:r>
        <w:t>8. DNS</w:t>
      </w:r>
      <w:bookmarkEnd w:id="33"/>
    </w:p>
    <w:p w14:paraId="21BDDB04" w14:textId="77777777" w:rsidR="003B3D34" w:rsidRDefault="00000000">
      <w:pPr>
        <w:spacing w:after="160" w:line="276" w:lineRule="auto"/>
      </w:pPr>
      <w:proofErr w:type="spellStart"/>
      <w:proofErr w:type="gramStart"/>
      <w:r>
        <w:t>sunsetbeachclub.local</w:t>
      </w:r>
      <w:proofErr w:type="spellEnd"/>
      <w:proofErr w:type="gramEnd"/>
      <w:r>
        <w:t xml:space="preserve"> es un sufijo de uso exclusivamente interno (no resuelve en internet). El registro se crea en la zona DNS interna/corporativa — normalmente integrada en Active Directory, la misma zona donde ya existe el registro de </w:t>
      </w:r>
      <w:proofErr w:type="spellStart"/>
      <w:proofErr w:type="gramStart"/>
      <w:r>
        <w:t>portal.sunsetbeachclub</w:t>
      </w:r>
      <w:proofErr w:type="gramEnd"/>
      <w:r>
        <w:t>.local</w:t>
      </w:r>
      <w:proofErr w:type="spellEnd"/>
      <w:r>
        <w:t xml:space="preserve"> — nunca en un proveedor de DNS público: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4"/>
        <w:gridCol w:w="2397"/>
        <w:gridCol w:w="4505"/>
      </w:tblGrid>
      <w:tr w:rsidR="003B3D34" w14:paraId="71D8A3FC" w14:textId="77777777">
        <w:trPr>
          <w:tblHeader/>
        </w:trPr>
        <w:tc>
          <w:tcPr>
            <w:tcW w:w="22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0B87E67F" w14:textId="77777777" w:rsidR="003B3D34" w:rsidRDefault="00000000">
            <w:r>
              <w:rPr>
                <w:b/>
                <w:bCs/>
                <w:color w:val="FFFFFF"/>
                <w:sz w:val="20"/>
                <w:szCs w:val="20"/>
              </w:rPr>
              <w:t>Tipo de registro</w:t>
            </w:r>
          </w:p>
        </w:tc>
        <w:tc>
          <w:tcPr>
            <w:tcW w:w="22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77A258E5" w14:textId="77777777" w:rsidR="003B3D34" w:rsidRDefault="00000000">
            <w:r>
              <w:rPr>
                <w:b/>
                <w:bCs/>
                <w:color w:val="FFFFFF"/>
                <w:sz w:val="20"/>
                <w:szCs w:val="20"/>
              </w:rPr>
              <w:t>Nombre</w:t>
            </w:r>
          </w:p>
        </w:tc>
        <w:tc>
          <w:tcPr>
            <w:tcW w:w="46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2A394354" w14:textId="77777777" w:rsidR="003B3D34" w:rsidRDefault="00000000">
            <w:r>
              <w:rPr>
                <w:b/>
                <w:bCs/>
                <w:color w:val="FFFFFF"/>
                <w:sz w:val="20"/>
                <w:szCs w:val="20"/>
              </w:rPr>
              <w:t>Valor</w:t>
            </w:r>
          </w:p>
        </w:tc>
      </w:tr>
      <w:tr w:rsidR="003B3D34" w14:paraId="0F646AC2" w14:textId="77777777">
        <w:tc>
          <w:tcPr>
            <w:tcW w:w="2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F17FCC6" w14:textId="77777777" w:rsidR="003B3D34" w:rsidRDefault="00000000">
            <w:r>
              <w:rPr>
                <w:sz w:val="20"/>
                <w:szCs w:val="20"/>
              </w:rPr>
              <w:t>A (o CNAME)</w:t>
            </w:r>
          </w:p>
        </w:tc>
        <w:tc>
          <w:tcPr>
            <w:tcW w:w="22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6490614" w14:textId="77777777" w:rsidR="003B3D34" w:rsidRDefault="00000000">
            <w:proofErr w:type="spellStart"/>
            <w:r>
              <w:rPr>
                <w:sz w:val="20"/>
                <w:szCs w:val="20"/>
              </w:rPr>
              <w:t>mia-</w:t>
            </w:r>
            <w:proofErr w:type="gramStart"/>
            <w:r>
              <w:rPr>
                <w:sz w:val="20"/>
                <w:szCs w:val="20"/>
              </w:rPr>
              <w:t>pre.sunsetbeachclub</w:t>
            </w:r>
            <w:proofErr w:type="gramEnd"/>
            <w:r>
              <w:rPr>
                <w:sz w:val="20"/>
                <w:szCs w:val="20"/>
              </w:rPr>
              <w:t>.local</w:t>
            </w:r>
            <w:proofErr w:type="spellEnd"/>
          </w:p>
        </w:tc>
        <w:tc>
          <w:tcPr>
            <w:tcW w:w="4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A7B1869" w14:textId="77777777" w:rsidR="003B3D34" w:rsidRDefault="00000000">
            <w:r>
              <w:rPr>
                <w:sz w:val="20"/>
                <w:szCs w:val="20"/>
              </w:rPr>
              <w:t xml:space="preserve">Misma IP (o nombre) que ya resuelve </w:t>
            </w:r>
            <w:proofErr w:type="spellStart"/>
            <w:proofErr w:type="gramStart"/>
            <w:r>
              <w:rPr>
                <w:sz w:val="20"/>
                <w:szCs w:val="20"/>
              </w:rPr>
              <w:t>portal.sunsetbeachclub</w:t>
            </w:r>
            <w:proofErr w:type="gramEnd"/>
            <w:r>
              <w:rPr>
                <w:sz w:val="20"/>
                <w:szCs w:val="20"/>
              </w:rPr>
              <w:t>.local</w:t>
            </w:r>
            <w:proofErr w:type="spellEnd"/>
            <w:r>
              <w:rPr>
                <w:sz w:val="20"/>
                <w:szCs w:val="20"/>
              </w:rPr>
              <w:t>, si es el mismo servidor físico</w:t>
            </w:r>
          </w:p>
        </w:tc>
      </w:tr>
    </w:tbl>
    <w:p w14:paraId="1A605C8F" w14:textId="77777777" w:rsidR="003B3D34" w:rsidRDefault="00000000">
      <w:pPr>
        <w:spacing w:after="160" w:line="276" w:lineRule="auto"/>
      </w:pPr>
      <w:r>
        <w:t xml:space="preserve">Si el servidor de preproducción es distinto del que resuelve </w:t>
      </w:r>
      <w:proofErr w:type="spellStart"/>
      <w:proofErr w:type="gramStart"/>
      <w:r>
        <w:t>portal.sunsetbeachclub</w:t>
      </w:r>
      <w:proofErr w:type="gramEnd"/>
      <w:r>
        <w:t>.local</w:t>
      </w:r>
      <w:proofErr w:type="spellEnd"/>
      <w:r>
        <w:t>, usa la IP real de ese servidor. Verifica la propagación con: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93BEF63" w14:textId="77777777">
        <w:tc>
          <w:tcPr>
            <w:tcW w:w="0" w:type="auto"/>
            <w:shd w:val="clear" w:color="auto" w:fill="2B2B2B"/>
            <w:tcMar>
              <w:top w:w="140" w:type="dxa"/>
              <w:left w:w="200" w:type="dxa"/>
              <w:bottom w:w="140" w:type="dxa"/>
              <w:right w:w="200" w:type="dxa"/>
            </w:tcMar>
          </w:tcPr>
          <w:p w14:paraId="7DCBA9BF" w14:textId="77777777" w:rsidR="003B3D34" w:rsidRDefault="00000000">
            <w:r>
              <w:rPr>
                <w:rFonts w:ascii="Consolas" w:eastAsia="Consolas" w:hAnsi="Consolas" w:cs="Consolas"/>
                <w:color w:val="E8E8E8"/>
                <w:sz w:val="19"/>
                <w:szCs w:val="19"/>
              </w:rPr>
              <w:t xml:space="preserve">nslookup </w:t>
            </w:r>
            <w:proofErr w:type="spellStart"/>
            <w:r>
              <w:rPr>
                <w:rFonts w:ascii="Consolas" w:eastAsia="Consolas" w:hAnsi="Consolas" w:cs="Consolas"/>
                <w:color w:val="E8E8E8"/>
                <w:sz w:val="19"/>
                <w:szCs w:val="19"/>
              </w:rPr>
              <w:t>mia-</w:t>
            </w:r>
            <w:proofErr w:type="gramStart"/>
            <w:r>
              <w:rPr>
                <w:rFonts w:ascii="Consolas" w:eastAsia="Consolas" w:hAnsi="Consolas" w:cs="Consolas"/>
                <w:color w:val="E8E8E8"/>
                <w:sz w:val="19"/>
                <w:szCs w:val="19"/>
              </w:rPr>
              <w:t>pre.sunsetbeachclub</w:t>
            </w:r>
            <w:proofErr w:type="gramEnd"/>
            <w:r>
              <w:rPr>
                <w:rFonts w:ascii="Consolas" w:eastAsia="Consolas" w:hAnsi="Consolas" w:cs="Consolas"/>
                <w:color w:val="E8E8E8"/>
                <w:sz w:val="19"/>
                <w:szCs w:val="19"/>
              </w:rPr>
              <w:t>.local</w:t>
            </w:r>
            <w:proofErr w:type="spellEnd"/>
          </w:p>
        </w:tc>
      </w:tr>
    </w:tbl>
    <w:p w14:paraId="5B5B6B20" w14:textId="77777777" w:rsidR="003B3D34" w:rsidRDefault="00000000">
      <w:pPr>
        <w:pStyle w:val="Ttulo1"/>
      </w:pPr>
      <w:bookmarkStart w:id="34" w:name="_Toc35"/>
      <w:r>
        <w:t>9. Validación y pruebas de aceptación</w:t>
      </w:r>
      <w:bookmarkEnd w:id="34"/>
    </w:p>
    <w:p w14:paraId="5D299360" w14:textId="77777777" w:rsidR="003B3D34" w:rsidRDefault="00000000">
      <w:pPr>
        <w:spacing w:after="160" w:line="276" w:lineRule="auto"/>
      </w:pPr>
      <w:r>
        <w:t>No declarar la instalación como completa hasta comprobar lo siguiente:</w:t>
      </w:r>
    </w:p>
    <w:p w14:paraId="1F07A12B" w14:textId="77777777" w:rsidR="003B3D34" w:rsidRDefault="00000000">
      <w:pPr>
        <w:pStyle w:val="Prrafodelista"/>
        <w:numPr>
          <w:ilvl w:val="0"/>
          <w:numId w:val="6"/>
        </w:numPr>
        <w:spacing w:after="140"/>
      </w:pPr>
      <w:proofErr w:type="spellStart"/>
      <w:r>
        <w:t>alembic</w:t>
      </w:r>
      <w:proofErr w:type="spellEnd"/>
      <w:r>
        <w:t xml:space="preserve"> </w:t>
      </w:r>
      <w:proofErr w:type="spellStart"/>
      <w:r>
        <w:t>upgrade</w:t>
      </w:r>
      <w:proofErr w:type="spellEnd"/>
      <w:r>
        <w:t xml:space="preserve"> head se ejecutó sin errores.</w:t>
      </w:r>
    </w:p>
    <w:p w14:paraId="02BEB98E" w14:textId="77777777" w:rsidR="003B3D34" w:rsidRDefault="00000000">
      <w:pPr>
        <w:pStyle w:val="Prrafodelista"/>
        <w:numPr>
          <w:ilvl w:val="0"/>
          <w:numId w:val="6"/>
        </w:numPr>
        <w:spacing w:after="140"/>
      </w:pPr>
      <w:r>
        <w:t>https://mia-pre.sunsetbeachclub.local/api/health/ready responde 200 (confirma conexión real a PostgreSQL) — probado DESDE OTRO EQUIPO, no desde el propio servidor.</w:t>
      </w:r>
    </w:p>
    <w:p w14:paraId="69E12246" w14:textId="77777777" w:rsidR="003B3D34" w:rsidRDefault="00000000">
      <w:pPr>
        <w:pStyle w:val="Prrafodelista"/>
        <w:numPr>
          <w:ilvl w:val="0"/>
          <w:numId w:val="6"/>
        </w:numPr>
        <w:spacing w:after="140"/>
      </w:pPr>
      <w:proofErr w:type="spellStart"/>
      <w:r>
        <w:t>python</w:t>
      </w:r>
      <w:proofErr w:type="spellEnd"/>
      <w:r>
        <w:t xml:space="preserve"> -m </w:t>
      </w:r>
      <w:proofErr w:type="spellStart"/>
      <w:proofErr w:type="gramStart"/>
      <w:r>
        <w:t>mia.ingestion</w:t>
      </w:r>
      <w:proofErr w:type="gramEnd"/>
      <w:r>
        <w:t>.sync</w:t>
      </w:r>
      <w:proofErr w:type="spellEnd"/>
      <w:r>
        <w:t xml:space="preserve"> --</w:t>
      </w:r>
      <w:proofErr w:type="spellStart"/>
      <w:r>
        <w:t>check</w:t>
      </w:r>
      <w:proofErr w:type="spellEnd"/>
      <w:r>
        <w:t xml:space="preserve"> se ejecuta sin errores contra SharePoint Online real.</w:t>
      </w:r>
    </w:p>
    <w:p w14:paraId="7CECBF47" w14:textId="77777777" w:rsidR="003B3D34" w:rsidRDefault="00000000">
      <w:pPr>
        <w:pStyle w:val="Prrafodelista"/>
        <w:numPr>
          <w:ilvl w:val="0"/>
          <w:numId w:val="6"/>
        </w:numPr>
        <w:spacing w:after="140"/>
      </w:pPr>
      <w:r>
        <w:t xml:space="preserve">Desde un navegador externo: carga la portada, el mundo 2D y el mundo 3D, y el chat responde (con LLM real o en modo </w:t>
      </w:r>
      <w:proofErr w:type="spellStart"/>
      <w:r>
        <w:t>fake</w:t>
      </w:r>
      <w:proofErr w:type="spellEnd"/>
      <w:r>
        <w:t>, según lo configurado).</w:t>
      </w:r>
    </w:p>
    <w:p w14:paraId="2173148F" w14:textId="77777777" w:rsidR="003B3D34" w:rsidRDefault="00000000">
      <w:pPr>
        <w:pStyle w:val="Prrafodelista"/>
        <w:numPr>
          <w:ilvl w:val="0"/>
          <w:numId w:val="6"/>
        </w:numPr>
        <w:spacing w:after="140"/>
      </w:pPr>
      <w:r>
        <w:t>Probar varias formulaciones de lenguaje natural para correo (p. ej. «resume mis últimos correos», «muéstrame la bandeja de entrada reciente») — la detección de intención no debe depender de una frase exacta.</w:t>
      </w:r>
    </w:p>
    <w:p w14:paraId="56E87EE6" w14:textId="77777777" w:rsidR="003B3D34" w:rsidRDefault="00000000">
      <w:pPr>
        <w:pStyle w:val="Prrafodelista"/>
        <w:numPr>
          <w:ilvl w:val="0"/>
          <w:numId w:val="6"/>
        </w:numPr>
        <w:spacing w:after="140"/>
      </w:pPr>
      <w:r>
        <w:t xml:space="preserve">El servicio </w:t>
      </w:r>
      <w:proofErr w:type="spellStart"/>
      <w:r>
        <w:t>mia</w:t>
      </w:r>
      <w:proofErr w:type="spellEnd"/>
      <w:r>
        <w:t>-api (NSSM) arranca solo tras reiniciar el servidor.</w:t>
      </w:r>
    </w:p>
    <w:p w14:paraId="30592C4D" w14:textId="77777777" w:rsidR="003B3D34" w:rsidRDefault="00000000">
      <w:pPr>
        <w:pStyle w:val="Prrafodelista"/>
        <w:numPr>
          <w:ilvl w:val="0"/>
          <w:numId w:val="6"/>
        </w:numPr>
        <w:spacing w:after="140"/>
      </w:pPr>
      <w:r>
        <w:t>La tarea programada de sincronización se ejecuta en su primer disparo sin error.</w:t>
      </w:r>
    </w:p>
    <w:p w14:paraId="68054B47" w14:textId="77777777" w:rsidR="003B3D34" w:rsidRDefault="00000000">
      <w:pPr>
        <w:pStyle w:val="Prrafodelista"/>
        <w:numPr>
          <w:ilvl w:val="0"/>
          <w:numId w:val="6"/>
        </w:numPr>
        <w:spacing w:after="140"/>
      </w:pPr>
      <w:r>
        <w:t>Tras una hora de uso real, revisar los logs (NSSM / Visor de eventos) en busca de errores de conexión a PostgreSQL, a SharePoint Online o del certificado SSL.</w:t>
      </w:r>
    </w:p>
    <w:p w14:paraId="2E25E3AC" w14:textId="77777777" w:rsidR="003B3D34" w:rsidRDefault="00000000">
      <w:pPr>
        <w:pStyle w:val="Prrafodelista"/>
        <w:numPr>
          <w:ilvl w:val="0"/>
          <w:numId w:val="6"/>
        </w:numPr>
        <w:spacing w:after="140"/>
      </w:pPr>
      <w:r>
        <w:t xml:space="preserve">Confirmar que </w:t>
      </w:r>
      <w:proofErr w:type="spellStart"/>
      <w:proofErr w:type="gramStart"/>
      <w:r>
        <w:t>portal.sunsetbeachclub</w:t>
      </w:r>
      <w:proofErr w:type="gramEnd"/>
      <w:r>
        <w:t>.local</w:t>
      </w:r>
      <w:proofErr w:type="spellEnd"/>
      <w:r>
        <w:t xml:space="preserve"> (SharePoint 2013) sigue respondiendo con normalidad tras instalar ARR/URL </w:t>
      </w:r>
      <w:proofErr w:type="spellStart"/>
      <w:r>
        <w:t>Rewrite</w:t>
      </w:r>
      <w:proofErr w:type="spellEnd"/>
      <w:r>
        <w:t xml:space="preserve"> y el nuevo sitio.</w:t>
      </w:r>
    </w:p>
    <w:p w14:paraId="7E9C0124" w14:textId="77777777" w:rsidR="003B3D34" w:rsidRDefault="00000000">
      <w:r>
        <w:br w:type="page"/>
      </w:r>
    </w:p>
    <w:p w14:paraId="41E4C31B" w14:textId="77777777" w:rsidR="003B3D34" w:rsidRDefault="00000000">
      <w:pPr>
        <w:pStyle w:val="Ttulo1"/>
      </w:pPr>
      <w:bookmarkStart w:id="35" w:name="_Toc36"/>
      <w:r>
        <w:t>Anexo A — Variables de entorno (.</w:t>
      </w:r>
      <w:proofErr w:type="spellStart"/>
      <w:r>
        <w:t>env</w:t>
      </w:r>
      <w:proofErr w:type="spellEnd"/>
      <w:r>
        <w:t>) de referencia</w:t>
      </w:r>
      <w:bookmarkEnd w:id="35"/>
    </w:p>
    <w:p w14:paraId="001DB48F" w14:textId="77777777" w:rsidR="003B3D34" w:rsidRDefault="00000000">
      <w:pPr>
        <w:spacing w:after="160" w:line="276" w:lineRule="auto"/>
      </w:pPr>
      <w:r>
        <w:t xml:space="preserve">Basado </w:t>
      </w:r>
      <w:proofErr w:type="gramStart"/>
      <w:r>
        <w:t>en .</w:t>
      </w:r>
      <w:proofErr w:type="spellStart"/>
      <w:r>
        <w:t>env</w:t>
      </w:r>
      <w:proofErr w:type="gramEnd"/>
      <w:r>
        <w:t>.example</w:t>
      </w:r>
      <w:proofErr w:type="spellEnd"/>
      <w:r>
        <w:t xml:space="preserve"> del repositorio. No incluye valores reales de secretos; complétalos siguiendo las políticas de seguridad de la organización.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7"/>
        <w:gridCol w:w="4494"/>
        <w:gridCol w:w="1610"/>
      </w:tblGrid>
      <w:tr w:rsidR="003B3D34" w14:paraId="5D8E6F97" w14:textId="77777777">
        <w:trPr>
          <w:tblHeader/>
        </w:trPr>
        <w:tc>
          <w:tcPr>
            <w:tcW w:w="28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0EA48BF2" w14:textId="77777777" w:rsidR="003B3D34" w:rsidRDefault="00000000">
            <w:r>
              <w:rPr>
                <w:b/>
                <w:bCs/>
                <w:color w:val="FFFFFF"/>
                <w:sz w:val="20"/>
                <w:szCs w:val="20"/>
              </w:rPr>
              <w:t>Variable</w:t>
            </w:r>
          </w:p>
        </w:tc>
        <w:tc>
          <w:tcPr>
            <w:tcW w:w="28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59998D05" w14:textId="77777777" w:rsidR="003B3D34" w:rsidRDefault="00000000">
            <w:r>
              <w:rPr>
                <w:b/>
                <w:bCs/>
                <w:color w:val="FFFFFF"/>
                <w:sz w:val="20"/>
                <w:szCs w:val="20"/>
              </w:rPr>
              <w:t>Valor en preproducción</w:t>
            </w:r>
          </w:p>
        </w:tc>
        <w:tc>
          <w:tcPr>
            <w:tcW w:w="34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72C3D34F" w14:textId="77777777" w:rsidR="003B3D34" w:rsidRDefault="00000000">
            <w:r>
              <w:rPr>
                <w:b/>
                <w:bCs/>
                <w:color w:val="FFFFFF"/>
                <w:sz w:val="20"/>
                <w:szCs w:val="20"/>
              </w:rPr>
              <w:t>Notas</w:t>
            </w:r>
          </w:p>
        </w:tc>
      </w:tr>
      <w:tr w:rsidR="003B3D34" w14:paraId="3CB059CF"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C5BD14B" w14:textId="77777777" w:rsidR="003B3D34" w:rsidRDefault="00000000">
            <w:r>
              <w:rPr>
                <w:sz w:val="20"/>
                <w:szCs w:val="20"/>
              </w:rPr>
              <w:t>MIA_ENVIRONMENT</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978F121" w14:textId="77777777" w:rsidR="003B3D34" w:rsidRDefault="00000000">
            <w:proofErr w:type="spellStart"/>
            <w:r>
              <w:rPr>
                <w:sz w:val="20"/>
                <w:szCs w:val="20"/>
              </w:rPr>
              <w:t>dev</w:t>
            </w:r>
            <w:proofErr w:type="spellEnd"/>
            <w:r>
              <w:rPr>
                <w:sz w:val="20"/>
                <w:szCs w:val="20"/>
              </w:rPr>
              <w:t xml:space="preserve"> / </w:t>
            </w:r>
            <w:proofErr w:type="spellStart"/>
            <w:r>
              <w:rPr>
                <w:sz w:val="20"/>
                <w:szCs w:val="20"/>
              </w:rPr>
              <w:t>preprod</w:t>
            </w:r>
            <w:proofErr w:type="spellEnd"/>
            <w:r>
              <w:rPr>
                <w:sz w:val="20"/>
                <w:szCs w:val="20"/>
              </w:rPr>
              <w:t xml:space="preserve"> (según convención interna)</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FC75263" w14:textId="77777777" w:rsidR="003B3D34" w:rsidRDefault="00000000">
            <w:r>
              <w:rPr>
                <w:sz w:val="20"/>
                <w:szCs w:val="20"/>
              </w:rPr>
              <w:t>Entorno lógico de la aplicación</w:t>
            </w:r>
          </w:p>
        </w:tc>
      </w:tr>
      <w:tr w:rsidR="003B3D34" w14:paraId="0FE26752"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4723CBB" w14:textId="77777777" w:rsidR="003B3D34" w:rsidRDefault="00000000">
            <w:r>
              <w:rPr>
                <w:sz w:val="20"/>
                <w:szCs w:val="20"/>
              </w:rPr>
              <w:t>MIA_HOST</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D90A64E" w14:textId="77777777" w:rsidR="003B3D34" w:rsidRDefault="00000000">
            <w:r>
              <w:rPr>
                <w:sz w:val="20"/>
                <w:szCs w:val="20"/>
              </w:rPr>
              <w:t>127.0.0.1</w:t>
            </w:r>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148C60A" w14:textId="77777777" w:rsidR="003B3D34" w:rsidRDefault="00000000">
            <w:r>
              <w:rPr>
                <w:sz w:val="20"/>
                <w:szCs w:val="20"/>
              </w:rPr>
              <w:t xml:space="preserve">No exponer el </w:t>
            </w:r>
            <w:proofErr w:type="spellStart"/>
            <w:r>
              <w:rPr>
                <w:sz w:val="20"/>
                <w:szCs w:val="20"/>
              </w:rPr>
              <w:t>backend</w:t>
            </w:r>
            <w:proofErr w:type="spellEnd"/>
            <w:r>
              <w:rPr>
                <w:sz w:val="20"/>
                <w:szCs w:val="20"/>
              </w:rPr>
              <w:t xml:space="preserve"> directamente</w:t>
            </w:r>
          </w:p>
        </w:tc>
      </w:tr>
      <w:tr w:rsidR="003B3D34" w14:paraId="277DA30D"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BA267A9" w14:textId="77777777" w:rsidR="003B3D34" w:rsidRDefault="00000000">
            <w:r>
              <w:rPr>
                <w:sz w:val="20"/>
                <w:szCs w:val="20"/>
              </w:rPr>
              <w:t>MIA_PORT</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06FCB69" w14:textId="77777777" w:rsidR="003B3D34" w:rsidRDefault="00000000">
            <w:r>
              <w:rPr>
                <w:sz w:val="20"/>
                <w:szCs w:val="20"/>
              </w:rPr>
              <w:t>8000</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BDB4F49" w14:textId="77777777" w:rsidR="003B3D34" w:rsidRDefault="00000000">
            <w:r>
              <w:rPr>
                <w:sz w:val="20"/>
                <w:szCs w:val="20"/>
              </w:rPr>
              <w:t>Puerto interno detrás del proxy de IIS</w:t>
            </w:r>
          </w:p>
        </w:tc>
      </w:tr>
      <w:tr w:rsidR="003B3D34" w14:paraId="615775E4"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9E4E332" w14:textId="77777777" w:rsidR="003B3D34" w:rsidRDefault="00000000">
            <w:r>
              <w:rPr>
                <w:sz w:val="20"/>
                <w:szCs w:val="20"/>
              </w:rPr>
              <w:t>MIA_COMPAT_PORT</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CECB4DA" w14:textId="77777777" w:rsidR="003B3D34" w:rsidRDefault="00000000">
            <w:r>
              <w:rPr>
                <w:sz w:val="20"/>
                <w:szCs w:val="20"/>
              </w:rPr>
              <w:t>(sin definir)</w:t>
            </w:r>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FE2F82C" w14:textId="77777777" w:rsidR="003B3D34" w:rsidRDefault="00000000">
            <w:r>
              <w:rPr>
                <w:sz w:val="20"/>
                <w:szCs w:val="20"/>
              </w:rPr>
              <w:t>Solo necesario en desarrollo local</w:t>
            </w:r>
          </w:p>
        </w:tc>
      </w:tr>
      <w:tr w:rsidR="003B3D34" w14:paraId="5A02D0AD"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35297B9" w14:textId="77777777" w:rsidR="003B3D34" w:rsidRDefault="00000000">
            <w:r>
              <w:rPr>
                <w:sz w:val="20"/>
                <w:szCs w:val="20"/>
              </w:rPr>
              <w:t>MIA_DATABASE_URL</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29383A0" w14:textId="77777777" w:rsidR="003B3D34" w:rsidRDefault="00000000">
            <w:proofErr w:type="spellStart"/>
            <w:r>
              <w:rPr>
                <w:sz w:val="20"/>
                <w:szCs w:val="20"/>
              </w:rPr>
              <w:t>postgresql+asyncpg</w:t>
            </w:r>
            <w:proofErr w:type="spellEnd"/>
            <w:r>
              <w:rPr>
                <w:sz w:val="20"/>
                <w:szCs w:val="20"/>
              </w:rPr>
              <w:t>://</w:t>
            </w:r>
            <w:proofErr w:type="spellStart"/>
            <w:r>
              <w:rPr>
                <w:sz w:val="20"/>
                <w:szCs w:val="20"/>
              </w:rPr>
              <w:t>mia</w:t>
            </w:r>
            <w:proofErr w:type="spellEnd"/>
            <w:r>
              <w:rPr>
                <w:sz w:val="20"/>
                <w:szCs w:val="20"/>
              </w:rPr>
              <w:t>:***@localhost:5432/mia</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02D6EDD" w14:textId="77777777" w:rsidR="003B3D34" w:rsidRDefault="00000000">
            <w:r>
              <w:rPr>
                <w:sz w:val="20"/>
                <w:szCs w:val="20"/>
              </w:rPr>
              <w:t>Rol y BD creados en el paso 5.2-3</w:t>
            </w:r>
          </w:p>
        </w:tc>
      </w:tr>
      <w:tr w:rsidR="003B3D34" w14:paraId="719CF6CE"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90C661F" w14:textId="77777777" w:rsidR="003B3D34" w:rsidRDefault="00000000">
            <w:r>
              <w:rPr>
                <w:sz w:val="20"/>
                <w:szCs w:val="20"/>
              </w:rPr>
              <w:t>MIA_LLM__PROVIDER</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BB694F8" w14:textId="77777777" w:rsidR="003B3D34" w:rsidRDefault="00000000">
            <w:proofErr w:type="spellStart"/>
            <w:r>
              <w:rPr>
                <w:sz w:val="20"/>
                <w:szCs w:val="20"/>
              </w:rPr>
              <w:t>openai</w:t>
            </w:r>
            <w:proofErr w:type="spellEnd"/>
            <w:r>
              <w:rPr>
                <w:sz w:val="20"/>
                <w:szCs w:val="20"/>
              </w:rPr>
              <w:t xml:space="preserve"> / </w:t>
            </w:r>
            <w:proofErr w:type="spellStart"/>
            <w:r>
              <w:rPr>
                <w:sz w:val="20"/>
                <w:szCs w:val="20"/>
              </w:rPr>
              <w:t>azure_openai</w:t>
            </w:r>
            <w:proofErr w:type="spellEnd"/>
            <w:r>
              <w:rPr>
                <w:sz w:val="20"/>
                <w:szCs w:val="20"/>
              </w:rPr>
              <w:t xml:space="preserve"> / </w:t>
            </w:r>
            <w:proofErr w:type="spellStart"/>
            <w:r>
              <w:rPr>
                <w:sz w:val="20"/>
                <w:szCs w:val="20"/>
              </w:rPr>
              <w:t>fake</w:t>
            </w:r>
            <w:proofErr w:type="spellEnd"/>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67DC28A" w14:textId="77777777" w:rsidR="003B3D34" w:rsidRDefault="00000000">
            <w:r>
              <w:rPr>
                <w:sz w:val="20"/>
                <w:szCs w:val="20"/>
              </w:rPr>
              <w:t>"</w:t>
            </w:r>
            <w:proofErr w:type="spellStart"/>
            <w:r>
              <w:rPr>
                <w:sz w:val="20"/>
                <w:szCs w:val="20"/>
              </w:rPr>
              <w:t>fake</w:t>
            </w:r>
            <w:proofErr w:type="spellEnd"/>
            <w:r>
              <w:rPr>
                <w:sz w:val="20"/>
                <w:szCs w:val="20"/>
              </w:rPr>
              <w:t>" permite validar el flujo sin coste ni clave real</w:t>
            </w:r>
          </w:p>
        </w:tc>
      </w:tr>
      <w:tr w:rsidR="003B3D34" w14:paraId="339729E5"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DB53266" w14:textId="77777777" w:rsidR="003B3D34" w:rsidRDefault="00000000">
            <w:r>
              <w:rPr>
                <w:sz w:val="20"/>
                <w:szCs w:val="20"/>
              </w:rPr>
              <w:t>MIA_LLM__API_KEY</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B5B4CBF" w14:textId="77777777" w:rsidR="003B3D34" w:rsidRDefault="00000000">
            <w:r>
              <w:rPr>
                <w:sz w:val="20"/>
                <w:szCs w:val="20"/>
              </w:rPr>
              <w:t>(secreto)</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89BFF20" w14:textId="77777777" w:rsidR="003B3D34" w:rsidRDefault="00000000">
            <w:r>
              <w:rPr>
                <w:sz w:val="20"/>
                <w:szCs w:val="20"/>
              </w:rPr>
              <w:t xml:space="preserve">Nunca en texto plano fuera </w:t>
            </w:r>
            <w:proofErr w:type="gramStart"/>
            <w:r>
              <w:rPr>
                <w:sz w:val="20"/>
                <w:szCs w:val="20"/>
              </w:rPr>
              <w:t>de .</w:t>
            </w:r>
            <w:proofErr w:type="spellStart"/>
            <w:r>
              <w:rPr>
                <w:sz w:val="20"/>
                <w:szCs w:val="20"/>
              </w:rPr>
              <w:t>env</w:t>
            </w:r>
            <w:proofErr w:type="spellEnd"/>
            <w:proofErr w:type="gramEnd"/>
          </w:p>
        </w:tc>
      </w:tr>
      <w:tr w:rsidR="003B3D34" w14:paraId="7F071A4C"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92F03AB" w14:textId="77777777" w:rsidR="003B3D34" w:rsidRDefault="00000000">
            <w:r>
              <w:rPr>
                <w:sz w:val="20"/>
                <w:szCs w:val="20"/>
              </w:rPr>
              <w:t>MIA_SHAREPOINT__TENANT_ID / CLIENT_ID / CERT_THUMBPRINT</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BAC89EB" w14:textId="77777777" w:rsidR="003B3D34" w:rsidRDefault="00000000">
            <w:r>
              <w:rPr>
                <w:sz w:val="20"/>
                <w:szCs w:val="20"/>
              </w:rPr>
              <w:t>(reales de Entra ID)</w:t>
            </w:r>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533CB33" w14:textId="77777777" w:rsidR="003B3D34" w:rsidRDefault="00000000">
            <w:r>
              <w:rPr>
                <w:sz w:val="20"/>
                <w:szCs w:val="20"/>
              </w:rPr>
              <w:t>App registrada para SharePoint Online, no para el SP2013 local</w:t>
            </w:r>
          </w:p>
        </w:tc>
      </w:tr>
      <w:tr w:rsidR="003B3D34" w14:paraId="283155AF"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E88CD58" w14:textId="77777777" w:rsidR="003B3D34" w:rsidRDefault="00000000">
            <w:r>
              <w:rPr>
                <w:sz w:val="20"/>
                <w:szCs w:val="20"/>
              </w:rPr>
              <w:t>MIA_SHAREPOINT__CERT_PFX_PATH</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13A8CFF" w14:textId="77777777" w:rsidR="003B3D34" w:rsidRDefault="00000000">
            <w:r>
              <w:rPr>
                <w:sz w:val="20"/>
                <w:szCs w:val="20"/>
              </w:rPr>
              <w:t>Ruta local con ACL restringida</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E3FFF48" w14:textId="77777777" w:rsidR="003B3D34" w:rsidRDefault="00000000">
            <w:r>
              <w:rPr>
                <w:sz w:val="20"/>
                <w:szCs w:val="20"/>
              </w:rPr>
              <w:t>Solo legible por la cuenta de servicio</w:t>
            </w:r>
          </w:p>
        </w:tc>
      </w:tr>
      <w:tr w:rsidR="003B3D34" w14:paraId="21F11269"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7B0DD0A" w14:textId="77777777" w:rsidR="003B3D34" w:rsidRDefault="00000000">
            <w:r>
              <w:rPr>
                <w:sz w:val="20"/>
                <w:szCs w:val="20"/>
              </w:rPr>
              <w:t>MIA_DATA__PSEUDONYM_KEY</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71C8088" w14:textId="77777777" w:rsidR="003B3D34" w:rsidRDefault="00000000">
            <w:r>
              <w:rPr>
                <w:sz w:val="20"/>
                <w:szCs w:val="20"/>
              </w:rPr>
              <w:t>(generar una vez, no cambiar después)</w:t>
            </w:r>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B7BA838" w14:textId="77777777" w:rsidR="003B3D34" w:rsidRDefault="00000000">
            <w:r>
              <w:rPr>
                <w:sz w:val="20"/>
                <w:szCs w:val="20"/>
              </w:rPr>
              <w:t>Afecta a seudónimos de DNI/NIE ya sincronizados</w:t>
            </w:r>
          </w:p>
        </w:tc>
      </w:tr>
      <w:tr w:rsidR="003B3D34" w14:paraId="4AC63018" w14:textId="77777777">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85C041C" w14:textId="77777777" w:rsidR="003B3D34" w:rsidRDefault="00000000">
            <w:r>
              <w:rPr>
                <w:sz w:val="20"/>
                <w:szCs w:val="20"/>
              </w:rPr>
              <w:t>MIA_AUTH__MODE</w:t>
            </w:r>
          </w:p>
        </w:tc>
        <w:tc>
          <w:tcPr>
            <w:tcW w:w="28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D168854" w14:textId="77777777" w:rsidR="003B3D34" w:rsidRDefault="00000000">
            <w:r>
              <w:rPr>
                <w:sz w:val="20"/>
                <w:szCs w:val="20"/>
              </w:rPr>
              <w:t>entra (recomendado) — no "</w:t>
            </w:r>
            <w:proofErr w:type="spellStart"/>
            <w:r>
              <w:rPr>
                <w:sz w:val="20"/>
                <w:szCs w:val="20"/>
              </w:rPr>
              <w:t>dev</w:t>
            </w:r>
            <w:proofErr w:type="spellEnd"/>
            <w:r>
              <w:rPr>
                <w:sz w:val="20"/>
                <w:szCs w:val="20"/>
              </w:rPr>
              <w:t>"</w:t>
            </w:r>
          </w:p>
        </w:tc>
        <w:tc>
          <w:tcPr>
            <w:tcW w:w="34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478D669" w14:textId="77777777" w:rsidR="003B3D34" w:rsidRDefault="00000000">
            <w:r>
              <w:rPr>
                <w:sz w:val="20"/>
                <w:szCs w:val="20"/>
              </w:rPr>
              <w:t>"</w:t>
            </w:r>
            <w:proofErr w:type="spellStart"/>
            <w:r>
              <w:rPr>
                <w:sz w:val="20"/>
                <w:szCs w:val="20"/>
              </w:rPr>
              <w:t>dev</w:t>
            </w:r>
            <w:proofErr w:type="spellEnd"/>
            <w:r>
              <w:rPr>
                <w:sz w:val="20"/>
                <w:szCs w:val="20"/>
              </w:rPr>
              <w:t>" es una identidad fija de pruebas, no válida con varios usuarios</w:t>
            </w:r>
          </w:p>
        </w:tc>
      </w:tr>
      <w:tr w:rsidR="003B3D34" w14:paraId="2E9649AF" w14:textId="77777777">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02FDA2B" w14:textId="77777777" w:rsidR="003B3D34" w:rsidRDefault="00000000">
            <w:r>
              <w:rPr>
                <w:sz w:val="20"/>
                <w:szCs w:val="20"/>
              </w:rPr>
              <w:t>MIA_OBSERVABILITY__LOG_LEVEL</w:t>
            </w:r>
          </w:p>
        </w:tc>
        <w:tc>
          <w:tcPr>
            <w:tcW w:w="28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36D1681B" w14:textId="77777777" w:rsidR="003B3D34" w:rsidRDefault="00000000">
            <w:r>
              <w:rPr>
                <w:sz w:val="20"/>
                <w:szCs w:val="20"/>
              </w:rPr>
              <w:t>INFO</w:t>
            </w:r>
          </w:p>
        </w:tc>
        <w:tc>
          <w:tcPr>
            <w:tcW w:w="34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A93AE66" w14:textId="77777777" w:rsidR="003B3D34" w:rsidRDefault="00000000">
            <w:r>
              <w:rPr>
                <w:sz w:val="20"/>
                <w:szCs w:val="20"/>
              </w:rPr>
              <w:t>Subir a DEBUG solo temporalmente, para depurar</w:t>
            </w:r>
          </w:p>
        </w:tc>
      </w:tr>
    </w:tbl>
    <w:p w14:paraId="5695951E" w14:textId="77777777" w:rsidR="003B3D34" w:rsidRDefault="00000000">
      <w:pPr>
        <w:pStyle w:val="Ttulo1"/>
      </w:pPr>
      <w:bookmarkStart w:id="36" w:name="_Toc37"/>
      <w:r>
        <w:t>Anexo B — Comandos de referencia rápida</w:t>
      </w:r>
      <w:bookmarkEnd w:id="36"/>
    </w:p>
    <w:p w14:paraId="438671DF" w14:textId="77777777" w:rsidR="003B3D34" w:rsidRDefault="00000000">
      <w:pPr>
        <w:pStyle w:val="Ttulo3"/>
      </w:pPr>
      <w:bookmarkStart w:id="37" w:name="_Toc38"/>
      <w:proofErr w:type="spellStart"/>
      <w:r>
        <w:t>Backend</w:t>
      </w:r>
      <w:bookmarkEnd w:id="37"/>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2BC8E3AC" w14:textId="77777777">
        <w:tc>
          <w:tcPr>
            <w:tcW w:w="0" w:type="auto"/>
            <w:shd w:val="clear" w:color="auto" w:fill="2B2B2B"/>
            <w:tcMar>
              <w:top w:w="140" w:type="dxa"/>
              <w:left w:w="200" w:type="dxa"/>
              <w:bottom w:w="140" w:type="dxa"/>
              <w:right w:w="200" w:type="dxa"/>
            </w:tcMar>
          </w:tcPr>
          <w:p w14:paraId="17CB46EA"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start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p w14:paraId="6C6C3CBF"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stop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p w14:paraId="0F635F01"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restart</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p w14:paraId="72406754" w14:textId="77777777" w:rsidR="003B3D34" w:rsidRDefault="00000000">
            <w:proofErr w:type="spellStart"/>
            <w:r>
              <w:rPr>
                <w:rFonts w:ascii="Consolas" w:eastAsia="Consolas" w:hAnsi="Consolas" w:cs="Consolas"/>
                <w:color w:val="E8E8E8"/>
                <w:sz w:val="19"/>
                <w:szCs w:val="19"/>
              </w:rPr>
              <w:t>nssm</w:t>
            </w:r>
            <w:proofErr w:type="spellEnd"/>
            <w:r>
              <w:rPr>
                <w:rFonts w:ascii="Consolas" w:eastAsia="Consolas" w:hAnsi="Consolas" w:cs="Consolas"/>
                <w:color w:val="E8E8E8"/>
                <w:sz w:val="19"/>
                <w:szCs w:val="19"/>
              </w:rPr>
              <w:t xml:space="preserve"> status </w:t>
            </w:r>
            <w:proofErr w:type="spellStart"/>
            <w:r>
              <w:rPr>
                <w:rFonts w:ascii="Consolas" w:eastAsia="Consolas" w:hAnsi="Consolas" w:cs="Consolas"/>
                <w:color w:val="E8E8E8"/>
                <w:sz w:val="19"/>
                <w:szCs w:val="19"/>
              </w:rPr>
              <w:t>mia</w:t>
            </w:r>
            <w:proofErr w:type="spellEnd"/>
            <w:r>
              <w:rPr>
                <w:rFonts w:ascii="Consolas" w:eastAsia="Consolas" w:hAnsi="Consolas" w:cs="Consolas"/>
                <w:color w:val="E8E8E8"/>
                <w:sz w:val="19"/>
                <w:szCs w:val="19"/>
              </w:rPr>
              <w:t>-api</w:t>
            </w:r>
          </w:p>
        </w:tc>
      </w:tr>
    </w:tbl>
    <w:p w14:paraId="54D31586" w14:textId="77777777" w:rsidR="003B3D34" w:rsidRDefault="00000000">
      <w:pPr>
        <w:pStyle w:val="Ttulo3"/>
      </w:pPr>
      <w:bookmarkStart w:id="38" w:name="_Toc39"/>
      <w:r>
        <w:t>Base de datos</w:t>
      </w:r>
      <w:bookmarkEnd w:id="3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DBD3B18" w14:textId="77777777">
        <w:tc>
          <w:tcPr>
            <w:tcW w:w="0" w:type="auto"/>
            <w:shd w:val="clear" w:color="auto" w:fill="2B2B2B"/>
            <w:tcMar>
              <w:top w:w="140" w:type="dxa"/>
              <w:left w:w="200" w:type="dxa"/>
              <w:bottom w:w="140" w:type="dxa"/>
              <w:right w:w="200" w:type="dxa"/>
            </w:tcMar>
          </w:tcPr>
          <w:p w14:paraId="40ED9FEE" w14:textId="77777777" w:rsidR="003B3D34" w:rsidRDefault="00000000">
            <w:r>
              <w:rPr>
                <w:rFonts w:ascii="Consolas" w:eastAsia="Consolas" w:hAnsi="Consolas" w:cs="Consolas"/>
                <w:color w:val="E8E8E8"/>
                <w:sz w:val="19"/>
                <w:szCs w:val="19"/>
              </w:rPr>
              <w:t>cd C:\apps\mia\current</w:t>
            </w:r>
          </w:p>
          <w:p w14:paraId="771D36AA" w14:textId="77777777" w:rsidR="003B3D34" w:rsidRDefault="00000000">
            <w:r>
              <w:rPr>
                <w:rFonts w:ascii="Consolas" w:eastAsia="Consolas" w:hAnsi="Consolas" w:cs="Consolas"/>
                <w:color w:val="E8E8E8"/>
                <w:sz w:val="19"/>
                <w:szCs w:val="19"/>
              </w:rPr>
              <w:t>.</w:t>
            </w:r>
            <w:proofErr w:type="spellStart"/>
            <w:r>
              <w:rPr>
                <w:rFonts w:ascii="Consolas" w:eastAsia="Consolas" w:hAnsi="Consolas" w:cs="Consolas"/>
                <w:color w:val="E8E8E8"/>
                <w:sz w:val="19"/>
                <w:szCs w:val="19"/>
              </w:rPr>
              <w:t>venv</w:t>
            </w:r>
            <w:proofErr w:type="spellEnd"/>
            <w:r>
              <w:rPr>
                <w:rFonts w:ascii="Consolas" w:eastAsia="Consolas" w:hAnsi="Consolas" w:cs="Consolas"/>
                <w:color w:val="E8E8E8"/>
                <w:sz w:val="19"/>
                <w:szCs w:val="19"/>
              </w:rPr>
              <w:t>\Scripts\Activate.ps1</w:t>
            </w:r>
          </w:p>
          <w:p w14:paraId="36C7035B" w14:textId="77777777" w:rsidR="003B3D34" w:rsidRDefault="00000000">
            <w:proofErr w:type="spellStart"/>
            <w:r>
              <w:rPr>
                <w:rFonts w:ascii="Consolas" w:eastAsia="Consolas" w:hAnsi="Consolas" w:cs="Consolas"/>
                <w:color w:val="E8E8E8"/>
                <w:sz w:val="19"/>
                <w:szCs w:val="19"/>
              </w:rPr>
              <w:t>alembic</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upgrade</w:t>
            </w:r>
            <w:proofErr w:type="spellEnd"/>
            <w:r>
              <w:rPr>
                <w:rFonts w:ascii="Consolas" w:eastAsia="Consolas" w:hAnsi="Consolas" w:cs="Consolas"/>
                <w:color w:val="E8E8E8"/>
                <w:sz w:val="19"/>
                <w:szCs w:val="19"/>
              </w:rPr>
              <w:t xml:space="preserve"> head</w:t>
            </w:r>
          </w:p>
          <w:p w14:paraId="0BD88D9B" w14:textId="77777777" w:rsidR="003B3D34" w:rsidRDefault="00000000">
            <w:proofErr w:type="spellStart"/>
            <w:r>
              <w:rPr>
                <w:rFonts w:ascii="Consolas" w:eastAsia="Consolas" w:hAnsi="Consolas" w:cs="Consolas"/>
                <w:color w:val="E8E8E8"/>
                <w:sz w:val="19"/>
                <w:szCs w:val="19"/>
              </w:rPr>
              <w:t>alembic</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current</w:t>
            </w:r>
            <w:proofErr w:type="spellEnd"/>
          </w:p>
        </w:tc>
      </w:tr>
    </w:tbl>
    <w:p w14:paraId="2F90BBA5" w14:textId="77777777" w:rsidR="003B3D34" w:rsidRDefault="00000000">
      <w:pPr>
        <w:pStyle w:val="Ttulo3"/>
      </w:pPr>
      <w:bookmarkStart w:id="39" w:name="_Toc40"/>
      <w:r>
        <w:t>Sincronización SharePoint</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07D34CBC" w14:textId="77777777">
        <w:tc>
          <w:tcPr>
            <w:tcW w:w="0" w:type="auto"/>
            <w:shd w:val="clear" w:color="auto" w:fill="2B2B2B"/>
            <w:tcMar>
              <w:top w:w="140" w:type="dxa"/>
              <w:left w:w="200" w:type="dxa"/>
              <w:bottom w:w="140" w:type="dxa"/>
              <w:right w:w="200" w:type="dxa"/>
            </w:tcMar>
          </w:tcPr>
          <w:p w14:paraId="5E7B7E0F"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check</w:t>
            </w:r>
            <w:proofErr w:type="spellEnd"/>
          </w:p>
          <w:p w14:paraId="429FEC7A"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--list</w:t>
            </w:r>
          </w:p>
          <w:p w14:paraId="0C3FD4CC" w14:textId="77777777" w:rsidR="003B3D34" w:rsidRDefault="00000000">
            <w:proofErr w:type="spellStart"/>
            <w:r>
              <w:rPr>
                <w:rFonts w:ascii="Consolas" w:eastAsia="Consolas" w:hAnsi="Consolas" w:cs="Consolas"/>
                <w:color w:val="E8E8E8"/>
                <w:sz w:val="19"/>
                <w:szCs w:val="19"/>
              </w:rPr>
              <w:t>python</w:t>
            </w:r>
            <w:proofErr w:type="spellEnd"/>
            <w:r>
              <w:rPr>
                <w:rFonts w:ascii="Consolas" w:eastAsia="Consolas" w:hAnsi="Consolas" w:cs="Consolas"/>
                <w:color w:val="E8E8E8"/>
                <w:sz w:val="19"/>
                <w:szCs w:val="19"/>
              </w:rPr>
              <w:t xml:space="preserve"> -m </w:t>
            </w:r>
            <w:proofErr w:type="spellStart"/>
            <w:proofErr w:type="gramStart"/>
            <w:r>
              <w:rPr>
                <w:rFonts w:ascii="Consolas" w:eastAsia="Consolas" w:hAnsi="Consolas" w:cs="Consolas"/>
                <w:color w:val="E8E8E8"/>
                <w:sz w:val="19"/>
                <w:szCs w:val="19"/>
              </w:rPr>
              <w:t>mia.ingestion</w:t>
            </w:r>
            <w:proofErr w:type="gramEnd"/>
            <w:r>
              <w:rPr>
                <w:rFonts w:ascii="Consolas" w:eastAsia="Consolas" w:hAnsi="Consolas" w:cs="Consolas"/>
                <w:color w:val="E8E8E8"/>
                <w:sz w:val="19"/>
                <w:szCs w:val="19"/>
              </w:rPr>
              <w:t>.sync</w:t>
            </w:r>
            <w:proofErr w:type="spellEnd"/>
            <w:r>
              <w:rPr>
                <w:rFonts w:ascii="Consolas" w:eastAsia="Consolas" w:hAnsi="Consolas" w:cs="Consolas"/>
                <w:color w:val="E8E8E8"/>
                <w:sz w:val="19"/>
                <w:szCs w:val="19"/>
              </w:rPr>
              <w:t xml:space="preserve"> --full</w:t>
            </w:r>
          </w:p>
        </w:tc>
      </w:tr>
    </w:tbl>
    <w:p w14:paraId="50338BBB" w14:textId="77777777" w:rsidR="003B3D34" w:rsidRDefault="00000000">
      <w:pPr>
        <w:pStyle w:val="Ttulo3"/>
      </w:pPr>
      <w:bookmarkStart w:id="40" w:name="_Toc41"/>
      <w:proofErr w:type="spellStart"/>
      <w:r>
        <w:t>Frontend</w:t>
      </w:r>
      <w:bookmarkEnd w:id="40"/>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B3D34" w14:paraId="40BC36F1" w14:textId="77777777">
        <w:tc>
          <w:tcPr>
            <w:tcW w:w="0" w:type="auto"/>
            <w:shd w:val="clear" w:color="auto" w:fill="2B2B2B"/>
            <w:tcMar>
              <w:top w:w="140" w:type="dxa"/>
              <w:left w:w="200" w:type="dxa"/>
              <w:bottom w:w="140" w:type="dxa"/>
              <w:right w:w="200" w:type="dxa"/>
            </w:tcMar>
          </w:tcPr>
          <w:p w14:paraId="6484710E" w14:textId="77777777" w:rsidR="003B3D34" w:rsidRDefault="00000000">
            <w:r>
              <w:rPr>
                <w:rFonts w:ascii="Consolas" w:eastAsia="Consolas" w:hAnsi="Consolas" w:cs="Consolas"/>
                <w:color w:val="E8E8E8"/>
                <w:sz w:val="19"/>
                <w:szCs w:val="19"/>
              </w:rPr>
              <w:t>cd C:\apps\mia\current\frontend</w:t>
            </w:r>
          </w:p>
          <w:p w14:paraId="47F2040C" w14:textId="77777777" w:rsidR="003B3D34" w:rsidRDefault="00000000">
            <w:proofErr w:type="spellStart"/>
            <w:r>
              <w:rPr>
                <w:rFonts w:ascii="Consolas" w:eastAsia="Consolas" w:hAnsi="Consolas" w:cs="Consolas"/>
                <w:color w:val="E8E8E8"/>
                <w:sz w:val="19"/>
                <w:szCs w:val="19"/>
              </w:rPr>
              <w:t>npm</w:t>
            </w:r>
            <w:proofErr w:type="spellEnd"/>
            <w:r>
              <w:rPr>
                <w:rFonts w:ascii="Consolas" w:eastAsia="Consolas" w:hAnsi="Consolas" w:cs="Consolas"/>
                <w:color w:val="E8E8E8"/>
                <w:sz w:val="19"/>
                <w:szCs w:val="19"/>
              </w:rPr>
              <w:t xml:space="preserve"> </w:t>
            </w:r>
            <w:proofErr w:type="spellStart"/>
            <w:r>
              <w:rPr>
                <w:rFonts w:ascii="Consolas" w:eastAsia="Consolas" w:hAnsi="Consolas" w:cs="Consolas"/>
                <w:color w:val="E8E8E8"/>
                <w:sz w:val="19"/>
                <w:szCs w:val="19"/>
              </w:rPr>
              <w:t>install</w:t>
            </w:r>
            <w:proofErr w:type="spellEnd"/>
          </w:p>
          <w:p w14:paraId="2A9211A9" w14:textId="77777777" w:rsidR="003B3D34" w:rsidRDefault="00000000">
            <w:proofErr w:type="spellStart"/>
            <w:r>
              <w:rPr>
                <w:rFonts w:ascii="Consolas" w:eastAsia="Consolas" w:hAnsi="Consolas" w:cs="Consolas"/>
                <w:color w:val="E8E8E8"/>
                <w:sz w:val="19"/>
                <w:szCs w:val="19"/>
              </w:rPr>
              <w:t>npm</w:t>
            </w:r>
            <w:proofErr w:type="spellEnd"/>
            <w:r>
              <w:rPr>
                <w:rFonts w:ascii="Consolas" w:eastAsia="Consolas" w:hAnsi="Consolas" w:cs="Consolas"/>
                <w:color w:val="E8E8E8"/>
                <w:sz w:val="19"/>
                <w:szCs w:val="19"/>
              </w:rPr>
              <w:t xml:space="preserve"> run </w:t>
            </w:r>
            <w:proofErr w:type="spellStart"/>
            <w:r>
              <w:rPr>
                <w:rFonts w:ascii="Consolas" w:eastAsia="Consolas" w:hAnsi="Consolas" w:cs="Consolas"/>
                <w:color w:val="E8E8E8"/>
                <w:sz w:val="19"/>
                <w:szCs w:val="19"/>
              </w:rPr>
              <w:t>build</w:t>
            </w:r>
            <w:proofErr w:type="spellEnd"/>
          </w:p>
        </w:tc>
      </w:tr>
    </w:tbl>
    <w:p w14:paraId="0F949E62" w14:textId="77777777" w:rsidR="003B3D34" w:rsidRDefault="00000000">
      <w:r>
        <w:br w:type="page"/>
      </w:r>
    </w:p>
    <w:p w14:paraId="538CDF7B" w14:textId="77777777" w:rsidR="003B3D34" w:rsidRDefault="00000000">
      <w:pPr>
        <w:pStyle w:val="Ttulo1"/>
      </w:pPr>
      <w:bookmarkStart w:id="41" w:name="_Toc42"/>
      <w:r>
        <w:t>Anexo C — Ficheros de instalación (versión y verificación)</w:t>
      </w:r>
      <w:bookmarkEnd w:id="41"/>
    </w:p>
    <w:p w14:paraId="5E664F44" w14:textId="77777777" w:rsidR="003B3D34" w:rsidRDefault="00000000">
      <w:pPr>
        <w:spacing w:after="160" w:line="276" w:lineRule="auto"/>
      </w:pPr>
      <w:r>
        <w:t>Versión exacta de cada instalador usado al redactar esta guía, con su fuente oficial y, cuando Microsoft lo publica, el hash para verificar la descarga antes de ejecutarla en el servidor. Si en el momento de instalar ya hay una versión más reciente, se puede usar esa en su lugar — lo importante es no instalar nada de una fuente distinta de la indicada.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57"/>
        <w:gridCol w:w="1357"/>
        <w:gridCol w:w="3533"/>
        <w:gridCol w:w="4471"/>
      </w:tblGrid>
      <w:tr w:rsidR="003B3D34" w14:paraId="6099191F" w14:textId="77777777">
        <w:trPr>
          <w:tblHeader/>
        </w:trPr>
        <w:tc>
          <w:tcPr>
            <w:tcW w:w="20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15FBDEE3" w14:textId="77777777" w:rsidR="003B3D34" w:rsidRDefault="00000000">
            <w:r>
              <w:rPr>
                <w:b/>
                <w:bCs/>
                <w:color w:val="FFFFFF"/>
                <w:sz w:val="20"/>
                <w:szCs w:val="20"/>
              </w:rPr>
              <w:t>Fichero</w:t>
            </w:r>
          </w:p>
        </w:tc>
        <w:tc>
          <w:tcPr>
            <w:tcW w:w="19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7AA2759D" w14:textId="77777777" w:rsidR="003B3D34" w:rsidRDefault="00000000">
            <w:r>
              <w:rPr>
                <w:b/>
                <w:bCs/>
                <w:color w:val="FFFFFF"/>
                <w:sz w:val="20"/>
                <w:szCs w:val="20"/>
              </w:rPr>
              <w:t>Versión</w:t>
            </w:r>
          </w:p>
        </w:tc>
        <w:tc>
          <w:tcPr>
            <w:tcW w:w="25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45870F5B" w14:textId="77777777" w:rsidR="003B3D34" w:rsidRDefault="00000000">
            <w:r>
              <w:rPr>
                <w:b/>
                <w:bCs/>
                <w:color w:val="FFFFFF"/>
                <w:sz w:val="20"/>
                <w:szCs w:val="20"/>
              </w:rPr>
              <w:t>Fuente oficial</w:t>
            </w:r>
          </w:p>
        </w:tc>
        <w:tc>
          <w:tcPr>
            <w:tcW w:w="26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6964F1B2" w14:textId="77777777" w:rsidR="003B3D34" w:rsidRDefault="00000000">
            <w:r>
              <w:rPr>
                <w:b/>
                <w:bCs/>
                <w:color w:val="FFFFFF"/>
                <w:sz w:val="20"/>
                <w:szCs w:val="20"/>
              </w:rPr>
              <w:t>SHA1 / SHA256</w:t>
            </w:r>
          </w:p>
        </w:tc>
      </w:tr>
      <w:tr w:rsidR="003B3D34" w14:paraId="6E095969" w14:textId="77777777">
        <w:tc>
          <w:tcPr>
            <w:tcW w:w="20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C65A3D5" w14:textId="77777777" w:rsidR="003B3D34" w:rsidRDefault="00000000">
            <w:r>
              <w:rPr>
                <w:sz w:val="20"/>
                <w:szCs w:val="20"/>
              </w:rPr>
              <w:t>python-3.1x-amd64.exe</w:t>
            </w:r>
          </w:p>
        </w:tc>
        <w:tc>
          <w:tcPr>
            <w:tcW w:w="19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24B1FF6" w14:textId="77777777" w:rsidR="003B3D34" w:rsidRDefault="00000000">
            <w:r>
              <w:rPr>
                <w:sz w:val="20"/>
                <w:szCs w:val="20"/>
              </w:rPr>
              <w:t>3.12.x</w:t>
            </w:r>
          </w:p>
        </w:tc>
        <w:tc>
          <w:tcPr>
            <w:tcW w:w="25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715E453" w14:textId="77777777" w:rsidR="003B3D34" w:rsidRDefault="00000000">
            <w:r>
              <w:rPr>
                <w:sz w:val="20"/>
                <w:szCs w:val="20"/>
              </w:rPr>
              <w:t>python.org/</w:t>
            </w:r>
            <w:proofErr w:type="spellStart"/>
            <w:r>
              <w:rPr>
                <w:sz w:val="20"/>
                <w:szCs w:val="20"/>
              </w:rPr>
              <w:t>downloads</w:t>
            </w:r>
            <w:proofErr w:type="spellEnd"/>
          </w:p>
        </w:tc>
        <w:tc>
          <w:tcPr>
            <w:tcW w:w="2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DE53AB0" w14:textId="77777777" w:rsidR="003B3D34" w:rsidRDefault="00000000">
            <w:r>
              <w:rPr>
                <w:sz w:val="20"/>
                <w:szCs w:val="20"/>
              </w:rPr>
              <w:t>—</w:t>
            </w:r>
          </w:p>
        </w:tc>
      </w:tr>
      <w:tr w:rsidR="003B3D34" w14:paraId="7ED93B18" w14:textId="77777777">
        <w:tc>
          <w:tcPr>
            <w:tcW w:w="20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7B80B6D" w14:textId="77777777" w:rsidR="003B3D34" w:rsidRDefault="00000000">
            <w:r>
              <w:rPr>
                <w:sz w:val="20"/>
                <w:szCs w:val="20"/>
              </w:rPr>
              <w:t>vs_buildtools.exe</w:t>
            </w:r>
          </w:p>
        </w:tc>
        <w:tc>
          <w:tcPr>
            <w:tcW w:w="19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A9B3F38" w14:textId="77777777" w:rsidR="003B3D34" w:rsidRDefault="00000000">
            <w:proofErr w:type="spellStart"/>
            <w:r>
              <w:rPr>
                <w:sz w:val="20"/>
                <w:szCs w:val="20"/>
              </w:rPr>
              <w:t>Bootstrapper</w:t>
            </w:r>
            <w:proofErr w:type="spellEnd"/>
            <w:r>
              <w:rPr>
                <w:sz w:val="20"/>
                <w:szCs w:val="20"/>
              </w:rPr>
              <w:t xml:space="preserve"> actual</w:t>
            </w:r>
          </w:p>
        </w:tc>
        <w:tc>
          <w:tcPr>
            <w:tcW w:w="25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0D53377" w14:textId="77777777" w:rsidR="003B3D34" w:rsidRDefault="00000000">
            <w:r>
              <w:rPr>
                <w:sz w:val="20"/>
                <w:szCs w:val="20"/>
              </w:rPr>
              <w:t>aka.ms/vs/17/</w:t>
            </w:r>
            <w:proofErr w:type="spellStart"/>
            <w:r>
              <w:rPr>
                <w:sz w:val="20"/>
                <w:szCs w:val="20"/>
              </w:rPr>
              <w:t>release</w:t>
            </w:r>
            <w:proofErr w:type="spellEnd"/>
            <w:r>
              <w:rPr>
                <w:sz w:val="20"/>
                <w:szCs w:val="20"/>
              </w:rPr>
              <w:t>/vs_buildtools.exe</w:t>
            </w:r>
          </w:p>
        </w:tc>
        <w:tc>
          <w:tcPr>
            <w:tcW w:w="26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E243A30" w14:textId="77777777" w:rsidR="003B3D34" w:rsidRDefault="00000000">
            <w:r>
              <w:rPr>
                <w:sz w:val="20"/>
                <w:szCs w:val="20"/>
              </w:rPr>
              <w:t>—</w:t>
            </w:r>
          </w:p>
        </w:tc>
      </w:tr>
      <w:tr w:rsidR="003B3D34" w14:paraId="324DC9F6" w14:textId="77777777">
        <w:tc>
          <w:tcPr>
            <w:tcW w:w="20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EBD0B11" w14:textId="77777777" w:rsidR="003B3D34" w:rsidRDefault="00000000">
            <w:r>
              <w:rPr>
                <w:sz w:val="20"/>
                <w:szCs w:val="20"/>
              </w:rPr>
              <w:t>postgresql-17.11-5-windows-x64.exe</w:t>
            </w:r>
          </w:p>
        </w:tc>
        <w:tc>
          <w:tcPr>
            <w:tcW w:w="19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55E750C" w14:textId="77777777" w:rsidR="003B3D34" w:rsidRDefault="00000000">
            <w:r>
              <w:rPr>
                <w:sz w:val="20"/>
                <w:szCs w:val="20"/>
              </w:rPr>
              <w:t>17.11-5</w:t>
            </w:r>
          </w:p>
        </w:tc>
        <w:tc>
          <w:tcPr>
            <w:tcW w:w="25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3BD4085" w14:textId="77777777" w:rsidR="003B3D34" w:rsidRDefault="00000000">
            <w:r>
              <w:rPr>
                <w:sz w:val="20"/>
                <w:szCs w:val="20"/>
              </w:rPr>
              <w:t>get.enterprisedb.com</w:t>
            </w:r>
          </w:p>
        </w:tc>
        <w:tc>
          <w:tcPr>
            <w:tcW w:w="2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E61357D" w14:textId="77777777" w:rsidR="003B3D34" w:rsidRDefault="00000000">
            <w:r>
              <w:rPr>
                <w:sz w:val="20"/>
                <w:szCs w:val="20"/>
              </w:rPr>
              <w:t>—</w:t>
            </w:r>
          </w:p>
        </w:tc>
      </w:tr>
      <w:tr w:rsidR="003B3D34" w14:paraId="0505DB7E" w14:textId="77777777">
        <w:tc>
          <w:tcPr>
            <w:tcW w:w="20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D49BC21" w14:textId="77777777" w:rsidR="003B3D34" w:rsidRDefault="00000000">
            <w:proofErr w:type="spellStart"/>
            <w:r>
              <w:rPr>
                <w:sz w:val="20"/>
                <w:szCs w:val="20"/>
              </w:rPr>
              <w:t>pgvector</w:t>
            </w:r>
            <w:proofErr w:type="spellEnd"/>
            <w:r>
              <w:rPr>
                <w:sz w:val="20"/>
                <w:szCs w:val="20"/>
              </w:rPr>
              <w:t xml:space="preserve"> (código fuente)</w:t>
            </w:r>
          </w:p>
        </w:tc>
        <w:tc>
          <w:tcPr>
            <w:tcW w:w="19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0C32F0E" w14:textId="77777777" w:rsidR="003B3D34" w:rsidRDefault="00000000">
            <w:r>
              <w:rPr>
                <w:sz w:val="20"/>
                <w:szCs w:val="20"/>
              </w:rPr>
              <w:t>v0.8.7</w:t>
            </w:r>
          </w:p>
        </w:tc>
        <w:tc>
          <w:tcPr>
            <w:tcW w:w="25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AF109AD" w14:textId="77777777" w:rsidR="003B3D34" w:rsidRDefault="00000000">
            <w:r>
              <w:rPr>
                <w:sz w:val="20"/>
                <w:szCs w:val="20"/>
              </w:rPr>
              <w:t>github.com/</w:t>
            </w:r>
            <w:proofErr w:type="spellStart"/>
            <w:r>
              <w:rPr>
                <w:sz w:val="20"/>
                <w:szCs w:val="20"/>
              </w:rPr>
              <w:t>pgvector</w:t>
            </w:r>
            <w:proofErr w:type="spellEnd"/>
            <w:r>
              <w:rPr>
                <w:sz w:val="20"/>
                <w:szCs w:val="20"/>
              </w:rPr>
              <w:t>/</w:t>
            </w:r>
            <w:proofErr w:type="spellStart"/>
            <w:r>
              <w:rPr>
                <w:sz w:val="20"/>
                <w:szCs w:val="20"/>
              </w:rPr>
              <w:t>pgvector</w:t>
            </w:r>
            <w:proofErr w:type="spellEnd"/>
          </w:p>
        </w:tc>
        <w:tc>
          <w:tcPr>
            <w:tcW w:w="26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C0CE04E" w14:textId="77777777" w:rsidR="003B3D34" w:rsidRDefault="00000000">
            <w:r>
              <w:rPr>
                <w:sz w:val="20"/>
                <w:szCs w:val="20"/>
              </w:rPr>
              <w:t>—</w:t>
            </w:r>
          </w:p>
        </w:tc>
      </w:tr>
      <w:tr w:rsidR="003B3D34" w14:paraId="05199302" w14:textId="77777777">
        <w:tc>
          <w:tcPr>
            <w:tcW w:w="20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4CC22B5E" w14:textId="77777777" w:rsidR="003B3D34" w:rsidRDefault="00000000">
            <w:r>
              <w:rPr>
                <w:sz w:val="20"/>
                <w:szCs w:val="20"/>
              </w:rPr>
              <w:t>node-v24.22.0-x64.msi</w:t>
            </w:r>
          </w:p>
        </w:tc>
        <w:tc>
          <w:tcPr>
            <w:tcW w:w="19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00690A3" w14:textId="77777777" w:rsidR="003B3D34" w:rsidRDefault="00000000">
            <w:r>
              <w:rPr>
                <w:sz w:val="20"/>
                <w:szCs w:val="20"/>
              </w:rPr>
              <w:t xml:space="preserve">v24.22.0 LTS </w:t>
            </w:r>
            <w:proofErr w:type="spellStart"/>
            <w:r>
              <w:rPr>
                <w:sz w:val="20"/>
                <w:szCs w:val="20"/>
              </w:rPr>
              <w:t>Krypton</w:t>
            </w:r>
            <w:proofErr w:type="spellEnd"/>
          </w:p>
        </w:tc>
        <w:tc>
          <w:tcPr>
            <w:tcW w:w="25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6E78EBD" w14:textId="77777777" w:rsidR="003B3D34" w:rsidRDefault="00000000">
            <w:r>
              <w:rPr>
                <w:sz w:val="20"/>
                <w:szCs w:val="20"/>
              </w:rPr>
              <w:t>nodejs.org/</w:t>
            </w:r>
            <w:proofErr w:type="spellStart"/>
            <w:r>
              <w:rPr>
                <w:sz w:val="20"/>
                <w:szCs w:val="20"/>
              </w:rPr>
              <w:t>dist</w:t>
            </w:r>
            <w:proofErr w:type="spellEnd"/>
          </w:p>
        </w:tc>
        <w:tc>
          <w:tcPr>
            <w:tcW w:w="2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C5BB41E" w14:textId="77777777" w:rsidR="003B3D34" w:rsidRDefault="00000000">
            <w:r>
              <w:rPr>
                <w:sz w:val="20"/>
                <w:szCs w:val="20"/>
              </w:rPr>
              <w:t>—</w:t>
            </w:r>
          </w:p>
        </w:tc>
      </w:tr>
      <w:tr w:rsidR="003B3D34" w14:paraId="3BC0E917" w14:textId="77777777">
        <w:tc>
          <w:tcPr>
            <w:tcW w:w="20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129585E" w14:textId="77777777" w:rsidR="003B3D34" w:rsidRDefault="00000000">
            <w:r>
              <w:rPr>
                <w:sz w:val="20"/>
                <w:szCs w:val="20"/>
              </w:rPr>
              <w:t>nssm-2.24.zip</w:t>
            </w:r>
          </w:p>
        </w:tc>
        <w:tc>
          <w:tcPr>
            <w:tcW w:w="19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A2FE12B" w14:textId="77777777" w:rsidR="003B3D34" w:rsidRDefault="00000000">
            <w:r>
              <w:rPr>
                <w:sz w:val="20"/>
                <w:szCs w:val="20"/>
              </w:rPr>
              <w:t>2.24</w:t>
            </w:r>
          </w:p>
        </w:tc>
        <w:tc>
          <w:tcPr>
            <w:tcW w:w="25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9DE125A" w14:textId="77777777" w:rsidR="003B3D34" w:rsidRDefault="00000000">
            <w:r>
              <w:rPr>
                <w:sz w:val="20"/>
                <w:szCs w:val="20"/>
              </w:rPr>
              <w:t>nssm.cc/</w:t>
            </w:r>
            <w:proofErr w:type="spellStart"/>
            <w:r>
              <w:rPr>
                <w:sz w:val="20"/>
                <w:szCs w:val="20"/>
              </w:rPr>
              <w:t>release</w:t>
            </w:r>
            <w:proofErr w:type="spellEnd"/>
          </w:p>
        </w:tc>
        <w:tc>
          <w:tcPr>
            <w:tcW w:w="26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6772D777" w14:textId="77777777" w:rsidR="003B3D34" w:rsidRDefault="00000000">
            <w:r>
              <w:rPr>
                <w:sz w:val="20"/>
                <w:szCs w:val="20"/>
              </w:rPr>
              <w:t>—</w:t>
            </w:r>
          </w:p>
        </w:tc>
      </w:tr>
      <w:tr w:rsidR="003B3D34" w14:paraId="311EDCD4" w14:textId="77777777">
        <w:tc>
          <w:tcPr>
            <w:tcW w:w="20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72BAF0AB" w14:textId="77777777" w:rsidR="003B3D34" w:rsidRDefault="00000000">
            <w:r>
              <w:rPr>
                <w:sz w:val="20"/>
                <w:szCs w:val="20"/>
              </w:rPr>
              <w:t>rewrite_amd64_en-US.msi</w:t>
            </w:r>
          </w:p>
        </w:tc>
        <w:tc>
          <w:tcPr>
            <w:tcW w:w="19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8AFBDBF" w14:textId="77777777" w:rsidR="003B3D34" w:rsidRDefault="00000000">
            <w:r>
              <w:rPr>
                <w:sz w:val="20"/>
                <w:szCs w:val="20"/>
              </w:rPr>
              <w:t xml:space="preserve">URL </w:t>
            </w:r>
            <w:proofErr w:type="spellStart"/>
            <w:r>
              <w:rPr>
                <w:sz w:val="20"/>
                <w:szCs w:val="20"/>
              </w:rPr>
              <w:t>Rewrite</w:t>
            </w:r>
            <w:proofErr w:type="spellEnd"/>
            <w:r>
              <w:rPr>
                <w:sz w:val="20"/>
                <w:szCs w:val="20"/>
              </w:rPr>
              <w:t xml:space="preserve"> 2.1</w:t>
            </w:r>
          </w:p>
        </w:tc>
        <w:tc>
          <w:tcPr>
            <w:tcW w:w="25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590EF1F9" w14:textId="77777777" w:rsidR="003B3D34" w:rsidRDefault="00000000">
            <w:r>
              <w:rPr>
                <w:sz w:val="20"/>
                <w:szCs w:val="20"/>
              </w:rPr>
              <w:t>download.microsoft.com</w:t>
            </w:r>
          </w:p>
        </w:tc>
        <w:tc>
          <w:tcPr>
            <w:tcW w:w="26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2D65B008" w14:textId="77777777" w:rsidR="003B3D34" w:rsidRDefault="00000000">
            <w:r>
              <w:rPr>
                <w:sz w:val="20"/>
                <w:szCs w:val="20"/>
              </w:rPr>
              <w:t>SHA1: 8F41A67FA49110155969DCCFF265B8623A66448F</w:t>
            </w:r>
          </w:p>
        </w:tc>
      </w:tr>
      <w:tr w:rsidR="003B3D34" w14:paraId="674EDFAF" w14:textId="77777777">
        <w:tc>
          <w:tcPr>
            <w:tcW w:w="20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80A7428" w14:textId="77777777" w:rsidR="003B3D34" w:rsidRDefault="00000000">
            <w:r>
              <w:rPr>
                <w:sz w:val="20"/>
                <w:szCs w:val="20"/>
              </w:rPr>
              <w:t>requestRouter_amd64.msi</w:t>
            </w:r>
          </w:p>
        </w:tc>
        <w:tc>
          <w:tcPr>
            <w:tcW w:w="19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416CC6B" w14:textId="77777777" w:rsidR="003B3D34" w:rsidRDefault="00000000">
            <w:r>
              <w:rPr>
                <w:sz w:val="20"/>
                <w:szCs w:val="20"/>
              </w:rPr>
              <w:t>ARR 3.0</w:t>
            </w:r>
          </w:p>
        </w:tc>
        <w:tc>
          <w:tcPr>
            <w:tcW w:w="25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49ACECF4" w14:textId="77777777" w:rsidR="003B3D34" w:rsidRDefault="00000000">
            <w:r>
              <w:rPr>
                <w:sz w:val="20"/>
                <w:szCs w:val="20"/>
              </w:rPr>
              <w:t>download.microsoft.com</w:t>
            </w:r>
          </w:p>
        </w:tc>
        <w:tc>
          <w:tcPr>
            <w:tcW w:w="26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A0B1C71" w14:textId="77777777" w:rsidR="003B3D34" w:rsidRDefault="00000000">
            <w:r>
              <w:rPr>
                <w:sz w:val="20"/>
                <w:szCs w:val="20"/>
              </w:rPr>
              <w:t>SHA1: 8B258C3D62AC41192F1D01BA9FCFEDD8421320BA</w:t>
            </w:r>
          </w:p>
        </w:tc>
      </w:tr>
    </w:tbl>
    <w:p w14:paraId="57E82519" w14:textId="77777777" w:rsidR="003B3D34" w:rsidRDefault="00000000">
      <w:pPr>
        <w:spacing w:after="160" w:line="276" w:lineRule="auto"/>
      </w:pPr>
      <w:r>
        <w:t xml:space="preserve">Python y Visual Studio </w:t>
      </w:r>
      <w:proofErr w:type="spellStart"/>
      <w:r>
        <w:t>Build</w:t>
      </w:r>
      <w:proofErr w:type="spellEnd"/>
      <w:r>
        <w:t xml:space="preserve"> Tools no publican un hash fijo por versión (el </w:t>
      </w:r>
      <w:proofErr w:type="spellStart"/>
      <w:r>
        <w:t>bootstrapper</w:t>
      </w:r>
      <w:proofErr w:type="spellEnd"/>
      <w:r>
        <w:t xml:space="preserve"> de VS </w:t>
      </w:r>
      <w:proofErr w:type="spellStart"/>
      <w:r>
        <w:t>Build</w:t>
      </w:r>
      <w:proofErr w:type="spellEnd"/>
      <w:r>
        <w:t xml:space="preserve"> Tools descarga los componentes reales en el momento de ejecutarse, y cambian con cada actualización), por eso no llevan valor en la última columna — la verificación en esos dos casos es confiar en el dominio oficial (python.org / aka.ms, de Microsoft) desde el que se descargan.</w:t>
      </w:r>
    </w:p>
    <w:p w14:paraId="7FE418D4" w14:textId="77777777" w:rsidR="003B3D34" w:rsidRDefault="00000000">
      <w:pPr>
        <w:pStyle w:val="Ttulo1"/>
      </w:pPr>
      <w:bookmarkStart w:id="42" w:name="_Toc43"/>
      <w:r>
        <w:t>10. Riesgos y pendientes conocidos</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4926"/>
      </w:tblGrid>
      <w:tr w:rsidR="003B3D34" w14:paraId="4B3B0581" w14:textId="77777777">
        <w:trPr>
          <w:tblHeader/>
        </w:trPr>
        <w:tc>
          <w:tcPr>
            <w:tcW w:w="4100"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6C997AAB" w14:textId="77777777" w:rsidR="003B3D34" w:rsidRDefault="00000000">
            <w:r>
              <w:rPr>
                <w:b/>
                <w:bCs/>
                <w:color w:val="FFFFFF"/>
                <w:sz w:val="20"/>
                <w:szCs w:val="20"/>
              </w:rPr>
              <w:t>Riesgo / pendiente</w:t>
            </w:r>
          </w:p>
        </w:tc>
        <w:tc>
          <w:tcPr>
            <w:tcW w:w="4926" w:type="dxa"/>
            <w:tcBorders>
              <w:top w:val="single" w:sz="4" w:space="0" w:color="B7C6E6"/>
              <w:left w:val="single" w:sz="4" w:space="0" w:color="B7C6E6"/>
              <w:bottom w:val="single" w:sz="4" w:space="0" w:color="B7C6E6"/>
              <w:right w:val="single" w:sz="4" w:space="0" w:color="B7C6E6"/>
            </w:tcBorders>
            <w:shd w:val="clear" w:color="auto" w:fill="1F3864"/>
            <w:tcMar>
              <w:top w:w="100" w:type="dxa"/>
              <w:left w:w="140" w:type="dxa"/>
              <w:bottom w:w="100" w:type="dxa"/>
              <w:right w:w="140" w:type="dxa"/>
            </w:tcMar>
            <w:vAlign w:val="center"/>
          </w:tcPr>
          <w:p w14:paraId="5703E37D" w14:textId="77777777" w:rsidR="003B3D34" w:rsidRDefault="00000000">
            <w:r>
              <w:rPr>
                <w:b/>
                <w:bCs/>
                <w:color w:val="FFFFFF"/>
                <w:sz w:val="20"/>
                <w:szCs w:val="20"/>
              </w:rPr>
              <w:t>Impacto si no se resuelve</w:t>
            </w:r>
          </w:p>
        </w:tc>
      </w:tr>
      <w:tr w:rsidR="003B3D34" w14:paraId="5FD24699" w14:textId="77777777">
        <w:tc>
          <w:tcPr>
            <w:tcW w:w="41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24F1090" w14:textId="77777777" w:rsidR="003B3D34" w:rsidRDefault="00000000">
            <w:r>
              <w:rPr>
                <w:sz w:val="20"/>
                <w:szCs w:val="20"/>
              </w:rPr>
              <w:t>MIA_AUTH__MODE en "</w:t>
            </w:r>
            <w:proofErr w:type="spellStart"/>
            <w:r>
              <w:rPr>
                <w:sz w:val="20"/>
                <w:szCs w:val="20"/>
              </w:rPr>
              <w:t>dev</w:t>
            </w:r>
            <w:proofErr w:type="spellEnd"/>
            <w:r>
              <w:rPr>
                <w:sz w:val="20"/>
                <w:szCs w:val="20"/>
              </w:rPr>
              <w:t>"</w:t>
            </w:r>
          </w:p>
        </w:tc>
        <w:tc>
          <w:tcPr>
            <w:tcW w:w="49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1E3B30F7" w14:textId="77777777" w:rsidR="003B3D34" w:rsidRDefault="00000000">
            <w:r>
              <w:rPr>
                <w:sz w:val="20"/>
                <w:szCs w:val="20"/>
              </w:rPr>
              <w:t>Todos los usuarios comparten una identidad fija de pruebas; no es apto para varios usuarios reales</w:t>
            </w:r>
          </w:p>
        </w:tc>
      </w:tr>
      <w:tr w:rsidR="003B3D34" w14:paraId="167FAC99" w14:textId="77777777">
        <w:tc>
          <w:tcPr>
            <w:tcW w:w="41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20EB57BE" w14:textId="77777777" w:rsidR="003B3D34" w:rsidRDefault="00000000">
            <w:r>
              <w:rPr>
                <w:sz w:val="20"/>
                <w:szCs w:val="20"/>
              </w:rPr>
              <w:t>Clave de LLM no configurada</w:t>
            </w:r>
          </w:p>
        </w:tc>
        <w:tc>
          <w:tcPr>
            <w:tcW w:w="49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F91C6AC" w14:textId="77777777" w:rsidR="003B3D34" w:rsidRDefault="00000000">
            <w:r>
              <w:rPr>
                <w:sz w:val="20"/>
                <w:szCs w:val="20"/>
              </w:rPr>
              <w:t xml:space="preserve">El chat funciona solo con respuestas simuladas (modo </w:t>
            </w:r>
            <w:proofErr w:type="spellStart"/>
            <w:r>
              <w:rPr>
                <w:sz w:val="20"/>
                <w:szCs w:val="20"/>
              </w:rPr>
              <w:t>fake</w:t>
            </w:r>
            <w:proofErr w:type="spellEnd"/>
            <w:r>
              <w:rPr>
                <w:sz w:val="20"/>
                <w:szCs w:val="20"/>
              </w:rPr>
              <w:t>), sin inteligencia real</w:t>
            </w:r>
          </w:p>
        </w:tc>
      </w:tr>
      <w:tr w:rsidR="003B3D34" w14:paraId="42F9D708" w14:textId="77777777">
        <w:tc>
          <w:tcPr>
            <w:tcW w:w="41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B0D23A7" w14:textId="77777777" w:rsidR="003B3D34" w:rsidRDefault="00000000">
            <w:r>
              <w:rPr>
                <w:sz w:val="20"/>
                <w:szCs w:val="20"/>
              </w:rPr>
              <w:t xml:space="preserve">Certificado </w:t>
            </w:r>
            <w:proofErr w:type="spellStart"/>
            <w:r>
              <w:rPr>
                <w:sz w:val="20"/>
                <w:szCs w:val="20"/>
              </w:rPr>
              <w:t>autofirmado</w:t>
            </w:r>
            <w:proofErr w:type="spellEnd"/>
            <w:r>
              <w:rPr>
                <w:sz w:val="20"/>
                <w:szCs w:val="20"/>
              </w:rPr>
              <w:t xml:space="preserve"> sin distribuir a los equipos cliente</w:t>
            </w:r>
          </w:p>
        </w:tc>
        <w:tc>
          <w:tcPr>
            <w:tcW w:w="49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21D8EBF" w14:textId="77777777" w:rsidR="003B3D34" w:rsidRDefault="00000000">
            <w:r>
              <w:rPr>
                <w:sz w:val="20"/>
                <w:szCs w:val="20"/>
              </w:rPr>
              <w:t xml:space="preserve">El navegador muestra aviso de "conexión no privada" en cada equipo hasta que se importe </w:t>
            </w:r>
            <w:proofErr w:type="spellStart"/>
            <w:r>
              <w:rPr>
                <w:sz w:val="20"/>
                <w:szCs w:val="20"/>
              </w:rPr>
              <w:t>el</w:t>
            </w:r>
            <w:proofErr w:type="spellEnd"/>
            <w:r>
              <w:rPr>
                <w:sz w:val="20"/>
                <w:szCs w:val="20"/>
              </w:rPr>
              <w:t xml:space="preserve"> .</w:t>
            </w:r>
            <w:proofErr w:type="spellStart"/>
            <w:r>
              <w:rPr>
                <w:sz w:val="20"/>
                <w:szCs w:val="20"/>
              </w:rPr>
              <w:t>cer</w:t>
            </w:r>
            <w:proofErr w:type="spellEnd"/>
            <w:r>
              <w:rPr>
                <w:sz w:val="20"/>
                <w:szCs w:val="20"/>
              </w:rPr>
              <w:t xml:space="preserve"> en "Entidades de confianza" (sección 7.2) — el </w:t>
            </w:r>
            <w:proofErr w:type="spellStart"/>
            <w:r>
              <w:rPr>
                <w:sz w:val="20"/>
                <w:szCs w:val="20"/>
              </w:rPr>
              <w:t>login</w:t>
            </w:r>
            <w:proofErr w:type="spellEnd"/>
            <w:r>
              <w:rPr>
                <w:sz w:val="20"/>
                <w:szCs w:val="20"/>
              </w:rPr>
              <w:t xml:space="preserve"> funciona igualmente tras aceptar el aviso, pero no es la experiencia deseable</w:t>
            </w:r>
          </w:p>
        </w:tc>
      </w:tr>
      <w:tr w:rsidR="003B3D34" w14:paraId="1FA257F5" w14:textId="77777777">
        <w:tc>
          <w:tcPr>
            <w:tcW w:w="41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05BB16BE" w14:textId="77777777" w:rsidR="003B3D34" w:rsidRDefault="00000000">
            <w:r>
              <w:rPr>
                <w:sz w:val="20"/>
                <w:szCs w:val="20"/>
              </w:rPr>
              <w:t xml:space="preserve">Certificado </w:t>
            </w:r>
            <w:proofErr w:type="spellStart"/>
            <w:r>
              <w:rPr>
                <w:sz w:val="20"/>
                <w:szCs w:val="20"/>
              </w:rPr>
              <w:t>autofirmado</w:t>
            </w:r>
            <w:proofErr w:type="spellEnd"/>
            <w:r>
              <w:rPr>
                <w:sz w:val="20"/>
                <w:szCs w:val="20"/>
              </w:rPr>
              <w:t xml:space="preserve"> con validez larga sin plan de renovación</w:t>
            </w:r>
          </w:p>
        </w:tc>
        <w:tc>
          <w:tcPr>
            <w:tcW w:w="49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564306A" w14:textId="77777777" w:rsidR="003B3D34" w:rsidRDefault="00000000">
            <w:r>
              <w:rPr>
                <w:sz w:val="20"/>
                <w:szCs w:val="20"/>
              </w:rPr>
              <w:t>Revisar la fecha de expiración (5 años en el comando de la sección 7.2) y documentar quién debe renovarlo</w:t>
            </w:r>
          </w:p>
        </w:tc>
      </w:tr>
      <w:tr w:rsidR="003B3D34" w14:paraId="4E1D613D" w14:textId="77777777">
        <w:tc>
          <w:tcPr>
            <w:tcW w:w="41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321518D0" w14:textId="77777777" w:rsidR="003B3D34" w:rsidRDefault="00000000">
            <w:r>
              <w:rPr>
                <w:sz w:val="20"/>
                <w:szCs w:val="20"/>
              </w:rPr>
              <w:t xml:space="preserve">Base del </w:t>
            </w:r>
            <w:proofErr w:type="spellStart"/>
            <w:r>
              <w:rPr>
                <w:sz w:val="20"/>
                <w:szCs w:val="20"/>
              </w:rPr>
              <w:t>frontend</w:t>
            </w:r>
            <w:proofErr w:type="spellEnd"/>
            <w:r>
              <w:rPr>
                <w:sz w:val="20"/>
                <w:szCs w:val="20"/>
              </w:rPr>
              <w:t xml:space="preserve"> (/</w:t>
            </w:r>
            <w:proofErr w:type="spellStart"/>
            <w:r>
              <w:rPr>
                <w:sz w:val="20"/>
                <w:szCs w:val="20"/>
              </w:rPr>
              <w:t>mia</w:t>
            </w:r>
            <w:proofErr w:type="spellEnd"/>
            <w:r>
              <w:rPr>
                <w:sz w:val="20"/>
                <w:szCs w:val="20"/>
              </w:rPr>
              <w:t>/) mal publicada en IIS</w:t>
            </w:r>
          </w:p>
        </w:tc>
        <w:tc>
          <w:tcPr>
            <w:tcW w:w="49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6E65AFFD" w14:textId="77777777" w:rsidR="003B3D34" w:rsidRDefault="00000000">
            <w:r>
              <w:rPr>
                <w:sz w:val="20"/>
                <w:szCs w:val="20"/>
              </w:rPr>
              <w:t>Pantalla en blanco o errores 404 de JS/CSS al cargar cualquier mundo</w:t>
            </w:r>
          </w:p>
        </w:tc>
      </w:tr>
      <w:tr w:rsidR="003B3D34" w14:paraId="04C833A2" w14:textId="77777777">
        <w:tc>
          <w:tcPr>
            <w:tcW w:w="41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8284364" w14:textId="77777777" w:rsidR="003B3D34" w:rsidRDefault="00000000">
            <w:r>
              <w:rPr>
                <w:sz w:val="20"/>
                <w:szCs w:val="20"/>
              </w:rPr>
              <w:t>Cuenta de servicio con permisos excesivos</w:t>
            </w:r>
          </w:p>
        </w:tc>
        <w:tc>
          <w:tcPr>
            <w:tcW w:w="49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1BAE3231" w14:textId="77777777" w:rsidR="003B3D34" w:rsidRDefault="00000000">
            <w:r>
              <w:rPr>
                <w:sz w:val="20"/>
                <w:szCs w:val="20"/>
              </w:rPr>
              <w:t xml:space="preserve">Superficie de riesgo innecesaria; usar el principio de mínimo privilegio </w:t>
            </w:r>
            <w:proofErr w:type="gramStart"/>
            <w:r>
              <w:rPr>
                <w:sz w:val="20"/>
                <w:szCs w:val="20"/>
              </w:rPr>
              <w:t>sobre .</w:t>
            </w:r>
            <w:proofErr w:type="spellStart"/>
            <w:r>
              <w:rPr>
                <w:sz w:val="20"/>
                <w:szCs w:val="20"/>
              </w:rPr>
              <w:t>env</w:t>
            </w:r>
            <w:proofErr w:type="spellEnd"/>
            <w:proofErr w:type="gramEnd"/>
            <w:r>
              <w:rPr>
                <w:sz w:val="20"/>
                <w:szCs w:val="20"/>
              </w:rPr>
              <w:t>, el .</w:t>
            </w:r>
            <w:proofErr w:type="spellStart"/>
            <w:r>
              <w:rPr>
                <w:sz w:val="20"/>
                <w:szCs w:val="20"/>
              </w:rPr>
              <w:t>pfx</w:t>
            </w:r>
            <w:proofErr w:type="spellEnd"/>
            <w:r>
              <w:rPr>
                <w:sz w:val="20"/>
                <w:szCs w:val="20"/>
              </w:rPr>
              <w:t xml:space="preserve"> y la base de datos</w:t>
            </w:r>
          </w:p>
        </w:tc>
      </w:tr>
      <w:tr w:rsidR="003B3D34" w14:paraId="4CABD987" w14:textId="77777777">
        <w:tc>
          <w:tcPr>
            <w:tcW w:w="4100"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F717950" w14:textId="77777777" w:rsidR="003B3D34" w:rsidRDefault="00000000">
            <w:r>
              <w:rPr>
                <w:sz w:val="20"/>
                <w:szCs w:val="20"/>
              </w:rPr>
              <w:t>Puerto 443 no abierto todavía en el firewall</w:t>
            </w:r>
          </w:p>
        </w:tc>
        <w:tc>
          <w:tcPr>
            <w:tcW w:w="4926" w:type="dxa"/>
            <w:tcBorders>
              <w:top w:val="single" w:sz="4" w:space="0" w:color="B7C6E6"/>
              <w:left w:val="single" w:sz="4" w:space="0" w:color="B7C6E6"/>
              <w:bottom w:val="single" w:sz="4" w:space="0" w:color="B7C6E6"/>
              <w:right w:val="single" w:sz="4" w:space="0" w:color="B7C6E6"/>
            </w:tcBorders>
            <w:shd w:val="clear" w:color="auto" w:fill="FFFFFF"/>
            <w:tcMar>
              <w:top w:w="90" w:type="dxa"/>
              <w:left w:w="140" w:type="dxa"/>
              <w:bottom w:w="90" w:type="dxa"/>
              <w:right w:w="140" w:type="dxa"/>
            </w:tcMar>
            <w:vAlign w:val="center"/>
          </w:tcPr>
          <w:p w14:paraId="0F47B307" w14:textId="77777777" w:rsidR="003B3D34" w:rsidRDefault="00000000">
            <w:r>
              <w:rPr>
                <w:sz w:val="20"/>
                <w:szCs w:val="20"/>
              </w:rPr>
              <w:t>SharePoint 2013 solo usa HTTP (80): el 443 puede no haberse abierto nunca en este servidor; confirmarlo explícitamente (sección 7.7), no asumir que ya está permitido</w:t>
            </w:r>
          </w:p>
        </w:tc>
      </w:tr>
      <w:tr w:rsidR="003B3D34" w14:paraId="7CC468C7" w14:textId="77777777">
        <w:tc>
          <w:tcPr>
            <w:tcW w:w="4100"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77C4DC8B" w14:textId="77777777" w:rsidR="003B3D34" w:rsidRDefault="00000000">
            <w:r>
              <w:rPr>
                <w:sz w:val="20"/>
                <w:szCs w:val="20"/>
              </w:rPr>
              <w:t>MIA_AUTH__MODE debe ser "entra" (no "</w:t>
            </w:r>
            <w:proofErr w:type="spellStart"/>
            <w:r>
              <w:rPr>
                <w:sz w:val="20"/>
                <w:szCs w:val="20"/>
              </w:rPr>
              <w:t>dev</w:t>
            </w:r>
            <w:proofErr w:type="spellEnd"/>
            <w:r>
              <w:rPr>
                <w:sz w:val="20"/>
                <w:szCs w:val="20"/>
              </w:rPr>
              <w:t xml:space="preserve">") para que el </w:t>
            </w:r>
            <w:proofErr w:type="spellStart"/>
            <w:r>
              <w:rPr>
                <w:sz w:val="20"/>
                <w:szCs w:val="20"/>
              </w:rPr>
              <w:t>login</w:t>
            </w:r>
            <w:proofErr w:type="spellEnd"/>
            <w:r>
              <w:rPr>
                <w:sz w:val="20"/>
                <w:szCs w:val="20"/>
              </w:rPr>
              <w:t xml:space="preserve"> sea real</w:t>
            </w:r>
          </w:p>
        </w:tc>
        <w:tc>
          <w:tcPr>
            <w:tcW w:w="4926" w:type="dxa"/>
            <w:tcBorders>
              <w:top w:val="single" w:sz="4" w:space="0" w:color="B7C6E6"/>
              <w:left w:val="single" w:sz="4" w:space="0" w:color="B7C6E6"/>
              <w:bottom w:val="single" w:sz="4" w:space="0" w:color="B7C6E6"/>
              <w:right w:val="single" w:sz="4" w:space="0" w:color="B7C6E6"/>
            </w:tcBorders>
            <w:shd w:val="clear" w:color="auto" w:fill="F2F2F2"/>
            <w:tcMar>
              <w:top w:w="90" w:type="dxa"/>
              <w:left w:w="140" w:type="dxa"/>
              <w:bottom w:w="90" w:type="dxa"/>
              <w:right w:w="140" w:type="dxa"/>
            </w:tcMar>
            <w:vAlign w:val="center"/>
          </w:tcPr>
          <w:p w14:paraId="564DABCB" w14:textId="77777777" w:rsidR="003B3D34" w:rsidRDefault="00000000">
            <w:r>
              <w:rPr>
                <w:sz w:val="20"/>
                <w:szCs w:val="20"/>
              </w:rPr>
              <w:t xml:space="preserve">Confirmar que </w:t>
            </w:r>
            <w:proofErr w:type="spellStart"/>
            <w:proofErr w:type="gramStart"/>
            <w:r>
              <w:rPr>
                <w:sz w:val="20"/>
                <w:szCs w:val="20"/>
              </w:rPr>
              <w:t>el</w:t>
            </w:r>
            <w:proofErr w:type="spellEnd"/>
            <w:r>
              <w:rPr>
                <w:sz w:val="20"/>
                <w:szCs w:val="20"/>
              </w:rPr>
              <w:t xml:space="preserve"> .</w:t>
            </w:r>
            <w:proofErr w:type="spellStart"/>
            <w:r>
              <w:rPr>
                <w:sz w:val="20"/>
                <w:szCs w:val="20"/>
              </w:rPr>
              <w:t>env</w:t>
            </w:r>
            <w:proofErr w:type="spellEnd"/>
            <w:proofErr w:type="gramEnd"/>
            <w:r>
              <w:rPr>
                <w:sz w:val="20"/>
                <w:szCs w:val="20"/>
              </w:rPr>
              <w:t xml:space="preserve"> de preproducción queda en modo entra con el </w:t>
            </w:r>
            <w:proofErr w:type="spellStart"/>
            <w:r>
              <w:rPr>
                <w:sz w:val="20"/>
                <w:szCs w:val="20"/>
              </w:rPr>
              <w:t>tenant</w:t>
            </w:r>
            <w:proofErr w:type="spellEnd"/>
            <w:r>
              <w:rPr>
                <w:sz w:val="20"/>
                <w:szCs w:val="20"/>
              </w:rPr>
              <w:t>/</w:t>
            </w:r>
            <w:proofErr w:type="spellStart"/>
            <w:r>
              <w:rPr>
                <w:sz w:val="20"/>
                <w:szCs w:val="20"/>
              </w:rPr>
              <w:t>client</w:t>
            </w:r>
            <w:proofErr w:type="spellEnd"/>
            <w:r>
              <w:rPr>
                <w:sz w:val="20"/>
                <w:szCs w:val="20"/>
              </w:rPr>
              <w:t xml:space="preserve"> id reales — "</w:t>
            </w:r>
            <w:proofErr w:type="spellStart"/>
            <w:r>
              <w:rPr>
                <w:sz w:val="20"/>
                <w:szCs w:val="20"/>
              </w:rPr>
              <w:t>dev</w:t>
            </w:r>
            <w:proofErr w:type="spellEnd"/>
            <w:r>
              <w:rPr>
                <w:sz w:val="20"/>
                <w:szCs w:val="20"/>
              </w:rPr>
              <w:t>" seguiría usando una identidad fija de pruebas</w:t>
            </w:r>
          </w:p>
        </w:tc>
      </w:tr>
    </w:tbl>
    <w:p w14:paraId="15F498ED" w14:textId="77777777" w:rsidR="00A32156" w:rsidRDefault="00A32156"/>
    <w:p w14:paraId="3BF0B016" w14:textId="77777777" w:rsidR="00884590" w:rsidRDefault="00884590"/>
    <w:p w14:paraId="3F9C9480" w14:textId="04DFCB12" w:rsidR="00884590" w:rsidRPr="00884590" w:rsidRDefault="00884590" w:rsidP="00884590">
      <w:pPr>
        <w:rPr>
          <w:b/>
          <w:bCs/>
        </w:rPr>
      </w:pPr>
      <w:r>
        <w:rPr>
          <w:b/>
          <w:bCs/>
        </w:rPr>
        <w:t>Post Despliegues en PRE</w:t>
      </w:r>
    </w:p>
    <w:p w14:paraId="74F9D82D" w14:textId="77777777" w:rsidR="00884590" w:rsidRPr="00884590" w:rsidRDefault="00884590" w:rsidP="00884590">
      <w:r w:rsidRPr="00884590">
        <w:rPr>
          <w:b/>
          <w:bCs/>
        </w:rPr>
        <w:t xml:space="preserve">1. </w:t>
      </w:r>
      <w:proofErr w:type="spellStart"/>
      <w:r w:rsidRPr="00884590">
        <w:rPr>
          <w:b/>
          <w:bCs/>
        </w:rPr>
        <w:t>Backend</w:t>
      </w:r>
      <w:proofErr w:type="spellEnd"/>
      <w:r w:rsidRPr="00884590">
        <w:t xml:space="preserve"> — dentro de la sesión RDP:</w:t>
      </w:r>
    </w:p>
    <w:p w14:paraId="2FE722D8" w14:textId="77777777" w:rsidR="00884590" w:rsidRPr="00884590" w:rsidRDefault="00884590" w:rsidP="00884590">
      <w:proofErr w:type="spellStart"/>
      <w:r w:rsidRPr="00884590">
        <w:t>nssm</w:t>
      </w:r>
      <w:proofErr w:type="spellEnd"/>
      <w:r w:rsidRPr="00884590">
        <w:t xml:space="preserve"> stop </w:t>
      </w:r>
      <w:proofErr w:type="spellStart"/>
      <w:r w:rsidRPr="00884590">
        <w:t>mia</w:t>
      </w:r>
      <w:proofErr w:type="spellEnd"/>
      <w:r w:rsidRPr="00884590">
        <w:t>-api</w:t>
      </w:r>
    </w:p>
    <w:p w14:paraId="513092E8" w14:textId="77777777" w:rsidR="00884590" w:rsidRPr="00884590" w:rsidRDefault="00884590" w:rsidP="00884590">
      <w:proofErr w:type="spellStart"/>
      <w:r w:rsidRPr="00884590">
        <w:t>robocopy</w:t>
      </w:r>
      <w:proofErr w:type="spellEnd"/>
      <w:r w:rsidRPr="00884590">
        <w:t xml:space="preserve"> "\\tsclient\C\Users\enriq\Desktop\Proyectos\Sunset\mIA\src\mia" "C:\apps\mia\current\src\mia" /MIR /XD __</w:t>
      </w:r>
      <w:proofErr w:type="spellStart"/>
      <w:r w:rsidRPr="00884590">
        <w:t>pycache</w:t>
      </w:r>
      <w:proofErr w:type="spellEnd"/>
      <w:r w:rsidRPr="00884590">
        <w:t>__ /XF *.</w:t>
      </w:r>
      <w:proofErr w:type="spellStart"/>
      <w:r w:rsidRPr="00884590">
        <w:t>pyc</w:t>
      </w:r>
      <w:proofErr w:type="spellEnd"/>
    </w:p>
    <w:p w14:paraId="4F80B156" w14:textId="77777777" w:rsidR="00884590" w:rsidRPr="00884590" w:rsidRDefault="00884590" w:rsidP="00884590">
      <w:proofErr w:type="spellStart"/>
      <w:r w:rsidRPr="00884590">
        <w:t>nssm</w:t>
      </w:r>
      <w:proofErr w:type="spellEnd"/>
      <w:r w:rsidRPr="00884590">
        <w:t xml:space="preserve"> </w:t>
      </w:r>
      <w:proofErr w:type="spellStart"/>
      <w:r w:rsidRPr="00884590">
        <w:t>start</w:t>
      </w:r>
      <w:proofErr w:type="spellEnd"/>
      <w:r w:rsidRPr="00884590">
        <w:t xml:space="preserve"> </w:t>
      </w:r>
      <w:proofErr w:type="spellStart"/>
      <w:r w:rsidRPr="00884590">
        <w:t>mia</w:t>
      </w:r>
      <w:proofErr w:type="spellEnd"/>
      <w:r w:rsidRPr="00884590">
        <w:t>-api</w:t>
      </w:r>
    </w:p>
    <w:p w14:paraId="17200F07" w14:textId="77777777" w:rsidR="00884590" w:rsidRDefault="00884590" w:rsidP="00884590">
      <w:proofErr w:type="spellStart"/>
      <w:r w:rsidRPr="00884590">
        <w:t>nssm</w:t>
      </w:r>
      <w:proofErr w:type="spellEnd"/>
      <w:r w:rsidRPr="00884590">
        <w:t xml:space="preserve"> status </w:t>
      </w:r>
      <w:proofErr w:type="spellStart"/>
      <w:r w:rsidRPr="00884590">
        <w:t>mia</w:t>
      </w:r>
      <w:proofErr w:type="spellEnd"/>
      <w:r w:rsidRPr="00884590">
        <w:t>-api</w:t>
      </w:r>
    </w:p>
    <w:p w14:paraId="3D27BC0D" w14:textId="77777777" w:rsidR="00884590" w:rsidRPr="00884590" w:rsidRDefault="00884590" w:rsidP="00884590"/>
    <w:p w14:paraId="43ED50C4" w14:textId="77777777" w:rsidR="00884590" w:rsidRPr="00884590" w:rsidRDefault="00884590" w:rsidP="00884590">
      <w:r w:rsidRPr="00884590">
        <w:rPr>
          <w:b/>
          <w:bCs/>
        </w:rPr>
        <w:t xml:space="preserve">2. </w:t>
      </w:r>
      <w:proofErr w:type="spellStart"/>
      <w:r w:rsidRPr="00884590">
        <w:rPr>
          <w:b/>
          <w:bCs/>
        </w:rPr>
        <w:t>Frontend</w:t>
      </w:r>
      <w:proofErr w:type="spellEnd"/>
      <w:r w:rsidRPr="00884590">
        <w:t xml:space="preserve"> — primero compila </w:t>
      </w:r>
      <w:r w:rsidRPr="00884590">
        <w:rPr>
          <w:b/>
          <w:bCs/>
        </w:rPr>
        <w:t>en tu PC</w:t>
      </w:r>
      <w:r w:rsidRPr="00884590">
        <w:t xml:space="preserve"> (fuera de la sesión RDP):</w:t>
      </w:r>
    </w:p>
    <w:p w14:paraId="02404526" w14:textId="77777777" w:rsidR="00884590" w:rsidRPr="00884590" w:rsidRDefault="00884590" w:rsidP="00884590">
      <w:r w:rsidRPr="00884590">
        <w:t>cd "C:\Users\enriq\Desktop\Proyectos\Sunset\mIA\frontend"</w:t>
      </w:r>
    </w:p>
    <w:p w14:paraId="76A98364" w14:textId="77777777" w:rsidR="00884590" w:rsidRPr="00884590" w:rsidRDefault="00884590" w:rsidP="00884590">
      <w:proofErr w:type="spellStart"/>
      <w:r w:rsidRPr="00884590">
        <w:t>npm</w:t>
      </w:r>
      <w:proofErr w:type="spellEnd"/>
      <w:r w:rsidRPr="00884590">
        <w:t xml:space="preserve"> </w:t>
      </w:r>
      <w:proofErr w:type="spellStart"/>
      <w:r w:rsidRPr="00884590">
        <w:t>install</w:t>
      </w:r>
      <w:proofErr w:type="spellEnd"/>
    </w:p>
    <w:p w14:paraId="60228332" w14:textId="77777777" w:rsidR="00884590" w:rsidRDefault="00884590" w:rsidP="00884590">
      <w:proofErr w:type="spellStart"/>
      <w:r w:rsidRPr="00884590">
        <w:t>npm</w:t>
      </w:r>
      <w:proofErr w:type="spellEnd"/>
      <w:r w:rsidRPr="00884590">
        <w:t xml:space="preserve"> run </w:t>
      </w:r>
      <w:proofErr w:type="spellStart"/>
      <w:r w:rsidRPr="00884590">
        <w:t>build</w:t>
      </w:r>
      <w:proofErr w:type="spellEnd"/>
    </w:p>
    <w:p w14:paraId="41C8C6F7" w14:textId="77777777" w:rsidR="00884590" w:rsidRPr="00884590" w:rsidRDefault="00884590" w:rsidP="00884590"/>
    <w:p w14:paraId="27100D47" w14:textId="77777777" w:rsidR="00884590" w:rsidRPr="00884590" w:rsidRDefault="00884590" w:rsidP="00884590">
      <w:r w:rsidRPr="00884590">
        <w:t xml:space="preserve">Luego, </w:t>
      </w:r>
      <w:r w:rsidRPr="00884590">
        <w:rPr>
          <w:b/>
          <w:bCs/>
        </w:rPr>
        <w:t>dentro de la sesión RDP</w:t>
      </w:r>
      <w:r w:rsidRPr="00884590">
        <w:t xml:space="preserve"> (nota el /XF </w:t>
      </w:r>
      <w:proofErr w:type="spellStart"/>
      <w:r w:rsidRPr="00884590">
        <w:t>web.config</w:t>
      </w:r>
      <w:proofErr w:type="spellEnd"/>
      <w:r w:rsidRPr="00884590">
        <w:t>, imprescindible tras lo de hoy):</w:t>
      </w:r>
    </w:p>
    <w:p w14:paraId="2DDA16CA" w14:textId="77777777" w:rsidR="00884590" w:rsidRDefault="00884590" w:rsidP="00884590">
      <w:proofErr w:type="spellStart"/>
      <w:r w:rsidRPr="00884590">
        <w:t>robocopy</w:t>
      </w:r>
      <w:proofErr w:type="spellEnd"/>
      <w:r w:rsidRPr="00884590">
        <w:t xml:space="preserve"> "\\tsclient\C\Users\enriq\Desktop\Proyectos\Sunset\mIA\frontend\dist" "C:\inetpub\mia-pre" /MIR /XF </w:t>
      </w:r>
      <w:proofErr w:type="spellStart"/>
      <w:r w:rsidRPr="00884590">
        <w:t>web.config</w:t>
      </w:r>
      <w:proofErr w:type="spellEnd"/>
      <w:r w:rsidRPr="00884590">
        <w:t xml:space="preserve"> /R:2 /W:5</w:t>
      </w:r>
    </w:p>
    <w:p w14:paraId="7D1BFA80" w14:textId="77777777" w:rsidR="00884590" w:rsidRPr="00884590" w:rsidRDefault="00884590" w:rsidP="00884590"/>
    <w:p w14:paraId="22A90D7D" w14:textId="77777777" w:rsidR="00884590" w:rsidRPr="00884590" w:rsidRDefault="00884590" w:rsidP="00884590">
      <w:r w:rsidRPr="00884590">
        <w:rPr>
          <w:b/>
          <w:bCs/>
        </w:rPr>
        <w:t>3. Verifica al terminar</w:t>
      </w:r>
    </w:p>
    <w:p w14:paraId="4A774089" w14:textId="77777777" w:rsidR="00884590" w:rsidRPr="00884590" w:rsidRDefault="00884590" w:rsidP="00884590">
      <w:pPr>
        <w:numPr>
          <w:ilvl w:val="0"/>
          <w:numId w:val="7"/>
        </w:numPr>
      </w:pPr>
      <w:proofErr w:type="spellStart"/>
      <w:r w:rsidRPr="00884590">
        <w:t>nssm</w:t>
      </w:r>
      <w:proofErr w:type="spellEnd"/>
      <w:r w:rsidRPr="00884590">
        <w:t xml:space="preserve"> status </w:t>
      </w:r>
      <w:proofErr w:type="spellStart"/>
      <w:r w:rsidRPr="00884590">
        <w:t>mia</w:t>
      </w:r>
      <w:proofErr w:type="spellEnd"/>
      <w:r w:rsidRPr="00884590">
        <w:t>-api → SERVICE_RUNNING</w:t>
      </w:r>
    </w:p>
    <w:p w14:paraId="5BF3B696" w14:textId="77777777" w:rsidR="00884590" w:rsidRPr="00884590" w:rsidRDefault="00884590" w:rsidP="00884590">
      <w:pPr>
        <w:numPr>
          <w:ilvl w:val="0"/>
          <w:numId w:val="7"/>
        </w:numPr>
      </w:pPr>
      <w:r w:rsidRPr="00884590">
        <w:t>IIS Manager → </w:t>
      </w:r>
      <w:proofErr w:type="spellStart"/>
      <w:r w:rsidRPr="00884590">
        <w:t>mia</w:t>
      </w:r>
      <w:proofErr w:type="spellEnd"/>
      <w:r w:rsidRPr="00884590">
        <w:t>-pre → Reescritura de direcciones URL → las 3 reglas siguen ahí (no debería haberlas tocado el /XF, pero confírmalo).</w:t>
      </w:r>
    </w:p>
    <w:p w14:paraId="2FB08B22" w14:textId="77777777" w:rsidR="00884590" w:rsidRPr="00884590" w:rsidRDefault="00884590" w:rsidP="00884590">
      <w:pPr>
        <w:numPr>
          <w:ilvl w:val="0"/>
          <w:numId w:val="7"/>
        </w:numPr>
      </w:pPr>
      <w:r w:rsidRPr="00884590">
        <w:t>Ctrl+F5 en 2D/3D/Holograma: globo de correo, botones "Abrir correo"/"Proponer respuesta", saludo con voz configurada, y Holograma respondiendo preguntas.</w:t>
      </w:r>
    </w:p>
    <w:p w14:paraId="6686A8A7" w14:textId="77777777" w:rsidR="00884590" w:rsidRDefault="00884590"/>
    <w:sectPr w:rsidR="0088459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44526"/>
    <w:multiLevelType w:val="hybridMultilevel"/>
    <w:tmpl w:val="EC201864"/>
    <w:lvl w:ilvl="0" w:tplc="FA2C2CBA">
      <w:start w:val="1"/>
      <w:numFmt w:val="decimal"/>
      <w:lvlText w:val="%1."/>
      <w:lvlJc w:val="left"/>
      <w:pPr>
        <w:ind w:left="720" w:hanging="360"/>
      </w:pPr>
    </w:lvl>
    <w:lvl w:ilvl="1" w:tplc="50762B42">
      <w:numFmt w:val="decimal"/>
      <w:lvlText w:val=""/>
      <w:lvlJc w:val="left"/>
    </w:lvl>
    <w:lvl w:ilvl="2" w:tplc="E496E9AC">
      <w:numFmt w:val="decimal"/>
      <w:lvlText w:val=""/>
      <w:lvlJc w:val="left"/>
    </w:lvl>
    <w:lvl w:ilvl="3" w:tplc="EFEA7DB6">
      <w:numFmt w:val="decimal"/>
      <w:lvlText w:val=""/>
      <w:lvlJc w:val="left"/>
    </w:lvl>
    <w:lvl w:ilvl="4" w:tplc="3544FC0A">
      <w:numFmt w:val="decimal"/>
      <w:lvlText w:val=""/>
      <w:lvlJc w:val="left"/>
    </w:lvl>
    <w:lvl w:ilvl="5" w:tplc="C1D6BEF2">
      <w:numFmt w:val="decimal"/>
      <w:lvlText w:val=""/>
      <w:lvlJc w:val="left"/>
    </w:lvl>
    <w:lvl w:ilvl="6" w:tplc="01BE3598">
      <w:numFmt w:val="decimal"/>
      <w:lvlText w:val=""/>
      <w:lvlJc w:val="left"/>
    </w:lvl>
    <w:lvl w:ilvl="7" w:tplc="8392F8B0">
      <w:numFmt w:val="decimal"/>
      <w:lvlText w:val=""/>
      <w:lvlJc w:val="left"/>
    </w:lvl>
    <w:lvl w:ilvl="8" w:tplc="3E84A8BA">
      <w:numFmt w:val="decimal"/>
      <w:lvlText w:val=""/>
      <w:lvlJc w:val="left"/>
    </w:lvl>
  </w:abstractNum>
  <w:abstractNum w:abstractNumId="1" w15:restartNumberingAfterBreak="0">
    <w:nsid w:val="133175A6"/>
    <w:multiLevelType w:val="hybridMultilevel"/>
    <w:tmpl w:val="447CDD2A"/>
    <w:lvl w:ilvl="0" w:tplc="2606311A" w:tentative="1">
      <w:start w:val="1"/>
      <w:numFmt w:val="decimal"/>
      <w:lvlText w:val="%1."/>
      <w:lvlJc w:val="left"/>
      <w:pPr>
        <w:ind w:left="720" w:hanging="360"/>
      </w:pPr>
    </w:lvl>
    <w:lvl w:ilvl="1" w:tplc="1224742A">
      <w:numFmt w:val="decimal"/>
      <w:lvlText w:val=""/>
      <w:lvlJc w:val="left"/>
    </w:lvl>
    <w:lvl w:ilvl="2" w:tplc="DFCE9D10">
      <w:numFmt w:val="decimal"/>
      <w:lvlText w:val=""/>
      <w:lvlJc w:val="left"/>
    </w:lvl>
    <w:lvl w:ilvl="3" w:tplc="0A58248C">
      <w:numFmt w:val="decimal"/>
      <w:lvlText w:val=""/>
      <w:lvlJc w:val="left"/>
    </w:lvl>
    <w:lvl w:ilvl="4" w:tplc="881634E2">
      <w:numFmt w:val="decimal"/>
      <w:lvlText w:val=""/>
      <w:lvlJc w:val="left"/>
    </w:lvl>
    <w:lvl w:ilvl="5" w:tplc="1916D412">
      <w:numFmt w:val="decimal"/>
      <w:lvlText w:val=""/>
      <w:lvlJc w:val="left"/>
    </w:lvl>
    <w:lvl w:ilvl="6" w:tplc="61C42F18">
      <w:numFmt w:val="decimal"/>
      <w:lvlText w:val=""/>
      <w:lvlJc w:val="left"/>
    </w:lvl>
    <w:lvl w:ilvl="7" w:tplc="3A54F97E">
      <w:numFmt w:val="decimal"/>
      <w:lvlText w:val=""/>
      <w:lvlJc w:val="left"/>
    </w:lvl>
    <w:lvl w:ilvl="8" w:tplc="0FDA707E">
      <w:numFmt w:val="decimal"/>
      <w:lvlText w:val=""/>
      <w:lvlJc w:val="left"/>
    </w:lvl>
  </w:abstractNum>
  <w:abstractNum w:abstractNumId="2" w15:restartNumberingAfterBreak="0">
    <w:nsid w:val="3456734A"/>
    <w:multiLevelType w:val="hybridMultilevel"/>
    <w:tmpl w:val="5DB688D2"/>
    <w:lvl w:ilvl="0" w:tplc="42C26EDC">
      <w:start w:val="1"/>
      <w:numFmt w:val="decimal"/>
      <w:lvlText w:val="%1."/>
      <w:lvlJc w:val="left"/>
      <w:pPr>
        <w:ind w:left="720" w:hanging="360"/>
      </w:pPr>
    </w:lvl>
    <w:lvl w:ilvl="1" w:tplc="88D8550C">
      <w:numFmt w:val="decimal"/>
      <w:lvlText w:val=""/>
      <w:lvlJc w:val="left"/>
    </w:lvl>
    <w:lvl w:ilvl="2" w:tplc="3252CBC8">
      <w:numFmt w:val="decimal"/>
      <w:lvlText w:val=""/>
      <w:lvlJc w:val="left"/>
    </w:lvl>
    <w:lvl w:ilvl="3" w:tplc="76344C5E">
      <w:numFmt w:val="decimal"/>
      <w:lvlText w:val=""/>
      <w:lvlJc w:val="left"/>
    </w:lvl>
    <w:lvl w:ilvl="4" w:tplc="10144164">
      <w:numFmt w:val="decimal"/>
      <w:lvlText w:val=""/>
      <w:lvlJc w:val="left"/>
    </w:lvl>
    <w:lvl w:ilvl="5" w:tplc="0A00E938">
      <w:numFmt w:val="decimal"/>
      <w:lvlText w:val=""/>
      <w:lvlJc w:val="left"/>
    </w:lvl>
    <w:lvl w:ilvl="6" w:tplc="CABE76A8">
      <w:numFmt w:val="decimal"/>
      <w:lvlText w:val=""/>
      <w:lvlJc w:val="left"/>
    </w:lvl>
    <w:lvl w:ilvl="7" w:tplc="8A9E4C6E">
      <w:numFmt w:val="decimal"/>
      <w:lvlText w:val=""/>
      <w:lvlJc w:val="left"/>
    </w:lvl>
    <w:lvl w:ilvl="8" w:tplc="956CF544">
      <w:numFmt w:val="decimal"/>
      <w:lvlText w:val=""/>
      <w:lvlJc w:val="left"/>
    </w:lvl>
  </w:abstractNum>
  <w:abstractNum w:abstractNumId="3" w15:restartNumberingAfterBreak="0">
    <w:nsid w:val="35C751DC"/>
    <w:multiLevelType w:val="hybridMultilevel"/>
    <w:tmpl w:val="5622E68E"/>
    <w:lvl w:ilvl="0" w:tplc="6DEE9FD4">
      <w:start w:val="1"/>
      <w:numFmt w:val="decimal"/>
      <w:lvlText w:val="%1."/>
      <w:lvlJc w:val="left"/>
      <w:pPr>
        <w:ind w:left="720" w:hanging="360"/>
      </w:pPr>
    </w:lvl>
    <w:lvl w:ilvl="1" w:tplc="09CC3270">
      <w:numFmt w:val="decimal"/>
      <w:lvlText w:val=""/>
      <w:lvlJc w:val="left"/>
    </w:lvl>
    <w:lvl w:ilvl="2" w:tplc="839803BE">
      <w:numFmt w:val="decimal"/>
      <w:lvlText w:val=""/>
      <w:lvlJc w:val="left"/>
    </w:lvl>
    <w:lvl w:ilvl="3" w:tplc="FEB86A94">
      <w:numFmt w:val="decimal"/>
      <w:lvlText w:val=""/>
      <w:lvlJc w:val="left"/>
    </w:lvl>
    <w:lvl w:ilvl="4" w:tplc="37AE6402">
      <w:numFmt w:val="decimal"/>
      <w:lvlText w:val=""/>
      <w:lvlJc w:val="left"/>
    </w:lvl>
    <w:lvl w:ilvl="5" w:tplc="38C8BA40">
      <w:numFmt w:val="decimal"/>
      <w:lvlText w:val=""/>
      <w:lvlJc w:val="left"/>
    </w:lvl>
    <w:lvl w:ilvl="6" w:tplc="DFDC827A">
      <w:numFmt w:val="decimal"/>
      <w:lvlText w:val=""/>
      <w:lvlJc w:val="left"/>
    </w:lvl>
    <w:lvl w:ilvl="7" w:tplc="228E2DE4">
      <w:numFmt w:val="decimal"/>
      <w:lvlText w:val=""/>
      <w:lvlJc w:val="left"/>
    </w:lvl>
    <w:lvl w:ilvl="8" w:tplc="08BC8A48">
      <w:numFmt w:val="decimal"/>
      <w:lvlText w:val=""/>
      <w:lvlJc w:val="left"/>
    </w:lvl>
  </w:abstractNum>
  <w:abstractNum w:abstractNumId="4" w15:restartNumberingAfterBreak="0">
    <w:nsid w:val="36495610"/>
    <w:multiLevelType w:val="multilevel"/>
    <w:tmpl w:val="B45A5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E71DCD"/>
    <w:multiLevelType w:val="hybridMultilevel"/>
    <w:tmpl w:val="05504DC6"/>
    <w:lvl w:ilvl="0" w:tplc="17B01AE2">
      <w:start w:val="1"/>
      <w:numFmt w:val="bullet"/>
      <w:lvlText w:val="•"/>
      <w:lvlJc w:val="left"/>
      <w:pPr>
        <w:ind w:left="720" w:hanging="360"/>
      </w:pPr>
    </w:lvl>
    <w:lvl w:ilvl="1" w:tplc="C9FECA7C">
      <w:numFmt w:val="decimal"/>
      <w:lvlText w:val=""/>
      <w:lvlJc w:val="left"/>
    </w:lvl>
    <w:lvl w:ilvl="2" w:tplc="73806BC4">
      <w:numFmt w:val="decimal"/>
      <w:lvlText w:val=""/>
      <w:lvlJc w:val="left"/>
    </w:lvl>
    <w:lvl w:ilvl="3" w:tplc="BDB08134">
      <w:numFmt w:val="decimal"/>
      <w:lvlText w:val=""/>
      <w:lvlJc w:val="left"/>
    </w:lvl>
    <w:lvl w:ilvl="4" w:tplc="28D26E06">
      <w:numFmt w:val="decimal"/>
      <w:lvlText w:val=""/>
      <w:lvlJc w:val="left"/>
    </w:lvl>
    <w:lvl w:ilvl="5" w:tplc="44641A0E">
      <w:numFmt w:val="decimal"/>
      <w:lvlText w:val=""/>
      <w:lvlJc w:val="left"/>
    </w:lvl>
    <w:lvl w:ilvl="6" w:tplc="EACE6774">
      <w:numFmt w:val="decimal"/>
      <w:lvlText w:val=""/>
      <w:lvlJc w:val="left"/>
    </w:lvl>
    <w:lvl w:ilvl="7" w:tplc="4094D3DA">
      <w:numFmt w:val="decimal"/>
      <w:lvlText w:val=""/>
      <w:lvlJc w:val="left"/>
    </w:lvl>
    <w:lvl w:ilvl="8" w:tplc="0E1A3E2C">
      <w:numFmt w:val="decimal"/>
      <w:lvlText w:val=""/>
      <w:lvlJc w:val="left"/>
    </w:lvl>
  </w:abstractNum>
  <w:abstractNum w:abstractNumId="6" w15:restartNumberingAfterBreak="0">
    <w:nsid w:val="40C745A8"/>
    <w:multiLevelType w:val="hybridMultilevel"/>
    <w:tmpl w:val="12B4F0D2"/>
    <w:lvl w:ilvl="0" w:tplc="3DD4518A" w:tentative="1">
      <w:start w:val="1"/>
      <w:numFmt w:val="decimal"/>
      <w:lvlText w:val="%1."/>
      <w:lvlJc w:val="left"/>
      <w:pPr>
        <w:ind w:left="720" w:hanging="360"/>
      </w:pPr>
    </w:lvl>
    <w:lvl w:ilvl="1" w:tplc="7DEC4378">
      <w:numFmt w:val="decimal"/>
      <w:lvlText w:val=""/>
      <w:lvlJc w:val="left"/>
    </w:lvl>
    <w:lvl w:ilvl="2" w:tplc="E52ED68E">
      <w:numFmt w:val="decimal"/>
      <w:lvlText w:val=""/>
      <w:lvlJc w:val="left"/>
    </w:lvl>
    <w:lvl w:ilvl="3" w:tplc="C48E17FA">
      <w:numFmt w:val="decimal"/>
      <w:lvlText w:val=""/>
      <w:lvlJc w:val="left"/>
    </w:lvl>
    <w:lvl w:ilvl="4" w:tplc="492441DC">
      <w:numFmt w:val="decimal"/>
      <w:lvlText w:val=""/>
      <w:lvlJc w:val="left"/>
    </w:lvl>
    <w:lvl w:ilvl="5" w:tplc="FAAE7D1E">
      <w:numFmt w:val="decimal"/>
      <w:lvlText w:val=""/>
      <w:lvlJc w:val="left"/>
    </w:lvl>
    <w:lvl w:ilvl="6" w:tplc="6820ED08">
      <w:numFmt w:val="decimal"/>
      <w:lvlText w:val=""/>
      <w:lvlJc w:val="left"/>
    </w:lvl>
    <w:lvl w:ilvl="7" w:tplc="E7A8955A">
      <w:numFmt w:val="decimal"/>
      <w:lvlText w:val=""/>
      <w:lvlJc w:val="left"/>
    </w:lvl>
    <w:lvl w:ilvl="8" w:tplc="00C01CBA">
      <w:numFmt w:val="decimal"/>
      <w:lvlText w:val=""/>
      <w:lvlJc w:val="left"/>
    </w:lvl>
  </w:abstractNum>
  <w:abstractNum w:abstractNumId="7" w15:restartNumberingAfterBreak="0">
    <w:nsid w:val="4BAE0A58"/>
    <w:multiLevelType w:val="hybridMultilevel"/>
    <w:tmpl w:val="01A68AE6"/>
    <w:lvl w:ilvl="0" w:tplc="1BAE31FE" w:tentative="1">
      <w:start w:val="1"/>
      <w:numFmt w:val="bullet"/>
      <w:lvlText w:val="●"/>
      <w:lvlJc w:val="left"/>
      <w:pPr>
        <w:ind w:left="720" w:hanging="360"/>
      </w:pPr>
    </w:lvl>
    <w:lvl w:ilvl="1" w:tplc="3D26338A" w:tentative="1">
      <w:start w:val="1"/>
      <w:numFmt w:val="bullet"/>
      <w:lvlText w:val="○"/>
      <w:lvlJc w:val="left"/>
      <w:pPr>
        <w:ind w:left="1440" w:hanging="360"/>
      </w:pPr>
    </w:lvl>
    <w:lvl w:ilvl="2" w:tplc="C646F61C" w:tentative="1">
      <w:start w:val="1"/>
      <w:numFmt w:val="bullet"/>
      <w:lvlText w:val="■"/>
      <w:lvlJc w:val="left"/>
      <w:pPr>
        <w:ind w:left="2160" w:hanging="360"/>
      </w:pPr>
    </w:lvl>
    <w:lvl w:ilvl="3" w:tplc="47ACFD68" w:tentative="1">
      <w:start w:val="1"/>
      <w:numFmt w:val="bullet"/>
      <w:lvlText w:val="●"/>
      <w:lvlJc w:val="left"/>
      <w:pPr>
        <w:ind w:left="2880" w:hanging="360"/>
      </w:pPr>
    </w:lvl>
    <w:lvl w:ilvl="4" w:tplc="275689E0" w:tentative="1">
      <w:start w:val="1"/>
      <w:numFmt w:val="bullet"/>
      <w:lvlText w:val="○"/>
      <w:lvlJc w:val="left"/>
      <w:pPr>
        <w:ind w:left="3600" w:hanging="360"/>
      </w:pPr>
    </w:lvl>
    <w:lvl w:ilvl="5" w:tplc="E0442FE0" w:tentative="1">
      <w:start w:val="1"/>
      <w:numFmt w:val="bullet"/>
      <w:lvlText w:val="■"/>
      <w:lvlJc w:val="left"/>
      <w:pPr>
        <w:ind w:left="4320" w:hanging="360"/>
      </w:pPr>
    </w:lvl>
    <w:lvl w:ilvl="6" w:tplc="068C824E" w:tentative="1">
      <w:start w:val="1"/>
      <w:numFmt w:val="bullet"/>
      <w:lvlText w:val="●"/>
      <w:lvlJc w:val="left"/>
      <w:pPr>
        <w:ind w:left="5040" w:hanging="360"/>
      </w:pPr>
    </w:lvl>
    <w:lvl w:ilvl="7" w:tplc="584CD142" w:tentative="1">
      <w:start w:val="1"/>
      <w:numFmt w:val="bullet"/>
      <w:lvlText w:val="●"/>
      <w:lvlJc w:val="left"/>
      <w:pPr>
        <w:ind w:left="5760" w:hanging="360"/>
      </w:pPr>
    </w:lvl>
    <w:lvl w:ilvl="8" w:tplc="72FCBEE6" w:tentative="1">
      <w:start w:val="1"/>
      <w:numFmt w:val="bullet"/>
      <w:lvlText w:val="●"/>
      <w:lvlJc w:val="left"/>
      <w:pPr>
        <w:ind w:left="6480" w:hanging="360"/>
      </w:pPr>
    </w:lvl>
  </w:abstractNum>
  <w:abstractNum w:abstractNumId="8" w15:restartNumberingAfterBreak="0">
    <w:nsid w:val="524F7013"/>
    <w:multiLevelType w:val="hybridMultilevel"/>
    <w:tmpl w:val="95E4DA3E"/>
    <w:lvl w:ilvl="0" w:tplc="1B74BBE6" w:tentative="1">
      <w:start w:val="1"/>
      <w:numFmt w:val="decimal"/>
      <w:lvlText w:val="%1."/>
      <w:lvlJc w:val="left"/>
      <w:pPr>
        <w:ind w:left="720" w:hanging="360"/>
      </w:pPr>
    </w:lvl>
    <w:lvl w:ilvl="1" w:tplc="0A46699A">
      <w:numFmt w:val="decimal"/>
      <w:lvlText w:val=""/>
      <w:lvlJc w:val="left"/>
    </w:lvl>
    <w:lvl w:ilvl="2" w:tplc="D64EEDEC">
      <w:numFmt w:val="decimal"/>
      <w:lvlText w:val=""/>
      <w:lvlJc w:val="left"/>
    </w:lvl>
    <w:lvl w:ilvl="3" w:tplc="3B1C3362">
      <w:numFmt w:val="decimal"/>
      <w:lvlText w:val=""/>
      <w:lvlJc w:val="left"/>
    </w:lvl>
    <w:lvl w:ilvl="4" w:tplc="8E7CA3BE">
      <w:numFmt w:val="decimal"/>
      <w:lvlText w:val=""/>
      <w:lvlJc w:val="left"/>
    </w:lvl>
    <w:lvl w:ilvl="5" w:tplc="359AC00A">
      <w:numFmt w:val="decimal"/>
      <w:lvlText w:val=""/>
      <w:lvlJc w:val="left"/>
    </w:lvl>
    <w:lvl w:ilvl="6" w:tplc="FBA0B956">
      <w:numFmt w:val="decimal"/>
      <w:lvlText w:val=""/>
      <w:lvlJc w:val="left"/>
    </w:lvl>
    <w:lvl w:ilvl="7" w:tplc="A2F62D1C">
      <w:numFmt w:val="decimal"/>
      <w:lvlText w:val=""/>
      <w:lvlJc w:val="left"/>
    </w:lvl>
    <w:lvl w:ilvl="8" w:tplc="1B7CC08C">
      <w:numFmt w:val="decimal"/>
      <w:lvlText w:val=""/>
      <w:lvlJc w:val="left"/>
    </w:lvl>
  </w:abstractNum>
  <w:abstractNum w:abstractNumId="9" w15:restartNumberingAfterBreak="0">
    <w:nsid w:val="588074B0"/>
    <w:multiLevelType w:val="hybridMultilevel"/>
    <w:tmpl w:val="C8A6309C"/>
    <w:lvl w:ilvl="0" w:tplc="1A245FD8">
      <w:start w:val="1"/>
      <w:numFmt w:val="decimal"/>
      <w:lvlText w:val="%1."/>
      <w:lvlJc w:val="left"/>
      <w:pPr>
        <w:ind w:left="720" w:hanging="360"/>
      </w:pPr>
    </w:lvl>
    <w:lvl w:ilvl="1" w:tplc="6EB47D6C">
      <w:numFmt w:val="decimal"/>
      <w:lvlText w:val=""/>
      <w:lvlJc w:val="left"/>
    </w:lvl>
    <w:lvl w:ilvl="2" w:tplc="402EA592">
      <w:numFmt w:val="decimal"/>
      <w:lvlText w:val=""/>
      <w:lvlJc w:val="left"/>
    </w:lvl>
    <w:lvl w:ilvl="3" w:tplc="6FE2B260">
      <w:numFmt w:val="decimal"/>
      <w:lvlText w:val=""/>
      <w:lvlJc w:val="left"/>
    </w:lvl>
    <w:lvl w:ilvl="4" w:tplc="80BAF17A">
      <w:numFmt w:val="decimal"/>
      <w:lvlText w:val=""/>
      <w:lvlJc w:val="left"/>
    </w:lvl>
    <w:lvl w:ilvl="5" w:tplc="7740697C">
      <w:numFmt w:val="decimal"/>
      <w:lvlText w:val=""/>
      <w:lvlJc w:val="left"/>
    </w:lvl>
    <w:lvl w:ilvl="6" w:tplc="45B8F7B6">
      <w:numFmt w:val="decimal"/>
      <w:lvlText w:val=""/>
      <w:lvlJc w:val="left"/>
    </w:lvl>
    <w:lvl w:ilvl="7" w:tplc="BCD01294">
      <w:numFmt w:val="decimal"/>
      <w:lvlText w:val=""/>
      <w:lvlJc w:val="left"/>
    </w:lvl>
    <w:lvl w:ilvl="8" w:tplc="FD0AF25A">
      <w:numFmt w:val="decimal"/>
      <w:lvlText w:val=""/>
      <w:lvlJc w:val="left"/>
    </w:lvl>
  </w:abstractNum>
  <w:abstractNum w:abstractNumId="10" w15:restartNumberingAfterBreak="0">
    <w:nsid w:val="5C7241D1"/>
    <w:multiLevelType w:val="hybridMultilevel"/>
    <w:tmpl w:val="7F78C600"/>
    <w:lvl w:ilvl="0" w:tplc="60D098E2" w:tentative="1">
      <w:start w:val="1"/>
      <w:numFmt w:val="decimal"/>
      <w:lvlText w:val="%1."/>
      <w:lvlJc w:val="left"/>
      <w:pPr>
        <w:ind w:left="720" w:hanging="360"/>
      </w:pPr>
    </w:lvl>
    <w:lvl w:ilvl="1" w:tplc="C4581888">
      <w:numFmt w:val="decimal"/>
      <w:lvlText w:val=""/>
      <w:lvlJc w:val="left"/>
    </w:lvl>
    <w:lvl w:ilvl="2" w:tplc="8BE2E52A">
      <w:numFmt w:val="decimal"/>
      <w:lvlText w:val=""/>
      <w:lvlJc w:val="left"/>
    </w:lvl>
    <w:lvl w:ilvl="3" w:tplc="1DEEB846">
      <w:numFmt w:val="decimal"/>
      <w:lvlText w:val=""/>
      <w:lvlJc w:val="left"/>
    </w:lvl>
    <w:lvl w:ilvl="4" w:tplc="FDA67D70">
      <w:numFmt w:val="decimal"/>
      <w:lvlText w:val=""/>
      <w:lvlJc w:val="left"/>
    </w:lvl>
    <w:lvl w:ilvl="5" w:tplc="A4527366">
      <w:numFmt w:val="decimal"/>
      <w:lvlText w:val=""/>
      <w:lvlJc w:val="left"/>
    </w:lvl>
    <w:lvl w:ilvl="6" w:tplc="7C0EA690">
      <w:numFmt w:val="decimal"/>
      <w:lvlText w:val=""/>
      <w:lvlJc w:val="left"/>
    </w:lvl>
    <w:lvl w:ilvl="7" w:tplc="7A44E96C">
      <w:numFmt w:val="decimal"/>
      <w:lvlText w:val=""/>
      <w:lvlJc w:val="left"/>
    </w:lvl>
    <w:lvl w:ilvl="8" w:tplc="64B03D62">
      <w:numFmt w:val="decimal"/>
      <w:lvlText w:val=""/>
      <w:lvlJc w:val="left"/>
    </w:lvl>
  </w:abstractNum>
  <w:num w:numId="1" w16cid:durableId="246502162">
    <w:abstractNumId w:val="7"/>
    <w:lvlOverride w:ilvl="0">
      <w:startOverride w:val="1"/>
    </w:lvlOverride>
  </w:num>
  <w:num w:numId="2" w16cid:durableId="2078358741">
    <w:abstractNumId w:val="5"/>
    <w:lvlOverride w:ilvl="0">
      <w:startOverride w:val="1"/>
    </w:lvlOverride>
  </w:num>
  <w:num w:numId="3" w16cid:durableId="2076391191">
    <w:abstractNumId w:val="0"/>
    <w:lvlOverride w:ilvl="0">
      <w:startOverride w:val="1"/>
    </w:lvlOverride>
  </w:num>
  <w:num w:numId="4" w16cid:durableId="1556164653">
    <w:abstractNumId w:val="9"/>
    <w:lvlOverride w:ilvl="0">
      <w:startOverride w:val="1"/>
    </w:lvlOverride>
  </w:num>
  <w:num w:numId="5" w16cid:durableId="1826123522">
    <w:abstractNumId w:val="2"/>
    <w:lvlOverride w:ilvl="0">
      <w:startOverride w:val="1"/>
    </w:lvlOverride>
  </w:num>
  <w:num w:numId="6" w16cid:durableId="1629822392">
    <w:abstractNumId w:val="3"/>
    <w:lvlOverride w:ilvl="0">
      <w:startOverride w:val="1"/>
    </w:lvlOverride>
  </w:num>
  <w:num w:numId="7" w16cid:durableId="1264414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D34"/>
    <w:rsid w:val="003B3D34"/>
    <w:rsid w:val="00884590"/>
    <w:rsid w:val="00A32156"/>
    <w:rsid w:val="00A63E19"/>
    <w:rsid w:val="00C6327F"/>
    <w:rsid w:val="00D15F39"/>
    <w:rsid w:val="00E311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67F09"/>
  <w15:docId w15:val="{21385644-A36C-4EE9-9B85-ECDBEA4DA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00" w:after="200"/>
      <w:outlineLvl w:val="0"/>
    </w:pPr>
    <w:rPr>
      <w:b/>
      <w:bCs/>
      <w:color w:val="1F3864"/>
      <w:sz w:val="32"/>
      <w:szCs w:val="32"/>
    </w:rPr>
  </w:style>
  <w:style w:type="paragraph" w:styleId="Ttulo2">
    <w:name w:val="heading 2"/>
    <w:basedOn w:val="Normal"/>
    <w:next w:val="Normal"/>
    <w:uiPriority w:val="9"/>
    <w:unhideWhenUsed/>
    <w:qFormat/>
    <w:pPr>
      <w:spacing w:before="300" w:after="150"/>
      <w:outlineLvl w:val="1"/>
    </w:pPr>
    <w:rPr>
      <w:b/>
      <w:bCs/>
      <w:color w:val="1F3864"/>
      <w:sz w:val="26"/>
      <w:szCs w:val="26"/>
    </w:rPr>
  </w:style>
  <w:style w:type="paragraph" w:styleId="Ttulo3">
    <w:name w:val="heading 3"/>
    <w:basedOn w:val="Normal"/>
    <w:next w:val="Normal"/>
    <w:uiPriority w:val="9"/>
    <w:unhideWhenUsed/>
    <w:qFormat/>
    <w:pPr>
      <w:spacing w:before="200" w:after="100"/>
      <w:outlineLvl w:val="2"/>
    </w:pPr>
    <w:rPr>
      <w:b/>
      <w:bCs/>
      <w:color w:val="444444"/>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Textoennegrita1">
    <w:name w:val="Texto en negrita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20</Pages>
  <Words>5179</Words>
  <Characters>28488</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Guía de instalación — mIA (Preproducción)</vt:lpstr>
    </vt:vector>
  </TitlesOfParts>
  <Company/>
  <LinksUpToDate>false</LinksUpToDate>
  <CharactersWithSpaces>33600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instalación — mIA (Preproducción)</dc:title>
  <dc:creator>mIA — Sunset Beach Club</dc:creator>
  <dc:description>Guía paso a paso de instalación del backend y frontend de mIA en Windows Server 2022 / IIS</dc:description>
  <cp:lastModifiedBy>Enrique Castillo Carrasco</cp:lastModifiedBy>
  <cp:revision>3</cp:revision>
  <dcterms:created xsi:type="dcterms:W3CDTF">2026-10-21T10:17:00Z</dcterms:created>
  <dcterms:modified xsi:type="dcterms:W3CDTF">2026-10-24T17:22:00Z</dcterms:modified>
</cp:coreProperties>
</file>