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3B0B" w14:textId="3551DE53" w:rsidR="00811F84" w:rsidRPr="00EF282A" w:rsidRDefault="00000000" w:rsidP="00EF282A">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811F84" w14:paraId="5391F3FD" w14:textId="77777777">
        <w:trPr>
          <w:trHeight w:val="420"/>
        </w:trPr>
        <w:tc>
          <w:tcPr>
            <w:tcW w:w="2055" w:type="dxa"/>
            <w:tcMar>
              <w:top w:w="100" w:type="dxa"/>
              <w:left w:w="100" w:type="dxa"/>
              <w:bottom w:w="100" w:type="dxa"/>
              <w:right w:w="100" w:type="dxa"/>
            </w:tcMar>
          </w:tcPr>
          <w:p w14:paraId="3D96F5A7" w14:textId="77777777" w:rsidR="00811F84"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635AEDA5" w14:textId="4D8B7815" w:rsidR="00811F84" w:rsidRDefault="00FE4898">
            <w:pPr>
              <w:widowControl w:val="0"/>
              <w:spacing w:line="360" w:lineRule="auto"/>
              <w:rPr>
                <w:rFonts w:ascii="Google Sans" w:eastAsia="Google Sans" w:hAnsi="Google Sans" w:cs="Google Sans"/>
              </w:rPr>
            </w:pPr>
            <w:r>
              <w:rPr>
                <w:rFonts w:ascii="Google Sans" w:eastAsia="Google Sans" w:hAnsi="Google Sans" w:cs="Google Sans"/>
                <w:color w:val="434343"/>
              </w:rPr>
              <w:t>2/19/26</w:t>
            </w:r>
          </w:p>
        </w:tc>
        <w:tc>
          <w:tcPr>
            <w:tcW w:w="8025" w:type="dxa"/>
            <w:tcMar>
              <w:top w:w="100" w:type="dxa"/>
              <w:left w:w="100" w:type="dxa"/>
              <w:bottom w:w="100" w:type="dxa"/>
              <w:right w:w="100" w:type="dxa"/>
            </w:tcMar>
          </w:tcPr>
          <w:p w14:paraId="325BB4F3" w14:textId="77777777" w:rsidR="00811F84"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0339983C" w14:textId="7242AB96" w:rsidR="00811F84" w:rsidRDefault="00FE4898">
            <w:pPr>
              <w:widowControl w:val="0"/>
              <w:spacing w:line="360" w:lineRule="auto"/>
              <w:rPr>
                <w:rFonts w:ascii="Google Sans" w:eastAsia="Google Sans" w:hAnsi="Google Sans" w:cs="Google Sans"/>
                <w:b/>
              </w:rPr>
            </w:pPr>
            <w:r>
              <w:rPr>
                <w:rFonts w:ascii="Google Sans" w:eastAsia="Google Sans" w:hAnsi="Google Sans" w:cs="Google Sans"/>
                <w:b/>
              </w:rPr>
              <w:t>Entry #1</w:t>
            </w:r>
          </w:p>
        </w:tc>
      </w:tr>
      <w:tr w:rsidR="00811F84" w14:paraId="5E0ABF42" w14:textId="77777777">
        <w:trPr>
          <w:trHeight w:val="420"/>
        </w:trPr>
        <w:tc>
          <w:tcPr>
            <w:tcW w:w="2055" w:type="dxa"/>
            <w:tcMar>
              <w:top w:w="100" w:type="dxa"/>
              <w:left w:w="100" w:type="dxa"/>
              <w:bottom w:w="100" w:type="dxa"/>
              <w:right w:w="100" w:type="dxa"/>
            </w:tcMar>
          </w:tcPr>
          <w:p w14:paraId="214A019D" w14:textId="77777777" w:rsidR="00811F84"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67BC24C7" w14:textId="77777777" w:rsidR="00FE4898" w:rsidRPr="00FE4898" w:rsidRDefault="00FE4898" w:rsidP="00FE4898">
            <w:pPr>
              <w:widowControl w:val="0"/>
              <w:spacing w:line="360" w:lineRule="auto"/>
              <w:rPr>
                <w:rFonts w:ascii="Google Sans" w:eastAsia="Google Sans" w:hAnsi="Google Sans" w:cs="Google Sans"/>
                <w:color w:val="434343"/>
                <w:lang w:val="en-US"/>
              </w:rPr>
            </w:pPr>
            <w:r>
              <w:rPr>
                <w:rFonts w:ascii="Google Sans" w:eastAsia="Google Sans" w:hAnsi="Google Sans" w:cs="Google Sans"/>
                <w:color w:val="434343"/>
              </w:rPr>
              <w:t xml:space="preserve">I am Documenting an Incident where at </w:t>
            </w:r>
            <w:r w:rsidRPr="00FE4898">
              <w:rPr>
                <w:rFonts w:ascii="Google Sans" w:eastAsia="Google Sans" w:hAnsi="Google Sans" w:cs="Google Sans"/>
                <w:color w:val="434343"/>
              </w:rPr>
              <w:t xml:space="preserve">approximately 9:00 </w:t>
            </w:r>
            <w:proofErr w:type="spellStart"/>
            <w:r w:rsidRPr="00FE4898">
              <w:rPr>
                <w:rFonts w:ascii="Google Sans" w:eastAsia="Google Sans" w:hAnsi="Google Sans" w:cs="Google Sans"/>
                <w:color w:val="434343"/>
              </w:rPr>
              <w:t>a.m</w:t>
            </w:r>
            <w:proofErr w:type="spellEnd"/>
            <w:r>
              <w:rPr>
                <w:rFonts w:ascii="Google Sans" w:eastAsia="Google Sans" w:hAnsi="Google Sans" w:cs="Google Sans"/>
                <w:color w:val="434343"/>
              </w:rPr>
              <w:t xml:space="preserve"> </w:t>
            </w:r>
            <w:r w:rsidRPr="00FE4898">
              <w:rPr>
                <w:rFonts w:ascii="Google Sans" w:eastAsia="Google Sans" w:hAnsi="Google Sans" w:cs="Google Sans"/>
                <w:color w:val="434343"/>
              </w:rPr>
              <w:t xml:space="preserve">A small U.S. health care clinic specializing in delivering primary-care services </w:t>
            </w:r>
            <w:r>
              <w:rPr>
                <w:rFonts w:ascii="Google Sans" w:eastAsia="Google Sans" w:hAnsi="Google Sans" w:cs="Google Sans"/>
                <w:color w:val="434343"/>
              </w:rPr>
              <w:t xml:space="preserve">experienced an incident. </w:t>
            </w:r>
            <w:r w:rsidRPr="00FE4898">
              <w:rPr>
                <w:rFonts w:ascii="Google Sans" w:eastAsia="Google Sans" w:hAnsi="Google Sans" w:cs="Google Sans"/>
                <w:color w:val="434343"/>
                <w:lang w:val="en-US"/>
              </w:rPr>
              <w:t>Several employees reported that they were unable to use their computers to access files like medical records. Business operations shut down because employees were unable to access the files and software needed to do their job.</w:t>
            </w:r>
            <w:r>
              <w:rPr>
                <w:rFonts w:ascii="Google Sans" w:eastAsia="Google Sans" w:hAnsi="Google Sans" w:cs="Google Sans"/>
                <w:color w:val="434343"/>
                <w:lang w:val="en-US"/>
              </w:rPr>
              <w:t xml:space="preserve"> </w:t>
            </w:r>
            <w:r w:rsidRPr="00FE4898">
              <w:rPr>
                <w:rFonts w:ascii="Google Sans" w:eastAsia="Google Sans" w:hAnsi="Google Sans" w:cs="Google Sans"/>
                <w:color w:val="434343"/>
                <w:lang w:val="en-US"/>
              </w:rPr>
              <w:t xml:space="preserve">Additionally, employees also reported that a ransom note was displayed on their computers. The ransom note stated that all the company's files were encrypted by an organized group of unethical hackers who are known to target organizations in healthcare and transportation industries. In exchange for restoring access to the encrypted files, the ransom note demanded a large sum of money in exchange for the decryption key. The attackers were able to gain access </w:t>
            </w:r>
            <w:proofErr w:type="gramStart"/>
            <w:r w:rsidRPr="00FE4898">
              <w:rPr>
                <w:rFonts w:ascii="Google Sans" w:eastAsia="Google Sans" w:hAnsi="Google Sans" w:cs="Google Sans"/>
                <w:color w:val="434343"/>
                <w:lang w:val="en-US"/>
              </w:rPr>
              <w:t>into</w:t>
            </w:r>
            <w:proofErr w:type="gramEnd"/>
            <w:r w:rsidRPr="00FE4898">
              <w:rPr>
                <w:rFonts w:ascii="Google Sans" w:eastAsia="Google Sans" w:hAnsi="Google Sans" w:cs="Google Sans"/>
                <w:color w:val="434343"/>
                <w:lang w:val="en-US"/>
              </w:rPr>
              <w:t xml:space="preserve"> the company's network by using targeted phishing emails, which were sent to several employees of the company. The phishing emails contained a malicious attachment that installed malware on the employee's computer once it was downloaded.</w:t>
            </w:r>
          </w:p>
          <w:p w14:paraId="37DBC8C0" w14:textId="77777777" w:rsidR="00FE4898" w:rsidRPr="00FE4898" w:rsidRDefault="00FE4898" w:rsidP="00FE4898">
            <w:pPr>
              <w:widowControl w:val="0"/>
              <w:spacing w:line="360" w:lineRule="auto"/>
              <w:rPr>
                <w:rFonts w:ascii="Google Sans" w:eastAsia="Google Sans" w:hAnsi="Google Sans" w:cs="Google Sans"/>
                <w:color w:val="434343"/>
                <w:lang w:val="en-US"/>
              </w:rPr>
            </w:pPr>
            <w:r w:rsidRPr="00FE4898">
              <w:rPr>
                <w:rFonts w:ascii="Google Sans" w:eastAsia="Google Sans" w:hAnsi="Google Sans" w:cs="Google Sans"/>
                <w:color w:val="434343"/>
                <w:lang w:val="en-US"/>
              </w:rPr>
              <w:t>Once the attackers gained access, they deployed their ransomware, which encrypted critical files. The company was unable to access critical patient data, causing major disruptions in their business operations. The company was forced to shut down their computer systems and contact several organizations to report the incident and receive technical assistance.</w:t>
            </w:r>
          </w:p>
          <w:p w14:paraId="3E1BF929" w14:textId="05B13B28" w:rsidR="00FE4898" w:rsidRPr="00FE4898" w:rsidRDefault="00FE4898" w:rsidP="00FE4898">
            <w:pPr>
              <w:widowControl w:val="0"/>
              <w:spacing w:line="360" w:lineRule="auto"/>
              <w:rPr>
                <w:rFonts w:ascii="Google Sans" w:eastAsia="Google Sans" w:hAnsi="Google Sans" w:cs="Google Sans"/>
                <w:color w:val="434343"/>
                <w:lang w:val="en-US"/>
              </w:rPr>
            </w:pPr>
          </w:p>
          <w:p w14:paraId="2F2CA034" w14:textId="52325E27" w:rsidR="00811F84" w:rsidRDefault="00811F84">
            <w:pPr>
              <w:widowControl w:val="0"/>
              <w:spacing w:line="360" w:lineRule="auto"/>
              <w:rPr>
                <w:rFonts w:ascii="Google Sans" w:eastAsia="Google Sans" w:hAnsi="Google Sans" w:cs="Google Sans"/>
                <w:color w:val="434343"/>
              </w:rPr>
            </w:pPr>
          </w:p>
        </w:tc>
      </w:tr>
      <w:tr w:rsidR="00811F84" w14:paraId="0F734C74" w14:textId="77777777">
        <w:trPr>
          <w:trHeight w:val="420"/>
        </w:trPr>
        <w:tc>
          <w:tcPr>
            <w:tcW w:w="2055" w:type="dxa"/>
            <w:tcMar>
              <w:top w:w="100" w:type="dxa"/>
              <w:left w:w="100" w:type="dxa"/>
              <w:bottom w:w="100" w:type="dxa"/>
              <w:right w:w="100" w:type="dxa"/>
            </w:tcMar>
          </w:tcPr>
          <w:p w14:paraId="5D58350B" w14:textId="77777777" w:rsidR="00811F84"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1BF7E0AF" w14:textId="74246A25" w:rsidR="00811F84" w:rsidRDefault="00FE4898">
            <w:pPr>
              <w:widowControl w:val="0"/>
              <w:spacing w:line="360" w:lineRule="auto"/>
              <w:rPr>
                <w:rFonts w:ascii="Google Sans" w:eastAsia="Google Sans" w:hAnsi="Google Sans" w:cs="Google Sans"/>
                <w:b/>
              </w:rPr>
            </w:pPr>
            <w:r>
              <w:rPr>
                <w:rFonts w:ascii="Google Sans" w:eastAsia="Google Sans" w:hAnsi="Google Sans" w:cs="Google Sans"/>
                <w:color w:val="434343"/>
              </w:rPr>
              <w:t>Ransomware, encryption, phishing emails</w:t>
            </w:r>
          </w:p>
        </w:tc>
      </w:tr>
      <w:tr w:rsidR="00811F84" w14:paraId="082F0339" w14:textId="77777777">
        <w:trPr>
          <w:trHeight w:val="1061"/>
        </w:trPr>
        <w:tc>
          <w:tcPr>
            <w:tcW w:w="2055" w:type="dxa"/>
            <w:tcMar>
              <w:top w:w="100" w:type="dxa"/>
              <w:left w:w="100" w:type="dxa"/>
              <w:bottom w:w="100" w:type="dxa"/>
              <w:right w:w="100" w:type="dxa"/>
            </w:tcMar>
          </w:tcPr>
          <w:p w14:paraId="5548BE6E" w14:textId="77777777" w:rsidR="00811F84"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 xml:space="preserve">The 5 W's </w:t>
            </w:r>
          </w:p>
        </w:tc>
        <w:tc>
          <w:tcPr>
            <w:tcW w:w="8025" w:type="dxa"/>
            <w:tcMar>
              <w:top w:w="100" w:type="dxa"/>
              <w:left w:w="100" w:type="dxa"/>
              <w:bottom w:w="100" w:type="dxa"/>
              <w:right w:w="100" w:type="dxa"/>
            </w:tcMar>
          </w:tcPr>
          <w:p w14:paraId="62BE55F4" w14:textId="77777777" w:rsidR="00811F84"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3AF4633C" w14:textId="77777777" w:rsidR="00811F84"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5B1AFC27" w14:textId="2AADC581" w:rsidR="00FE4898" w:rsidRDefault="00FE4898">
            <w:pPr>
              <w:numPr>
                <w:ilvl w:val="0"/>
                <w:numId w:val="1"/>
              </w:numPr>
              <w:spacing w:line="360" w:lineRule="auto"/>
              <w:rPr>
                <w:rFonts w:ascii="Google Sans" w:eastAsia="Google Sans" w:hAnsi="Google Sans" w:cs="Google Sans"/>
                <w:color w:val="434343"/>
              </w:rPr>
            </w:pPr>
            <w:r w:rsidRPr="00FE4898">
              <w:rPr>
                <w:rFonts w:ascii="Google Sans" w:eastAsia="Google Sans" w:hAnsi="Google Sans" w:cs="Google Sans"/>
                <w:color w:val="434343"/>
              </w:rPr>
              <w:t>an organized group of unethical hackers who are known to target organizations in healthcare and transportation industries.</w:t>
            </w:r>
          </w:p>
          <w:p w14:paraId="4C8FB65C" w14:textId="77777777" w:rsidR="00811F84"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30EE2ADD" w14:textId="1369D857" w:rsidR="00FE4898" w:rsidRDefault="00FE489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color w:val="434343"/>
              </w:rPr>
              <w:t xml:space="preserve">The hackers used ransomware to prevent the company from accessing </w:t>
            </w:r>
            <w:r w:rsidRPr="00FE4898">
              <w:rPr>
                <w:rFonts w:ascii="Google Sans" w:eastAsia="Google Sans" w:hAnsi="Google Sans" w:cs="Google Sans"/>
                <w:color w:val="434343"/>
              </w:rPr>
              <w:t>critical patient data, causing major disruptions in their business operations.</w:t>
            </w:r>
            <w:r>
              <w:rPr>
                <w:rFonts w:ascii="Google Sans" w:eastAsia="Google Sans" w:hAnsi="Google Sans" w:cs="Google Sans"/>
                <w:color w:val="434343"/>
              </w:rPr>
              <w:t xml:space="preserve"> </w:t>
            </w:r>
          </w:p>
          <w:p w14:paraId="4053BECA" w14:textId="77777777" w:rsidR="00811F84"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39D6C198" w14:textId="789869E6" w:rsidR="00FE4898" w:rsidRPr="00FE4898" w:rsidRDefault="00FE4898">
            <w:pPr>
              <w:numPr>
                <w:ilvl w:val="0"/>
                <w:numId w:val="1"/>
              </w:numPr>
              <w:spacing w:line="360" w:lineRule="auto"/>
              <w:rPr>
                <w:rFonts w:ascii="Google Sans" w:eastAsia="Google Sans" w:hAnsi="Google Sans" w:cs="Google Sans"/>
                <w:bCs/>
                <w:color w:val="434343"/>
              </w:rPr>
            </w:pPr>
            <w:r w:rsidRPr="00FE4898">
              <w:rPr>
                <w:rFonts w:ascii="Google Sans" w:eastAsia="Google Sans" w:hAnsi="Google Sans" w:cs="Google Sans"/>
                <w:bCs/>
                <w:color w:val="434343"/>
              </w:rPr>
              <w:t>Tuesday morning, 9:00 am</w:t>
            </w:r>
          </w:p>
          <w:p w14:paraId="67CB1D47" w14:textId="77777777" w:rsidR="00811F84"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12335C62" w14:textId="0C8CA245" w:rsidR="00FE4898" w:rsidRDefault="00FE4898">
            <w:pPr>
              <w:numPr>
                <w:ilvl w:val="0"/>
                <w:numId w:val="1"/>
              </w:numPr>
              <w:spacing w:line="360" w:lineRule="auto"/>
              <w:rPr>
                <w:rFonts w:ascii="Google Sans" w:eastAsia="Google Sans" w:hAnsi="Google Sans" w:cs="Google Sans"/>
                <w:color w:val="434343"/>
              </w:rPr>
            </w:pPr>
            <w:r w:rsidRPr="00FE4898">
              <w:rPr>
                <w:rFonts w:ascii="Google Sans" w:eastAsia="Google Sans" w:hAnsi="Google Sans" w:cs="Google Sans"/>
                <w:color w:val="434343"/>
              </w:rPr>
              <w:t xml:space="preserve">A small U.S. health care clinic </w:t>
            </w:r>
          </w:p>
          <w:p w14:paraId="26664D45" w14:textId="77777777" w:rsidR="00811F84"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p w14:paraId="762F1B16" w14:textId="2D8D2BE4" w:rsidR="00FE4898" w:rsidRDefault="00FE4898">
            <w:pPr>
              <w:numPr>
                <w:ilvl w:val="0"/>
                <w:numId w:val="1"/>
              </w:numPr>
              <w:spacing w:line="360" w:lineRule="auto"/>
              <w:rPr>
                <w:rFonts w:ascii="Google Sans" w:eastAsia="Google Sans" w:hAnsi="Google Sans" w:cs="Google Sans"/>
                <w:color w:val="434343"/>
              </w:rPr>
            </w:pPr>
            <w:r>
              <w:rPr>
                <w:rFonts w:ascii="Google Sans" w:eastAsia="Google Sans" w:hAnsi="Google Sans" w:cs="Google Sans"/>
                <w:color w:val="434343"/>
              </w:rPr>
              <w:t>Because some employees did not adequately respond to phishing emails</w:t>
            </w:r>
          </w:p>
        </w:tc>
      </w:tr>
      <w:tr w:rsidR="00811F84" w14:paraId="5D6FFC95" w14:textId="77777777">
        <w:trPr>
          <w:trHeight w:val="420"/>
        </w:trPr>
        <w:tc>
          <w:tcPr>
            <w:tcW w:w="2055" w:type="dxa"/>
            <w:tcMar>
              <w:top w:w="100" w:type="dxa"/>
              <w:left w:w="100" w:type="dxa"/>
              <w:bottom w:w="100" w:type="dxa"/>
              <w:right w:w="100" w:type="dxa"/>
            </w:tcMar>
          </w:tcPr>
          <w:p w14:paraId="0E9B484C" w14:textId="77777777" w:rsidR="00811F84"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62A152B3" w14:textId="77777777" w:rsidR="00811F84" w:rsidRDefault="00FE4898" w:rsidP="00FE4898">
            <w:pPr>
              <w:pStyle w:val="ListParagraph"/>
              <w:widowControl w:val="0"/>
              <w:numPr>
                <w:ilvl w:val="0"/>
                <w:numId w:val="2"/>
              </w:numPr>
              <w:spacing w:line="360" w:lineRule="auto"/>
              <w:rPr>
                <w:rFonts w:ascii="Google Sans" w:eastAsia="Google Sans" w:hAnsi="Google Sans" w:cs="Google Sans"/>
                <w:color w:val="434343"/>
              </w:rPr>
            </w:pPr>
            <w:r>
              <w:rPr>
                <w:rFonts w:ascii="Google Sans" w:eastAsia="Google Sans" w:hAnsi="Google Sans" w:cs="Google Sans"/>
                <w:color w:val="434343"/>
              </w:rPr>
              <w:t>Does the health care clinic have any security hardening measures?</w:t>
            </w:r>
          </w:p>
          <w:p w14:paraId="7D803B41" w14:textId="77777777" w:rsidR="00FE4898" w:rsidRDefault="00FE4898" w:rsidP="00FE4898">
            <w:pPr>
              <w:pStyle w:val="ListParagraph"/>
              <w:widowControl w:val="0"/>
              <w:numPr>
                <w:ilvl w:val="0"/>
                <w:numId w:val="2"/>
              </w:numPr>
              <w:spacing w:line="360" w:lineRule="auto"/>
              <w:rPr>
                <w:rFonts w:ascii="Google Sans" w:eastAsia="Google Sans" w:hAnsi="Google Sans" w:cs="Google Sans"/>
                <w:color w:val="434343"/>
              </w:rPr>
            </w:pPr>
            <w:r>
              <w:rPr>
                <w:rFonts w:ascii="Google Sans" w:eastAsia="Google Sans" w:hAnsi="Google Sans" w:cs="Google Sans"/>
                <w:color w:val="434343"/>
              </w:rPr>
              <w:t xml:space="preserve">Employees should be trained </w:t>
            </w:r>
            <w:proofErr w:type="gramStart"/>
            <w:r>
              <w:rPr>
                <w:rFonts w:ascii="Google Sans" w:eastAsia="Google Sans" w:hAnsi="Google Sans" w:cs="Google Sans"/>
                <w:color w:val="434343"/>
              </w:rPr>
              <w:t>about</w:t>
            </w:r>
            <w:proofErr w:type="gramEnd"/>
            <w:r>
              <w:rPr>
                <w:rFonts w:ascii="Google Sans" w:eastAsia="Google Sans" w:hAnsi="Google Sans" w:cs="Google Sans"/>
                <w:color w:val="434343"/>
              </w:rPr>
              <w:t xml:space="preserve"> phishing and all malware attacks</w:t>
            </w:r>
          </w:p>
          <w:p w14:paraId="649F2458" w14:textId="158B885F" w:rsidR="00FE4898" w:rsidRDefault="00FE4898" w:rsidP="00FE4898">
            <w:pPr>
              <w:pStyle w:val="ListParagraph"/>
              <w:widowControl w:val="0"/>
              <w:numPr>
                <w:ilvl w:val="0"/>
                <w:numId w:val="2"/>
              </w:numPr>
              <w:spacing w:line="360" w:lineRule="auto"/>
              <w:rPr>
                <w:rFonts w:ascii="Google Sans" w:eastAsia="Google Sans" w:hAnsi="Google Sans" w:cs="Google Sans"/>
                <w:color w:val="434343"/>
              </w:rPr>
            </w:pPr>
            <w:r>
              <w:rPr>
                <w:rFonts w:ascii="Google Sans" w:eastAsia="Google Sans" w:hAnsi="Google Sans" w:cs="Google Sans"/>
                <w:color w:val="434343"/>
              </w:rPr>
              <w:t>Software should be implemented to detect malicious attacks</w:t>
            </w:r>
          </w:p>
          <w:p w14:paraId="763153FD" w14:textId="36BE207E" w:rsidR="00FE4898" w:rsidRPr="00FE4898" w:rsidRDefault="00FE4898" w:rsidP="00FE4898">
            <w:pPr>
              <w:pStyle w:val="ListParagraph"/>
              <w:widowControl w:val="0"/>
              <w:spacing w:line="360" w:lineRule="auto"/>
              <w:rPr>
                <w:rFonts w:ascii="Google Sans" w:eastAsia="Google Sans" w:hAnsi="Google Sans" w:cs="Google Sans"/>
                <w:color w:val="434343"/>
              </w:rPr>
            </w:pPr>
          </w:p>
        </w:tc>
      </w:tr>
    </w:tbl>
    <w:p w14:paraId="2C39BAB8" w14:textId="77777777" w:rsidR="00811F84" w:rsidRDefault="00811F84">
      <w:pPr>
        <w:spacing w:after="200" w:line="360" w:lineRule="auto"/>
        <w:ind w:left="-360" w:right="-360"/>
        <w:rPr>
          <w:rFonts w:ascii="Google Sans" w:eastAsia="Google Sans" w:hAnsi="Google Sans" w:cs="Google Sans"/>
        </w:rPr>
      </w:pPr>
    </w:p>
    <w:p w14:paraId="3DBCEF79" w14:textId="77777777" w:rsidR="00811F84" w:rsidRDefault="00000000">
      <w:pPr>
        <w:spacing w:after="200" w:line="360" w:lineRule="auto"/>
        <w:ind w:left="-360" w:right="-360"/>
        <w:rPr>
          <w:rFonts w:ascii="Google Sans" w:eastAsia="Google Sans" w:hAnsi="Google Sans" w:cs="Google Sans"/>
        </w:rPr>
      </w:pPr>
      <w:r>
        <w:pict w14:anchorId="3523E9EB">
          <v:rect id="_x0000_i1025" style="width:0;height:1.5pt" o:hralign="center" o:hrstd="t" o:hr="t" fillcolor="#a0a0a0" stroked="f"/>
        </w:pict>
      </w:r>
    </w:p>
    <w:p w14:paraId="143BCB81" w14:textId="77777777" w:rsidR="00811F84" w:rsidRDefault="00811F84">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811F84" w14:paraId="6DACB7FA" w14:textId="77777777">
        <w:trPr>
          <w:trHeight w:val="420"/>
        </w:trPr>
        <w:tc>
          <w:tcPr>
            <w:tcW w:w="2055" w:type="dxa"/>
            <w:tcMar>
              <w:top w:w="100" w:type="dxa"/>
              <w:left w:w="100" w:type="dxa"/>
              <w:bottom w:w="100" w:type="dxa"/>
              <w:right w:w="100" w:type="dxa"/>
            </w:tcMar>
          </w:tcPr>
          <w:p w14:paraId="54FABF78" w14:textId="77777777" w:rsidR="00811F84"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329053DC" w14:textId="26E127BF" w:rsidR="00811F84" w:rsidRDefault="00764596">
            <w:pPr>
              <w:widowControl w:val="0"/>
              <w:spacing w:line="360" w:lineRule="auto"/>
              <w:rPr>
                <w:rFonts w:ascii="Google Sans" w:eastAsia="Google Sans" w:hAnsi="Google Sans" w:cs="Google Sans"/>
              </w:rPr>
            </w:pPr>
            <w:r>
              <w:rPr>
                <w:rFonts w:ascii="Google Sans" w:eastAsia="Google Sans" w:hAnsi="Google Sans" w:cs="Google Sans"/>
                <w:color w:val="434343"/>
              </w:rPr>
              <w:t>2/19/26</w:t>
            </w:r>
          </w:p>
        </w:tc>
        <w:tc>
          <w:tcPr>
            <w:tcW w:w="8025" w:type="dxa"/>
            <w:tcMar>
              <w:top w:w="100" w:type="dxa"/>
              <w:left w:w="100" w:type="dxa"/>
              <w:bottom w:w="100" w:type="dxa"/>
              <w:right w:w="100" w:type="dxa"/>
            </w:tcMar>
          </w:tcPr>
          <w:p w14:paraId="65EDDCA9" w14:textId="77777777" w:rsidR="00811F84"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2FA10131" w14:textId="77777777" w:rsidR="00811F84" w:rsidRDefault="00764596">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Entry #2</w:t>
            </w:r>
          </w:p>
          <w:p w14:paraId="71373302" w14:textId="0B08D30C" w:rsidR="00764596" w:rsidRDefault="00764596">
            <w:pPr>
              <w:widowControl w:val="0"/>
              <w:spacing w:line="360" w:lineRule="auto"/>
              <w:rPr>
                <w:rFonts w:ascii="Google Sans" w:eastAsia="Google Sans" w:hAnsi="Google Sans" w:cs="Google Sans"/>
                <w:b/>
              </w:rPr>
            </w:pPr>
          </w:p>
        </w:tc>
      </w:tr>
      <w:tr w:rsidR="00811F84" w14:paraId="63A82744" w14:textId="77777777">
        <w:trPr>
          <w:trHeight w:val="420"/>
        </w:trPr>
        <w:tc>
          <w:tcPr>
            <w:tcW w:w="2055" w:type="dxa"/>
            <w:tcMar>
              <w:top w:w="100" w:type="dxa"/>
              <w:left w:w="100" w:type="dxa"/>
              <w:bottom w:w="100" w:type="dxa"/>
              <w:right w:w="100" w:type="dxa"/>
            </w:tcMar>
          </w:tcPr>
          <w:p w14:paraId="161AF386" w14:textId="77777777" w:rsidR="00811F84"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22FD1F58" w14:textId="44035E23" w:rsidR="00811F84" w:rsidRDefault="00764596">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My job is to</w:t>
            </w:r>
            <w:r w:rsidRPr="00764596">
              <w:rPr>
                <w:rFonts w:ascii="Google Sans" w:eastAsia="Google Sans" w:hAnsi="Google Sans" w:cs="Google Sans"/>
                <w:color w:val="434343"/>
              </w:rPr>
              <w:t xml:space="preserve"> respond to a phishing incident that involves a malicious file hash. This is the same SHA256 file hash that </w:t>
            </w:r>
            <w:r>
              <w:rPr>
                <w:rFonts w:ascii="Google Sans" w:eastAsia="Google Sans" w:hAnsi="Google Sans" w:cs="Google Sans"/>
                <w:color w:val="434343"/>
              </w:rPr>
              <w:t>I</w:t>
            </w:r>
            <w:r w:rsidRPr="00764596">
              <w:rPr>
                <w:rFonts w:ascii="Google Sans" w:eastAsia="Google Sans" w:hAnsi="Google Sans" w:cs="Google Sans"/>
                <w:color w:val="434343"/>
              </w:rPr>
              <w:t xml:space="preserve"> investigated and verified as malicious </w:t>
            </w:r>
            <w:r w:rsidRPr="00764596">
              <w:rPr>
                <w:rFonts w:ascii="Google Sans" w:eastAsia="Google Sans" w:hAnsi="Google Sans" w:cs="Google Sans"/>
                <w:color w:val="434343"/>
              </w:rPr>
              <w:lastRenderedPageBreak/>
              <w:t xml:space="preserve">in a. </w:t>
            </w:r>
            <w:r>
              <w:rPr>
                <w:rFonts w:ascii="Google Sans" w:eastAsia="Google Sans" w:hAnsi="Google Sans" w:cs="Google Sans"/>
                <w:color w:val="434343"/>
              </w:rPr>
              <w:t>I will</w:t>
            </w:r>
            <w:r w:rsidRPr="00764596">
              <w:rPr>
                <w:rFonts w:ascii="Google Sans" w:eastAsia="Google Sans" w:hAnsi="Google Sans" w:cs="Google Sans"/>
                <w:color w:val="434343"/>
              </w:rPr>
              <w:t xml:space="preserve"> follow </w:t>
            </w:r>
            <w:r>
              <w:rPr>
                <w:rFonts w:ascii="Google Sans" w:eastAsia="Google Sans" w:hAnsi="Google Sans" w:cs="Google Sans"/>
                <w:color w:val="434343"/>
              </w:rPr>
              <w:t xml:space="preserve">the </w:t>
            </w:r>
            <w:r w:rsidRPr="00764596">
              <w:rPr>
                <w:rFonts w:ascii="Google Sans" w:eastAsia="Google Sans" w:hAnsi="Google Sans" w:cs="Google Sans"/>
                <w:color w:val="434343"/>
              </w:rPr>
              <w:t>playbook instructions to investigate and resolve the incident's alert ticket.</w:t>
            </w:r>
          </w:p>
        </w:tc>
      </w:tr>
      <w:tr w:rsidR="00811F84" w14:paraId="52BC7E0E" w14:textId="77777777">
        <w:trPr>
          <w:trHeight w:val="420"/>
        </w:trPr>
        <w:tc>
          <w:tcPr>
            <w:tcW w:w="2055" w:type="dxa"/>
            <w:tcMar>
              <w:top w:w="100" w:type="dxa"/>
              <w:left w:w="100" w:type="dxa"/>
              <w:bottom w:w="100" w:type="dxa"/>
              <w:right w:w="100" w:type="dxa"/>
            </w:tcMar>
          </w:tcPr>
          <w:p w14:paraId="44F753AA" w14:textId="77777777" w:rsidR="00811F84"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Tool(s) used</w:t>
            </w:r>
          </w:p>
        </w:tc>
        <w:tc>
          <w:tcPr>
            <w:tcW w:w="8025" w:type="dxa"/>
            <w:tcMar>
              <w:top w:w="100" w:type="dxa"/>
              <w:left w:w="100" w:type="dxa"/>
              <w:bottom w:w="100" w:type="dxa"/>
              <w:right w:w="100" w:type="dxa"/>
            </w:tcMar>
          </w:tcPr>
          <w:p w14:paraId="5F51732D" w14:textId="70AFB079" w:rsidR="00811F84" w:rsidRPr="00764596" w:rsidRDefault="00764596">
            <w:pPr>
              <w:widowControl w:val="0"/>
              <w:spacing w:line="360" w:lineRule="auto"/>
              <w:rPr>
                <w:rFonts w:ascii="Google Sans" w:eastAsia="Google Sans" w:hAnsi="Google Sans" w:cs="Google Sans"/>
                <w:bCs/>
              </w:rPr>
            </w:pPr>
            <w:proofErr w:type="spellStart"/>
            <w:r w:rsidRPr="00764596">
              <w:rPr>
                <w:rFonts w:ascii="Google Sans" w:eastAsia="Google Sans" w:hAnsi="Google Sans" w:cs="Google Sans"/>
                <w:bCs/>
              </w:rPr>
              <w:t>VirusTotal</w:t>
            </w:r>
            <w:proofErr w:type="spellEnd"/>
            <w:r w:rsidRPr="00764596">
              <w:rPr>
                <w:rFonts w:ascii="Google Sans" w:eastAsia="Google Sans" w:hAnsi="Google Sans" w:cs="Google Sans"/>
                <w:bCs/>
              </w:rPr>
              <w:t xml:space="preserve"> (</w:t>
            </w:r>
            <w:proofErr w:type="spellStart"/>
            <w:r w:rsidRPr="00764596">
              <w:rPr>
                <w:rFonts w:ascii="Google Sans" w:eastAsia="Google Sans" w:hAnsi="Google Sans" w:cs="Google Sans"/>
                <w:bCs/>
              </w:rPr>
              <w:t>multiscanner</w:t>
            </w:r>
            <w:proofErr w:type="spellEnd"/>
            <w:r w:rsidRPr="00764596">
              <w:rPr>
                <w:rFonts w:ascii="Google Sans" w:eastAsia="Google Sans" w:hAnsi="Google Sans" w:cs="Google Sans"/>
                <w:bCs/>
              </w:rPr>
              <w:t>), Phishing Playbook</w:t>
            </w:r>
          </w:p>
        </w:tc>
      </w:tr>
      <w:tr w:rsidR="00811F84" w14:paraId="0404F652" w14:textId="77777777">
        <w:trPr>
          <w:trHeight w:val="1061"/>
        </w:trPr>
        <w:tc>
          <w:tcPr>
            <w:tcW w:w="2055" w:type="dxa"/>
            <w:tcMar>
              <w:top w:w="100" w:type="dxa"/>
              <w:left w:w="100" w:type="dxa"/>
              <w:bottom w:w="100" w:type="dxa"/>
              <w:right w:w="100" w:type="dxa"/>
            </w:tcMar>
          </w:tcPr>
          <w:p w14:paraId="243CD0D4" w14:textId="77777777" w:rsidR="00811F84"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4C242484" w14:textId="77777777" w:rsidR="00811F84"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 xml:space="preserve">Capture the 5 </w:t>
            </w:r>
            <w:proofErr w:type="gramStart"/>
            <w:r>
              <w:rPr>
                <w:rFonts w:ascii="Google Sans" w:eastAsia="Google Sans" w:hAnsi="Google Sans" w:cs="Google Sans"/>
                <w:color w:val="434343"/>
              </w:rPr>
              <w:t>W's</w:t>
            </w:r>
            <w:proofErr w:type="gramEnd"/>
            <w:r>
              <w:rPr>
                <w:rFonts w:ascii="Google Sans" w:eastAsia="Google Sans" w:hAnsi="Google Sans" w:cs="Google Sans"/>
                <w:color w:val="434343"/>
              </w:rPr>
              <w:t xml:space="preserve"> of an incident.</w:t>
            </w:r>
          </w:p>
          <w:p w14:paraId="2199AB14" w14:textId="77777777" w:rsidR="00811F84"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p>
          <w:p w14:paraId="4F098CD2" w14:textId="5FEAC239" w:rsidR="00764596" w:rsidRPr="00764596" w:rsidRDefault="00764596">
            <w:pPr>
              <w:numPr>
                <w:ilvl w:val="0"/>
                <w:numId w:val="1"/>
              </w:numPr>
              <w:spacing w:line="360" w:lineRule="auto"/>
              <w:rPr>
                <w:rFonts w:ascii="Google Sans" w:eastAsia="Google Sans" w:hAnsi="Google Sans" w:cs="Google Sans"/>
                <w:bCs/>
                <w:color w:val="434343"/>
              </w:rPr>
            </w:pPr>
            <w:r w:rsidRPr="00764596">
              <w:rPr>
                <w:rFonts w:ascii="Google Sans" w:eastAsia="Google Sans" w:hAnsi="Google Sans" w:cs="Google Sans"/>
                <w:bCs/>
                <w:color w:val="434343"/>
              </w:rPr>
              <w:t>“Clyde West”</w:t>
            </w:r>
          </w:p>
          <w:p w14:paraId="1F44F0EA" w14:textId="77777777" w:rsidR="00811F84"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p>
          <w:p w14:paraId="7D0F153E" w14:textId="7C38A1F4" w:rsidR="00764596" w:rsidRPr="00764596" w:rsidRDefault="00764596">
            <w:pPr>
              <w:numPr>
                <w:ilvl w:val="0"/>
                <w:numId w:val="1"/>
              </w:numPr>
              <w:spacing w:line="360" w:lineRule="auto"/>
              <w:rPr>
                <w:rFonts w:ascii="Google Sans" w:eastAsia="Google Sans" w:hAnsi="Google Sans" w:cs="Google Sans"/>
                <w:bCs/>
                <w:color w:val="434343"/>
              </w:rPr>
            </w:pPr>
            <w:r w:rsidRPr="00764596">
              <w:rPr>
                <w:rFonts w:ascii="Google Sans" w:eastAsia="Google Sans" w:hAnsi="Google Sans" w:cs="Google Sans"/>
                <w:bCs/>
                <w:color w:val="434343"/>
              </w:rPr>
              <w:t xml:space="preserve">He has sent a malicious file for us to download </w:t>
            </w:r>
          </w:p>
          <w:p w14:paraId="141EBC04" w14:textId="77777777" w:rsidR="00764596" w:rsidRDefault="00000000" w:rsidP="00764596">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p>
          <w:p w14:paraId="337FA6C1" w14:textId="2B59F417" w:rsidR="00764596" w:rsidRPr="00764596" w:rsidRDefault="00764596" w:rsidP="00764596">
            <w:pPr>
              <w:numPr>
                <w:ilvl w:val="0"/>
                <w:numId w:val="1"/>
              </w:numPr>
              <w:spacing w:line="360" w:lineRule="auto"/>
              <w:rPr>
                <w:rFonts w:ascii="Google Sans" w:eastAsia="Google Sans" w:hAnsi="Google Sans" w:cs="Google Sans"/>
                <w:color w:val="434343"/>
              </w:rPr>
            </w:pPr>
            <w:r w:rsidRPr="00764596">
              <w:rPr>
                <w:rFonts w:ascii="Google Sans" w:eastAsia="Google Sans" w:hAnsi="Google Sans" w:cs="Google Sans"/>
              </w:rPr>
              <w:t xml:space="preserve">Wednesday, July 20, </w:t>
            </w:r>
            <w:proofErr w:type="gramStart"/>
            <w:r w:rsidRPr="00764596">
              <w:rPr>
                <w:rFonts w:ascii="Google Sans" w:eastAsia="Google Sans" w:hAnsi="Google Sans" w:cs="Google Sans"/>
              </w:rPr>
              <w:t>2022</w:t>
            </w:r>
            <w:proofErr w:type="gramEnd"/>
            <w:r w:rsidRPr="00764596">
              <w:rPr>
                <w:rFonts w:ascii="Google Sans" w:eastAsia="Google Sans" w:hAnsi="Google Sans" w:cs="Google Sans"/>
              </w:rPr>
              <w:t xml:space="preserve"> 09:30:14 AM</w:t>
            </w:r>
          </w:p>
          <w:p w14:paraId="16E49392" w14:textId="77777777" w:rsidR="00811F84"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p>
          <w:p w14:paraId="56CAC530" w14:textId="2B8CDB1C" w:rsidR="00764596" w:rsidRDefault="00764596">
            <w:pPr>
              <w:numPr>
                <w:ilvl w:val="0"/>
                <w:numId w:val="1"/>
              </w:numPr>
              <w:spacing w:line="360" w:lineRule="auto"/>
              <w:rPr>
                <w:rFonts w:ascii="Google Sans" w:eastAsia="Google Sans" w:hAnsi="Google Sans" w:cs="Google Sans"/>
                <w:color w:val="434343"/>
              </w:rPr>
            </w:pPr>
            <w:r w:rsidRPr="00764596">
              <w:rPr>
                <w:rFonts w:ascii="Google Sans" w:eastAsia="Google Sans" w:hAnsi="Google Sans" w:cs="Google Sans"/>
                <w:color w:val="434343"/>
              </w:rPr>
              <w:t>at a financial services company</w:t>
            </w:r>
          </w:p>
          <w:p w14:paraId="2397A139" w14:textId="77777777" w:rsidR="00811F84"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p>
          <w:p w14:paraId="59FE18A9" w14:textId="24321FB7" w:rsidR="00764596" w:rsidRPr="00764596" w:rsidRDefault="00764596">
            <w:pPr>
              <w:numPr>
                <w:ilvl w:val="0"/>
                <w:numId w:val="1"/>
              </w:numPr>
              <w:spacing w:line="360" w:lineRule="auto"/>
              <w:rPr>
                <w:rFonts w:ascii="Google Sans" w:eastAsia="Google Sans" w:hAnsi="Google Sans" w:cs="Google Sans"/>
                <w:bCs/>
                <w:color w:val="434343"/>
              </w:rPr>
            </w:pPr>
            <w:r w:rsidRPr="00764596">
              <w:rPr>
                <w:rFonts w:ascii="Google Sans" w:eastAsia="Google Sans" w:hAnsi="Google Sans" w:cs="Google Sans"/>
                <w:bCs/>
                <w:color w:val="434343"/>
              </w:rPr>
              <w:t xml:space="preserve">A malicious actor tried to </w:t>
            </w:r>
            <w:r>
              <w:rPr>
                <w:rFonts w:ascii="Google Sans" w:eastAsia="Google Sans" w:hAnsi="Google Sans" w:cs="Google Sans"/>
                <w:bCs/>
                <w:color w:val="434343"/>
              </w:rPr>
              <w:t>send</w:t>
            </w:r>
            <w:r w:rsidRPr="00764596">
              <w:rPr>
                <w:rFonts w:ascii="Google Sans" w:eastAsia="Google Sans" w:hAnsi="Google Sans" w:cs="Google Sans"/>
                <w:bCs/>
                <w:color w:val="434343"/>
              </w:rPr>
              <w:t xml:space="preserve"> malware</w:t>
            </w:r>
          </w:p>
        </w:tc>
      </w:tr>
      <w:tr w:rsidR="00811F84" w14:paraId="6DC80400" w14:textId="77777777">
        <w:trPr>
          <w:trHeight w:val="420"/>
        </w:trPr>
        <w:tc>
          <w:tcPr>
            <w:tcW w:w="2055" w:type="dxa"/>
            <w:tcMar>
              <w:top w:w="100" w:type="dxa"/>
              <w:left w:w="100" w:type="dxa"/>
              <w:bottom w:w="100" w:type="dxa"/>
              <w:right w:w="100" w:type="dxa"/>
            </w:tcMar>
          </w:tcPr>
          <w:p w14:paraId="4D6A62FB" w14:textId="77777777" w:rsidR="00811F84"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4ED5F21A" w14:textId="04A022BC" w:rsidR="00764596" w:rsidRPr="00764596" w:rsidRDefault="00764596" w:rsidP="00764596">
            <w:pPr>
              <w:widowControl w:val="0"/>
              <w:spacing w:line="360" w:lineRule="auto"/>
              <w:rPr>
                <w:rFonts w:ascii="Google Sans" w:eastAsia="Google Sans" w:hAnsi="Google Sans" w:cs="Google Sans"/>
                <w:color w:val="434343"/>
              </w:rPr>
            </w:pPr>
            <w:r w:rsidRPr="00764596">
              <w:rPr>
                <w:rFonts w:ascii="Google Sans" w:eastAsia="Google Sans" w:hAnsi="Google Sans" w:cs="Google Sans"/>
                <w:color w:val="434343"/>
              </w:rPr>
              <w:t xml:space="preserve"> I chose to escalate this ticket to a </w:t>
            </w:r>
            <w:proofErr w:type="gramStart"/>
            <w:r w:rsidRPr="00764596">
              <w:rPr>
                <w:rFonts w:ascii="Google Sans" w:eastAsia="Google Sans" w:hAnsi="Google Sans" w:cs="Google Sans"/>
                <w:color w:val="434343"/>
              </w:rPr>
              <w:t>level-two</w:t>
            </w:r>
            <w:proofErr w:type="gramEnd"/>
            <w:r w:rsidRPr="00764596">
              <w:rPr>
                <w:rFonts w:ascii="Google Sans" w:eastAsia="Google Sans" w:hAnsi="Google Sans" w:cs="Google Sans"/>
                <w:color w:val="434343"/>
              </w:rPr>
              <w:t xml:space="preserve"> SOC analyst to</w:t>
            </w:r>
          </w:p>
          <w:p w14:paraId="0564240F" w14:textId="00B5B0DB" w:rsidR="00811F84" w:rsidRDefault="00764596" w:rsidP="00764596">
            <w:pPr>
              <w:widowControl w:val="0"/>
              <w:spacing w:line="360" w:lineRule="auto"/>
              <w:rPr>
                <w:rFonts w:ascii="Google Sans" w:eastAsia="Google Sans" w:hAnsi="Google Sans" w:cs="Google Sans"/>
                <w:color w:val="434343"/>
              </w:rPr>
            </w:pPr>
            <w:proofErr w:type="gramStart"/>
            <w:r w:rsidRPr="00764596">
              <w:rPr>
                <w:rFonts w:ascii="Google Sans" w:eastAsia="Google Sans" w:hAnsi="Google Sans" w:cs="Google Sans"/>
                <w:color w:val="434343"/>
              </w:rPr>
              <w:t>take</w:t>
            </w:r>
            <w:proofErr w:type="gramEnd"/>
            <w:r w:rsidRPr="00764596">
              <w:rPr>
                <w:rFonts w:ascii="Google Sans" w:eastAsia="Google Sans" w:hAnsi="Google Sans" w:cs="Google Sans"/>
                <w:color w:val="434343"/>
              </w:rPr>
              <w:t xml:space="preserve"> further action.</w:t>
            </w:r>
          </w:p>
        </w:tc>
      </w:tr>
    </w:tbl>
    <w:p w14:paraId="2D4E68D1" w14:textId="77777777" w:rsidR="00811F84" w:rsidRDefault="00811F84">
      <w:pPr>
        <w:spacing w:after="200" w:line="360" w:lineRule="auto"/>
        <w:ind w:left="-360" w:right="-360"/>
        <w:rPr>
          <w:rFonts w:ascii="Google Sans" w:eastAsia="Google Sans" w:hAnsi="Google Sans" w:cs="Google Sans"/>
        </w:rPr>
      </w:pPr>
    </w:p>
    <w:p w14:paraId="5168CC9D" w14:textId="77777777" w:rsidR="00EF282A" w:rsidRDefault="00EF282A" w:rsidP="00231300">
      <w:pPr>
        <w:spacing w:after="200" w:line="360" w:lineRule="auto"/>
        <w:ind w:right="-360"/>
        <w:rPr>
          <w:rFonts w:ascii="Google Sans" w:eastAsia="Google Sans" w:hAnsi="Google Sans" w:cs="Google Sans"/>
        </w:rPr>
      </w:pPr>
    </w:p>
    <w:sectPr w:rsidR="00EF282A">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BC6F8" w14:textId="77777777" w:rsidR="00EF3A3B" w:rsidRDefault="00EF3A3B">
      <w:pPr>
        <w:spacing w:line="240" w:lineRule="auto"/>
      </w:pPr>
      <w:r>
        <w:separator/>
      </w:r>
    </w:p>
  </w:endnote>
  <w:endnote w:type="continuationSeparator" w:id="0">
    <w:p w14:paraId="1F2C92FD" w14:textId="77777777" w:rsidR="00EF3A3B" w:rsidRDefault="00EF3A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1295DF9F-DC88-4EB5-B209-0E36629C8C2A}"/>
    <w:embedBold r:id="rId2" w:fontKey="{43E564D9-9643-486C-8996-524668B6651A}"/>
  </w:font>
  <w:font w:name="Calibri">
    <w:panose1 w:val="020F0502020204030204"/>
    <w:charset w:val="00"/>
    <w:family w:val="swiss"/>
    <w:pitch w:val="variable"/>
    <w:sig w:usb0="E4002EFF" w:usb1="C200247B" w:usb2="00000009" w:usb3="00000000" w:csb0="000001FF" w:csb1="00000000"/>
    <w:embedRegular r:id="rId3" w:fontKey="{7C230F28-B288-4DA8-BD87-3845AA369741}"/>
  </w:font>
  <w:font w:name="Cambria">
    <w:panose1 w:val="02040503050406030204"/>
    <w:charset w:val="00"/>
    <w:family w:val="roman"/>
    <w:pitch w:val="variable"/>
    <w:sig w:usb0="E00006FF" w:usb1="420024FF" w:usb2="02000000" w:usb3="00000000" w:csb0="0000019F" w:csb1="00000000"/>
    <w:embedRegular r:id="rId4" w:fontKey="{90C2B539-0151-4748-BDA4-66EE341DC4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8AAE" w14:textId="77777777" w:rsidR="00811F84" w:rsidRDefault="00811F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E043" w14:textId="77777777" w:rsidR="00EF3A3B" w:rsidRDefault="00EF3A3B">
      <w:pPr>
        <w:spacing w:line="240" w:lineRule="auto"/>
      </w:pPr>
      <w:r>
        <w:separator/>
      </w:r>
    </w:p>
  </w:footnote>
  <w:footnote w:type="continuationSeparator" w:id="0">
    <w:p w14:paraId="0C1F5077" w14:textId="77777777" w:rsidR="00EF3A3B" w:rsidRDefault="00EF3A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2512" w14:textId="77777777" w:rsidR="00811F84" w:rsidRDefault="00811F8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84A10" w14:textId="77777777" w:rsidR="00811F84" w:rsidRDefault="00000000">
    <w:r>
      <w:rPr>
        <w:noProof/>
      </w:rPr>
      <w:drawing>
        <wp:inline distT="19050" distB="19050" distL="19050" distR="19050" wp14:anchorId="0154F55F" wp14:editId="3355EA52">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97A0E"/>
    <w:multiLevelType w:val="hybridMultilevel"/>
    <w:tmpl w:val="8996E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EF071F"/>
    <w:multiLevelType w:val="multilevel"/>
    <w:tmpl w:val="9B187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46E69B7"/>
    <w:multiLevelType w:val="multilevel"/>
    <w:tmpl w:val="AEA8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466151">
    <w:abstractNumId w:val="1"/>
  </w:num>
  <w:num w:numId="2" w16cid:durableId="412356019">
    <w:abstractNumId w:val="0"/>
  </w:num>
  <w:num w:numId="3" w16cid:durableId="91633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F84"/>
    <w:rsid w:val="00153024"/>
    <w:rsid w:val="00231300"/>
    <w:rsid w:val="003763A4"/>
    <w:rsid w:val="00764596"/>
    <w:rsid w:val="00811F84"/>
    <w:rsid w:val="00833008"/>
    <w:rsid w:val="00B814C3"/>
    <w:rsid w:val="00C01BAB"/>
    <w:rsid w:val="00CE67A1"/>
    <w:rsid w:val="00EF282A"/>
    <w:rsid w:val="00EF3A3B"/>
    <w:rsid w:val="00EF5ADA"/>
    <w:rsid w:val="00FE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1C7BF"/>
  <w15:docId w15:val="{0C700E37-9380-4586-8F9F-CFA424473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FE4898"/>
    <w:rPr>
      <w:rFonts w:ascii="Times New Roman" w:hAnsi="Times New Roman" w:cs="Times New Roman"/>
      <w:sz w:val="24"/>
      <w:szCs w:val="24"/>
    </w:rPr>
  </w:style>
  <w:style w:type="paragraph" w:styleId="ListParagraph">
    <w:name w:val="List Paragraph"/>
    <w:basedOn w:val="Normal"/>
    <w:uiPriority w:val="34"/>
    <w:qFormat/>
    <w:rsid w:val="00FE4898"/>
    <w:pPr>
      <w:ind w:left="720"/>
      <w:contextualSpacing/>
    </w:pPr>
  </w:style>
  <w:style w:type="character" w:styleId="Hyperlink">
    <w:name w:val="Hyperlink"/>
    <w:basedOn w:val="DefaultParagraphFont"/>
    <w:uiPriority w:val="99"/>
    <w:unhideWhenUsed/>
    <w:rsid w:val="00764596"/>
    <w:rPr>
      <w:color w:val="0000FF" w:themeColor="hyperlink"/>
      <w:u w:val="single"/>
    </w:rPr>
  </w:style>
  <w:style w:type="character" w:styleId="UnresolvedMention">
    <w:name w:val="Unresolved Mention"/>
    <w:basedOn w:val="DefaultParagraphFont"/>
    <w:uiPriority w:val="99"/>
    <w:semiHidden/>
    <w:unhideWhenUsed/>
    <w:rsid w:val="00764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Bastien, Elijah</cp:lastModifiedBy>
  <cp:revision>6</cp:revision>
  <dcterms:created xsi:type="dcterms:W3CDTF">2026-02-19T19:06:00Z</dcterms:created>
  <dcterms:modified xsi:type="dcterms:W3CDTF">2026-02-23T22:57:00Z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8aa7b1fb-df9b-49ec-8c71-f22578e93b00</vt:lpwstr>
  </property>
</Properties>
</file>