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6BCB45" w14:textId="77777777" w:rsidR="00B463C5" w:rsidRDefault="00000000">
      <w:pPr>
        <w:keepNext/>
        <w:spacing w:after="20"/>
        <w:jc w:val="center"/>
      </w:pPr>
      <w:r>
        <w:rPr>
          <w:rFonts w:eastAsia="Arial"/>
          <w:b/>
          <w:sz w:val="36"/>
        </w:rPr>
        <w:t>Sudden cardiac death model</w:t>
      </w:r>
    </w:p>
    <w:p w14:paraId="1961E27F" w14:textId="77777777" w:rsidR="00B463C5" w:rsidRDefault="00000000">
      <w:pPr>
        <w:keepNext/>
        <w:spacing w:after="280"/>
        <w:jc w:val="center"/>
      </w:pPr>
      <w:r>
        <w:rPr>
          <w:rFonts w:eastAsia="Arial"/>
          <w:b/>
          <w:sz w:val="36"/>
        </w:rPr>
        <w:t>Research access and use agreement</w:t>
      </w:r>
    </w:p>
    <w:p w14:paraId="5B3AE01A" w14:textId="77777777" w:rsidR="00B463C5" w:rsidRDefault="00000000">
      <w:pPr>
        <w:keepNext/>
        <w:spacing w:after="80"/>
        <w:jc w:val="center"/>
      </w:pPr>
      <w:r>
        <w:rPr>
          <w:rFonts w:eastAsia="Arial"/>
          <w:b/>
          <w:color w:val="1F4E79"/>
          <w:sz w:val="30"/>
        </w:rPr>
        <w:t>Summary</w:t>
      </w:r>
    </w:p>
    <w:p w14:paraId="7CB42799" w14:textId="77777777" w:rsidR="00B463C5" w:rsidRDefault="00000000">
      <w:pPr>
        <w:spacing w:after="360"/>
        <w:jc w:val="center"/>
      </w:pPr>
      <w:r>
        <w:rPr>
          <w:rFonts w:eastAsia="Arial"/>
          <w:color w:val="5F5F5F"/>
        </w:rPr>
        <w:t>Version 1.5, 27 October 2026</w:t>
      </w:r>
    </w:p>
    <w:p w14:paraId="266016D7" w14:textId="6A6FC43E" w:rsidR="00B463C5" w:rsidRDefault="00000000">
      <w:pPr>
        <w:spacing w:after="0" w:line="283" w:lineRule="auto"/>
        <w:ind w:left="490" w:right="490"/>
        <w:jc w:val="both"/>
      </w:pPr>
      <w:r>
        <w:rPr>
          <w:rFonts w:eastAsia="Arial"/>
          <w:sz w:val="24"/>
        </w:rPr>
        <w:t xml:space="preserve">This agreement allows the sudden cardiac death model to be used for a specific research project described in the project form. After receiving access, the project lead agrees to keep and use the model or controlled runner and its credentials only in the approved computing environment. Electrocardiograms (ECGs) and direct patient identifiers stay in their original computing environment. The model and nonpublic individual predictions may not be used for clinical care, commercial purposes, another project, or to train or recreate another model. Before anyone else receives access to the model, runner credentials, patient-level predictions, or nonpublic technical details, that person must sign the team member section of the project form; the project lead agrees to maintain the participant list and send the custodian a copy of each signed team member entry before or promptly after access begins. The project lead also agrees to remove access when it is no longer needed, report material misuse or security incidents, provide planned public disclosures ten business days before release for the limited review described below, and coordinate deletion and written closeout confirmation when the project ends.</w:t>
      </w:r>
      <w:r w:rsidR="00D40AFD">
        <w:rPr>
          <w:rFonts w:eastAsia="Arial"/>
          <w:sz w:val="24"/>
        </w:rPr>
        <w:t/>
      </w:r>
      <w:proofErr w:type="spellStart"/>
      <w:r w:rsidR="00D40AFD">
        <w:rPr>
          <w:rFonts w:eastAsia="Arial"/>
          <w:sz w:val="24"/>
        </w:rPr>
        <w:t/>
      </w:r>
      <w:proofErr w:type="spellEnd"/>
      <w:r>
        <w:rPr>
          <w:rFonts w:eastAsia="Arial"/>
          <w:sz w:val="24"/>
        </w:rPr>
        <w:t xml:space="preserve"/>
      </w:r>
      <w:r w:rsidR="00D40AFD">
        <w:rPr>
          <w:rFonts w:eastAsia="Arial"/>
          <w:sz w:val="24"/>
        </w:rPr>
        <w:t/>
      </w:r>
      <w:r>
        <w:rPr>
          <w:rFonts w:eastAsia="Arial"/>
          <w:sz w:val="24"/>
        </w:rPr>
        <w:t xml:space="preserve"/>
      </w:r>
    </w:p>
    <w:p w14:paraId="4F58EC21" w14:textId="77777777" w:rsidR="00B463C5" w:rsidRDefault="00000000">
      <w:r>
        <w:br w:type="page"/>
      </w:r>
    </w:p>
    <w:p w14:paraId="21678668" w14:textId="77777777" w:rsidR="00B463C5" w:rsidRDefault="00000000">
      <w:pPr>
        <w:spacing w:after="40"/>
        <w:jc w:val="center"/>
      </w:pPr>
      <w:r>
        <w:rPr>
          <w:b/>
          <w:sz w:val="38"/>
        </w:rPr>
        <w:lastRenderedPageBreak/>
        <w:t>Sudden cardiac death model</w:t>
      </w:r>
      <w:r>
        <w:rPr>
          <w:b/>
          <w:sz w:val="38"/>
        </w:rPr>
        <w:br/>
        <w:t>Research access and use agreement</w:t>
      </w:r>
    </w:p>
    <w:p w14:paraId="1B9C0426" w14:textId="77777777" w:rsidR="00B463C5" w:rsidRDefault="00000000">
      <w:pPr>
        <w:spacing w:after="140"/>
        <w:jc w:val="center"/>
      </w:pPr>
      <w:r>
        <w:rPr>
          <w:rFonts w:eastAsia="Arial"/>
          <w:sz w:val="21"/>
        </w:rPr>
        <w:t>Version 1.5, 27 October 2026</w:t>
      </w:r>
    </w:p>
    <w:p w14:paraId="4B57DA67" w14:textId="77777777" w:rsidR="00B463C5" w:rsidRDefault="00B463C5">
      <w:pPr>
        <w:spacing w:after="0"/>
      </w:pPr>
    </w:p>
    <w:p w14:paraId="04628EE4" w14:textId="77777777" w:rsidR="00B463C5" w:rsidRDefault="00000000">
      <w:pPr>
        <w:spacing w:after="50" w:line="247" w:lineRule="auto"/>
      </w:pPr>
      <w:r>
        <w:rPr>
          <w:b/>
        </w:rPr>
        <w:t xml:space="preserve">Background. </w:t>
      </w:r>
      <w:r>
        <w:t xml:space="preserve">The research model covered by this agreement was originally described in Z. Obermeyer, A. Schubert, J. Ross, S. Mullainathan and M. Lingman, "An ECG biomarker for sudden cardiac death discovered with deep learning," Nature 655, 210-218 (2026), DOI 10.1038/s41586-026-10674-6 (the "paper"). The scientific method has been publicly described. Later versions may follow the same method. The project form records the version used in each project. The custodian holds a private implementation and can share it directly or through a controlled runner for independent research under the terms below.</w:t>
      </w:r>
    </w:p>
    <w:p w14:paraId="541082C4" w14:textId="43785B39" w:rsidR="00B463C5" w:rsidRDefault="00000000">
      <w:pPr>
        <w:spacing w:after="50" w:line="247" w:lineRule="auto"/>
      </w:pPr>
      <w:r>
        <w:rPr>
          <w:b/>
        </w:rPr>
        <w:t xml:space="preserve">Purpose. </w:t>
      </w:r>
      <w:r w:rsidR="00D40AFD">
        <w:t xml:space="preserve">The model was trained on patient data from the European Union, and we need to maintain records on who is using the model and for what purpose. This agreement covers how the project lead and participants use the model materials provided by the custodian.</w:t>
      </w:r>
      <w:r>
        <w:t xml:space="preserve"> This agreement makes no claim of exclusive intellectual property rights and does not transfer or license those rights.</w:t>
      </w:r>
    </w:p>
    <w:p w14:paraId="18756D0D" w14:textId="77777777" w:rsidR="00B463C5" w:rsidRDefault="00000000">
      <w:pPr>
        <w:pStyle w:val="Heading1"/>
        <w:spacing w:before="100" w:after="40"/>
      </w:pPr>
      <w:r>
        <w:rPr>
          <w:rFonts w:ascii="Arial" w:hAnsi="Arial"/>
          <w:sz w:val="26"/>
        </w:rPr>
        <w:t>Project and access</w:t>
      </w:r>
    </w:p>
    <w:p w14:paraId="6BE54903" w14:textId="77777777" w:rsidR="00B463C5" w:rsidRDefault="00000000">
      <w:r>
        <w:rPr>
          <w:b/>
        </w:rPr>
        <w:t xml:space="preserve">Project form: </w:t>
      </w:r>
      <w:r>
        <w:t xml:space="preserve">The custodian and the project lead will complete a short form for each project. It identifies the access method, approved computing environment, permitted outputs, approximate volume, project term, and other project-specific facts. Additional project forms may be added without re-signing this agreement.</w:t>
      </w:r>
    </w:p>
    <w:p w14:paraId="562EE842" w14:textId="77777777" w:rsidR="00B463C5" w:rsidRDefault="00000000">
      <w:r>
        <w:rPr>
          <w:b/>
        </w:rPr>
        <w:t xml:space="preserve">Access and support: </w:t>
      </w:r>
      <w:r>
        <w:t xml:space="preserve">The custodian will provide the access selected in the project form under the terms of this agreement and each participant’s signed team member entry. Updates, other model versions, ongoing support, and service commitments are included only if the project form says so.</w:t>
      </w:r>
    </w:p>
    <w:p w14:paraId="609102AB" w14:textId="3DD2EC0D" w:rsidR="00B463C5" w:rsidRDefault="00000000">
      <w:r>
        <w:rPr>
          <w:b/>
        </w:rPr>
        <w:t xml:space="preserve">Participant signatures: </w:t>
      </w:r>
      <w:r>
        <w:t>The project lead agrees not to give another person access to, or allow them to access, model materials, controlled runner credentials, patient-level model outputs, or nonpublic implementation details until that person has signed the team member section of the project form. Each signer personally agrees to these terms as a participant (there is no need for a countersignature on a team member entry). Routine system administrators with incidental privileged access are not participants unless they are intentionally given project credentials or asked to operate, inspect, troubleshoot, or use the model materials.</w:t>
      </w:r>
      <w:r w:rsidR="00D40AFD">
        <w:t xml:space="preserve"/>
      </w:r>
      <w:r>
        <w:t xml:space="preserve"/>
      </w:r>
      <w:r w:rsidR="00D40AFD">
        <w:t xml:space="preserve"/>
      </w:r>
      <w:r>
        <w:t/>
      </w:r>
      <w:r w:rsidR="00D40AFD">
        <w:t xml:space="preserve"/>
      </w:r>
      <w:r>
        <w:t/>
      </w:r>
      <w:r w:rsidR="00D40AFD">
        <w:t/>
      </w:r>
      <w:r>
        <w:t/>
      </w:r>
    </w:p>
    <w:p w14:paraId="36203A08" w14:textId="77777777" w:rsidR="00B463C5" w:rsidRDefault="00000000">
      <w:r>
        <w:rPr>
          <w:rFonts w:eastAsia="Arial"/>
          <w:b/>
        </w:rPr>
        <w:t xml:space="preserve">Managing access: </w:t>
      </w:r>
      <w:r>
        <w:rPr>
          <w:rFonts w:eastAsia="Arial"/>
        </w:rPr>
        <w:t xml:space="preserve">The project lead agrees to give each participant this agreement and the applicable project form; keep a current participant list and all signed team member entries; send the custodian a copy of each signed team member entry before, or promptly after, that participant is given access; provide the current participant list to the custodian on request; prevent access before signature; remove access when no longer needed; coordinate project closeout and deletion; and report material incidents. The project lead is responsible for these tasks and for access granted without following them. Each participant is responsible for following the terms they agreed to.</w:t>
      </w:r>
    </w:p>
    <w:p w14:paraId="0D5F0B91" w14:textId="77777777" w:rsidR="00B463C5" w:rsidRDefault="00000000">
      <w:r>
        <w:rPr>
          <w:b/>
        </w:rPr>
        <w:t xml:space="preserve">Project changes: </w:t>
      </w:r>
      <w:r>
        <w:t xml:space="preserve">The custodian may approve a project-specific change in writing, including by email to the project lead, when the approval states which project and change it covers. These approvals do not change the core restrictions on use, commercialization, clinical use, transfer, or distillation.</w:t>
      </w:r>
    </w:p>
    <w:p w14:paraId="124B782B" w14:textId="77777777" w:rsidR="00B463C5" w:rsidRDefault="00000000">
      <w:pPr>
        <w:pStyle w:val="Heading1"/>
        <w:spacing w:before="100" w:after="40"/>
      </w:pPr>
      <w:r>
        <w:rPr>
          <w:rFonts w:ascii="Arial" w:hAnsi="Arial"/>
          <w:sz w:val="26"/>
        </w:rPr>
        <w:t>Institutional rules and data</w:t>
      </w:r>
    </w:p>
    <w:p w14:paraId="744DCFD3" w14:textId="77777777" w:rsidR="00B463C5" w:rsidRDefault="00000000">
      <w:r>
        <w:t>This form is a personal commitment. Institutional rules likely also apply separately.</w:t>
      </w:r>
    </w:p>
    <w:p w14:paraId="682AD96C" w14:textId="77777777" w:rsidR="00B463C5" w:rsidRDefault="00000000">
      <w:r>
        <w:rPr>
          <w:b/>
        </w:rPr>
        <w:t xml:space="preserve">Data stay local: </w:t>
      </w:r>
      <w:r>
        <w:t xml:space="preserve">Model users will keep ECG waveforms and direct patient identifiers in the approved computing environment. Model execution must not transmit ECG waveforms or direct patient identifiers to the custodian. No model user will send the custodian patient-level model outputs, outcomes, or other personal data without a separate written data-sharing arrangement and all required approvals.</w:t>
      </w:r>
    </w:p>
    <w:p w14:paraId="4EE3E32B" w14:textId="77777777" w:rsidR="00B463C5" w:rsidRDefault="00000000">
      <w:r>
        <w:rPr>
          <w:b/>
        </w:rPr>
        <w:t xml:space="preserve">Runner metadata: </w:t>
      </w:r>
      <w:r>
        <w:t xml:space="preserve">If the controlled runner is selected, it may send the custodian only the operational metadata needed to authorize and account for runs: project identifiers, model and runner versions, job or batch identifier, requested and completed record counts, timestamps, status, and security or integrity information. It must not intentionally send ECGs, direct patient identifiers, local patient or ECG identifiers, model outputs, outcomes, or filenames. Offline authorization may be used where network transmission is not allowed.</w:t>
      </w:r>
    </w:p>
    <w:p w14:paraId="178EC7C8" w14:textId="77777777" w:rsidR="00B463C5" w:rsidRDefault="00000000">
      <w:pPr>
        <w:pStyle w:val="Heading1"/>
        <w:spacing w:before="100" w:after="40"/>
      </w:pPr>
      <w:r>
        <w:rPr>
          <w:rFonts w:ascii="Arial" w:hAnsi="Arial"/>
          <w:sz w:val="26"/>
        </w:rPr>
        <w:t>Permitted use and restrictions</w:t>
      </w:r>
    </w:p>
    <w:p w14:paraId="5B93115B" w14:textId="77777777" w:rsidR="00B463C5" w:rsidRDefault="00000000">
      <w:r>
        <w:rPr>
          <w:b/>
        </w:rPr>
        <w:t xml:space="preserve">Project-only use: </w:t>
      </w:r>
      <w:r>
        <w:t>Model users may use the model materials and model outputs only for the project, in the approved computing environment, during the project term, and within the permitted output type and approximate maximum volume stated in the project form.</w:t>
      </w:r>
    </w:p>
    <w:p w14:paraId="340DB7C3" w14:textId="77777777" w:rsidR="00B463C5" w:rsidRDefault="00000000">
      <w:r>
        <w:rPr>
          <w:b/>
        </w:rPr>
        <w:t xml:space="preserve">Research analyses: </w:t>
      </w:r>
      <w:r>
        <w:t xml:space="preserve">Model users may conduct the analyses needed to evaluate the model, including discrimination, calibration, subgroup, outcome-association, threshold, and clinical-utility analyses; aggregate </w:t>
      </w:r>
      <w:r>
        <w:lastRenderedPageBreak/>
        <w:t>comparisons with other methods; and statistical models that treat a fixed model output as a covariate solely for the project.</w:t>
      </w:r>
    </w:p>
    <w:p w14:paraId="0D4F764E" w14:textId="77777777" w:rsidR="00B463C5" w:rsidRDefault="00000000">
      <w:r>
        <w:rPr>
          <w:b/>
        </w:rPr>
        <w:t xml:space="preserve">No commercial use: </w:t>
      </w:r>
      <w:r>
        <w:t>Model users agree not to use the model materials or nonpublic model outputs for a commercial purpose. Prohibited uses include developing, validating, selecting, seeking authorization or reimbursement for, marketing, selling, licensing, deploying, or supporting a product or service; providing predictions as a service; or using the project to make a product-development, investment, competitive, or other commercial decision. Conducting the approved project and publishing aggregate results is not commercial use simply because a model user works for a for-profit organization or the project receives external research funding.</w:t>
      </w:r>
    </w:p>
    <w:p w14:paraId="3C7A463C" w14:textId="77777777" w:rsidR="00B463C5" w:rsidRDefault="00000000">
      <w:r>
        <w:rPr>
          <w:b/>
        </w:rPr>
        <w:t xml:space="preserve">No clinical use: </w:t>
      </w:r>
      <w:r>
        <w:t>Model users agree not to use the model materials or model outputs to make or support patient-specific clinical decisions, place them in a clinical record, contact or manage patients, return patient-specific results to treating clinicians or individuals, or use them in a regulatory or payer submission. Any prospective use that could affect enrollment, care, or return of results, and any clinical or interventional use, requires a separate written agreement and all required approvals.</w:t>
      </w:r>
    </w:p>
    <w:p w14:paraId="39E5329B" w14:textId="77777777" w:rsidR="00B463C5" w:rsidRDefault="00000000">
      <w:r>
        <w:rPr>
          <w:b/>
        </w:rPr>
        <w:t xml:space="preserve">No unsigned access or transfer: </w:t>
      </w:r>
      <w:r>
        <w:t xml:space="preserve">Model users agree not to publish, post, sell, loan, or provide model materials, access credentials, or patient-level model outputs to any person who has not signed the team member section of the project form, or to another site. Each additional data-holding site must have a separate project lead agreement and signed team member entries, or another written arrangement accepted by the custodian. Participants must not place model materials, credentials, or patient-level outputs in a public repository, personal account or device, unapproved cloud service, or external artificial-intelligence or code-analysis service.</w:t>
      </w:r>
    </w:p>
    <w:p w14:paraId="28D330BD" w14:textId="77777777" w:rsidR="00B463C5" w:rsidRDefault="00000000">
      <w:r>
        <w:rPr>
          <w:b/>
        </w:rPr>
        <w:t xml:space="preserve">No distillation: </w:t>
      </w:r>
      <w:r>
        <w:t xml:space="preserve">Model users agree not to use ECGs paired with model outputs as labels, targets, supervisory information, or other inputs to train, fine-tune, calibrate, select, optimize, or improve another ECG model. Model users agree not to extract, imitate, distill, or reproduce the behavior or parameters of the supplied model through repeated inference, synthetic or adaptive querying, or other analysis. The aggregate scientific comparisons described under research analyses are allowed.</w:t>
      </w:r>
    </w:p>
    <w:p w14:paraId="490180A0" w14:textId="77777777" w:rsidR="00B463C5" w:rsidRDefault="00000000">
      <w:r>
        <w:rPr>
          <w:b/>
        </w:rPr>
        <w:t xml:space="preserve">Keeping the supplied model unchanged: </w:t>
      </w:r>
      <w:r>
        <w:t xml:space="preserve">Model users may create a site-specific input adapter needed to convert ECG files into the prescribed format. Unless the custodian approves otherwise in writing, they must not alter the model weights, required preprocessing, calibration, threshold, or output logic and must document any technical change that could affect predictions or reproducibility.</w:t>
      </w:r>
    </w:p>
    <w:p w14:paraId="59B05C48" w14:textId="77777777" w:rsidR="00B463C5" w:rsidRDefault="00000000">
      <w:r>
        <w:rPr>
          <w:b/>
        </w:rPr>
        <w:t xml:space="preserve">Public-source work: </w:t>
      </w:r>
      <w:r>
        <w:t>This agreement allows independent work based only on the paper, published research results, or other public sources, provided the work does not use the model materials, nonpublic support, or patient-level or otherwise nonpublic model outputs from the project. Other researchers can also receive access.</w:t>
      </w:r>
    </w:p>
    <w:p w14:paraId="5DD10E0C" w14:textId="77777777" w:rsidR="00B463C5" w:rsidRDefault="00000000">
      <w:pPr>
        <w:pStyle w:val="Heading1"/>
        <w:spacing w:before="100" w:after="40"/>
      </w:pPr>
      <w:r>
        <w:rPr>
          <w:rFonts w:ascii="Arial" w:hAnsi="Arial"/>
          <w:sz w:val="26"/>
        </w:rPr>
        <w:t>Access conditions</w:t>
      </w:r>
    </w:p>
    <w:p w14:paraId="3814BEAC" w14:textId="77777777" w:rsidR="00B463C5" w:rsidRDefault="00000000">
      <w:r>
        <w:rPr>
          <w:b/>
        </w:rPr>
        <w:t xml:space="preserve">Direct model access: </w:t>
      </w:r>
      <w:r>
        <w:t>If direct model access is selected, model users agree to:</w:t>
      </w:r>
    </w:p>
    <w:p w14:paraId="0EE39DEF" w14:textId="77777777" w:rsidR="00B463C5" w:rsidRDefault="00000000">
      <w:pPr>
        <w:spacing w:after="26" w:line="240" w:lineRule="auto"/>
        <w:ind w:left="562"/>
      </w:pPr>
      <w:r>
        <w:rPr>
          <w:sz w:val="19"/>
        </w:rPr>
        <w:t>store the model materials only in the approved computing environment, using the access controls and safeguards approved for the project;</w:t>
      </w:r>
    </w:p>
    <w:p w14:paraId="4D2E9E4F" w14:textId="77777777" w:rsidR="00B463C5" w:rsidRDefault="00000000">
      <w:pPr>
        <w:spacing w:after="26" w:line="240" w:lineRule="auto"/>
        <w:ind w:left="562"/>
      </w:pPr>
      <w:r>
        <w:rPr>
          <w:sz w:val="19"/>
        </w:rPr>
        <w:t>limit copies to those reasonably necessary for the project and secure backups subject to the same restrictions;</w:t>
      </w:r>
    </w:p>
    <w:p w14:paraId="107C174A" w14:textId="77777777" w:rsidR="00B463C5" w:rsidRDefault="00000000">
      <w:pPr>
        <w:spacing w:after="26" w:line="240" w:lineRule="auto"/>
        <w:ind w:left="562"/>
      </w:pPr>
      <w:r>
        <w:rPr>
          <w:sz w:val="19"/>
        </w:rPr>
        <w:t>not place model materials in a public or broadly accessible repository, personal account, personal device, unapproved cloud service, external generative-artificial-intelligence or code-analysis service, or another unapproved environment; and</w:t>
      </w:r>
    </w:p>
    <w:p w14:paraId="03963C84" w14:textId="77777777" w:rsidR="00B463C5" w:rsidRDefault="00000000">
      <w:pPr>
        <w:spacing w:after="26" w:line="240" w:lineRule="auto"/>
        <w:ind w:left="562"/>
      </w:pPr>
      <w:r>
        <w:rPr>
          <w:sz w:val="19"/>
        </w:rPr>
        <w:t>use inspection or debugging only as reasonably necessary to execute or validate the supplied model for the project, and not to create a substitute model or enable use outside the project.</w:t>
      </w:r>
    </w:p>
    <w:p w14:paraId="359C4422" w14:textId="77777777" w:rsidR="00B463C5" w:rsidRDefault="00000000">
      <w:r>
        <w:rPr>
          <w:b/>
        </w:rPr>
        <w:t xml:space="preserve">Controlled runner: </w:t>
      </w:r>
      <w:r>
        <w:t xml:space="preserve">If controlled runner access is selected, model users agree to use it only in the approved computing environment and with the approved credentials, output type, cohort, and volume; must not bypass, disable, modify, probe, or circumvent its controls; must not capture process memory, recover or attempt to recover a plaintext model, or misuse privileged access; and must not reuse or transfer credentials or authorization tokens for another project, cohort, person, model version, or environment. The custodian may suspend or revoke technical access if authorization expires, approved volume is reached, a security issue arises, or the custodian reasonably believes this agreement has been breached.</w:t>
      </w:r>
    </w:p>
    <w:p w14:paraId="46EE9E53" w14:textId="77777777" w:rsidR="00B463C5" w:rsidRDefault="00000000">
      <w:r>
        <w:rPr>
          <w:b/>
        </w:rPr>
        <w:t xml:space="preserve">Incident reporting: </w:t>
      </w:r>
      <w:r>
        <w:t xml:space="preserve">A model user who discovers loss, unauthorized access, disclosure, circumvention, material excess use, or another material incident must promptly notify the project lead. The project lead agrees to promptly notify the custodian and take reasonable steps to contain the incident without disclosing patient data. If the project lead is implicated or unavailable, the participant must notify the custodian directly. Participants must promptly report suspected loss, unauthorized access, disclosure, circumvention, or excess use to the project lead, or directly to the custodian if the project lead is implicated or unavailable.</w:t>
      </w:r>
    </w:p>
    <w:p w14:paraId="4B3CA50D" w14:textId="77777777" w:rsidR="00B463C5" w:rsidRDefault="00000000">
      <w:pPr>
        <w:pStyle w:val="Heading1"/>
        <w:spacing w:before="100" w:after="40"/>
      </w:pPr>
      <w:r>
        <w:rPr>
          <w:rFonts w:ascii="Arial" w:hAnsi="Arial"/>
          <w:sz w:val="26"/>
        </w:rPr>
        <w:t>Private information</w:t>
      </w:r>
    </w:p>
    <w:p w14:paraId="7094C7D3" w14:textId="77777777" w:rsidR="00B463C5" w:rsidRDefault="00000000">
      <w:r>
        <w:rPr>
          <w:b/>
        </w:rPr>
        <w:t xml:space="preserve">Protection: </w:t>
      </w:r>
      <w:r>
        <w:t>Each model user agrees to protect private information with at least reasonable care and may disclose it only to signed model users who need it for the project.</w:t>
      </w:r>
    </w:p>
    <w:p w14:paraId="16C2DD45" w14:textId="77777777" w:rsidR="00B463C5" w:rsidRDefault="00000000">
      <w:r>
        <w:rPr>
          <w:b/>
        </w:rPr>
        <w:t xml:space="preserve">Exceptions: </w:t>
      </w:r>
      <w:r>
        <w:t>The private information section does not apply to information a model user can document was lawfully public without breach, already lawfully known without a duty of confidentiality, lawfully received from a third party without restriction, or independently developed without use of private information or nonpublic model outputs from the project.</w:t>
      </w:r>
    </w:p>
    <w:p w14:paraId="4CAF5E08" w14:textId="77777777" w:rsidR="00B463C5" w:rsidRDefault="00000000">
      <w:r>
        <w:rPr>
          <w:b/>
        </w:rPr>
        <w:lastRenderedPageBreak/>
        <w:t xml:space="preserve">Required disclosure: </w:t>
      </w:r>
      <w:r>
        <w:t xml:space="preserve">If a model user receives or learns of a legal, court, public-records, or governmental demand that may require disclosure of private information, that person must, to the extent legally permitted, promptly notify the project lead and the custodian and reasonably cooperate in seeking confidential treatment. No person is required to violate applicable law.</w:t>
      </w:r>
    </w:p>
    <w:p w14:paraId="7EB73B0F" w14:textId="77777777" w:rsidR="00B463C5" w:rsidRDefault="00000000">
      <w:r>
        <w:rPr>
          <w:b/>
        </w:rPr>
        <w:t xml:space="preserve">Duration: </w:t>
      </w:r>
      <w:r>
        <w:t>Restrictions on model files, credentials, and security details continue until those same materials lawfully become public without a model user's breach. Restrictions on other private information continue for five years after the relevant project ends.</w:t>
      </w:r>
    </w:p>
    <w:p w14:paraId="5661ACB4" w14:textId="77777777" w:rsidR="00B463C5" w:rsidRDefault="00000000">
      <w:pPr>
        <w:pStyle w:val="Heading1"/>
        <w:spacing w:before="100" w:after="40"/>
      </w:pPr>
      <w:r>
        <w:rPr>
          <w:rFonts w:ascii="Arial" w:hAnsi="Arial"/>
          <w:sz w:val="26"/>
        </w:rPr>
        <w:t>Research results and publication</w:t>
      </w:r>
    </w:p>
    <w:p w14:paraId="7C2B51C6" w14:textId="77777777" w:rsidR="00B463C5" w:rsidRDefault="00000000">
      <w:r>
        <w:rPr>
          <w:b/>
        </w:rPr>
        <w:t xml:space="preserve">Publication rights: </w:t>
      </w:r>
      <w:r>
        <w:t xml:space="preserve">Model users may retain, analyze, and publish research results from the project, including unfavorable or null findings. They may not publicly disclose model materials, access credentials, security details, ECGs, direct patient identifiers, or patient-level model outputs.</w:t>
      </w:r>
    </w:p>
    <w:p w14:paraId="24ED17B6" w14:textId="77777777" w:rsidR="00B463C5" w:rsidRDefault="00000000">
      <w:r>
        <w:rPr>
          <w:b/>
        </w:rPr>
        <w:t xml:space="preserve">Review before release: </w:t>
      </w:r>
      <w:r>
        <w:t xml:space="preserve">The project lead will give the custodian any planned manuscript, abstract, preprint, presentation, press release, or other public disclosure at least ten business days before submission or release. Review is limited to accidental disclosure of private information, inaccurate description of the model version or operation, or a material factual error. The custodian may not suppress or delay disclosure because of disagreement with the findings or interpretation.</w:t>
      </w:r>
    </w:p>
    <w:p w14:paraId="36B3617B" w14:textId="77777777" w:rsidR="00B463C5" w:rsidRDefault="00000000">
      <w:r>
        <w:rPr>
          <w:b/>
        </w:rPr>
        <w:t xml:space="preserve">Citation and authorship: </w:t>
      </w:r>
      <w:r>
        <w:t>Publications and presentations must identify the model version and cite the paper. Authorship and acknowledgments will follow actual scholarly contributions and applicable journal standards; this agreement does not promise authorship.</w:t>
      </w:r>
    </w:p>
    <w:p w14:paraId="1AAF86A6" w14:textId="77777777" w:rsidR="00B463C5" w:rsidRDefault="00000000">
      <w:pPr>
        <w:pStyle w:val="Heading1"/>
        <w:spacing w:before="100" w:after="40"/>
      </w:pPr>
      <w:r>
        <w:rPr>
          <w:rFonts w:ascii="Arial" w:hAnsi="Arial"/>
          <w:sz w:val="26"/>
        </w:rPr>
        <w:t>Intellectual property</w:t>
      </w:r>
    </w:p>
    <w:p w14:paraId="5ACD5569" w14:textId="77777777" w:rsidR="00B463C5" w:rsidRDefault="00000000">
      <w:r>
        <w:rPr>
          <w:b/>
        </w:rPr>
        <w:t xml:space="preserve">Intellectual property rights: </w:t>
      </w:r>
      <w:r>
        <w:t xml:space="preserve">This agreement does not assign, transfer, or purport to license any patent, copyright, trade-secret, database, or other intellectual-property right. The custodian does not assert through this agreement an exclusive right in the scientific method, model architecture, model weights, or predictions described in the paper. Each person keeps any rights they already have under applicable law.</w:t>
      </w:r>
    </w:p>
    <w:p w14:paraId="12528573" w14:textId="77777777" w:rsidR="00B463C5" w:rsidRDefault="00000000">
      <w:r>
        <w:rPr>
          <w:b/>
        </w:rPr>
        <w:t xml:space="preserve">Scope of access: </w:t>
      </w:r>
      <w:r>
        <w:t xml:space="preserve">This agreement covers each signer's use of the model materials and access provided by or through the custodian, and the outputs generated from them. It applies only to the people who sign it. Other researchers can also receive access.</w:t>
      </w:r>
    </w:p>
    <w:p w14:paraId="02D63A43" w14:textId="77777777" w:rsidR="00B463C5" w:rsidRDefault="00000000">
      <w:r>
        <w:rPr>
          <w:b/>
        </w:rPr>
        <w:t xml:space="preserve">Third-party software: </w:t>
      </w:r>
      <w:r>
        <w:t xml:space="preserve">Third-party software included with or used by the model materials remains subject to its own terms. The custodian does not represent that the model materials are free of every possible third-party right or restriction in every jurisdiction.</w:t>
      </w:r>
    </w:p>
    <w:p w14:paraId="6F85D9A1" w14:textId="77777777" w:rsidR="00B463C5" w:rsidRDefault="00000000">
      <w:pPr>
        <w:pStyle w:val="Heading1"/>
        <w:spacing w:before="100" w:after="40"/>
      </w:pPr>
      <w:r>
        <w:rPr>
          <w:rFonts w:ascii="Arial" w:hAnsi="Arial"/>
          <w:sz w:val="26"/>
        </w:rPr>
        <w:t>Term, termination, and deletion</w:t>
      </w:r>
    </w:p>
    <w:p w14:paraId="7CFAE5A8" w14:textId="77777777" w:rsidR="00B463C5" w:rsidRDefault="00000000">
      <w:r>
        <w:rPr>
          <w:b/>
        </w:rPr>
        <w:t xml:space="preserve">Term: </w:t>
      </w:r>
      <w:r>
        <w:t xml:space="preserve">This agreement begins on the effective date. Each project continues until the end date in its project form unless ended earlier. The project lead may end a project at any time by giving notice and completing the closeout steps below.</w:t>
      </w:r>
    </w:p>
    <w:p w14:paraId="40494BA7" w14:textId="77777777" w:rsidR="00B463C5" w:rsidRDefault="00000000">
      <w:r>
        <w:rPr>
          <w:b/>
        </w:rPr>
        <w:t xml:space="preserve">Suspension and termination: </w:t>
      </w:r>
      <w:r>
        <w:t xml:space="preserve">The custodian may suspend access immediately and may terminate a project for material breach, use outside the project, or a material security issue. If the problem can reasonably be fixed, the person responsible has ten business days after receiving notice to fix it.</w:t>
      </w:r>
    </w:p>
    <w:p w14:paraId="56E8159E" w14:textId="77777777" w:rsidR="00B463C5" w:rsidRDefault="00000000">
      <w:r>
        <w:rPr>
          <w:b/>
        </w:rPr>
        <w:t xml:space="preserve">Participant exit and deletion: </w:t>
      </w:r>
      <w:r>
        <w:t>When a participant no longer needs access, leaves the project, or the project ends, that participant agrees to stop use, give up access credentials, delete all operational copies the participant holds or controls, and provide a short written confirmation to the project lead. A participant must also complete these steps when access ends or the project lead or the custodian requests it.</w:t>
      </w:r>
    </w:p>
    <w:p w14:paraId="209220F9" w14:textId="77777777" w:rsidR="00B463C5" w:rsidRDefault="00000000">
      <w:r>
        <w:rPr>
          <w:b/>
        </w:rPr>
        <w:t xml:space="preserve">Lead closeout responsibility: </w:t>
      </w:r>
      <w:r>
        <w:t xml:space="preserve">When a project ends, the project lead agrees to disable project access; collect participant confirmations; delete all operational copies and credentials in project-controlled locations; request removal of copies from systems the lead does not personally control; and provide the custodian one written confirmation after checking that these steps are complete. Inaccessible automatic or archival backups may remain only if law or applicable retention rules require them and they are not restored for use. Before leaving the project, the project lead agrees to either complete closeout or arrange a successor project lead accepted by the custodian who signs this agreement.</w:t>
      </w:r>
    </w:p>
    <w:p w14:paraId="2107AA61" w14:textId="77777777" w:rsidR="00B463C5" w:rsidRDefault="00000000">
      <w:r>
        <w:rPr>
          <w:b/>
        </w:rPr>
        <w:t xml:space="preserve">After the project ends: </w:t>
      </w:r>
      <w:r>
        <w:t>Restrictions on commercialization, clinical use, transfer, distillation, confidentiality, and use of retained materials or outputs continue after a project ends. The deletion, intellectual-property, disclaimer, liability, and general provisions also continue as needed to carry them out.</w:t>
      </w:r>
    </w:p>
    <w:p w14:paraId="3E200E60" w14:textId="77777777" w:rsidR="00B463C5" w:rsidRDefault="00000000">
      <w:pPr>
        <w:pStyle w:val="Heading1"/>
        <w:spacing w:before="100" w:after="40"/>
      </w:pPr>
      <w:r>
        <w:rPr>
          <w:rFonts w:ascii="Arial" w:hAnsi="Arial"/>
          <w:sz w:val="26"/>
        </w:rPr>
        <w:t>Research disclaimer and liability</w:t>
      </w:r>
    </w:p>
    <w:p w14:paraId="6ED4491F" w14:textId="77777777" w:rsidR="00B463C5" w:rsidRDefault="00000000">
      <w:r>
        <w:rPr>
          <w:b/>
        </w:rPr>
        <w:t xml:space="preserve">Research use only; as is: </w:t>
      </w:r>
      <w:r>
        <w:t>The model materials are experimental research materials supplied only for research use and not for clinical care or patient-specific decision-making. They are provided "as is," without warranties of accuracy, performance, merchantability, fitness for a particular purpose, noninfringement, regulatory status, clinical validity, or availability.</w:t>
      </w:r>
    </w:p>
    <w:p w14:paraId="610618B4" w14:textId="77777777" w:rsidR="00B463C5" w:rsidRDefault="00000000">
      <w:r>
        <w:rPr>
          <w:b/>
        </w:rPr>
        <w:lastRenderedPageBreak/>
        <w:t xml:space="preserve">User responsibility: </w:t>
      </w:r>
      <w:r>
        <w:t xml:space="preserve">Each model user is responsible for their use of the model, interpretation of its outputs, analyses, publications, decisions, and compliance obligations. The project lead is also responsible for managing access and completing the closeout steps assigned to them.</w:t>
      </w:r>
    </w:p>
    <w:p w14:paraId="41EEA78E" w14:textId="77777777" w:rsidR="00B463C5" w:rsidRDefault="00000000">
      <w:r>
        <w:rPr>
          <w:b/>
        </w:rPr>
        <w:t xml:space="preserve">Liability limits: </w:t>
      </w:r>
      <w:r>
        <w:t xml:space="preserve">To the fullest extent permitted by law, the custodian will not be liable for indirect, incidental, special, exemplary, punitive, or consequential damages, or loss of data, revenue, or opportunity, arising from this agreement or the model materials. The custodian's total monetary liability will not exceed US$1,000. These limits do not apply where applicable law does not permit them.</w:t>
      </w:r>
    </w:p>
    <w:p w14:paraId="7B9EB738" w14:textId="77777777" w:rsidR="00B463C5" w:rsidRDefault="00000000">
      <w:pPr>
        <w:pStyle w:val="Heading1"/>
        <w:spacing w:before="100" w:after="40"/>
      </w:pPr>
      <w:r>
        <w:rPr>
          <w:rFonts w:ascii="Arial" w:hAnsi="Arial"/>
          <w:sz w:val="26"/>
        </w:rPr>
        <w:t>General terms</w:t>
      </w:r>
    </w:p>
    <w:p w14:paraId="12E7C7DF" w14:textId="77777777" w:rsidR="00B463C5" w:rsidRDefault="00000000">
      <w:r>
        <w:rPr>
          <w:b/>
        </w:rPr>
        <w:t xml:space="preserve">Changes in roles and access: </w:t>
      </w:r>
      <w:r>
        <w:t xml:space="preserve">The project lead may not transfer the lead role or this agreement without the custodian's prior written approval. A participant may not transfer access or the participant’s personal commitment under this agreement. The custodian may designate a successor person or entity to administer access by written notice if the successor accepts the custodian's remaining obligations.</w:t>
      </w:r>
    </w:p>
    <w:p w14:paraId="60EB7879" w14:textId="77777777" w:rsidR="00B463C5" w:rsidRDefault="00000000">
      <w:r>
        <w:rPr>
          <w:b/>
        </w:rPr>
        <w:t xml:space="preserve">Notices: </w:t>
      </w:r>
      <w:r>
        <w:t>Notices can be sent by email to the addresses on the signature or project forms. They take effect when received.</w:t>
      </w:r>
    </w:p>
    <w:p w14:paraId="44799838" w14:textId="77777777" w:rsidR="00B463C5" w:rsidRDefault="00000000">
      <w:r>
        <w:rPr>
          <w:b/>
        </w:rPr>
        <w:t xml:space="preserve">Governing law and forum: </w:t>
      </w:r>
      <w:r>
        <w:t xml:space="preserve">Unless the project form states otherwise, this agreement is governed by California law, without regard to conflict-of-law rules. A claim may be brought in a court with jurisdiction in Alameda County, California, where a signer resides, or where the relevant model materials are located. The custodian may seek urgent protective relief wherever a court has jurisdiction over the relevant person or materials.</w:t>
      </w:r>
    </w:p>
    <w:p w14:paraId="07D16328" w14:textId="77777777" w:rsidR="00B463C5" w:rsidRDefault="00000000">
      <w:r>
        <w:rPr>
          <w:b/>
        </w:rPr>
        <w:t xml:space="preserve">How the forms fit together: </w:t>
      </w:r>
      <w:r>
        <w:t xml:space="preserve">This agreement and each signed project form, including its signed team member entries, make up the complete agreement. The project form sets the details for each project. Each participant personally agrees to the terms by signing the team member section of that project form. The team member section does not change the agreement. No project form or team member entry changes the core restrictions on use, commercialization, clinical use, transfer, or distillation unless the custodian and the project lead expressly identify and sign the change.</w:t>
      </w:r>
    </w:p>
    <w:p w14:paraId="06D59B99" w14:textId="77777777" w:rsidR="00B463C5" w:rsidRDefault="00000000">
      <w:r>
        <w:rPr>
          <w:b/>
        </w:rPr>
        <w:t xml:space="preserve">Changes to the terms: </w:t>
      </w:r>
      <w:r>
        <w:t xml:space="preserve">Except for project-specific approvals under the project changes provision, any change to the terms or exception must be in writing and signed by the custodian and the project lead. An exception on one occasion does not create an ongoing exception. If a provision is unenforceable, it will be limited only as necessary and the remainder will continue.</w:t>
      </w:r>
    </w:p>
    <w:p w14:paraId="4BBEFA8C" w14:textId="77777777" w:rsidR="00B463C5" w:rsidRDefault="00000000">
      <w:r>
        <w:rPr>
          <w:b/>
        </w:rPr>
        <w:t xml:space="preserve">Electronic signatures: </w:t>
      </w:r>
      <w:r>
        <w:t xml:space="preserve">The custodian, the project lead, and participants can sign separate copies and use electronic signatures or exchanged signature pages. A participant’s personal commitment becomes effective when the participant signs the team member section of the project form and is given access; no countersignature is needed.</w:t>
      </w:r>
    </w:p>
    <w:p w14:paraId="789EAF03" w14:textId="77777777" w:rsidR="00B463C5" w:rsidRDefault="00000000">
      <w:r>
        <w:rPr>
          <w:b/>
        </w:rPr>
        <w:t xml:space="preserve">Compliance and language: </w:t>
      </w:r>
      <w:r>
        <w:t xml:space="preserve">Each model user agrees to follow laws applicable to that person's receipt and use of the model materials, including applicable export-control and sanctions laws. This agreement is written in English; a translation may be used for convenience, but the signed English version controls unless the custodian and the project lead agree otherwise in writing.</w:t>
      </w:r>
    </w:p>
    <w:p w14:paraId="7AAD0457" w14:textId="77777777" w:rsidR="00B463C5" w:rsidRDefault="00000000">
      <w:pPr>
        <w:pStyle w:val="Heading1"/>
        <w:pageBreakBefore/>
        <w:spacing w:before="100" w:after="40"/>
      </w:pPr>
      <w:r>
        <w:rPr>
          <w:rFonts w:ascii="Arial" w:hAnsi="Arial"/>
          <w:sz w:val="26"/>
        </w:rPr>
        <w:lastRenderedPageBreak/>
        <w:t>Definitions</w:t>
      </w:r>
    </w:p>
    <w:p w14:paraId="5A8C805B" w14:textId="77777777" w:rsidR="00B463C5" w:rsidRDefault="00000000">
      <w:r>
        <w:rPr>
          <w:b/>
        </w:rPr>
        <w:t xml:space="preserve">Access method: </w:t>
      </w:r>
      <w:r>
        <w:t>direct model access, controlled runner access, or both, as selected in the applicable project form.</w:t>
      </w:r>
    </w:p>
    <w:p w14:paraId="5B24FB8C" w14:textId="77777777" w:rsidR="00B463C5" w:rsidRDefault="00000000">
      <w:r>
        <w:rPr>
          <w:b/>
        </w:rPr>
        <w:t xml:space="preserve">Approved computing environment: </w:t>
      </w:r>
      <w:r>
        <w:t>The computing environment identified in the project form in which the ECGs and linked patient data are held.</w:t>
      </w:r>
    </w:p>
    <w:p w14:paraId="34D3178E" w14:textId="77777777" w:rsidR="00B463C5" w:rsidRDefault="00000000">
      <w:r>
        <w:rPr>
          <w:b/>
        </w:rPr>
        <w:t xml:space="preserve">Controlled runner: </w:t>
      </w:r>
      <w:r>
        <w:t>A container, executable, virtual machine, appliance, or similar package that applies the model while limiting direct access to its implementation and may enforce authorization, volume, logging, or other technical controls.</w:t>
      </w:r>
    </w:p>
    <w:p w14:paraId="34D3178E" w14:textId="77777777" w:rsidR="00B463C5" w:rsidRDefault="00000000">
      <w:r>
        <w:rPr>
          <w:b/>
        </w:rPr>
        <w:t xml:space="preserve">Custodian: </w:t>
      </w:r>
      <w:r>
        <w:t xml:space="preserve">The person identified as custodian in the signature form, who provides the model and manages access.</w:t>
      </w:r>
    </w:p>
    <w:p w14:paraId="213B796E" w14:textId="77777777" w:rsidR="00B463C5" w:rsidRDefault="00000000">
      <w:r>
        <w:rPr>
          <w:b/>
        </w:rPr>
        <w:t xml:space="preserve">Direct model access: </w:t>
      </w:r>
      <w:r>
        <w:t>Delivery of usable model files, which may include weights, execution code, preprocessing or postprocessing code, calibration or threshold information, and related documentation.</w:t>
      </w:r>
    </w:p>
    <w:p w14:paraId="01AE3872" w14:textId="77777777" w:rsidR="00B463C5" w:rsidRDefault="00000000">
      <w:r>
        <w:rPr>
          <w:b/>
        </w:rPr>
        <w:t xml:space="preserve">Model materials: </w:t>
      </w:r>
      <w:r>
        <w:t xml:space="preserve">All nonpublic files, code, parameters, executables, controlled runner components, credentials, documentation, test materials, and updates provided by or through the custodian for the project, including copies and technical modifications made from them.</w:t>
      </w:r>
    </w:p>
    <w:p w14:paraId="13B82BD5" w14:textId="77777777" w:rsidR="00B463C5" w:rsidRDefault="00000000">
      <w:r>
        <w:rPr>
          <w:b/>
        </w:rPr>
        <w:t xml:space="preserve">Model outputs: </w:t>
      </w:r>
      <w:r>
        <w:t>Patient-level or aggregate outputs generated from the model materials, including quantitative scores and high-risk or low-risk classifications.</w:t>
      </w:r>
    </w:p>
    <w:p w14:paraId="1B7649A0" w14:textId="77777777" w:rsidR="00B463C5" w:rsidRDefault="00000000">
      <w:r>
        <w:rPr>
          <w:b/>
        </w:rPr>
        <w:t xml:space="preserve">Project: </w:t>
      </w:r>
      <w:r>
        <w:t xml:space="preserve">The research described in a project form signed by the custodian and the project lead. Each signed project form is a separate project.</w:t>
      </w:r>
    </w:p>
    <w:p w14:paraId="23F32EEE" w14:textId="77777777" w:rsidR="00B463C5" w:rsidRDefault="00000000">
      <w:r>
        <w:rPr>
          <w:b/>
        </w:rPr>
        <w:t xml:space="preserve">Participant: </w:t>
      </w:r>
      <w:r>
        <w:t>An individual, other than the project lead, who signs the team member section of the project form and is intentionally given access to model materials, controlled runner credentials, patient-level model outputs, or nonpublic implementation details. A person who sees only aggregate research results is not a participant.</w:t>
      </w:r>
    </w:p>
    <w:p w14:paraId="435C35F4" w14:textId="77777777" w:rsidR="00B463C5" w:rsidRDefault="00000000">
      <w:r>
        <w:rPr>
          <w:b/>
        </w:rPr>
        <w:t xml:space="preserve">Model user: </w:t>
      </w:r>
      <w:r>
        <w:t>The project lead and each participant.</w:t>
      </w:r>
    </w:p>
    <w:p w14:paraId="438EB525" w14:textId="77777777" w:rsidR="00B463C5" w:rsidRDefault="00000000">
      <w:r>
        <w:rPr>
          <w:b/>
        </w:rPr>
        <w:t xml:space="preserve">Research results: </w:t>
      </w:r>
      <w:r>
        <w:t>Aggregate statistics, tables, figures, manuscripts, presentations, scientific conclusions, and analysis code that do not contain or reproduce model materials, access credentials, security details, ECGs, direct patient identifiers, or patient-level model outputs.</w:t>
      </w:r>
    </w:p>
    <w:p w14:paraId="54C82EAC" w14:textId="77777777" w:rsidR="00B463C5" w:rsidRDefault="00000000">
      <w:r>
        <w:rPr>
          <w:b/>
        </w:rPr>
        <w:t xml:space="preserve">Private information: </w:t>
      </w:r>
      <w:r>
        <w:t xml:space="preserve">The nonpublic model materials, access credentials, security or implementation details, and other information supplied by the custodian that is marked confidential or that a reasonable person would understand should not be publicly disclosed. The paper and other information already lawfully public are not private information.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232"/>
        <w:gridCol w:w="7992"/>
      </w:tblGrid>
      <w:tr w:rsidR="00B463C5" w14:paraId="3AB951B8" w14:textId="77777777">
        <w:trPr>
          <w:jc w:val="center"/>
        </w:trPr>
        <w:tc>
          <w:tcPr>
            <w:tcW w:w="2232" w:type="dxa"/>
            <w:shd w:val="clear" w:color="auto" w:fill="E7E7E7"/>
            <w:tcMar>
              <w:top w:w="45" w:type="dxa"/>
              <w:left w:w="65" w:type="dxa"/>
              <w:bottom w:w="45" w:type="dxa"/>
              <w:right w:w="65" w:type="dxa"/>
            </w:tcMar>
            <w:vAlign w:val="center"/>
          </w:tcPr>
          <w:p w14:paraId="1EB35B59" w14:textId="77777777" w:rsidR="00B463C5" w:rsidRDefault="00000000">
            <w:pPr>
              <w:spacing w:after="0"/>
            </w:pPr>
            <w:r>
              <w:rPr>
                <w:b/>
                <w:sz w:val="18"/>
              </w:rPr>
              <w:t>Effective date</w:t>
            </w:r>
          </w:p>
        </w:tc>
        <w:tc>
          <w:tcPr>
            <w:tcW w:w="7992" w:type="dxa"/>
            <w:tcMar>
              <w:top w:w="45" w:type="dxa"/>
              <w:left w:w="65" w:type="dxa"/>
              <w:bottom w:w="45" w:type="dxa"/>
              <w:right w:w="65" w:type="dxa"/>
            </w:tcMar>
            <w:vAlign w:val="center"/>
          </w:tcPr>
          <w:p w14:paraId="61C41728" w14:textId="77777777" w:rsidR="00B463C5" w:rsidRDefault="00000000">
            <w:pPr>
              <w:spacing w:after="0"/>
            </w:pPr>
            <w:r>
              <w:rPr>
                <w:sz w:val="18"/>
              </w:rPr>
              <w:t>[date of last signature]</w:t>
            </w:r>
          </w:p>
        </w:tc>
      </w:tr>
      <w:tr w:rsidR="00B463C5" w14:paraId="2EF55694" w14:textId="77777777">
        <w:trPr>
          <w:jc w:val="center"/>
        </w:trPr>
        <w:tc>
          <w:tcPr>
            <w:tcW w:w="2232" w:type="dxa"/>
            <w:shd w:val="clear" w:color="auto" w:fill="E7E7E7"/>
            <w:tcMar>
              <w:top w:w="45" w:type="dxa"/>
              <w:left w:w="65" w:type="dxa"/>
              <w:bottom w:w="45" w:type="dxa"/>
              <w:right w:w="65" w:type="dxa"/>
            </w:tcMar>
            <w:vAlign w:val="center"/>
          </w:tcPr>
          <w:p w14:paraId="7280C0CE" w14:textId="77777777" w:rsidR="00B463C5" w:rsidRDefault="00000000">
            <w:pPr>
              <w:spacing w:after="0"/>
            </w:pPr>
            <w:r>
              <w:rPr>
                <w:b/>
                <w:sz w:val="18"/>
              </w:rPr>
              <w:t xml:space="preserve">Custodian</w:t>
            </w:r>
          </w:p>
        </w:tc>
        <w:tc>
          <w:tcPr>
            <w:tcW w:w="7992" w:type="dxa"/>
            <w:tcMar>
              <w:top w:w="45" w:type="dxa"/>
              <w:left w:w="65" w:type="dxa"/>
              <w:bottom w:w="45" w:type="dxa"/>
              <w:right w:w="65" w:type="dxa"/>
            </w:tcMar>
            <w:vAlign w:val="center"/>
          </w:tcPr>
          <w:p w14:paraId="50718B2E" w14:textId="77777777" w:rsidR="00B463C5" w:rsidRDefault="00000000">
            <w:pPr>
              <w:spacing w:after="0"/>
            </w:pPr>
            <w:r>
              <w:rPr>
                <w:sz w:val="18"/>
              </w:rPr>
              <w:t xml:space="preserve">Ziad Obermeyer</w:t>
            </w:r>
          </w:p>
        </w:tc>
      </w:tr>
      <w:tr w:rsidR="00B463C5" w14:paraId="7DD53B13" w14:textId="77777777">
        <w:trPr>
          <w:jc w:val="center"/>
        </w:trPr>
        <w:tc>
          <w:tcPr>
            <w:tcW w:w="2232" w:type="dxa"/>
            <w:shd w:val="clear" w:color="auto" w:fill="E7E7E7"/>
            <w:tcMar>
              <w:top w:w="45" w:type="dxa"/>
              <w:left w:w="65" w:type="dxa"/>
              <w:bottom w:w="45" w:type="dxa"/>
              <w:right w:w="65" w:type="dxa"/>
            </w:tcMar>
            <w:vAlign w:val="center"/>
          </w:tcPr>
          <w:p w14:paraId="150730B4" w14:textId="77777777" w:rsidR="00B463C5" w:rsidRDefault="00000000">
            <w:pPr>
              <w:spacing w:after="0"/>
            </w:pPr>
            <w:r>
              <w:rPr>
                <w:b/>
                <w:sz w:val="18"/>
              </w:rPr>
              <w:t>Project lead</w:t>
            </w:r>
          </w:p>
        </w:tc>
        <w:tc>
          <w:tcPr>
            <w:tcW w:w="7992" w:type="dxa"/>
            <w:tcMar>
              <w:top w:w="45" w:type="dxa"/>
              <w:left w:w="65" w:type="dxa"/>
              <w:bottom w:w="45" w:type="dxa"/>
              <w:right w:w="65" w:type="dxa"/>
            </w:tcMar>
            <w:vAlign w:val="center"/>
          </w:tcPr>
          <w:p w14:paraId="4FE42110" w14:textId="77777777" w:rsidR="00B463C5" w:rsidRDefault="00000000">
            <w:pPr>
              <w:spacing w:after="0"/>
            </w:pPr>
            <w:r>
              <w:rPr>
                <w:sz w:val="18"/>
              </w:rPr>
              <w:t>[full legal name, affiliation, country, and email]</w:t>
            </w:r>
          </w:p>
        </w:tc>
      </w:tr>
    </w:tbl>
    <w:p w14:paraId="7848470D" w14:textId="77777777" w:rsidR="00B463C5" w:rsidRDefault="00000000">
      <w:pPr>
        <w:spacing w:before="120" w:after="60"/>
      </w:pPr>
      <w:r>
        <w:rPr>
          <w:b/>
          <w:sz w:val="21"/>
        </w:rPr>
        <w:t>Agreement signatures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12"/>
        <w:gridCol w:w="5112"/>
      </w:tblGrid>
      <w:tr w:rsidR="00B463C5" w14:paraId="1A49A30D" w14:textId="77777777">
        <w:trPr>
          <w:jc w:val="center"/>
        </w:trPr>
        <w:tc>
          <w:tcPr>
            <w:tcW w:w="5112" w:type="dxa"/>
            <w:tcMar>
              <w:top w:w="50" w:type="dxa"/>
              <w:left w:w="70" w:type="dxa"/>
              <w:bottom w:w="50" w:type="dxa"/>
              <w:right w:w="70" w:type="dxa"/>
            </w:tcMar>
          </w:tcPr>
          <w:p w14:paraId="07DAC75F" w14:textId="77777777" w:rsidR="00B463C5" w:rsidRDefault="00000000">
            <w:r>
              <w:rPr>
                <w:b/>
                <w:sz w:val="19"/>
              </w:rPr>
              <w:t xml:space="preserve">Custodian</w:t>
            </w:r>
          </w:p>
        </w:tc>
        <w:tc>
          <w:tcPr>
            <w:tcW w:w="5112" w:type="dxa"/>
            <w:tcMar>
              <w:top w:w="50" w:type="dxa"/>
              <w:left w:w="70" w:type="dxa"/>
              <w:bottom w:w="50" w:type="dxa"/>
              <w:right w:w="70" w:type="dxa"/>
            </w:tcMar>
          </w:tcPr>
          <w:p w14:paraId="6F1F2E8C" w14:textId="77777777" w:rsidR="00B463C5" w:rsidRDefault="00000000">
            <w:r>
              <w:rPr>
                <w:b/>
                <w:sz w:val="19"/>
              </w:rPr>
              <w:t>Project lead</w:t>
            </w:r>
          </w:p>
        </w:tc>
      </w:tr>
      <w:tr w:rsidR="00B463C5" w14:paraId="33639AFF" w14:textId="77777777">
        <w:trPr>
          <w:jc w:val="center"/>
        </w:trPr>
        <w:tc>
          <w:tcPr>
            <w:tcW w:w="5112" w:type="dxa"/>
            <w:tcMar>
              <w:top w:w="50" w:type="dxa"/>
              <w:left w:w="70" w:type="dxa"/>
              <w:bottom w:w="50" w:type="dxa"/>
              <w:right w:w="70" w:type="dxa"/>
            </w:tcMar>
          </w:tcPr>
          <w:p w14:paraId="1600FCAC" w14:textId="77777777" w:rsidR="00B463C5" w:rsidRDefault="00000000">
            <w:r>
              <w:rPr>
                <w:sz w:val="19"/>
              </w:rPr>
              <w:t>Ziad Obermeyer</w:t>
            </w:r>
          </w:p>
        </w:tc>
        <w:tc>
          <w:tcPr>
            <w:tcW w:w="5112" w:type="dxa"/>
            <w:tcMar>
              <w:top w:w="50" w:type="dxa"/>
              <w:left w:w="70" w:type="dxa"/>
              <w:bottom w:w="50" w:type="dxa"/>
              <w:right w:w="70" w:type="dxa"/>
            </w:tcMar>
          </w:tcPr>
          <w:p w14:paraId="3EEA08E2" w14:textId="77777777" w:rsidR="00B463C5" w:rsidRDefault="00000000">
            <w:r>
              <w:rPr>
                <w:sz w:val="19"/>
              </w:rPr>
              <w:t>[project lead full legal name]</w:t>
            </w:r>
          </w:p>
        </w:tc>
      </w:tr>
      <w:tr w:rsidR="00B463C5" w14:paraId="7209F5EC" w14:textId="77777777">
        <w:trPr>
          <w:jc w:val="center"/>
        </w:trPr>
        <w:tc>
          <w:tcPr>
            <w:tcW w:w="5112" w:type="dxa"/>
            <w:tcMar>
              <w:top w:w="50" w:type="dxa"/>
              <w:left w:w="70" w:type="dxa"/>
              <w:bottom w:w="50" w:type="dxa"/>
              <w:right w:w="70" w:type="dxa"/>
            </w:tcMar>
          </w:tcPr>
          <w:p w14:paraId="0F3DFAC3" w14:textId="77777777" w:rsidR="00B463C5" w:rsidRDefault="00000000">
            <w:r>
              <w:rPr>
                <w:sz w:val="18"/>
              </w:rPr>
              <w:t>Signature: ______________________________</w:t>
            </w:r>
          </w:p>
        </w:tc>
        <w:tc>
          <w:tcPr>
            <w:tcW w:w="5112" w:type="dxa"/>
            <w:tcMar>
              <w:top w:w="50" w:type="dxa"/>
              <w:left w:w="70" w:type="dxa"/>
              <w:bottom w:w="50" w:type="dxa"/>
              <w:right w:w="70" w:type="dxa"/>
            </w:tcMar>
          </w:tcPr>
          <w:p w14:paraId="57C9C150" w14:textId="77777777" w:rsidR="00B463C5" w:rsidRDefault="00000000">
            <w:r>
              <w:rPr>
                <w:sz w:val="18"/>
              </w:rPr>
              <w:t>Signature: ______________________________</w:t>
            </w:r>
          </w:p>
        </w:tc>
      </w:tr>
      <w:tr w:rsidR="00B463C5" w14:paraId="0B5FCC77" w14:textId="77777777">
        <w:trPr>
          <w:jc w:val="center"/>
        </w:trPr>
        <w:tc>
          <w:tcPr>
            <w:tcW w:w="5112" w:type="dxa"/>
            <w:tcMar>
              <w:top w:w="50" w:type="dxa"/>
              <w:left w:w="70" w:type="dxa"/>
              <w:bottom w:w="50" w:type="dxa"/>
              <w:right w:w="70" w:type="dxa"/>
            </w:tcMar>
          </w:tcPr>
          <w:p w14:paraId="032C531A" w14:textId="77777777" w:rsidR="00B463C5" w:rsidRDefault="00000000">
            <w:r>
              <w:rPr>
                <w:sz w:val="18"/>
              </w:rPr>
              <w:t>Date: __________    Email: ziad@eccentric.health</w:t>
            </w:r>
          </w:p>
        </w:tc>
        <w:tc>
          <w:tcPr>
            <w:tcW w:w="5112" w:type="dxa"/>
            <w:tcMar>
              <w:top w:w="50" w:type="dxa"/>
              <w:left w:w="70" w:type="dxa"/>
              <w:bottom w:w="50" w:type="dxa"/>
              <w:right w:w="70" w:type="dxa"/>
            </w:tcMar>
          </w:tcPr>
          <w:p w14:paraId="567CC35E" w14:textId="77777777" w:rsidR="00B463C5" w:rsidRDefault="00000000">
            <w:r>
              <w:rPr>
                <w:sz w:val="18"/>
              </w:rPr>
              <w:t>Date: __________    Email: __________________</w:t>
            </w:r>
          </w:p>
        </w:tc>
      </w:tr>
    </w:tbl>
    <w:p w14:paraId="75339724" w14:textId="77777777" w:rsidR="00B463C5" w:rsidRDefault="00000000">
      <w:r>
        <w:br w:type="page"/>
      </w:r>
    </w:p>
    <w:p w14:paraId="573A3CD5" w14:textId="77777777" w:rsidR="00B463C5" w:rsidRDefault="00000000">
      <w:pPr>
        <w:spacing w:after="20"/>
        <w:jc w:val="center"/>
      </w:pPr>
      <w:r>
        <w:rPr>
          <w:b/>
          <w:color w:val="505050"/>
          <w:sz w:val="22"/>
        </w:rPr>
        <w:lastRenderedPageBreak/>
        <w:t>Project details</w:t>
      </w:r>
    </w:p>
    <w:p w14:paraId="703CA1D9" w14:textId="77777777" w:rsidR="00B463C5" w:rsidRDefault="00000000">
      <w:pPr>
        <w:spacing w:after="20"/>
        <w:jc w:val="center"/>
      </w:pPr>
      <w:r>
        <w:rPr>
          <w:b/>
          <w:sz w:val="36"/>
        </w:rPr>
        <w:t>Project form</w:t>
      </w:r>
    </w:p>
    <w:p w14:paraId="611A064E" w14:textId="77777777" w:rsidR="00B463C5" w:rsidRDefault="00000000">
      <w:pPr>
        <w:spacing w:after="100"/>
        <w:jc w:val="center"/>
      </w:pPr>
      <w:r>
        <w:rPr>
          <w:i/>
          <w:color w:val="555555"/>
          <w:sz w:val="18"/>
        </w:rPr>
        <w:t>One form is signed for each research project under the agreement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952"/>
        <w:gridCol w:w="7416"/>
      </w:tblGrid>
      <w:tr w:rsidR="00B463C5" w14:paraId="62AF2955" w14:textId="77777777">
        <w:trPr>
          <w:jc w:val="center"/>
        </w:trPr>
        <w:tc>
          <w:tcPr>
            <w:tcW w:w="2952" w:type="dxa"/>
            <w:shd w:val="clear" w:color="auto" w:fill="E7E7E7"/>
            <w:tcMar>
              <w:top w:w="35" w:type="dxa"/>
              <w:left w:w="60" w:type="dxa"/>
              <w:bottom w:w="35" w:type="dxa"/>
              <w:right w:w="60" w:type="dxa"/>
            </w:tcMar>
            <w:vAlign w:val="center"/>
          </w:tcPr>
          <w:p w14:paraId="3E70BD92" w14:textId="77777777" w:rsidR="00B463C5" w:rsidRDefault="00000000">
            <w:pPr>
              <w:spacing w:after="0"/>
            </w:pPr>
            <w:r>
              <w:rPr>
                <w:b/>
                <w:sz w:val="17"/>
              </w:rPr>
              <w:t>Project ID</w:t>
            </w:r>
          </w:p>
        </w:tc>
        <w:tc>
          <w:tcPr>
            <w:tcW w:w="7416" w:type="dxa"/>
            <w:tcMar>
              <w:top w:w="35" w:type="dxa"/>
              <w:left w:w="60" w:type="dxa"/>
              <w:bottom w:w="35" w:type="dxa"/>
              <w:right w:w="60" w:type="dxa"/>
            </w:tcMar>
            <w:vAlign w:val="center"/>
          </w:tcPr>
          <w:p w14:paraId="06255EB6" w14:textId="77777777" w:rsidR="00B463C5" w:rsidRDefault="00000000">
            <w:pPr>
              <w:spacing w:after="0" w:line="240" w:lineRule="auto"/>
            </w:pPr>
            <w:r>
              <w:rPr>
                <w:sz w:val="17"/>
              </w:rPr>
              <w:t>[short identifier]</w:t>
            </w:r>
          </w:p>
        </w:tc>
      </w:tr>
      <w:tr w:rsidR="00B463C5" w14:paraId="6B505400" w14:textId="77777777">
        <w:trPr>
          <w:jc w:val="center"/>
        </w:trPr>
        <w:tc>
          <w:tcPr>
            <w:tcW w:w="2952" w:type="dxa"/>
            <w:shd w:val="clear" w:color="auto" w:fill="E7E7E7"/>
            <w:tcMar>
              <w:top w:w="35" w:type="dxa"/>
              <w:left w:w="60" w:type="dxa"/>
              <w:bottom w:w="35" w:type="dxa"/>
              <w:right w:w="60" w:type="dxa"/>
            </w:tcMar>
            <w:vAlign w:val="center"/>
          </w:tcPr>
          <w:p w14:paraId="74D18B13" w14:textId="77777777" w:rsidR="00B463C5" w:rsidRDefault="00000000">
            <w:pPr>
              <w:spacing w:after="0"/>
            </w:pPr>
            <w:r>
              <w:rPr>
                <w:b/>
                <w:sz w:val="17"/>
              </w:rPr>
              <w:t>Project lead</w:t>
            </w:r>
          </w:p>
        </w:tc>
        <w:tc>
          <w:tcPr>
            <w:tcW w:w="7416" w:type="dxa"/>
            <w:tcMar>
              <w:top w:w="35" w:type="dxa"/>
              <w:left w:w="60" w:type="dxa"/>
              <w:bottom w:w="35" w:type="dxa"/>
              <w:right w:w="60" w:type="dxa"/>
            </w:tcMar>
            <w:vAlign w:val="center"/>
          </w:tcPr>
          <w:p w14:paraId="25D15901" w14:textId="77777777" w:rsidR="00B463C5" w:rsidRDefault="00000000">
            <w:pPr>
              <w:spacing w:after="0" w:line="240" w:lineRule="auto"/>
            </w:pPr>
            <w:r>
              <w:rPr>
                <w:sz w:val="17"/>
              </w:rPr>
              <w:t>[name, title, affiliation, country, and email]</w:t>
            </w:r>
          </w:p>
        </w:tc>
      </w:tr>
      <w:tr w:rsidR="00B463C5" w14:paraId="26668260" w14:textId="77777777">
        <w:trPr>
          <w:jc w:val="center"/>
        </w:trPr>
        <w:tc>
          <w:tcPr>
            <w:tcW w:w="2952" w:type="dxa"/>
            <w:shd w:val="clear" w:color="auto" w:fill="E7E7E7"/>
            <w:tcMar>
              <w:top w:w="35" w:type="dxa"/>
              <w:left w:w="60" w:type="dxa"/>
              <w:bottom w:w="35" w:type="dxa"/>
              <w:right w:w="60" w:type="dxa"/>
            </w:tcMar>
            <w:vAlign w:val="center"/>
          </w:tcPr>
          <w:p w14:paraId="03B37FA3" w14:textId="77777777" w:rsidR="00B463C5" w:rsidRDefault="00000000">
            <w:pPr>
              <w:spacing w:after="0"/>
            </w:pPr>
            <w:r>
              <w:rPr>
                <w:b/>
                <w:sz w:val="17"/>
              </w:rPr>
              <w:t>One-sentence project</w:t>
            </w:r>
          </w:p>
        </w:tc>
        <w:tc>
          <w:tcPr>
            <w:tcW w:w="7416" w:type="dxa"/>
            <w:tcMar>
              <w:top w:w="35" w:type="dxa"/>
              <w:left w:w="60" w:type="dxa"/>
              <w:bottom w:w="35" w:type="dxa"/>
              <w:right w:w="60" w:type="dxa"/>
            </w:tcMar>
            <w:vAlign w:val="center"/>
          </w:tcPr>
          <w:p w14:paraId="18343874" w14:textId="77777777" w:rsidR="00B463C5" w:rsidRDefault="00000000">
            <w:pPr>
              <w:spacing w:after="0" w:line="240" w:lineRule="auto"/>
            </w:pPr>
            <w:r>
              <w:rPr>
                <w:sz w:val="17"/>
              </w:rPr>
              <w:t>[Example: Research on sudden cardiac death prediction and prevention using the published ECG model in the project’s cohort.]</w:t>
            </w:r>
          </w:p>
        </w:tc>
      </w:tr>
      <w:tr w:rsidR="00B463C5" w14:paraId="6E9D97DA" w14:textId="77777777">
        <w:trPr>
          <w:jc w:val="center"/>
        </w:trPr>
        <w:tc>
          <w:tcPr>
            <w:tcW w:w="2952" w:type="dxa"/>
            <w:shd w:val="clear" w:color="auto" w:fill="E7E7E7"/>
            <w:tcMar>
              <w:top w:w="35" w:type="dxa"/>
              <w:left w:w="60" w:type="dxa"/>
              <w:bottom w:w="35" w:type="dxa"/>
              <w:right w:w="60" w:type="dxa"/>
            </w:tcMar>
            <w:vAlign w:val="center"/>
          </w:tcPr>
          <w:p w14:paraId="45A4543F" w14:textId="77777777" w:rsidR="00B463C5" w:rsidRDefault="00000000">
            <w:pPr>
              <w:spacing w:after="0"/>
            </w:pPr>
            <w:r>
              <w:rPr>
                <w:b/>
                <w:sz w:val="17"/>
              </w:rPr>
              <w:t>Approved computing environment</w:t>
            </w:r>
          </w:p>
        </w:tc>
        <w:tc>
          <w:tcPr>
            <w:tcW w:w="7416" w:type="dxa"/>
            <w:tcMar>
              <w:top w:w="35" w:type="dxa"/>
              <w:left w:w="60" w:type="dxa"/>
              <w:bottom w:w="35" w:type="dxa"/>
              <w:right w:w="60" w:type="dxa"/>
            </w:tcMar>
            <w:vAlign w:val="center"/>
          </w:tcPr>
          <w:p w14:paraId="4C40D7A4" w14:textId="77777777" w:rsidR="00B463C5" w:rsidRDefault="00000000">
            <w:pPr>
              <w:spacing w:after="0" w:line="240" w:lineRule="auto"/>
            </w:pPr>
            <w:r>
              <w:rPr>
                <w:sz w:val="17"/>
              </w:rPr>
              <w:t>[computing environment, city, and country]</w:t>
            </w:r>
          </w:p>
        </w:tc>
      </w:tr>
      <w:tr w:rsidR="00B463C5" w14:paraId="2D6E0776" w14:textId="77777777">
        <w:trPr>
          <w:jc w:val="center"/>
        </w:trPr>
        <w:tc>
          <w:tcPr>
            <w:tcW w:w="2952" w:type="dxa"/>
            <w:shd w:val="clear" w:color="auto" w:fill="E7E7E7"/>
            <w:tcMar>
              <w:top w:w="35" w:type="dxa"/>
              <w:left w:w="60" w:type="dxa"/>
              <w:bottom w:w="35" w:type="dxa"/>
              <w:right w:w="60" w:type="dxa"/>
            </w:tcMar>
            <w:vAlign w:val="center"/>
          </w:tcPr>
          <w:p w14:paraId="2ED767E7" w14:textId="77777777" w:rsidR="00B463C5" w:rsidRDefault="00000000">
            <w:pPr>
              <w:spacing w:after="0"/>
            </w:pPr>
            <w:r>
              <w:rPr>
                <w:b/>
                <w:sz w:val="17"/>
              </w:rPr>
              <w:t>Data-location confirmation</w:t>
            </w:r>
          </w:p>
        </w:tc>
        <w:tc>
          <w:tcPr>
            <w:tcW w:w="7416" w:type="dxa"/>
            <w:tcMar>
              <w:top w:w="35" w:type="dxa"/>
              <w:left w:w="60" w:type="dxa"/>
              <w:bottom w:w="35" w:type="dxa"/>
              <w:right w:w="60" w:type="dxa"/>
            </w:tcMar>
            <w:vAlign w:val="center"/>
          </w:tcPr>
          <w:p w14:paraId="18B9DD5D" w14:textId="77777777" w:rsidR="00B463C5" w:rsidRDefault="00000000">
            <w:pPr>
              <w:spacing w:after="0" w:line="240" w:lineRule="auto"/>
            </w:pPr>
            <w:r>
              <w:rPr>
                <w:sz w:val="17"/>
              </w:rPr>
              <w:t xml:space="preserve">[ ] Confirmed: ECG waveforms and direct patient identifiers will remain in the approved computing environment and will not be transmitted to the custodian as part of model execution.</w:t>
            </w:r>
          </w:p>
        </w:tc>
      </w:tr>
      <w:tr w:rsidR="00B463C5" w14:paraId="2655EA84" w14:textId="77777777">
        <w:trPr>
          <w:jc w:val="center"/>
        </w:trPr>
        <w:tc>
          <w:tcPr>
            <w:tcW w:w="2952" w:type="dxa"/>
            <w:shd w:val="clear" w:color="auto" w:fill="E7E7E7"/>
            <w:tcMar>
              <w:top w:w="35" w:type="dxa"/>
              <w:left w:w="60" w:type="dxa"/>
              <w:bottom w:w="35" w:type="dxa"/>
              <w:right w:w="60" w:type="dxa"/>
            </w:tcMar>
            <w:vAlign w:val="center"/>
          </w:tcPr>
          <w:p w14:paraId="71210910" w14:textId="77777777" w:rsidR="00B463C5" w:rsidRDefault="00000000">
            <w:pPr>
              <w:spacing w:after="0"/>
            </w:pPr>
            <w:r>
              <w:rPr>
                <w:b/>
                <w:sz w:val="17"/>
              </w:rPr>
              <w:t>Access method</w:t>
            </w:r>
          </w:p>
        </w:tc>
        <w:tc>
          <w:tcPr>
            <w:tcW w:w="7416" w:type="dxa"/>
            <w:tcMar>
              <w:top w:w="35" w:type="dxa"/>
              <w:left w:w="60" w:type="dxa"/>
              <w:bottom w:w="35" w:type="dxa"/>
              <w:right w:w="60" w:type="dxa"/>
            </w:tcMar>
            <w:vAlign w:val="center"/>
          </w:tcPr>
          <w:p w14:paraId="1B65AACB" w14:textId="77777777" w:rsidR="00B463C5" w:rsidRDefault="00000000">
            <w:pPr>
              <w:spacing w:after="0" w:line="240" w:lineRule="auto"/>
            </w:pPr>
            <w:r>
              <w:rPr>
                <w:sz w:val="17"/>
              </w:rPr>
              <w:t>[ ] direct model access    [ ] controlled runner</w:t>
            </w:r>
          </w:p>
        </w:tc>
      </w:tr>
      <w:tr w:rsidR="00B463C5" w14:paraId="14C102DC" w14:textId="77777777">
        <w:trPr>
          <w:jc w:val="center"/>
        </w:trPr>
        <w:tc>
          <w:tcPr>
            <w:tcW w:w="2952" w:type="dxa"/>
            <w:shd w:val="clear" w:color="auto" w:fill="E7E7E7"/>
            <w:tcMar>
              <w:top w:w="35" w:type="dxa"/>
              <w:left w:w="60" w:type="dxa"/>
              <w:bottom w:w="35" w:type="dxa"/>
              <w:right w:w="60" w:type="dxa"/>
            </w:tcMar>
            <w:vAlign w:val="center"/>
          </w:tcPr>
          <w:p w14:paraId="49128958" w14:textId="77777777" w:rsidR="00B463C5" w:rsidRDefault="00000000">
            <w:pPr>
              <w:spacing w:after="0"/>
            </w:pPr>
            <w:r>
              <w:rPr>
                <w:b/>
                <w:sz w:val="17"/>
              </w:rPr>
              <w:t>Model version</w:t>
            </w:r>
          </w:p>
        </w:tc>
        <w:tc>
          <w:tcPr>
            <w:tcW w:w="7416" w:type="dxa"/>
            <w:tcMar>
              <w:top w:w="35" w:type="dxa"/>
              <w:left w:w="60" w:type="dxa"/>
              <w:bottom w:w="35" w:type="dxa"/>
              <w:right w:w="60" w:type="dxa"/>
            </w:tcMar>
            <w:vAlign w:val="center"/>
          </w:tcPr>
          <w:p w14:paraId="672BC211" w14:textId="77777777" w:rsidR="00B463C5" w:rsidRDefault="00000000">
            <w:pPr>
              <w:spacing w:after="0" w:line="240" w:lineRule="auto"/>
            </w:pPr>
            <w:r>
              <w:rPr>
                <w:sz w:val="17"/>
              </w:rPr>
              <w:t xml:space="preserve">[release ID or "version supplied by the custodian on ____"]</w:t>
            </w:r>
          </w:p>
        </w:tc>
      </w:tr>
      <w:tr w:rsidR="00B463C5" w14:paraId="3DDE69F7" w14:textId="77777777">
        <w:trPr>
          <w:jc w:val="center"/>
        </w:trPr>
        <w:tc>
          <w:tcPr>
            <w:tcW w:w="2952" w:type="dxa"/>
            <w:shd w:val="clear" w:color="auto" w:fill="E7E7E7"/>
            <w:tcMar>
              <w:top w:w="35" w:type="dxa"/>
              <w:left w:w="60" w:type="dxa"/>
              <w:bottom w:w="35" w:type="dxa"/>
              <w:right w:w="60" w:type="dxa"/>
            </w:tcMar>
            <w:vAlign w:val="center"/>
          </w:tcPr>
          <w:p w14:paraId="4B976EFD" w14:textId="77777777" w:rsidR="00B463C5" w:rsidRDefault="00000000">
            <w:pPr>
              <w:spacing w:after="0"/>
            </w:pPr>
            <w:r>
              <w:rPr>
                <w:b/>
                <w:sz w:val="17"/>
              </w:rPr>
              <w:t>Permitted model outputs</w:t>
            </w:r>
          </w:p>
        </w:tc>
        <w:tc>
          <w:tcPr>
            <w:tcW w:w="7416" w:type="dxa"/>
            <w:tcMar>
              <w:top w:w="35" w:type="dxa"/>
              <w:left w:w="60" w:type="dxa"/>
              <w:bottom w:w="35" w:type="dxa"/>
              <w:right w:w="60" w:type="dxa"/>
            </w:tcMar>
            <w:vAlign w:val="center"/>
          </w:tcPr>
          <w:p w14:paraId="0B89BB2D" w14:textId="77777777" w:rsidR="00B463C5" w:rsidRDefault="00000000">
            <w:pPr>
              <w:spacing w:after="0" w:line="240" w:lineRule="auto"/>
            </w:pPr>
            <w:r>
              <w:rPr>
                <w:sz w:val="17"/>
              </w:rPr>
              <w:t>[ ] Individual quantitative score    [ ] Individual high-risk / low-risk classification    [ ] Both    [ ] Aggregate results only</w:t>
            </w:r>
          </w:p>
        </w:tc>
      </w:tr>
      <w:tr w:rsidR="00B463C5" w14:paraId="0B713076" w14:textId="77777777">
        <w:trPr>
          <w:jc w:val="center"/>
        </w:trPr>
        <w:tc>
          <w:tcPr>
            <w:tcW w:w="2952" w:type="dxa"/>
            <w:shd w:val="clear" w:color="auto" w:fill="E7E7E7"/>
            <w:tcMar>
              <w:top w:w="35" w:type="dxa"/>
              <w:left w:w="60" w:type="dxa"/>
              <w:bottom w:w="35" w:type="dxa"/>
              <w:right w:w="60" w:type="dxa"/>
            </w:tcMar>
            <w:vAlign w:val="center"/>
          </w:tcPr>
          <w:p w14:paraId="1894008D" w14:textId="77777777" w:rsidR="00B463C5" w:rsidRDefault="00000000">
            <w:pPr>
              <w:spacing w:after="0"/>
            </w:pPr>
            <w:r>
              <w:rPr>
                <w:b/>
                <w:sz w:val="17"/>
              </w:rPr>
              <w:t>Individual-output handling</w:t>
            </w:r>
          </w:p>
        </w:tc>
        <w:tc>
          <w:tcPr>
            <w:tcW w:w="7416" w:type="dxa"/>
            <w:tcMar>
              <w:top w:w="35" w:type="dxa"/>
              <w:left w:w="60" w:type="dxa"/>
              <w:bottom w:w="35" w:type="dxa"/>
              <w:right w:w="60" w:type="dxa"/>
            </w:tcMar>
            <w:vAlign w:val="center"/>
          </w:tcPr>
          <w:p w14:paraId="00E5D035" w14:textId="77777777" w:rsidR="00B463C5" w:rsidRDefault="00000000">
            <w:pPr>
              <w:spacing w:after="0" w:line="240" w:lineRule="auto"/>
            </w:pPr>
            <w:r>
              <w:rPr>
                <w:sz w:val="17"/>
              </w:rPr>
              <w:t xml:space="preserve">[ ] Remain in approved computing environment    [ ] May move only within approved research systems. No patient-level output will be sent to the custodian without a separate written agreement.</w:t>
            </w:r>
          </w:p>
        </w:tc>
      </w:tr>
      <w:tr w:rsidR="00B463C5" w14:paraId="0071BBD9" w14:textId="77777777">
        <w:trPr>
          <w:jc w:val="center"/>
        </w:trPr>
        <w:tc>
          <w:tcPr>
            <w:tcW w:w="2952" w:type="dxa"/>
            <w:shd w:val="clear" w:color="auto" w:fill="E7E7E7"/>
            <w:tcMar>
              <w:top w:w="35" w:type="dxa"/>
              <w:left w:w="60" w:type="dxa"/>
              <w:bottom w:w="35" w:type="dxa"/>
              <w:right w:w="60" w:type="dxa"/>
            </w:tcMar>
            <w:vAlign w:val="center"/>
          </w:tcPr>
          <w:p w14:paraId="105CE2FB" w14:textId="77777777" w:rsidR="00B463C5" w:rsidRDefault="00000000">
            <w:pPr>
              <w:spacing w:after="0"/>
            </w:pPr>
            <w:r>
              <w:rPr>
                <w:b/>
                <w:sz w:val="17"/>
              </w:rPr>
              <w:t>Approximate volume / end date</w:t>
            </w:r>
          </w:p>
        </w:tc>
        <w:tc>
          <w:tcPr>
            <w:tcW w:w="7416" w:type="dxa"/>
            <w:tcMar>
              <w:top w:w="35" w:type="dxa"/>
              <w:left w:w="60" w:type="dxa"/>
              <w:bottom w:w="35" w:type="dxa"/>
              <w:right w:w="60" w:type="dxa"/>
            </w:tcMar>
            <w:vAlign w:val="center"/>
          </w:tcPr>
          <w:p w14:paraId="567C7A6E" w14:textId="77777777" w:rsidR="00B463C5" w:rsidRDefault="00000000">
            <w:pPr>
              <w:spacing w:after="0" w:line="240" w:lineRule="auto"/>
            </w:pPr>
            <w:r>
              <w:rPr>
                <w:sz w:val="17"/>
              </w:rPr>
              <w:t xml:space="preserve">Approximately ______ unique ECGs (expected maximum; a material increase requires the custodian's written approval). Project end date: __________.</w:t>
            </w:r>
          </w:p>
        </w:tc>
      </w:tr>
      <w:tr w:rsidR="00B463C5" w14:paraId="76D5B94A" w14:textId="77777777">
        <w:trPr>
          <w:jc w:val="center"/>
        </w:trPr>
        <w:tc>
          <w:tcPr>
            <w:tcW w:w="2952" w:type="dxa"/>
            <w:shd w:val="clear" w:color="auto" w:fill="E7E7E7"/>
            <w:tcMar>
              <w:top w:w="35" w:type="dxa"/>
              <w:left w:w="60" w:type="dxa"/>
              <w:bottom w:w="35" w:type="dxa"/>
              <w:right w:w="60" w:type="dxa"/>
            </w:tcMar>
            <w:vAlign w:val="center"/>
          </w:tcPr>
          <w:p w14:paraId="26402297" w14:textId="77777777" w:rsidR="00B463C5" w:rsidRDefault="00000000">
            <w:pPr>
              <w:spacing w:after="0"/>
            </w:pPr>
            <w:r>
              <w:rPr>
                <w:b/>
                <w:sz w:val="17"/>
              </w:rPr>
              <w:t>Participants</w:t>
            </w:r>
          </w:p>
        </w:tc>
        <w:tc>
          <w:tcPr>
            <w:tcW w:w="7416" w:type="dxa"/>
            <w:tcMar>
              <w:top w:w="35" w:type="dxa"/>
              <w:left w:w="60" w:type="dxa"/>
              <w:bottom w:w="35" w:type="dxa"/>
              <w:right w:w="60" w:type="dxa"/>
            </w:tcMar>
            <w:vAlign w:val="center"/>
          </w:tcPr>
          <w:p w14:paraId="057BBB86" w14:textId="77777777" w:rsidR="00B463C5" w:rsidRDefault="00000000">
            <w:pPr>
              <w:spacing w:after="0"/>
            </w:pPr>
            <w:r>
              <w:rPr>
                <w:rFonts w:eastAsia="Arial"/>
                <w:sz w:val="16"/>
              </w:rPr>
              <w:t xml:space="preserve">Every person intentionally given access must first sign the team member section below. The project lead will maintain the participant list and signed entries and send the custodian a copy of each signed entry before or promptly after access begins.</w:t>
            </w:r>
          </w:p>
        </w:tc>
      </w:tr>
    </w:tbl>
    <w:p w14:paraId="00323786" w14:textId="77777777" w:rsidR="00B463C5" w:rsidRDefault="00000000">
      <w:pPr>
        <w:spacing w:before="80" w:after="60"/>
      </w:pPr>
      <w:r>
        <w:rPr>
          <w:b/>
          <w:sz w:val="18"/>
        </w:rPr>
        <w:t xml:space="preserve">Additional project-specific terms, if any: </w:t>
      </w:r>
      <w:r>
        <w:rPr>
          <w:sz w:val="18"/>
        </w:rPr>
        <w:t>[None]</w:t>
      </w:r>
    </w:p>
    <w:p w14:paraId="2188AD21" w14:textId="77777777" w:rsidR="00B463C5" w:rsidRDefault="00000000">
      <w:pPr>
        <w:spacing w:after="80"/>
      </w:pPr>
      <w:r>
        <w:rPr>
          <w:i/>
          <w:sz w:val="17"/>
        </w:rPr>
        <w:t xml:space="preserve">This project form is part of the sudden cardiac death model research access and use agreement between the custodian and the project lead.</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12"/>
        <w:gridCol w:w="5112"/>
      </w:tblGrid>
      <w:tr w:rsidR="00B463C5" w14:paraId="48CC16F0" w14:textId="77777777">
        <w:trPr>
          <w:jc w:val="center"/>
        </w:trPr>
        <w:tc>
          <w:tcPr>
            <w:tcW w:w="5112" w:type="dxa"/>
            <w:tcMar>
              <w:top w:w="50" w:type="dxa"/>
              <w:left w:w="70" w:type="dxa"/>
              <w:bottom w:w="50" w:type="dxa"/>
              <w:right w:w="70" w:type="dxa"/>
            </w:tcMar>
          </w:tcPr>
          <w:p w14:paraId="13668D3B" w14:textId="77777777" w:rsidR="00B463C5" w:rsidRDefault="00000000">
            <w:r>
              <w:rPr>
                <w:b/>
                <w:sz w:val="19"/>
              </w:rPr>
              <w:t xml:space="preserve">Custodian</w:t>
            </w:r>
          </w:p>
        </w:tc>
        <w:tc>
          <w:tcPr>
            <w:tcW w:w="5112" w:type="dxa"/>
            <w:tcMar>
              <w:top w:w="50" w:type="dxa"/>
              <w:left w:w="70" w:type="dxa"/>
              <w:bottom w:w="50" w:type="dxa"/>
              <w:right w:w="70" w:type="dxa"/>
            </w:tcMar>
          </w:tcPr>
          <w:p w14:paraId="6044C1CF" w14:textId="77777777" w:rsidR="00B463C5" w:rsidRDefault="00000000">
            <w:r>
              <w:rPr>
                <w:b/>
                <w:sz w:val="19"/>
              </w:rPr>
              <w:t>Project lead</w:t>
            </w:r>
          </w:p>
        </w:tc>
      </w:tr>
      <w:tr w:rsidR="00B463C5" w14:paraId="73537096" w14:textId="77777777">
        <w:trPr>
          <w:jc w:val="center"/>
        </w:trPr>
        <w:tc>
          <w:tcPr>
            <w:tcW w:w="5112" w:type="dxa"/>
            <w:tcMar>
              <w:top w:w="50" w:type="dxa"/>
              <w:left w:w="70" w:type="dxa"/>
              <w:bottom w:w="50" w:type="dxa"/>
              <w:right w:w="70" w:type="dxa"/>
            </w:tcMar>
          </w:tcPr>
          <w:p w14:paraId="5898CEE0" w14:textId="77777777" w:rsidR="00B463C5" w:rsidRDefault="00000000">
            <w:r>
              <w:rPr>
                <w:sz w:val="19"/>
              </w:rPr>
              <w:t>Ziad Obermeyer</w:t>
            </w:r>
          </w:p>
        </w:tc>
        <w:tc>
          <w:tcPr>
            <w:tcW w:w="5112" w:type="dxa"/>
            <w:tcMar>
              <w:top w:w="50" w:type="dxa"/>
              <w:left w:w="70" w:type="dxa"/>
              <w:bottom w:w="50" w:type="dxa"/>
              <w:right w:w="70" w:type="dxa"/>
            </w:tcMar>
          </w:tcPr>
          <w:p w14:paraId="79455178" w14:textId="77777777" w:rsidR="00B463C5" w:rsidRDefault="00000000">
            <w:r>
              <w:rPr>
                <w:sz w:val="19"/>
              </w:rPr>
              <w:t>[project lead full legal name]</w:t>
            </w:r>
          </w:p>
        </w:tc>
      </w:tr>
      <w:tr w:rsidR="00B463C5" w14:paraId="761B866E" w14:textId="77777777">
        <w:trPr>
          <w:jc w:val="center"/>
        </w:trPr>
        <w:tc>
          <w:tcPr>
            <w:tcW w:w="5112" w:type="dxa"/>
            <w:tcMar>
              <w:top w:w="50" w:type="dxa"/>
              <w:left w:w="70" w:type="dxa"/>
              <w:bottom w:w="50" w:type="dxa"/>
              <w:right w:w="70" w:type="dxa"/>
            </w:tcMar>
          </w:tcPr>
          <w:p w14:paraId="63131E68" w14:textId="77777777" w:rsidR="00B463C5" w:rsidRDefault="00000000">
            <w:r>
              <w:rPr>
                <w:sz w:val="18"/>
              </w:rPr>
              <w:t>Signature: ______________________________</w:t>
            </w:r>
          </w:p>
        </w:tc>
        <w:tc>
          <w:tcPr>
            <w:tcW w:w="5112" w:type="dxa"/>
            <w:tcMar>
              <w:top w:w="50" w:type="dxa"/>
              <w:left w:w="70" w:type="dxa"/>
              <w:bottom w:w="50" w:type="dxa"/>
              <w:right w:w="70" w:type="dxa"/>
            </w:tcMar>
          </w:tcPr>
          <w:p w14:paraId="6F82559E" w14:textId="77777777" w:rsidR="00B463C5" w:rsidRDefault="00000000">
            <w:r>
              <w:rPr>
                <w:sz w:val="18"/>
              </w:rPr>
              <w:t>Signature: ______________________________</w:t>
            </w:r>
          </w:p>
        </w:tc>
      </w:tr>
      <w:tr w:rsidR="00B463C5" w14:paraId="05920E62" w14:textId="77777777">
        <w:trPr>
          <w:jc w:val="center"/>
        </w:trPr>
        <w:tc>
          <w:tcPr>
            <w:tcW w:w="5112" w:type="dxa"/>
            <w:tcMar>
              <w:top w:w="50" w:type="dxa"/>
              <w:left w:w="70" w:type="dxa"/>
              <w:bottom w:w="50" w:type="dxa"/>
              <w:right w:w="70" w:type="dxa"/>
            </w:tcMar>
          </w:tcPr>
          <w:p w14:paraId="190129B7" w14:textId="77777777" w:rsidR="00B463C5" w:rsidRDefault="00000000">
            <w:r>
              <w:rPr>
                <w:sz w:val="18"/>
              </w:rPr>
              <w:t>Date: __________    Email: ziad@eccentric.health</w:t>
            </w:r>
          </w:p>
        </w:tc>
        <w:tc>
          <w:tcPr>
            <w:tcW w:w="5112" w:type="dxa"/>
            <w:tcMar>
              <w:top w:w="50" w:type="dxa"/>
              <w:left w:w="70" w:type="dxa"/>
              <w:bottom w:w="50" w:type="dxa"/>
              <w:right w:w="70" w:type="dxa"/>
            </w:tcMar>
          </w:tcPr>
          <w:p w14:paraId="5CAA1FC7" w14:textId="77777777" w:rsidR="00B463C5" w:rsidRDefault="00000000">
            <w:r>
              <w:rPr>
                <w:sz w:val="18"/>
              </w:rPr>
              <w:t>Date: __________    Email: __________________</w:t>
            </w:r>
          </w:p>
        </w:tc>
      </w:tr>
    </w:tbl>
    <w:p>
      <w:pPr>
        <w:spacing w:before="0" w:after="0"/>
      </w:pPr>
      <w:r>
        <w:rPr>
          <w:sz w:val="18"/>
        </w:rPr>
        <w:t/>
      </w:r>
    </w:p>
    <w:p>
      <w:pPr>
        <w:spacing w:before="0" w:after="0"/>
        <w:keepNext/>
      </w:pPr>
      <w:r>
        <w:rPr>
          <w:sz w:val="20"/>
          <w:b/>
        </w:rPr>
        <w:t>Team members</w:t>
      </w:r>
    </w:p>
    <w:p>
      <w:pPr>
        <w:spacing w:before="0" w:after="0"/>
        <w:keepNext/>
      </w:pPr>
      <w:r>
        <w:rPr>
          <w:sz w:val="18"/>
        </w:rPr>
        <w:t>By signing below, I confirm that I have read this agreement and the project form above. I personally agree to all terms that apply to a participant for this project. My commitment takes effect when I sign and receive access. No countersignature is required. The project lead will send the custodian a copy of each signed team member entry before or promptly after access begins.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12"/>
        <w:gridCol w:w="5112"/>
      </w:tblGrid>
      <w:tr>
        <w:trPr>
          <w:cantSplit/>
          <w:tblHeader/>
        </w:trPr>
        <w:tc>
          <w:tcPr>
            <w:tcW w:w="5112" w:type="dxa"/>
            <w:tcMar>
              <w:top w:w="50" w:type="dxa"/>
              <w:left w:w="70" w:type="dxa"/>
              <w:bottom w:w="50" w:type="dxa"/>
              <w:right w:w="70" w:type="dxa"/>
            </w:tcMar>
          </w:tcPr>
          <w:p>
            <w:pPr>
              <w:spacing w:before="0" w:after="0"/>
            </w:pPr>
            <w:r>
              <w:rPr>
                <w:sz w:val="17"/>
                <w:b/>
              </w:rPr>
              <w:t>Team member details</w:t>
            </w:r>
          </w:p>
        </w:tc>
        <w:tc>
          <w:tcPr>
            <w:tcW w:w="5112" w:type="dxa"/>
            <w:tcMar>
              <w:top w:w="50" w:type="dxa"/>
              <w:left w:w="70" w:type="dxa"/>
              <w:bottom w:w="50" w:type="dxa"/>
              <w:right w:w="70" w:type="dxa"/>
            </w:tcMar>
          </w:tcPr>
          <w:p>
            <w:pPr>
              <w:spacing w:before="0" w:after="0"/>
            </w:pPr>
            <w:r>
              <w:rPr>
                <w:sz w:val="17"/>
                <w:b/>
              </w:rPr>
              <w:t>Signature and access</w:t>
            </w:r>
          </w:p>
        </w:tc>
      </w:tr>
      <w:tr>
        <w:trPr>
          <w:cantSplit/>
        </w:trPr>
        <w:tc>
          <w:tcPr>
            <w:tcW w:w="5112" w:type="dxa"/>
            <w:tcMar>
              <w:top w:w="50" w:type="dxa"/>
              <w:left w:w="70" w:type="dxa"/>
              <w:bottom w:w="50" w:type="dxa"/>
              <w:right w:w="70" w:type="dxa"/>
            </w:tcMar>
          </w:tcPr>
          <w:p>
            <w:pPr>
              <w:spacing w:before="0" w:after="0"/>
            </w:pPr>
            <w:r>
              <w:rPr>
                <w:sz w:val="17"/>
                <w:b/>
              </w:rPr>
              <w:t>Full name: __________________________</w:t>
            </w:r>
          </w:p>
          <w:p>
            <w:pPr>
              <w:spacing w:before="0" w:after="0"/>
            </w:pPr>
            <w:r>
              <w:rPr>
                <w:sz w:val="17"/>
              </w:rPr>
              <w:t>Title and affiliation: __________________</w:t>
            </w:r>
          </w:p>
          <w:p>
            <w:pPr>
              <w:spacing w:before="0" w:after="0"/>
            </w:pPr>
            <w:r>
              <w:rPr>
                <w:sz w:val="17"/>
              </w:rPr>
              <w:t>Country: __________</w:t>
            </w:r>
          </w:p>
          <w:p>
            <w:pPr>
              <w:spacing w:before="0" w:after="0"/>
            </w:pPr>
            <w:r>
              <w:rPr>
                <w:sz w:val="17"/>
              </w:rPr>
              <w:t>Email: ______________________________</w:t>
            </w:r>
          </w:p>
        </w:tc>
        <w:tc>
          <w:tcPr>
            <w:tcW w:w="5112" w:type="dxa"/>
            <w:tcMar>
              <w:top w:w="50" w:type="dxa"/>
              <w:left w:w="70" w:type="dxa"/>
              <w:bottom w:w="50" w:type="dxa"/>
              <w:right w:w="70" w:type="dxa"/>
            </w:tcMar>
          </w:tcPr>
          <w:p>
            <w:pPr>
              <w:spacing w:before="0" w:after="0"/>
            </w:pPr>
            <w:r>
              <w:rPr>
                <w:sz w:val="17"/>
              </w:rPr>
              <w:t>Signature: __________________  Date: ______</w:t>
            </w:r>
          </w:p>
          <w:p>
            <w:pPr>
              <w:spacing w:before="0" w:after="0"/>
            </w:pPr>
            <w:r>
              <w:rPr>
                <w:sz w:val="17"/>
              </w:rPr>
              <w:t>Date access may begin: __________________</w:t>
            </w:r>
          </w:p>
          <w:p>
            <w:pPr>
              <w:spacing w:before="0" w:after="0"/>
            </w:pPr>
            <w:r>
              <w:rPr>
                <w:sz w:val="17"/>
              </w:rPr>
              <w:t>Access: [ ] Direct model files</w:t>
            </w:r>
          </w:p>
          <w:p>
            <w:pPr>
              <w:spacing w:before="0" w:after="0"/>
            </w:pPr>
            <w:r>
              <w:rPr>
                <w:sz w:val="17"/>
              </w:rPr>
              <w:t>[ ] Controlled runner or credentials</w:t>
            </w:r>
          </w:p>
          <w:p>
            <w:pPr>
              <w:spacing w:before="0" w:after="0"/>
            </w:pPr>
            <w:r>
              <w:rPr>
                <w:sz w:val="17"/>
              </w:rPr>
              <w:t>[ ] Patient-level model outputs</w:t>
            </w:r>
          </w:p>
          <w:p>
            <w:pPr>
              <w:spacing w:before="0" w:after="0"/>
            </w:pPr>
            <w:r>
              <w:rPr>
                <w:sz w:val="17"/>
              </w:rPr>
              <w:t>[ ] Nonpublic implementation details</w:t>
            </w:r>
          </w:p>
        </w:tc>
      </w:tr>
      <w:tr>
        <w:trPr>
          <w:cantSplit/>
        </w:trPr>
        <w:tc>
          <w:tcPr>
            <w:tcW w:w="5112" w:type="dxa"/>
            <w:tcMar>
              <w:top w:w="50" w:type="dxa"/>
              <w:left w:w="70" w:type="dxa"/>
              <w:bottom w:w="50" w:type="dxa"/>
              <w:right w:w="70" w:type="dxa"/>
            </w:tcMar>
          </w:tcPr>
          <w:p>
            <w:pPr>
              <w:spacing w:before="0" w:after="0"/>
            </w:pPr>
            <w:r>
              <w:rPr>
                <w:sz w:val="17"/>
              </w:rPr>
              <w:t>Full name: __________________________</w:t>
            </w:r>
          </w:p>
          <w:p>
            <w:pPr>
              <w:spacing w:before="0" w:after="0"/>
            </w:pPr>
            <w:r>
              <w:rPr>
                <w:sz w:val="17"/>
              </w:rPr>
              <w:t>Title and affiliation: __________________</w:t>
            </w:r>
          </w:p>
          <w:p>
            <w:pPr>
              <w:spacing w:before="0" w:after="0"/>
            </w:pPr>
            <w:r>
              <w:rPr>
                <w:sz w:val="17"/>
              </w:rPr>
              <w:t>Country: __________</w:t>
            </w:r>
          </w:p>
          <w:p>
            <w:pPr>
              <w:spacing w:before="0" w:after="0"/>
            </w:pPr>
            <w:r>
              <w:rPr>
                <w:sz w:val="17"/>
              </w:rPr>
              <w:t>Email: ______________________________</w:t>
            </w:r>
          </w:p>
        </w:tc>
        <w:tc>
          <w:tcPr>
            <w:tcW w:w="5112" w:type="dxa"/>
            <w:tcMar>
              <w:top w:w="50" w:type="dxa"/>
              <w:left w:w="70" w:type="dxa"/>
              <w:bottom w:w="50" w:type="dxa"/>
              <w:right w:w="70" w:type="dxa"/>
            </w:tcMar>
          </w:tcPr>
          <w:p>
            <w:pPr>
              <w:spacing w:before="0" w:after="0"/>
            </w:pPr>
            <w:r>
              <w:rPr>
                <w:sz w:val="17"/>
              </w:rPr>
              <w:t>Signature: __________________  Date: ______</w:t>
            </w:r>
          </w:p>
          <w:p>
            <w:pPr>
              <w:spacing w:before="0" w:after="0"/>
            </w:pPr>
            <w:r>
              <w:rPr>
                <w:sz w:val="17"/>
              </w:rPr>
              <w:t>Date access may begin: __________________</w:t>
            </w:r>
          </w:p>
          <w:p>
            <w:pPr>
              <w:spacing w:before="0" w:after="0"/>
            </w:pPr>
            <w:r>
              <w:rPr>
                <w:sz w:val="17"/>
              </w:rPr>
              <w:t>Access: [ ] Direct model files</w:t>
            </w:r>
          </w:p>
          <w:p>
            <w:pPr>
              <w:spacing w:before="0" w:after="0"/>
            </w:pPr>
            <w:r>
              <w:rPr>
                <w:sz w:val="17"/>
              </w:rPr>
              <w:t>[ ] Controlled runner or credentials</w:t>
            </w:r>
          </w:p>
          <w:p>
            <w:pPr>
              <w:spacing w:before="0" w:after="0"/>
            </w:pPr>
            <w:r>
              <w:rPr>
                <w:sz w:val="17"/>
              </w:rPr>
              <w:t>[ ] Patient-level model outputs</w:t>
            </w:r>
          </w:p>
          <w:p>
            <w:pPr>
              <w:spacing w:before="0" w:after="0"/>
            </w:pPr>
            <w:r>
              <w:rPr>
                <w:sz w:val="17"/>
              </w:rPr>
              <w:t>[ ] Nonpublic implementation details</w:t>
            </w:r>
          </w:p>
        </w:tc>
      </w:tr>
      <w:tr>
        <w:trPr>
          <w:cantSplit/>
        </w:trPr>
        <w:tc>
          <w:tcPr>
            <w:tcW w:w="5112" w:type="dxa"/>
            <w:tcMar>
              <w:top w:w="50" w:type="dxa"/>
              <w:left w:w="70" w:type="dxa"/>
              <w:bottom w:w="50" w:type="dxa"/>
              <w:right w:w="70" w:type="dxa"/>
            </w:tcMar>
          </w:tcPr>
          <w:p>
            <w:pPr>
              <w:spacing w:before="0" w:after="0"/>
            </w:pPr>
            <w:r>
              <w:rPr>
                <w:sz w:val="17"/>
              </w:rPr>
              <w:t>Full name: __________________________</w:t>
            </w:r>
          </w:p>
          <w:p>
            <w:pPr>
              <w:spacing w:before="0" w:after="0"/>
            </w:pPr>
            <w:r>
              <w:rPr>
                <w:sz w:val="17"/>
              </w:rPr>
              <w:t>Title and affiliation: __________________</w:t>
            </w:r>
          </w:p>
          <w:p>
            <w:pPr>
              <w:spacing w:before="0" w:after="0"/>
            </w:pPr>
            <w:r>
              <w:rPr>
                <w:sz w:val="17"/>
              </w:rPr>
              <w:t>Country: __________</w:t>
            </w:r>
          </w:p>
          <w:p>
            <w:pPr>
              <w:spacing w:before="0" w:after="0"/>
            </w:pPr>
            <w:r>
              <w:rPr>
                <w:sz w:val="17"/>
              </w:rPr>
              <w:t>Email: ______________________________</w:t>
            </w:r>
          </w:p>
        </w:tc>
        <w:tc>
          <w:tcPr>
            <w:tcW w:w="5112" w:type="dxa"/>
            <w:tcMar>
              <w:top w:w="50" w:type="dxa"/>
              <w:left w:w="70" w:type="dxa"/>
              <w:bottom w:w="50" w:type="dxa"/>
              <w:right w:w="70" w:type="dxa"/>
            </w:tcMar>
          </w:tcPr>
          <w:p>
            <w:pPr>
              <w:spacing w:before="0" w:after="0"/>
            </w:pPr>
            <w:r>
              <w:rPr>
                <w:sz w:val="17"/>
              </w:rPr>
              <w:t>Signature: __________________  Date: ______</w:t>
            </w:r>
          </w:p>
          <w:p>
            <w:pPr>
              <w:spacing w:before="0" w:after="0"/>
            </w:pPr>
            <w:r>
              <w:rPr>
                <w:sz w:val="17"/>
              </w:rPr>
              <w:t>Date access may begin: __________________</w:t>
            </w:r>
          </w:p>
          <w:p>
            <w:pPr>
              <w:spacing w:before="0" w:after="0"/>
            </w:pPr>
            <w:r>
              <w:rPr>
                <w:sz w:val="17"/>
              </w:rPr>
              <w:t>Access: [ ] Direct model files</w:t>
            </w:r>
          </w:p>
          <w:p>
            <w:pPr>
              <w:spacing w:before="0" w:after="0"/>
            </w:pPr>
            <w:r>
              <w:rPr>
                <w:sz w:val="17"/>
              </w:rPr>
              <w:t>[ ] Controlled runner or credentials</w:t>
            </w:r>
          </w:p>
          <w:p>
            <w:pPr>
              <w:spacing w:before="0" w:after="0"/>
            </w:pPr>
            <w:r>
              <w:rPr>
                <w:sz w:val="17"/>
              </w:rPr>
              <w:t>[ ] Patient-level model outputs</w:t>
            </w:r>
          </w:p>
          <w:p>
            <w:pPr>
              <w:spacing w:before="0" w:after="0"/>
            </w:pPr>
            <w:r>
              <w:rPr>
                <w:sz w:val="17"/>
              </w:rPr>
              <w:t>[ ] Nonpublic implementation details</w:t>
            </w:r>
          </w:p>
        </w:tc>
      </w:tr>
      <w:tr>
        <w:trPr>
          <w:cantSplit/>
        </w:trPr>
        <w:tc>
          <w:tcPr>
            <w:tcW w:w="5112" w:type="dxa"/>
            <w:tcMar>
              <w:top w:w="50" w:type="dxa"/>
              <w:left w:w="70" w:type="dxa"/>
              <w:bottom w:w="50" w:type="dxa"/>
              <w:right w:w="70" w:type="dxa"/>
            </w:tcMar>
          </w:tcPr>
          <w:p>
            <w:pPr>
              <w:spacing w:before="0" w:after="0"/>
            </w:pPr>
            <w:r>
              <w:rPr>
                <w:sz w:val="17"/>
              </w:rPr>
              <w:t>Full name: __________________________</w:t>
            </w:r>
          </w:p>
          <w:p>
            <w:pPr>
              <w:spacing w:before="0" w:after="0"/>
            </w:pPr>
            <w:r>
              <w:rPr>
                <w:sz w:val="17"/>
              </w:rPr>
              <w:t>Title and affiliation: __________________</w:t>
            </w:r>
          </w:p>
          <w:p>
            <w:pPr>
              <w:spacing w:before="0" w:after="0"/>
            </w:pPr>
            <w:r>
              <w:rPr>
                <w:sz w:val="17"/>
              </w:rPr>
              <w:t>Country: __________</w:t>
            </w:r>
          </w:p>
          <w:p>
            <w:pPr>
              <w:spacing w:before="0" w:after="0"/>
            </w:pPr>
            <w:r>
              <w:rPr>
                <w:sz w:val="17"/>
              </w:rPr>
              <w:t>Email: ______________________________</w:t>
            </w:r>
          </w:p>
        </w:tc>
        <w:tc>
          <w:tcPr>
            <w:tcW w:w="5112" w:type="dxa"/>
            <w:tcMar>
              <w:top w:w="50" w:type="dxa"/>
              <w:left w:w="70" w:type="dxa"/>
              <w:bottom w:w="50" w:type="dxa"/>
              <w:right w:w="70" w:type="dxa"/>
            </w:tcMar>
          </w:tcPr>
          <w:p>
            <w:pPr>
              <w:spacing w:before="0" w:after="0"/>
            </w:pPr>
            <w:r>
              <w:rPr>
                <w:sz w:val="17"/>
              </w:rPr>
              <w:t>Signature: __________________  Date: ______</w:t>
            </w:r>
          </w:p>
          <w:p>
            <w:pPr>
              <w:spacing w:before="0" w:after="0"/>
            </w:pPr>
            <w:r>
              <w:rPr>
                <w:sz w:val="17"/>
              </w:rPr>
              <w:t>Date access may begin: __________________</w:t>
            </w:r>
          </w:p>
          <w:p>
            <w:pPr>
              <w:spacing w:before="0" w:after="0"/>
            </w:pPr>
            <w:r>
              <w:rPr>
                <w:sz w:val="17"/>
              </w:rPr>
              <w:t>Access: [ ] Direct model files</w:t>
            </w:r>
          </w:p>
          <w:p>
            <w:pPr>
              <w:spacing w:before="0" w:after="0"/>
            </w:pPr>
            <w:r>
              <w:rPr>
                <w:sz w:val="17"/>
              </w:rPr>
              <w:t>[ ] Controlled runner or credentials</w:t>
            </w:r>
          </w:p>
          <w:p>
            <w:pPr>
              <w:spacing w:before="0" w:after="0"/>
            </w:pPr>
            <w:r>
              <w:rPr>
                <w:sz w:val="17"/>
              </w:rPr>
              <w:t>[ ] Patient-level model outputs</w:t>
            </w:r>
          </w:p>
          <w:p>
            <w:pPr>
              <w:spacing w:before="0" w:after="0"/>
            </w:pPr>
            <w:r>
              <w:rPr>
                <w:sz w:val="17"/>
              </w:rPr>
              <w:t>[ ] Nonpublic implementation details</w:t>
            </w:r>
          </w:p>
        </w:tc>
      </w:tr>
    </w:tbl>
    <w:sectPr w:rsidR="00CB49D2" w:rsidSect="00034616">
      <w:headerReference w:type="default" r:id="rId8"/>
      <w:footerReference w:type="default" r:id="rId9"/>
      <w:pgSz w:w="12240" w:h="15840"/>
      <w:pgMar w:top="806" w:right="979" w:bottom="749"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13E79A" w14:textId="77777777" w:rsidR="00CB49D2" w:rsidRDefault="00CB49D2">
      <w:pPr>
        <w:spacing w:after="0" w:line="240" w:lineRule="auto"/>
      </w:pPr>
      <w:r>
        <w:separator/>
      </w:r>
    </w:p>
  </w:endnote>
  <w:endnote w:type="continuationSeparator" w:id="0">
    <w:p w14:paraId="3A7A12B5" w14:textId="77777777" w:rsidR="00CB49D2" w:rsidRDefault="00CB4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72AE74" w14:textId="77777777" w:rsidR="00B463C5" w:rsidRDefault="00000000">
    <w:pPr>
      <w:pStyle w:val="Footer"/>
      <w:jc w:val="center"/>
    </w:pPr>
    <w:r>
      <w:rPr>
        <w:color w:val="646464"/>
        <w:sz w:val="17"/>
      </w:rPr>
      <w:fldChar w:fldCharType="begin"/>
    </w:r>
    <w:r>
      <w:rPr>
        <w:color w:val="646464"/>
        <w:sz w:val="17"/>
      </w:rPr>
      <w:instrText>PAGE</w:instrText>
    </w:r>
    <w:r w:rsidR="00D40AFD">
      <w:rPr>
        <w:color w:val="646464"/>
        <w:sz w:val="17"/>
      </w:rPr>
      <w:fldChar w:fldCharType="separate"/>
    </w:r>
    <w:r w:rsidR="00D40AFD">
      <w:rPr>
        <w:noProof/>
        <w:color w:val="646464"/>
        <w:sz w:val="17"/>
      </w:rPr>
      <w:t>1</w:t>
    </w:r>
    <w:r>
      <w:rPr>
        <w:color w:val="64646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75A659" w14:textId="77777777" w:rsidR="00CB49D2" w:rsidRDefault="00CB49D2">
      <w:pPr>
        <w:spacing w:after="0" w:line="240" w:lineRule="auto"/>
      </w:pPr>
      <w:r>
        <w:separator/>
      </w:r>
    </w:p>
  </w:footnote>
  <w:footnote w:type="continuationSeparator" w:id="0">
    <w:p w14:paraId="3C78638E" w14:textId="77777777" w:rsidR="00CB49D2" w:rsidRDefault="00CB49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015558" w14:textId="77777777" w:rsidR="00B463C5" w:rsidRDefault="00000000">
    <w:pPr>
      <w:pStyle w:val="Header"/>
      <w:jc w:val="right"/>
    </w:pPr>
    <w:r>
      <w:rPr>
        <w:color w:val="696969"/>
        <w:sz w:val="16"/>
      </w:rPr>
      <w:t>SCD Model Research Access and Use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0986009">
    <w:abstractNumId w:val="8"/>
  </w:num>
  <w:num w:numId="2" w16cid:durableId="1703938879">
    <w:abstractNumId w:val="6"/>
  </w:num>
  <w:num w:numId="3" w16cid:durableId="181167244">
    <w:abstractNumId w:val="5"/>
  </w:num>
  <w:num w:numId="4" w16cid:durableId="273245761">
    <w:abstractNumId w:val="4"/>
  </w:num>
  <w:num w:numId="5" w16cid:durableId="1894659342">
    <w:abstractNumId w:val="7"/>
  </w:num>
  <w:num w:numId="6" w16cid:durableId="917060886">
    <w:abstractNumId w:val="3"/>
  </w:num>
  <w:num w:numId="7" w16cid:durableId="2026637571">
    <w:abstractNumId w:val="2"/>
  </w:num>
  <w:num w:numId="8" w16cid:durableId="537814323">
    <w:abstractNumId w:val="1"/>
  </w:num>
  <w:num w:numId="9" w16cid:durableId="10306924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7194"/>
    <w:rsid w:val="00AA1D8D"/>
    <w:rsid w:val="00B463C5"/>
    <w:rsid w:val="00B47730"/>
    <w:rsid w:val="00CB0664"/>
    <w:rsid w:val="00CB49D2"/>
    <w:rsid w:val="00D40A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E979F"/>
  <w14:defaultImageDpi w14:val="300"/>
  <w15:docId w15:val="{8FF2FE3E-00ED-724B-8F71-32EA5C10D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6" w:line="245"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4035</Words>
  <Characters>23000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SCD Model Research Access and Use Agreement, Version 1.3</dc:title>
  <dc:subject>Research access agreement with plain-English summary and individual participant undertakings</dc:subject>
  <dc:creator>Ziad Obermeyer</dc:creator>
  <cp:keywords/>
  <dc:description>Version 1.2 - individual signatory structure</dc:description>
  <cp:lastModifiedBy>Ziad Obermeyer</cp:lastModifiedBy>
  <cp:revision>2</cp:revision>
  <dcterms:created xsi:type="dcterms:W3CDTF">2013-12-23T23:15:00Z</dcterms:created>
  <dcterms:modified xsi:type="dcterms:W3CDTF">2026-10-27T20:58:00Z</dcterms:modified>
  <cp:category/>
</cp:coreProperties>
</file>