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14B5EA33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</w:t>
      </w:r>
      <w:r w:rsidR="0054230A" w:rsidRPr="0054230A">
        <w:rPr>
          <w:color w:val="FF0000"/>
          <w:lang w:eastAsia="zh-CN"/>
        </w:rPr>
        <w:t>6</w:t>
      </w:r>
      <w:r w:rsidRPr="0054230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2559E0E3" w:rsidR="0081653F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A121D3">
                              <w:rPr>
                                <w:rFonts w:hint="eastAsia"/>
                                <w:lang w:eastAsia="zh-CN"/>
                              </w:rPr>
                              <w:t>熟悉</w:t>
                            </w:r>
                            <w:r w:rsidR="00A121D3">
                              <w:rPr>
                                <w:lang w:eastAsia="zh-CN"/>
                              </w:rPr>
                              <w:t>整个题目，</w:t>
                            </w:r>
                            <w:r w:rsidR="00A121D3">
                              <w:rPr>
                                <w:rFonts w:hint="eastAsia"/>
                                <w:lang w:eastAsia="zh-CN"/>
                              </w:rPr>
                              <w:t>考虑</w:t>
                            </w:r>
                            <w:r w:rsidR="00A121D3">
                              <w:rPr>
                                <w:lang w:eastAsia="zh-CN"/>
                              </w:rPr>
                              <w:t xml:space="preserve">test </w:t>
                            </w:r>
                            <w:r w:rsidR="00A121D3">
                              <w:rPr>
                                <w:rFonts w:hint="eastAsia"/>
                                <w:lang w:eastAsia="zh-CN"/>
                              </w:rPr>
                              <w:t>case</w:t>
                            </w:r>
                            <w:bookmarkStart w:id="0" w:name="_GoBack"/>
                            <w:bookmarkEnd w:id="0"/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2559E0E3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A121D3">
                        <w:rPr>
                          <w:rFonts w:hint="eastAsia"/>
                          <w:lang w:eastAsia="zh-CN"/>
                        </w:rPr>
                        <w:t>熟悉</w:t>
                      </w:r>
                      <w:r w:rsidR="00A121D3">
                        <w:rPr>
                          <w:lang w:eastAsia="zh-CN"/>
                        </w:rPr>
                        <w:t>整个题目，</w:t>
                      </w:r>
                      <w:r w:rsidR="00A121D3">
                        <w:rPr>
                          <w:rFonts w:hint="eastAsia"/>
                          <w:lang w:eastAsia="zh-CN"/>
                        </w:rPr>
                        <w:t>考虑</w:t>
                      </w:r>
                      <w:r w:rsidR="00A121D3">
                        <w:rPr>
                          <w:lang w:eastAsia="zh-CN"/>
                        </w:rPr>
                        <w:t xml:space="preserve">test </w:t>
                      </w:r>
                      <w:r w:rsidR="00A121D3">
                        <w:rPr>
                          <w:rFonts w:hint="eastAsia"/>
                          <w:lang w:eastAsia="zh-CN"/>
                        </w:rPr>
                        <w:t>case</w:t>
                      </w:r>
                      <w:bookmarkStart w:id="1" w:name="_GoBack"/>
                      <w:bookmarkEnd w:id="1"/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048F1E2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 xml:space="preserve">part1(a) </w:t>
                            </w:r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取数据到</w:t>
                            </w:r>
                            <w:proofErr w:type="spellStart"/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hashMap</w:t>
                            </w:r>
                            <w:proofErr w:type="spellEnd"/>
                            <w:r w:rsidR="004D2181">
                              <w:rPr>
                                <w:rFonts w:hint="eastAsia"/>
                                <w:lang w:eastAsia="zh-CN"/>
                              </w:rPr>
                              <w:t>基本实现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048F1E2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 xml:space="preserve">part1(a) 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取数据到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hashMap</w:t>
                      </w:r>
                      <w:r w:rsidR="004D2181">
                        <w:rPr>
                          <w:rFonts w:hint="eastAsia"/>
                          <w:lang w:eastAsia="zh-CN"/>
                        </w:rPr>
                        <w:t>基本实现</w:t>
                      </w:r>
                      <w:bookmarkStart w:id="1" w:name="_GoBack"/>
                      <w:bookmarkEnd w:id="1"/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12BB4A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9AB15A1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54230A">
                              <w:rPr>
                                <w:lang w:eastAsia="zh-CN"/>
                              </w:rPr>
                              <w:t>熟悉</w:t>
                            </w:r>
                            <w:r w:rsidR="0054230A">
                              <w:rPr>
                                <w:lang w:eastAsia="zh-CN"/>
                              </w:rPr>
                              <w:t>project</w:t>
                            </w:r>
                            <w:r w:rsidR="0054230A">
                              <w:rPr>
                                <w:lang w:eastAsia="zh-CN"/>
                              </w:rPr>
                              <w:t>工具环境</w:t>
                            </w:r>
                          </w:p>
                          <w:p w14:paraId="0EFF0B92" w14:textId="0BE01682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54230A">
                              <w:rPr>
                                <w:lang w:eastAsia="zh-CN"/>
                              </w:rPr>
                              <w:t>part1 (a)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54230A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54230A">
                              <w:rPr>
                                <w:lang w:eastAsia="zh-CN"/>
                              </w:rPr>
                              <w:t>基本实现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9AB15A1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54230A">
                        <w:rPr>
                          <w:lang w:eastAsia="zh-CN"/>
                        </w:rPr>
                        <w:t>熟悉</w:t>
                      </w:r>
                      <w:r w:rsidR="0054230A">
                        <w:rPr>
                          <w:lang w:eastAsia="zh-CN"/>
                        </w:rPr>
                        <w:t>project</w:t>
                      </w:r>
                      <w:r w:rsidR="0054230A">
                        <w:rPr>
                          <w:lang w:eastAsia="zh-CN"/>
                        </w:rPr>
                        <w:t>工具环境</w:t>
                      </w:r>
                    </w:p>
                    <w:p w14:paraId="0EFF0B92" w14:textId="0BE01682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54230A">
                        <w:rPr>
                          <w:lang w:eastAsia="zh-CN"/>
                        </w:rPr>
                        <w:t>part1 (a)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54230A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54230A">
                        <w:rPr>
                          <w:lang w:eastAsia="zh-CN"/>
                        </w:rPr>
                        <w:t>基本实现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5DC5695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96694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5DC56954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96694C1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2866DB"/>
    <w:rsid w:val="004739F0"/>
    <w:rsid w:val="004C0942"/>
    <w:rsid w:val="004D2181"/>
    <w:rsid w:val="0054230A"/>
    <w:rsid w:val="005E5687"/>
    <w:rsid w:val="0081653F"/>
    <w:rsid w:val="008A3D2A"/>
    <w:rsid w:val="008D797B"/>
    <w:rsid w:val="00A1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2016-02-08T21:58:00Z</dcterms:created>
  <dcterms:modified xsi:type="dcterms:W3CDTF">2016-02-12T00:57:00Z</dcterms:modified>
</cp:coreProperties>
</file>