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00" w:rsidRDefault="007F5C00"/>
    <w:p w:rsidR="00BC0CC0" w:rsidRPr="009D0C16" w:rsidRDefault="00644E95" w:rsidP="00962F1F">
      <w:pPr>
        <w:autoSpaceDE w:val="0"/>
        <w:autoSpaceDN w:val="0"/>
        <w:adjustRightInd w:val="0"/>
        <w:spacing w:after="0" w:line="240" w:lineRule="auto"/>
        <w:jc w:val="center"/>
        <w:rPr>
          <w:sz w:val="40"/>
          <w:szCs w:val="40"/>
        </w:rPr>
      </w:pPr>
      <w:r w:rsidRPr="009D0C16">
        <w:rPr>
          <w:rFonts w:ascii="TimesNewRomanPSMT" w:hAnsi="TimesNewRomanPSMT" w:cs="TimesNewRomanPSMT" w:hint="eastAsia"/>
          <w:sz w:val="40"/>
          <w:szCs w:val="40"/>
        </w:rPr>
        <w:t>ECE656 Project Proposal: Document</w:t>
      </w:r>
      <w:r w:rsidR="00962F1F" w:rsidRPr="009D0C16">
        <w:rPr>
          <w:rFonts w:ascii="TimesNewRomanPSMT" w:hAnsi="TimesNewRomanPSMT" w:cs="TimesNewRomanPSMT" w:hint="eastAsia"/>
          <w:sz w:val="40"/>
          <w:szCs w:val="40"/>
        </w:rPr>
        <w:t>-Oriented</w:t>
      </w:r>
      <w:r w:rsidRPr="009D0C16">
        <w:rPr>
          <w:rFonts w:ascii="TimesNewRomanPSMT" w:hAnsi="TimesNewRomanPSMT" w:cs="TimesNewRomanPSMT" w:hint="eastAsia"/>
          <w:sz w:val="40"/>
          <w:szCs w:val="40"/>
        </w:rPr>
        <w:t xml:space="preserve"> Database</w:t>
      </w:r>
    </w:p>
    <w:p w:rsidR="009D0C16" w:rsidRPr="00D57E30" w:rsidRDefault="009D0C16" w:rsidP="009D0C16">
      <w:pPr>
        <w:jc w:val="center"/>
        <w:rPr>
          <w:rFonts w:ascii="Times New Roman" w:hAnsi="Times New Roman" w:cs="Times New Roman"/>
          <w:color w:val="000000"/>
          <w:shd w:val="clear" w:color="auto" w:fill="FFFFFF"/>
        </w:rPr>
      </w:pPr>
      <w:proofErr w:type="spellStart"/>
      <w:r w:rsidRPr="00D57E30">
        <w:rPr>
          <w:rFonts w:ascii="Times New Roman" w:hAnsi="Times New Roman" w:cs="Times New Roman"/>
          <w:color w:val="000000"/>
          <w:shd w:val="clear" w:color="auto" w:fill="FFFFFF"/>
        </w:rPr>
        <w:t>H</w:t>
      </w:r>
      <w:r w:rsidR="004D62D2">
        <w:rPr>
          <w:rFonts w:ascii="Times New Roman" w:hAnsi="Times New Roman" w:cs="Times New Roman" w:hint="eastAsia"/>
          <w:color w:val="000000"/>
          <w:shd w:val="clear" w:color="auto" w:fill="FFFFFF"/>
        </w:rPr>
        <w:t>ai</w:t>
      </w:r>
      <w:proofErr w:type="spellEnd"/>
      <w:r w:rsidRPr="00D57E30">
        <w:rPr>
          <w:rFonts w:ascii="Times New Roman" w:hAnsi="Times New Roman" w:cs="Times New Roman"/>
          <w:color w:val="000000"/>
          <w:shd w:val="clear" w:color="auto" w:fill="FFFFFF"/>
        </w:rPr>
        <w:t xml:space="preserve"> J</w:t>
      </w:r>
      <w:r w:rsidR="004D62D2">
        <w:rPr>
          <w:rFonts w:ascii="Times New Roman" w:hAnsi="Times New Roman" w:cs="Times New Roman" w:hint="eastAsia"/>
          <w:color w:val="000000"/>
          <w:shd w:val="clear" w:color="auto" w:fill="FFFFFF"/>
        </w:rPr>
        <w:t>iang</w:t>
      </w:r>
      <w:proofErr w:type="gramStart"/>
      <w:r w:rsidRPr="00D57E30">
        <w:rPr>
          <w:rFonts w:ascii="Times New Roman" w:hAnsi="Times New Roman" w:cs="Times New Roman"/>
          <w:color w:val="000000"/>
          <w:shd w:val="clear" w:color="auto" w:fill="FFFFFF"/>
        </w:rPr>
        <w:t xml:space="preserve">, </w:t>
      </w:r>
      <w:r w:rsidR="00D57E30">
        <w:rPr>
          <w:rFonts w:ascii="Times New Roman" w:hAnsi="Times New Roman" w:cs="Times New Roman" w:hint="eastAsia"/>
          <w:color w:val="000000"/>
          <w:shd w:val="clear" w:color="auto" w:fill="FFFFFF"/>
        </w:rPr>
        <w:t xml:space="preserve"> </w:t>
      </w:r>
      <w:proofErr w:type="spellStart"/>
      <w:r w:rsidRPr="00D57E30">
        <w:rPr>
          <w:rFonts w:ascii="Times New Roman" w:hAnsi="Times New Roman" w:cs="Times New Roman"/>
          <w:color w:val="000000"/>
          <w:shd w:val="clear" w:color="auto" w:fill="FFFFFF"/>
        </w:rPr>
        <w:t>Xiyue</w:t>
      </w:r>
      <w:proofErr w:type="spellEnd"/>
      <w:proofErr w:type="gramEnd"/>
      <w:r w:rsidRPr="00D57E30">
        <w:rPr>
          <w:rFonts w:ascii="Times New Roman" w:hAnsi="Times New Roman" w:cs="Times New Roman"/>
          <w:color w:val="000000"/>
          <w:shd w:val="clear" w:color="auto" w:fill="FFFFFF"/>
        </w:rPr>
        <w:t xml:space="preserve"> Zhang, </w:t>
      </w:r>
      <w:r w:rsidR="00D57E30">
        <w:rPr>
          <w:rFonts w:ascii="Times New Roman" w:hAnsi="Times New Roman" w:cs="Times New Roman" w:hint="eastAsia"/>
          <w:color w:val="000000"/>
          <w:shd w:val="clear" w:color="auto" w:fill="FFFFFF"/>
        </w:rPr>
        <w:t xml:space="preserve"> </w:t>
      </w:r>
      <w:r w:rsidRPr="00D57E30">
        <w:rPr>
          <w:rFonts w:ascii="Times New Roman" w:hAnsi="Times New Roman" w:cs="Times New Roman"/>
          <w:color w:val="000000"/>
          <w:shd w:val="clear" w:color="auto" w:fill="FFFFFF"/>
        </w:rPr>
        <w:t>Chang Liu</w:t>
      </w:r>
    </w:p>
    <w:p w:rsidR="006275C7" w:rsidRPr="00420F30" w:rsidRDefault="00063CDE" w:rsidP="00420F30">
      <w:pPr>
        <w:pStyle w:val="Default"/>
        <w:spacing w:before="120"/>
        <w:ind w:firstLineChars="100" w:firstLine="240"/>
      </w:pPr>
      <w:r w:rsidRPr="00420F30">
        <w:t xml:space="preserve">The most common database implementation today is based on the relational model [1] which uses SQL as its query language. However, </w:t>
      </w:r>
      <w:proofErr w:type="spellStart"/>
      <w:r w:rsidRPr="00420F30">
        <w:t>NoSQL</w:t>
      </w:r>
      <w:proofErr w:type="spellEnd"/>
      <w:r w:rsidRPr="00420F30">
        <w:t xml:space="preserve"> (Not Only SQL) database solutions [2</w:t>
      </w:r>
      <w:proofErr w:type="gramStart"/>
      <w:r w:rsidR="00741F7F" w:rsidRPr="00420F30">
        <w:rPr>
          <w:rFonts w:hint="eastAsia"/>
        </w:rPr>
        <w:t>][</w:t>
      </w:r>
      <w:proofErr w:type="gramEnd"/>
      <w:r w:rsidRPr="00420F30">
        <w:t xml:space="preserve">3] are becoming more prominent as massive amounts of rapidly growing data are being collected today. </w:t>
      </w:r>
      <w:r w:rsidR="00741F7F" w:rsidRPr="00420F30">
        <w:rPr>
          <w:rFonts w:hint="eastAsia"/>
        </w:rPr>
        <w:t xml:space="preserve"> More specifically, d</w:t>
      </w:r>
      <w:r w:rsidRPr="00420F30">
        <w:t xml:space="preserve">ata in the relational model is usually represented by a database schema [1], in order to capture the semantics of the database. Objects in the database with the same number of characteristics, type and format are grouped together, making it structured data. </w:t>
      </w:r>
      <w:r w:rsidR="00741F7F" w:rsidRPr="00420F30">
        <w:rPr>
          <w:rFonts w:hint="eastAsia"/>
        </w:rPr>
        <w:t xml:space="preserve">In comparison, </w:t>
      </w:r>
      <w:proofErr w:type="spellStart"/>
      <w:r w:rsidRPr="00420F30">
        <w:t>NoSQL</w:t>
      </w:r>
      <w:proofErr w:type="spellEnd"/>
      <w:r w:rsidRPr="00420F30">
        <w:t xml:space="preserve"> can help deal with data that is not structured. Data can be semi-structured, such that similar data objects can be grouped together, but the objects may have different characteristics. </w:t>
      </w:r>
      <w:r w:rsidR="00C03DA3" w:rsidRPr="00420F30">
        <w:rPr>
          <w:rFonts w:hint="eastAsia"/>
        </w:rPr>
        <w:t>The</w:t>
      </w:r>
      <w:r w:rsidR="00EA1DFD" w:rsidRPr="00420F30">
        <w:rPr>
          <w:rFonts w:hint="eastAsia"/>
        </w:rPr>
        <w:t xml:space="preserve"> paper presented by [5]</w:t>
      </w:r>
      <w:r w:rsidR="00C03DA3" w:rsidRPr="00420F30">
        <w:rPr>
          <w:rFonts w:hint="eastAsia"/>
        </w:rPr>
        <w:t xml:space="preserve"> demonstrates that </w:t>
      </w:r>
      <w:proofErr w:type="spellStart"/>
      <w:r w:rsidR="00C03DA3" w:rsidRPr="00420F30">
        <w:t>MongoDB</w:t>
      </w:r>
      <w:proofErr w:type="spellEnd"/>
      <w:r w:rsidR="00C03DA3" w:rsidRPr="00420F30">
        <w:rPr>
          <w:rFonts w:hint="eastAsia"/>
        </w:rPr>
        <w:t xml:space="preserve"> (</w:t>
      </w:r>
      <w:proofErr w:type="spellStart"/>
      <w:r w:rsidR="00C03DA3" w:rsidRPr="00420F30">
        <w:rPr>
          <w:rFonts w:hint="eastAsia"/>
        </w:rPr>
        <w:t>NoSQL</w:t>
      </w:r>
      <w:proofErr w:type="spellEnd"/>
      <w:r w:rsidR="00C03DA3" w:rsidRPr="00420F30">
        <w:rPr>
          <w:rFonts w:hint="eastAsia"/>
        </w:rPr>
        <w:t>)</w:t>
      </w:r>
      <w:r w:rsidR="00C03DA3" w:rsidRPr="00420F30">
        <w:t xml:space="preserve"> performs equally as well or better than the relational database, except when aggregate functions are utilized</w:t>
      </w:r>
      <w:r w:rsidR="00C03DA3" w:rsidRPr="00420F30">
        <w:rPr>
          <w:rFonts w:hint="eastAsia"/>
        </w:rPr>
        <w:t>.</w:t>
      </w:r>
      <w:r w:rsidR="006275C7" w:rsidRPr="00420F30">
        <w:rPr>
          <w:rFonts w:hint="eastAsia"/>
        </w:rPr>
        <w:t xml:space="preserve"> Among the </w:t>
      </w:r>
      <w:proofErr w:type="spellStart"/>
      <w:r w:rsidR="006275C7" w:rsidRPr="00420F30">
        <w:rPr>
          <w:rFonts w:hint="eastAsia"/>
        </w:rPr>
        <w:t>NoSQL</w:t>
      </w:r>
      <w:proofErr w:type="spellEnd"/>
      <w:r w:rsidR="006275C7" w:rsidRPr="00420F30">
        <w:rPr>
          <w:rFonts w:hint="eastAsia"/>
        </w:rPr>
        <w:t xml:space="preserve"> database concept, d</w:t>
      </w:r>
      <w:r w:rsidR="006275C7" w:rsidRPr="00420F30">
        <w:t>ocument-oriented databases are inherently a subclass of the </w:t>
      </w:r>
      <w:hyperlink r:id="rId9" w:tooltip="Key-value store" w:history="1">
        <w:r w:rsidR="006275C7" w:rsidRPr="00420F30">
          <w:t>key-value store</w:t>
        </w:r>
      </w:hyperlink>
      <w:r w:rsidR="006275C7" w:rsidRPr="00420F30">
        <w:rPr>
          <w:rFonts w:hint="eastAsia"/>
        </w:rPr>
        <w:t>, and becoming popular in the current implementation</w:t>
      </w:r>
      <w:r w:rsidR="006275C7" w:rsidRPr="00420F30">
        <w:t xml:space="preserve">. </w:t>
      </w:r>
      <w:r w:rsidR="006275C7" w:rsidRPr="00420F30">
        <w:rPr>
          <w:rFonts w:hint="eastAsia"/>
        </w:rPr>
        <w:t>A</w:t>
      </w:r>
      <w:r w:rsidR="006275C7" w:rsidRPr="00420F30">
        <w:t xml:space="preserve"> document-oriented system relies on internal structure in the document order to extract </w:t>
      </w:r>
      <w:hyperlink r:id="rId10" w:tooltip="Metadata" w:history="1">
        <w:r w:rsidR="006275C7" w:rsidRPr="00420F30">
          <w:t>metadata</w:t>
        </w:r>
      </w:hyperlink>
      <w:r w:rsidR="006275C7" w:rsidRPr="00420F30">
        <w:t> that the database engine uses for further optimization</w:t>
      </w:r>
      <w:r w:rsidR="006275C7" w:rsidRPr="00420F30">
        <w:rPr>
          <w:rFonts w:hint="eastAsia"/>
        </w:rPr>
        <w:t xml:space="preserve"> [6]</w:t>
      </w:r>
      <w:r w:rsidR="006275C7" w:rsidRPr="00420F30">
        <w:t>.</w:t>
      </w:r>
      <w:r w:rsidR="006275C7" w:rsidRPr="00420F30">
        <w:rPr>
          <w:rFonts w:hint="eastAsia"/>
        </w:rPr>
        <w:t xml:space="preserve"> </w:t>
      </w:r>
    </w:p>
    <w:p w:rsidR="008D32BC" w:rsidRPr="00420F30" w:rsidRDefault="00C03DA3" w:rsidP="00420F30">
      <w:pPr>
        <w:pStyle w:val="Default"/>
        <w:spacing w:before="120"/>
        <w:ind w:firstLineChars="100" w:firstLine="240"/>
      </w:pPr>
      <w:r w:rsidRPr="00420F30">
        <w:rPr>
          <w:rFonts w:hint="eastAsia"/>
        </w:rPr>
        <w:t>Our project is</w:t>
      </w:r>
      <w:r w:rsidR="00E162BD" w:rsidRPr="00420F30">
        <w:rPr>
          <w:rFonts w:hint="eastAsia"/>
        </w:rPr>
        <w:t xml:space="preserve"> going to</w:t>
      </w:r>
      <w:r w:rsidRPr="00420F30">
        <w:rPr>
          <w:rFonts w:hint="eastAsia"/>
        </w:rPr>
        <w:t xml:space="preserve"> study</w:t>
      </w:r>
      <w:r w:rsidR="008D32BC" w:rsidRPr="00420F30">
        <w:rPr>
          <w:rFonts w:hint="eastAsia"/>
        </w:rPr>
        <w:t>, research</w:t>
      </w:r>
      <w:r w:rsidRPr="00420F30">
        <w:rPr>
          <w:rFonts w:hint="eastAsia"/>
        </w:rPr>
        <w:t xml:space="preserve"> and implement on </w:t>
      </w:r>
      <w:r w:rsidR="006275C7" w:rsidRPr="00420F30">
        <w:rPr>
          <w:rFonts w:hint="eastAsia"/>
        </w:rPr>
        <w:t>the</w:t>
      </w:r>
      <w:r w:rsidRPr="00420F30">
        <w:rPr>
          <w:rFonts w:hint="eastAsia"/>
        </w:rPr>
        <w:t xml:space="preserve"> typical </w:t>
      </w:r>
      <w:proofErr w:type="spellStart"/>
      <w:r w:rsidRPr="00420F30">
        <w:rPr>
          <w:rFonts w:hint="eastAsia"/>
        </w:rPr>
        <w:t>No</w:t>
      </w:r>
      <w:r w:rsidR="00CC0884" w:rsidRPr="00420F30">
        <w:rPr>
          <w:rFonts w:hint="eastAsia"/>
        </w:rPr>
        <w:t>SQL</w:t>
      </w:r>
      <w:proofErr w:type="spellEnd"/>
      <w:r w:rsidRPr="00420F30">
        <w:rPr>
          <w:rFonts w:hint="eastAsia"/>
        </w:rPr>
        <w:t xml:space="preserve"> database: Document-oriented database.</w:t>
      </w:r>
      <w:r w:rsidR="00E162BD" w:rsidRPr="00420F30">
        <w:t> </w:t>
      </w:r>
      <w:r w:rsidR="008D32BC" w:rsidRPr="00420F30">
        <w:rPr>
          <w:rFonts w:hint="eastAsia"/>
        </w:rPr>
        <w:t xml:space="preserve">We will practice on the leading </w:t>
      </w:r>
      <w:r w:rsidR="008D32BC" w:rsidRPr="00420F30">
        <w:t>Document Database</w:t>
      </w:r>
      <w:r w:rsidR="006275C7" w:rsidRPr="00420F30">
        <w:rPr>
          <w:rFonts w:hint="eastAsia"/>
        </w:rPr>
        <w:t xml:space="preserve"> Software: </w:t>
      </w:r>
      <w:proofErr w:type="spellStart"/>
      <w:r w:rsidR="006275C7" w:rsidRPr="00420F30">
        <w:rPr>
          <w:rFonts w:hint="eastAsia"/>
        </w:rPr>
        <w:t>MongoDB</w:t>
      </w:r>
      <w:proofErr w:type="spellEnd"/>
      <w:r w:rsidR="006275C7" w:rsidRPr="00420F30">
        <w:rPr>
          <w:rFonts w:hint="eastAsia"/>
        </w:rPr>
        <w:t>. More specifically, we will study, research, and implement on Mongo DB to finish the following tasks:</w:t>
      </w:r>
    </w:p>
    <w:p w:rsidR="006275C7" w:rsidRPr="00420F30" w:rsidRDefault="006275C7" w:rsidP="006275C7">
      <w:pPr>
        <w:pStyle w:val="Default"/>
        <w:numPr>
          <w:ilvl w:val="0"/>
          <w:numId w:val="1"/>
        </w:numPr>
        <w:spacing w:before="120"/>
      </w:pPr>
      <w:r w:rsidRPr="00420F30">
        <w:rPr>
          <w:rFonts w:hint="eastAsia"/>
        </w:rPr>
        <w:t>To select document data</w:t>
      </w:r>
      <w:r w:rsidR="00234B66" w:rsidRPr="00420F30">
        <w:rPr>
          <w:rFonts w:hint="eastAsia"/>
        </w:rPr>
        <w:t xml:space="preserve"> set</w:t>
      </w:r>
      <w:r w:rsidRPr="00420F30">
        <w:rPr>
          <w:rFonts w:hint="eastAsia"/>
        </w:rPr>
        <w:t xml:space="preserve">, and achieve </w:t>
      </w:r>
      <w:r w:rsidRPr="00420F30">
        <w:t>storing, retrieving, and managing document-oriented information</w:t>
      </w:r>
      <w:r w:rsidRPr="00420F30">
        <w:rPr>
          <w:rFonts w:hint="eastAsia"/>
        </w:rPr>
        <w:t xml:space="preserve"> on </w:t>
      </w:r>
      <w:proofErr w:type="spellStart"/>
      <w:r w:rsidRPr="00420F30">
        <w:rPr>
          <w:rFonts w:hint="eastAsia"/>
        </w:rPr>
        <w:t>MongoDB</w:t>
      </w:r>
      <w:proofErr w:type="spellEnd"/>
      <w:r w:rsidRPr="00420F30">
        <w:rPr>
          <w:rFonts w:hint="eastAsia"/>
        </w:rPr>
        <w:t>.</w:t>
      </w:r>
    </w:p>
    <w:p w:rsidR="00420F30" w:rsidRDefault="00420F30" w:rsidP="00420F30">
      <w:pPr>
        <w:pStyle w:val="Default"/>
        <w:numPr>
          <w:ilvl w:val="0"/>
          <w:numId w:val="1"/>
        </w:numPr>
        <w:spacing w:before="120"/>
      </w:pPr>
      <w:r w:rsidRPr="00420F30">
        <w:rPr>
          <w:rFonts w:hint="eastAsia"/>
        </w:rPr>
        <w:t>Seek to improve the</w:t>
      </w:r>
      <w:r>
        <w:rPr>
          <w:rFonts w:hint="eastAsia"/>
        </w:rPr>
        <w:t xml:space="preserve"> performance of the Document D</w:t>
      </w:r>
      <w:r w:rsidRPr="00420F30">
        <w:rPr>
          <w:rFonts w:hint="eastAsia"/>
        </w:rPr>
        <w:t>atabase by combining</w:t>
      </w:r>
      <w:r w:rsidR="00F2539C" w:rsidRPr="00420F30">
        <w:rPr>
          <w:rFonts w:hint="eastAsia"/>
        </w:rPr>
        <w:t xml:space="preserve"> Relational and Semi-structured Databases for </w:t>
      </w:r>
      <w:r>
        <w:rPr>
          <w:rFonts w:hint="eastAsia"/>
        </w:rPr>
        <w:t>a specific</w:t>
      </w:r>
      <w:r w:rsidR="00F2539C" w:rsidRPr="00420F30">
        <w:rPr>
          <w:rFonts w:hint="eastAsia"/>
        </w:rPr>
        <w:t xml:space="preserve"> application.</w:t>
      </w:r>
      <w:r w:rsidRPr="00420F30">
        <w:rPr>
          <w:rFonts w:hint="eastAsia"/>
        </w:rPr>
        <w:t xml:space="preserve"> Our idea can be </w:t>
      </w:r>
      <w:r>
        <w:rPr>
          <w:rFonts w:hint="eastAsia"/>
        </w:rPr>
        <w:t>summarized as follows:</w:t>
      </w:r>
    </w:p>
    <w:p w:rsidR="00420F30" w:rsidRPr="00405D2A" w:rsidRDefault="00420F30" w:rsidP="00420F30">
      <w:pPr>
        <w:pStyle w:val="ListParagraph"/>
        <w:numPr>
          <w:ilvl w:val="0"/>
          <w:numId w:val="3"/>
        </w:numPr>
        <w:rPr>
          <w:rFonts w:ascii="Times New Roman" w:hAnsi="Times New Roman" w:cs="Times New Roman"/>
          <w:color w:val="FF0000"/>
        </w:rPr>
      </w:pPr>
      <w:r w:rsidRPr="00405D2A">
        <w:rPr>
          <w:rFonts w:ascii="Times New Roman" w:hAnsi="Times New Roman" w:cs="Times New Roman"/>
          <w:color w:val="FF0000"/>
        </w:rPr>
        <w:t xml:space="preserve">Problems: </w:t>
      </w:r>
    </w:p>
    <w:p w:rsidR="00420F30" w:rsidRPr="00405D2A" w:rsidRDefault="00420F30" w:rsidP="007B41B2">
      <w:pPr>
        <w:pStyle w:val="ListParagraph"/>
        <w:spacing w:before="120"/>
        <w:ind w:left="851" w:firstLine="720"/>
        <w:rPr>
          <w:rFonts w:ascii="Times New Roman" w:hAnsi="Times New Roman" w:cs="Times New Roman"/>
          <w:color w:val="FF0000"/>
          <w:sz w:val="24"/>
          <w:szCs w:val="24"/>
          <w:lang w:val="en-CA"/>
        </w:rPr>
      </w:pPr>
      <w:r w:rsidRPr="00405D2A">
        <w:rPr>
          <w:rFonts w:ascii="Times New Roman" w:hAnsi="Times New Roman" w:cs="Times New Roman" w:hint="eastAsia"/>
          <w:color w:val="FF0000"/>
          <w:sz w:val="24"/>
          <w:szCs w:val="24"/>
          <w:lang w:val="en-CA"/>
        </w:rPr>
        <w:t>As the</w:t>
      </w:r>
      <w:r w:rsidRPr="00405D2A">
        <w:rPr>
          <w:rFonts w:ascii="Times New Roman" w:hAnsi="Times New Roman" w:cs="Times New Roman"/>
          <w:color w:val="FF0000"/>
          <w:sz w:val="24"/>
          <w:szCs w:val="24"/>
          <w:lang w:val="en-CA"/>
        </w:rPr>
        <w:t xml:space="preserve"> huge amounts of data</w:t>
      </w:r>
      <w:r w:rsidRPr="00405D2A">
        <w:rPr>
          <w:rFonts w:ascii="Times New Roman" w:hAnsi="Times New Roman" w:cs="Times New Roman" w:hint="eastAsia"/>
          <w:color w:val="FF0000"/>
          <w:sz w:val="24"/>
          <w:szCs w:val="24"/>
          <w:lang w:val="en-CA"/>
        </w:rPr>
        <w:t xml:space="preserve"> </w:t>
      </w:r>
      <w:r w:rsidR="00092026" w:rsidRPr="00405D2A">
        <w:rPr>
          <w:rFonts w:ascii="Times New Roman" w:hAnsi="Times New Roman" w:cs="Times New Roman" w:hint="eastAsia"/>
          <w:color w:val="FF0000"/>
          <w:sz w:val="24"/>
          <w:szCs w:val="24"/>
          <w:lang w:val="en-CA"/>
        </w:rPr>
        <w:t>are</w:t>
      </w:r>
      <w:r w:rsidRPr="00405D2A">
        <w:rPr>
          <w:rFonts w:ascii="Times New Roman" w:hAnsi="Times New Roman" w:cs="Times New Roman" w:hint="eastAsia"/>
          <w:color w:val="FF0000"/>
          <w:sz w:val="24"/>
          <w:szCs w:val="24"/>
          <w:lang w:val="en-CA"/>
        </w:rPr>
        <w:t xml:space="preserve"> collected,</w:t>
      </w:r>
      <w:r w:rsidRPr="00405D2A">
        <w:rPr>
          <w:rFonts w:ascii="Times New Roman" w:hAnsi="Times New Roman" w:cs="Times New Roman"/>
          <w:color w:val="FF0000"/>
          <w:sz w:val="24"/>
          <w:szCs w:val="24"/>
          <w:lang w:val="en-CA"/>
        </w:rPr>
        <w:t xml:space="preserve"> several types of non</w:t>
      </w:r>
      <w:r w:rsidRPr="00405D2A">
        <w:rPr>
          <w:rFonts w:ascii="Times New Roman" w:hAnsi="Times New Roman" w:cs="Times New Roman" w:hint="eastAsia"/>
          <w:color w:val="FF0000"/>
          <w:sz w:val="24"/>
          <w:szCs w:val="24"/>
          <w:lang w:val="en-CA"/>
        </w:rPr>
        <w:t>-</w:t>
      </w:r>
      <w:r w:rsidRPr="00405D2A">
        <w:rPr>
          <w:rFonts w:ascii="Times New Roman" w:hAnsi="Times New Roman" w:cs="Times New Roman"/>
          <w:color w:val="FF0000"/>
          <w:sz w:val="24"/>
          <w:szCs w:val="24"/>
          <w:lang w:val="en-CA"/>
        </w:rPr>
        <w:t xml:space="preserve">relational data </w:t>
      </w:r>
      <w:r w:rsidR="00092026" w:rsidRPr="00405D2A">
        <w:rPr>
          <w:rFonts w:ascii="Times New Roman" w:hAnsi="Times New Roman" w:cs="Times New Roman"/>
          <w:color w:val="FF0000"/>
          <w:sz w:val="24"/>
          <w:szCs w:val="24"/>
          <w:lang w:val="en-CA"/>
        </w:rPr>
        <w:t>co-exist</w:t>
      </w:r>
      <w:r w:rsidRPr="00405D2A">
        <w:rPr>
          <w:rFonts w:ascii="Times New Roman" w:hAnsi="Times New Roman" w:cs="Times New Roman" w:hint="eastAsia"/>
          <w:color w:val="FF0000"/>
          <w:sz w:val="24"/>
          <w:szCs w:val="24"/>
          <w:lang w:val="en-CA"/>
        </w:rPr>
        <w:t xml:space="preserve"> with</w:t>
      </w:r>
      <w:r w:rsidRPr="00405D2A">
        <w:rPr>
          <w:rFonts w:ascii="Times New Roman" w:hAnsi="Times New Roman" w:cs="Times New Roman"/>
          <w:color w:val="FF0000"/>
          <w:sz w:val="24"/>
          <w:szCs w:val="24"/>
          <w:lang w:val="en-CA"/>
        </w:rPr>
        <w:t xml:space="preserve"> the relational ones</w:t>
      </w:r>
      <w:r w:rsidRPr="00405D2A">
        <w:rPr>
          <w:rFonts w:ascii="Times New Roman" w:hAnsi="Times New Roman" w:cs="Times New Roman" w:hint="eastAsia"/>
          <w:color w:val="FF0000"/>
          <w:sz w:val="24"/>
          <w:szCs w:val="24"/>
          <w:lang w:val="en-CA"/>
        </w:rPr>
        <w:t xml:space="preserve">. </w:t>
      </w:r>
      <w:r w:rsidRPr="00405D2A">
        <w:rPr>
          <w:rFonts w:ascii="Times New Roman" w:hAnsi="Times New Roman" w:cs="Times New Roman"/>
          <w:color w:val="FF0000"/>
          <w:sz w:val="24"/>
          <w:szCs w:val="24"/>
          <w:lang w:val="en-CA"/>
        </w:rPr>
        <w:t>In most projects there is either no time for developing a connection driver or it is unsafe to rely on community projects.</w:t>
      </w:r>
      <w:r w:rsidRPr="00405D2A">
        <w:rPr>
          <w:rFonts w:ascii="Times New Roman" w:hAnsi="Times New Roman" w:cs="Times New Roman" w:hint="eastAsia"/>
          <w:color w:val="FF0000"/>
          <w:sz w:val="24"/>
          <w:szCs w:val="24"/>
          <w:lang w:val="en-CA"/>
        </w:rPr>
        <w:t xml:space="preserve"> </w:t>
      </w:r>
      <w:r w:rsidR="00092026" w:rsidRPr="00405D2A">
        <w:rPr>
          <w:rFonts w:ascii="Times New Roman" w:hAnsi="Times New Roman" w:cs="Times New Roman" w:hint="eastAsia"/>
          <w:color w:val="FF0000"/>
          <w:sz w:val="24"/>
          <w:szCs w:val="24"/>
          <w:lang w:val="en-CA"/>
        </w:rPr>
        <w:t>Also, t</w:t>
      </w:r>
      <w:r w:rsidRPr="00405D2A">
        <w:rPr>
          <w:rFonts w:ascii="Times New Roman" w:hAnsi="Times New Roman" w:cs="Times New Roman"/>
          <w:color w:val="FF0000"/>
          <w:sz w:val="24"/>
          <w:szCs w:val="24"/>
          <w:lang w:val="en-CA"/>
        </w:rPr>
        <w:t>here is no way to predict the exact amount and structure of data</w:t>
      </w:r>
      <w:r w:rsidRPr="00405D2A">
        <w:rPr>
          <w:rFonts w:ascii="Times New Roman" w:hAnsi="Times New Roman" w:cs="Times New Roman" w:hint="eastAsia"/>
          <w:color w:val="FF0000"/>
          <w:sz w:val="24"/>
          <w:szCs w:val="24"/>
          <w:lang w:val="en-CA"/>
        </w:rPr>
        <w:t>.</w:t>
      </w:r>
      <w:r w:rsidRPr="00405D2A">
        <w:rPr>
          <w:rFonts w:ascii="Times New Roman" w:hAnsi="Times New Roman" w:cs="Times New Roman"/>
          <w:color w:val="FF0000"/>
          <w:sz w:val="24"/>
          <w:szCs w:val="24"/>
          <w:lang w:val="en-CA"/>
        </w:rPr>
        <w:t xml:space="preserve"> </w:t>
      </w:r>
      <w:r w:rsidRPr="00405D2A">
        <w:rPr>
          <w:rFonts w:ascii="Times New Roman" w:hAnsi="Times New Roman" w:cs="Times New Roman" w:hint="eastAsia"/>
          <w:color w:val="FF0000"/>
          <w:sz w:val="24"/>
          <w:szCs w:val="24"/>
          <w:lang w:val="en-CA"/>
        </w:rPr>
        <w:t>O</w:t>
      </w:r>
      <w:r w:rsidRPr="00405D2A">
        <w:rPr>
          <w:rFonts w:ascii="Times New Roman" w:hAnsi="Times New Roman" w:cs="Times New Roman"/>
          <w:color w:val="FF0000"/>
          <w:sz w:val="24"/>
          <w:szCs w:val="24"/>
          <w:lang w:val="en-CA"/>
        </w:rPr>
        <w:t>nly a rough estimate of the structure is known: A list of key-value-pairs.</w:t>
      </w:r>
      <w:r w:rsidRPr="00405D2A">
        <w:rPr>
          <w:rFonts w:ascii="Times New Roman" w:hAnsi="Times New Roman" w:cs="Times New Roman" w:hint="eastAsia"/>
          <w:color w:val="FF0000"/>
          <w:sz w:val="24"/>
          <w:szCs w:val="24"/>
          <w:lang w:val="en-CA"/>
        </w:rPr>
        <w:t xml:space="preserve"> T</w:t>
      </w:r>
      <w:r w:rsidRPr="00405D2A">
        <w:rPr>
          <w:rFonts w:ascii="Times New Roman" w:hAnsi="Times New Roman" w:cs="Times New Roman"/>
          <w:color w:val="FF0000"/>
          <w:sz w:val="24"/>
          <w:szCs w:val="24"/>
          <w:lang w:val="en-CA"/>
        </w:rPr>
        <w:t>here are parts of the data model which do require ACID transactions and strong consistency as well as parts which do not require this functionality</w:t>
      </w:r>
      <w:r w:rsidR="00092026" w:rsidRPr="00405D2A">
        <w:rPr>
          <w:rFonts w:ascii="Times New Roman" w:hAnsi="Times New Roman" w:cs="Times New Roman" w:hint="eastAsia"/>
          <w:color w:val="FF0000"/>
          <w:sz w:val="24"/>
          <w:szCs w:val="24"/>
          <w:lang w:val="en-CA"/>
        </w:rPr>
        <w:t xml:space="preserve"> [7]</w:t>
      </w:r>
      <w:r w:rsidRPr="00405D2A">
        <w:rPr>
          <w:rFonts w:ascii="Times New Roman" w:hAnsi="Times New Roman" w:cs="Times New Roman" w:hint="eastAsia"/>
          <w:color w:val="FF0000"/>
          <w:sz w:val="24"/>
          <w:szCs w:val="24"/>
          <w:lang w:val="en-CA"/>
        </w:rPr>
        <w:t>.</w:t>
      </w:r>
      <w:r w:rsidR="00092026" w:rsidRPr="00405D2A">
        <w:rPr>
          <w:rFonts w:ascii="Times New Roman" w:hAnsi="Times New Roman" w:cs="Times New Roman" w:hint="eastAsia"/>
          <w:color w:val="FF0000"/>
          <w:sz w:val="24"/>
          <w:szCs w:val="24"/>
          <w:lang w:val="en-CA"/>
        </w:rPr>
        <w:t xml:space="preserve"> </w:t>
      </w:r>
    </w:p>
    <w:p w:rsidR="00092026" w:rsidRPr="00405D2A" w:rsidRDefault="00092026" w:rsidP="00092026">
      <w:pPr>
        <w:pStyle w:val="ListParagraph"/>
        <w:numPr>
          <w:ilvl w:val="0"/>
          <w:numId w:val="3"/>
        </w:numPr>
        <w:rPr>
          <w:rFonts w:ascii="Times New Roman" w:hAnsi="Times New Roman" w:cs="Times New Roman"/>
          <w:color w:val="FF0000"/>
        </w:rPr>
      </w:pPr>
      <w:r w:rsidRPr="00405D2A">
        <w:rPr>
          <w:rFonts w:ascii="Times New Roman" w:hAnsi="Times New Roman" w:cs="Times New Roman"/>
          <w:color w:val="FF0000"/>
        </w:rPr>
        <w:t>Planned Solution:</w:t>
      </w:r>
    </w:p>
    <w:p w:rsidR="00420F30" w:rsidRPr="00092026" w:rsidRDefault="00092026" w:rsidP="007B41B2">
      <w:pPr>
        <w:pStyle w:val="ListParagraph"/>
        <w:spacing w:before="120"/>
        <w:ind w:left="851" w:firstLine="720"/>
        <w:rPr>
          <w:rFonts w:ascii="Times New Roman" w:hAnsi="Times New Roman" w:cs="Times New Roman"/>
          <w:color w:val="000000"/>
          <w:sz w:val="24"/>
          <w:szCs w:val="24"/>
          <w:lang w:val="en-CA"/>
        </w:rPr>
      </w:pPr>
      <w:r w:rsidRPr="00405D2A">
        <w:rPr>
          <w:rFonts w:ascii="Times New Roman" w:hAnsi="Times New Roman" w:cs="Times New Roman" w:hint="eastAsia"/>
          <w:color w:val="FF0000"/>
          <w:sz w:val="24"/>
          <w:szCs w:val="24"/>
          <w:lang w:val="en-CA"/>
        </w:rPr>
        <w:t>Based on the specific data set w</w:t>
      </w:r>
      <w:bookmarkStart w:id="0" w:name="_GoBack"/>
      <w:bookmarkEnd w:id="0"/>
      <w:r w:rsidRPr="00405D2A">
        <w:rPr>
          <w:rFonts w:ascii="Times New Roman" w:hAnsi="Times New Roman" w:cs="Times New Roman" w:hint="eastAsia"/>
          <w:color w:val="FF0000"/>
          <w:sz w:val="24"/>
          <w:szCs w:val="24"/>
          <w:lang w:val="en-CA"/>
        </w:rPr>
        <w:t>e found</w:t>
      </w:r>
      <w:proofErr w:type="gramStart"/>
      <w:r w:rsidRPr="00405D2A">
        <w:rPr>
          <w:rFonts w:ascii="Times New Roman" w:hAnsi="Times New Roman" w:cs="Times New Roman" w:hint="eastAsia"/>
          <w:color w:val="FF0000"/>
          <w:sz w:val="24"/>
          <w:szCs w:val="24"/>
          <w:lang w:val="en-CA"/>
        </w:rPr>
        <w:t>,</w:t>
      </w:r>
      <w:r w:rsidR="00405D2A" w:rsidRPr="00405D2A">
        <w:rPr>
          <w:rFonts w:ascii="Times New Roman" w:hAnsi="Times New Roman" w:cs="Times New Roman" w:hint="eastAsia"/>
          <w:b/>
          <w:color w:val="FF0000"/>
          <w:sz w:val="24"/>
          <w:szCs w:val="24"/>
          <w:lang w:val="en-CA"/>
        </w:rPr>
        <w:t>(</w:t>
      </w:r>
      <w:proofErr w:type="gramEnd"/>
      <w:r w:rsidRPr="00405D2A">
        <w:rPr>
          <w:rFonts w:ascii="Times New Roman" w:hAnsi="Times New Roman" w:cs="Times New Roman" w:hint="eastAsia"/>
          <w:b/>
          <w:color w:val="FF0000"/>
          <w:sz w:val="24"/>
          <w:szCs w:val="24"/>
          <w:lang w:val="en-CA"/>
        </w:rPr>
        <w:t xml:space="preserve"> </w:t>
      </w:r>
      <w:r w:rsidR="00405D2A" w:rsidRPr="00405D2A">
        <w:rPr>
          <w:rFonts w:ascii="Times New Roman" w:hAnsi="Times New Roman" w:cs="Times New Roman"/>
          <w:b/>
          <w:color w:val="000000"/>
          <w:sz w:val="24"/>
          <w:szCs w:val="24"/>
          <w:lang w:val="en-CA"/>
        </w:rPr>
        <w:t>According to the Semi-structured data set in paper, it is difficult to predict the exact amount and structure of data. Also there are parts of the data model which do require ACID transactions and strong consistency as well as parts which do not require this functionality [7].</w:t>
      </w:r>
      <w:r w:rsidR="00405D2A" w:rsidRPr="00405D2A">
        <w:rPr>
          <w:rFonts w:ascii="Times New Roman" w:hAnsi="Times New Roman" w:cs="Times New Roman" w:hint="eastAsia"/>
          <w:b/>
          <w:color w:val="000000"/>
          <w:sz w:val="24"/>
          <w:szCs w:val="24"/>
          <w:lang w:val="en-CA"/>
        </w:rPr>
        <w:t>)</w:t>
      </w:r>
      <w:proofErr w:type="gramStart"/>
      <w:r>
        <w:rPr>
          <w:rFonts w:ascii="Times New Roman" w:hAnsi="Times New Roman" w:cs="Times New Roman" w:hint="eastAsia"/>
          <w:color w:val="000000"/>
          <w:sz w:val="24"/>
          <w:szCs w:val="24"/>
          <w:lang w:val="en-CA"/>
        </w:rPr>
        <w:t>w</w:t>
      </w:r>
      <w:r w:rsidRPr="00092026">
        <w:rPr>
          <w:rFonts w:ascii="Times New Roman" w:hAnsi="Times New Roman" w:cs="Times New Roman" w:hint="eastAsia"/>
          <w:color w:val="000000"/>
          <w:sz w:val="24"/>
          <w:szCs w:val="24"/>
          <w:lang w:val="en-CA"/>
        </w:rPr>
        <w:t>e</w:t>
      </w:r>
      <w:proofErr w:type="gramEnd"/>
      <w:r w:rsidRPr="00092026">
        <w:rPr>
          <w:rFonts w:ascii="Times New Roman" w:hAnsi="Times New Roman" w:cs="Times New Roman" w:hint="eastAsia"/>
          <w:color w:val="000000"/>
          <w:sz w:val="24"/>
          <w:szCs w:val="24"/>
          <w:lang w:val="en-CA"/>
        </w:rPr>
        <w:t xml:space="preserve"> will study</w:t>
      </w:r>
      <w:r>
        <w:rPr>
          <w:rFonts w:ascii="Times New Roman" w:hAnsi="Times New Roman" w:cs="Times New Roman" w:hint="eastAsia"/>
          <w:color w:val="000000"/>
          <w:sz w:val="24"/>
          <w:szCs w:val="24"/>
          <w:lang w:val="en-CA"/>
        </w:rPr>
        <w:t xml:space="preserve"> and implement an algorithm to determine which data type is suitable for which kind of data base.  Accordingly, </w:t>
      </w:r>
      <w:r>
        <w:rPr>
          <w:rFonts w:ascii="Times New Roman" w:hAnsi="Times New Roman" w:cs="Times New Roman" w:hint="eastAsia"/>
          <w:color w:val="000000"/>
          <w:sz w:val="24"/>
          <w:szCs w:val="24"/>
          <w:lang w:val="en-CA"/>
        </w:rPr>
        <w:lastRenderedPageBreak/>
        <w:t xml:space="preserve">we will split the original data into different formats which are suitable for </w:t>
      </w:r>
      <w:r>
        <w:rPr>
          <w:rFonts w:ascii="Times New Roman" w:hAnsi="Times New Roman" w:cs="Times New Roman"/>
          <w:color w:val="000000"/>
          <w:sz w:val="24"/>
          <w:szCs w:val="24"/>
          <w:lang w:val="en-CA"/>
        </w:rPr>
        <w:t>different</w:t>
      </w:r>
      <w:r>
        <w:rPr>
          <w:rFonts w:ascii="Times New Roman" w:hAnsi="Times New Roman" w:cs="Times New Roman" w:hint="eastAsia"/>
          <w:color w:val="000000"/>
          <w:sz w:val="24"/>
          <w:szCs w:val="24"/>
          <w:lang w:val="en-CA"/>
        </w:rPr>
        <w:t xml:space="preserve"> data base storage. For example, some data are stored in </w:t>
      </w:r>
      <w:proofErr w:type="spellStart"/>
      <w:r>
        <w:rPr>
          <w:rFonts w:ascii="Times New Roman" w:hAnsi="Times New Roman" w:cs="Times New Roman" w:hint="eastAsia"/>
          <w:color w:val="000000"/>
          <w:sz w:val="24"/>
          <w:szCs w:val="24"/>
          <w:lang w:val="en-CA"/>
        </w:rPr>
        <w:t>MongoDB</w:t>
      </w:r>
      <w:proofErr w:type="spellEnd"/>
      <w:r>
        <w:rPr>
          <w:rFonts w:ascii="Times New Roman" w:hAnsi="Times New Roman" w:cs="Times New Roman" w:hint="eastAsia"/>
          <w:color w:val="000000"/>
          <w:sz w:val="24"/>
          <w:szCs w:val="24"/>
          <w:lang w:val="en-CA"/>
        </w:rPr>
        <w:t xml:space="preserve">, some are stored in </w:t>
      </w:r>
      <w:r w:rsidR="009B0551">
        <w:rPr>
          <w:rFonts w:ascii="Times New Roman" w:hAnsi="Times New Roman" w:cs="Times New Roman" w:hint="eastAsia"/>
          <w:color w:val="000000"/>
          <w:sz w:val="24"/>
          <w:szCs w:val="24"/>
          <w:lang w:val="en-CA"/>
        </w:rPr>
        <w:t xml:space="preserve">MySQL. In this case, a data set containing different data sub-types can be managed in different ways. We will experiment on the </w:t>
      </w:r>
      <w:r w:rsidR="007B41B2">
        <w:rPr>
          <w:rFonts w:ascii="Times New Roman" w:hAnsi="Times New Roman" w:cs="Times New Roman" w:hint="eastAsia"/>
          <w:color w:val="000000"/>
          <w:sz w:val="24"/>
          <w:szCs w:val="24"/>
          <w:lang w:val="en-CA"/>
        </w:rPr>
        <w:t xml:space="preserve">method of splitting and managing on different databases, and </w:t>
      </w:r>
      <w:r w:rsidR="009B0551">
        <w:rPr>
          <w:rFonts w:ascii="Times New Roman" w:hAnsi="Times New Roman" w:cs="Times New Roman" w:hint="eastAsia"/>
          <w:color w:val="000000"/>
          <w:sz w:val="24"/>
          <w:szCs w:val="24"/>
          <w:lang w:val="en-CA"/>
        </w:rPr>
        <w:t>testing for the efficiency in response to different query language compared to</w:t>
      </w:r>
      <w:r w:rsidR="007B41B2">
        <w:rPr>
          <w:rFonts w:ascii="Times New Roman" w:hAnsi="Times New Roman" w:cs="Times New Roman" w:hint="eastAsia"/>
          <w:color w:val="000000"/>
          <w:sz w:val="24"/>
          <w:szCs w:val="24"/>
          <w:lang w:val="en-CA"/>
        </w:rPr>
        <w:t xml:space="preserve"> the experiment on</w:t>
      </w:r>
      <w:r w:rsidR="009B0551">
        <w:rPr>
          <w:rFonts w:ascii="Times New Roman" w:hAnsi="Times New Roman" w:cs="Times New Roman" w:hint="eastAsia"/>
          <w:color w:val="000000"/>
          <w:sz w:val="24"/>
          <w:szCs w:val="24"/>
          <w:lang w:val="en-CA"/>
        </w:rPr>
        <w:t xml:space="preserve"> all the dataset storing in only one database.</w:t>
      </w:r>
      <w:r w:rsidRPr="00092026">
        <w:rPr>
          <w:rFonts w:ascii="Times New Roman" w:hAnsi="Times New Roman" w:cs="Times New Roman" w:hint="eastAsia"/>
          <w:color w:val="000000"/>
          <w:sz w:val="24"/>
          <w:szCs w:val="24"/>
          <w:lang w:val="en-CA"/>
        </w:rPr>
        <w:t xml:space="preserve"> </w:t>
      </w:r>
    </w:p>
    <w:p w:rsidR="00B20948" w:rsidRDefault="00BF47A1" w:rsidP="00B20948">
      <w:pPr>
        <w:pStyle w:val="Default"/>
        <w:numPr>
          <w:ilvl w:val="0"/>
          <w:numId w:val="1"/>
        </w:numPr>
        <w:spacing w:before="120"/>
      </w:pPr>
      <w:r w:rsidRPr="00420F30">
        <w:rPr>
          <w:rFonts w:hint="eastAsia"/>
        </w:rPr>
        <w:t xml:space="preserve">Seek to </w:t>
      </w:r>
      <w:r w:rsidR="00F00333">
        <w:rPr>
          <w:rFonts w:hint="eastAsia"/>
        </w:rPr>
        <w:t xml:space="preserve">optimize </w:t>
      </w:r>
      <w:r>
        <w:rPr>
          <w:rFonts w:hint="eastAsia"/>
        </w:rPr>
        <w:t xml:space="preserve">the </w:t>
      </w:r>
      <w:r w:rsidR="00F00333">
        <w:rPr>
          <w:rFonts w:hint="eastAsia"/>
        </w:rPr>
        <w:t>searching operation of Document</w:t>
      </w:r>
      <w:r w:rsidR="00D30518">
        <w:rPr>
          <w:rFonts w:hint="eastAsia"/>
        </w:rPr>
        <w:t xml:space="preserve"> Database</w:t>
      </w:r>
      <w:r w:rsidR="00F00333">
        <w:rPr>
          <w:rFonts w:hint="eastAsia"/>
        </w:rPr>
        <w:t>.</w:t>
      </w:r>
    </w:p>
    <w:p w:rsidR="00732509" w:rsidRPr="007B41B2" w:rsidRDefault="00D60A24" w:rsidP="007B41B2">
      <w:pPr>
        <w:pStyle w:val="ListParagraph"/>
        <w:spacing w:before="120"/>
        <w:ind w:left="851" w:firstLine="720"/>
        <w:rPr>
          <w:rFonts w:ascii="Times New Roman" w:hAnsi="Times New Roman" w:cs="Times New Roman"/>
          <w:color w:val="000000"/>
          <w:sz w:val="24"/>
          <w:szCs w:val="24"/>
          <w:lang w:val="en-CA"/>
        </w:rPr>
      </w:pPr>
      <w:r>
        <w:rPr>
          <w:rFonts w:ascii="Times New Roman" w:hAnsi="Times New Roman" w:cs="Times New Roman" w:hint="eastAsia"/>
          <w:color w:val="000000"/>
          <w:sz w:val="24"/>
          <w:szCs w:val="24"/>
          <w:lang w:val="en-CA"/>
        </w:rPr>
        <w:t>As a result of</w:t>
      </w:r>
      <w:r w:rsidR="00D30518">
        <w:rPr>
          <w:rFonts w:ascii="Times New Roman" w:hAnsi="Times New Roman" w:cs="Times New Roman" w:hint="eastAsia"/>
          <w:color w:val="000000"/>
          <w:sz w:val="24"/>
          <w:szCs w:val="24"/>
          <w:lang w:val="en-CA"/>
        </w:rPr>
        <w:t xml:space="preserve"> </w:t>
      </w:r>
      <w:r>
        <w:rPr>
          <w:rFonts w:ascii="Times New Roman" w:hAnsi="Times New Roman" w:cs="Times New Roman" w:hint="eastAsia"/>
          <w:color w:val="000000"/>
          <w:sz w:val="24"/>
          <w:szCs w:val="24"/>
          <w:lang w:val="en-CA"/>
        </w:rPr>
        <w:t xml:space="preserve">the </w:t>
      </w:r>
      <w:r w:rsidR="00D30518">
        <w:rPr>
          <w:rFonts w:ascii="Times New Roman" w:hAnsi="Times New Roman" w:cs="Times New Roman" w:hint="eastAsia"/>
          <w:color w:val="000000"/>
          <w:sz w:val="24"/>
          <w:szCs w:val="24"/>
          <w:lang w:val="en-CA"/>
        </w:rPr>
        <w:t xml:space="preserve">initial literature review, </w:t>
      </w:r>
      <w:r w:rsidR="007C49CE">
        <w:rPr>
          <w:rFonts w:ascii="Times New Roman" w:hAnsi="Times New Roman" w:cs="Times New Roman" w:hint="eastAsia"/>
          <w:color w:val="000000"/>
          <w:sz w:val="24"/>
          <w:szCs w:val="24"/>
          <w:lang w:val="en-CA"/>
        </w:rPr>
        <w:t>several methods are proposed to improve</w:t>
      </w:r>
      <w:r w:rsidR="00732509">
        <w:rPr>
          <w:rFonts w:ascii="Times New Roman" w:hAnsi="Times New Roman" w:cs="Times New Roman" w:hint="eastAsia"/>
          <w:color w:val="000000"/>
          <w:sz w:val="24"/>
          <w:szCs w:val="24"/>
          <w:lang w:val="en-CA"/>
        </w:rPr>
        <w:t xml:space="preserve"> the</w:t>
      </w:r>
      <w:r w:rsidR="007C49CE">
        <w:rPr>
          <w:rFonts w:ascii="Times New Roman" w:hAnsi="Times New Roman" w:cs="Times New Roman" w:hint="eastAsia"/>
          <w:color w:val="000000"/>
          <w:sz w:val="24"/>
          <w:szCs w:val="24"/>
          <w:lang w:val="en-CA"/>
        </w:rPr>
        <w:t xml:space="preserve"> </w:t>
      </w:r>
      <w:r w:rsidR="00A157C2">
        <w:rPr>
          <w:rFonts w:ascii="Times New Roman" w:hAnsi="Times New Roman" w:cs="Times New Roman" w:hint="eastAsia"/>
          <w:color w:val="000000"/>
          <w:sz w:val="24"/>
          <w:szCs w:val="24"/>
          <w:lang w:val="en-CA"/>
        </w:rPr>
        <w:t>performance of the search function</w:t>
      </w:r>
      <w:r>
        <w:rPr>
          <w:rFonts w:ascii="Times New Roman" w:hAnsi="Times New Roman" w:cs="Times New Roman" w:hint="eastAsia"/>
          <w:color w:val="000000"/>
          <w:sz w:val="24"/>
          <w:szCs w:val="24"/>
          <w:lang w:val="en-CA"/>
        </w:rPr>
        <w:t xml:space="preserve"> of the document database</w:t>
      </w:r>
      <w:r w:rsidR="00A157C2">
        <w:rPr>
          <w:rFonts w:ascii="Times New Roman" w:hAnsi="Times New Roman" w:cs="Times New Roman" w:hint="eastAsia"/>
          <w:color w:val="000000"/>
          <w:sz w:val="24"/>
          <w:szCs w:val="24"/>
          <w:lang w:val="en-CA"/>
        </w:rPr>
        <w:t xml:space="preserve">. </w:t>
      </w:r>
      <w:r w:rsidR="00732509">
        <w:rPr>
          <w:rFonts w:ascii="Times New Roman" w:hAnsi="Times New Roman" w:cs="Times New Roman" w:hint="eastAsia"/>
          <w:color w:val="000000"/>
          <w:sz w:val="24"/>
          <w:szCs w:val="24"/>
          <w:lang w:val="en-CA"/>
        </w:rPr>
        <w:t xml:space="preserve">In the patent presented by [8], the performance of </w:t>
      </w:r>
      <w:r w:rsidR="00732509" w:rsidRPr="007B41B2">
        <w:rPr>
          <w:rFonts w:ascii="Times New Roman" w:hAnsi="Times New Roman" w:cs="Times New Roman"/>
          <w:color w:val="000000"/>
          <w:sz w:val="24"/>
          <w:szCs w:val="24"/>
          <w:lang w:val="en-CA"/>
        </w:rPr>
        <w:t xml:space="preserve">searching a document database </w:t>
      </w:r>
      <w:r w:rsidR="00732509" w:rsidRPr="007B41B2">
        <w:rPr>
          <w:rFonts w:ascii="Times New Roman" w:hAnsi="Times New Roman" w:cs="Times New Roman" w:hint="eastAsia"/>
          <w:color w:val="000000"/>
          <w:sz w:val="24"/>
          <w:szCs w:val="24"/>
          <w:lang w:val="en-CA"/>
        </w:rPr>
        <w:t>is achieved according to</w:t>
      </w:r>
      <w:r w:rsidR="00732509" w:rsidRPr="007B41B2">
        <w:rPr>
          <w:rFonts w:ascii="Times New Roman" w:hAnsi="Times New Roman" w:cs="Times New Roman"/>
          <w:color w:val="000000"/>
          <w:sz w:val="24"/>
          <w:szCs w:val="24"/>
          <w:lang w:val="en-CA"/>
        </w:rPr>
        <w:t xml:space="preserve"> a representative semantic space</w:t>
      </w:r>
      <w:r w:rsidR="00732509" w:rsidRPr="007B41B2">
        <w:rPr>
          <w:rFonts w:ascii="Times New Roman" w:hAnsi="Times New Roman" w:cs="Times New Roman" w:hint="eastAsia"/>
          <w:color w:val="000000"/>
          <w:sz w:val="24"/>
          <w:szCs w:val="24"/>
          <w:lang w:val="en-CA"/>
        </w:rPr>
        <w:t xml:space="preserve">. In the patent presented by [9], the operation of searching a document is optimized by indexing each document containing nested fields. In the patent presented by [10], </w:t>
      </w:r>
      <w:r w:rsidRPr="007B41B2">
        <w:rPr>
          <w:rFonts w:ascii="Times New Roman" w:hAnsi="Times New Roman" w:cs="Times New Roman" w:hint="eastAsia"/>
          <w:color w:val="000000"/>
          <w:sz w:val="24"/>
          <w:szCs w:val="24"/>
          <w:lang w:val="en-CA"/>
        </w:rPr>
        <w:t>a search plan for a hierarchical structure possessed by a searched document in response to the search request, thereby effectively using information concerning structured document database. The patent [11] proposes a method for</w:t>
      </w:r>
      <w:r w:rsidR="003E10EC" w:rsidRPr="007B41B2">
        <w:rPr>
          <w:rFonts w:ascii="Times New Roman" w:hAnsi="Times New Roman" w:cs="Times New Roman" w:hint="eastAsia"/>
          <w:color w:val="000000"/>
          <w:sz w:val="24"/>
          <w:szCs w:val="24"/>
          <w:lang w:val="en-CA"/>
        </w:rPr>
        <w:t xml:space="preserve"> re-ranking documents retrieved from a document database</w:t>
      </w:r>
      <w:r w:rsidR="00C30162" w:rsidRPr="007B41B2">
        <w:rPr>
          <w:rFonts w:ascii="Times New Roman" w:hAnsi="Times New Roman" w:cs="Times New Roman" w:hint="eastAsia"/>
          <w:color w:val="000000"/>
          <w:sz w:val="24"/>
          <w:szCs w:val="24"/>
          <w:lang w:val="en-CA"/>
        </w:rPr>
        <w:t>, aiming at shorten the time of searching</w:t>
      </w:r>
      <w:r w:rsidRPr="007B41B2">
        <w:rPr>
          <w:rFonts w:ascii="Times New Roman" w:hAnsi="Times New Roman" w:cs="Times New Roman" w:hint="eastAsia"/>
          <w:color w:val="000000"/>
          <w:sz w:val="24"/>
          <w:szCs w:val="24"/>
          <w:lang w:val="en-CA"/>
        </w:rPr>
        <w:t>.</w:t>
      </w:r>
    </w:p>
    <w:p w:rsidR="007B41B2" w:rsidRPr="00D30518" w:rsidRDefault="007B41B2" w:rsidP="007B41B2">
      <w:pPr>
        <w:pStyle w:val="ListParagraph"/>
        <w:spacing w:before="120"/>
        <w:ind w:left="851" w:firstLine="720"/>
        <w:rPr>
          <w:rFonts w:ascii="Times New Roman" w:hAnsi="Times New Roman" w:cs="Times New Roman"/>
          <w:color w:val="000000"/>
          <w:sz w:val="24"/>
          <w:szCs w:val="24"/>
          <w:lang w:val="en-CA"/>
        </w:rPr>
      </w:pPr>
      <w:r w:rsidRPr="007B41B2">
        <w:rPr>
          <w:rFonts w:ascii="Times New Roman" w:hAnsi="Times New Roman" w:cs="Times New Roman" w:hint="eastAsia"/>
          <w:color w:val="000000"/>
          <w:sz w:val="24"/>
          <w:szCs w:val="24"/>
          <w:lang w:val="en-CA"/>
        </w:rPr>
        <w:t xml:space="preserve">We would like to select one or two methods from the above literatures to practice on the </w:t>
      </w:r>
      <w:proofErr w:type="spellStart"/>
      <w:r w:rsidRPr="007B41B2">
        <w:rPr>
          <w:rFonts w:ascii="Times New Roman" w:hAnsi="Times New Roman" w:cs="Times New Roman" w:hint="eastAsia"/>
          <w:color w:val="000000"/>
          <w:sz w:val="24"/>
          <w:szCs w:val="24"/>
          <w:lang w:val="en-CA"/>
        </w:rPr>
        <w:t>MongoDB</w:t>
      </w:r>
      <w:proofErr w:type="spellEnd"/>
      <w:r w:rsidRPr="007B41B2">
        <w:rPr>
          <w:rFonts w:ascii="Times New Roman" w:hAnsi="Times New Roman" w:cs="Times New Roman" w:hint="eastAsia"/>
          <w:color w:val="000000"/>
          <w:sz w:val="24"/>
          <w:szCs w:val="24"/>
          <w:lang w:val="en-CA"/>
        </w:rPr>
        <w:t xml:space="preserve"> database system. Some necessary coding script and programming implementations are included. We will also compare the search performance of the document database before and after incorporating our method.</w:t>
      </w:r>
    </w:p>
    <w:p w:rsidR="00C03DA3" w:rsidRDefault="00C03DA3" w:rsidP="00732509">
      <w:pPr>
        <w:pStyle w:val="ListParagraph"/>
        <w:ind w:left="1134" w:firstLine="720"/>
        <w:rPr>
          <w:rFonts w:ascii="Times New Roman" w:hAnsi="Times New Roman" w:cs="Times New Roman"/>
          <w:color w:val="000000"/>
          <w:sz w:val="24"/>
          <w:szCs w:val="24"/>
          <w:lang w:val="en-CA"/>
        </w:rPr>
      </w:pPr>
    </w:p>
    <w:p w:rsidR="007B41B2" w:rsidRPr="007B41B2" w:rsidRDefault="007B41B2" w:rsidP="007B41B2">
      <w:pPr>
        <w:rPr>
          <w:rFonts w:ascii="Times New Roman" w:hAnsi="Times New Roman" w:cs="Times New Roman"/>
          <w:color w:val="000000"/>
          <w:sz w:val="24"/>
          <w:szCs w:val="24"/>
          <w:u w:val="single"/>
          <w:lang w:val="en-CA"/>
        </w:rPr>
      </w:pPr>
      <w:r w:rsidRPr="007B41B2">
        <w:rPr>
          <w:rFonts w:ascii="Times New Roman" w:hAnsi="Times New Roman" w:cs="Times New Roman" w:hint="eastAsia"/>
          <w:color w:val="000000"/>
          <w:sz w:val="24"/>
          <w:szCs w:val="24"/>
          <w:u w:val="single"/>
          <w:lang w:val="en-CA"/>
        </w:rPr>
        <w:t>References</w:t>
      </w:r>
    </w:p>
    <w:p w:rsidR="009B6DB6" w:rsidRPr="00420F30" w:rsidRDefault="009B6DB6" w:rsidP="009B6DB6">
      <w:pPr>
        <w:pStyle w:val="Default"/>
        <w:spacing w:after="94"/>
        <w:rPr>
          <w:iCs/>
          <w:color w:val="auto"/>
        </w:rPr>
      </w:pPr>
      <w:r w:rsidRPr="00420F30">
        <w:rPr>
          <w:iCs/>
          <w:color w:val="auto"/>
        </w:rPr>
        <w:t xml:space="preserve">[1] </w:t>
      </w:r>
      <w:proofErr w:type="spellStart"/>
      <w:r w:rsidRPr="00420F30">
        <w:rPr>
          <w:iCs/>
          <w:color w:val="auto"/>
        </w:rPr>
        <w:t>Elmasri</w:t>
      </w:r>
      <w:proofErr w:type="spellEnd"/>
      <w:r w:rsidRPr="00420F30">
        <w:rPr>
          <w:iCs/>
          <w:color w:val="auto"/>
        </w:rPr>
        <w:t xml:space="preserve">, R. and </w:t>
      </w:r>
      <w:proofErr w:type="spellStart"/>
      <w:r w:rsidRPr="00420F30">
        <w:rPr>
          <w:iCs/>
          <w:color w:val="auto"/>
        </w:rPr>
        <w:t>Navathe</w:t>
      </w:r>
      <w:proofErr w:type="spellEnd"/>
      <w:r w:rsidRPr="00420F30">
        <w:rPr>
          <w:iCs/>
          <w:color w:val="auto"/>
        </w:rPr>
        <w:t xml:space="preserve">, S. 2011. </w:t>
      </w:r>
      <w:proofErr w:type="gramStart"/>
      <w:r w:rsidRPr="00420F30">
        <w:rPr>
          <w:iCs/>
          <w:color w:val="auto"/>
        </w:rPr>
        <w:t>Fundamentals of Database Systems, Addison-Wesley.</w:t>
      </w:r>
      <w:proofErr w:type="gramEnd"/>
      <w:r w:rsidRPr="00420F30">
        <w:rPr>
          <w:iCs/>
          <w:color w:val="auto"/>
        </w:rPr>
        <w:t xml:space="preserve"> </w:t>
      </w:r>
    </w:p>
    <w:p w:rsidR="009B6DB6" w:rsidRPr="00420F30" w:rsidRDefault="009B6DB6" w:rsidP="009B6DB6">
      <w:pPr>
        <w:pStyle w:val="Default"/>
        <w:spacing w:after="94"/>
        <w:rPr>
          <w:iCs/>
          <w:color w:val="auto"/>
        </w:rPr>
      </w:pPr>
      <w:r w:rsidRPr="00420F30">
        <w:rPr>
          <w:iCs/>
          <w:color w:val="auto"/>
        </w:rPr>
        <w:t xml:space="preserve">[2] </w:t>
      </w:r>
      <w:proofErr w:type="spellStart"/>
      <w:r w:rsidRPr="00420F30">
        <w:rPr>
          <w:iCs/>
          <w:color w:val="auto"/>
        </w:rPr>
        <w:t>Strauch</w:t>
      </w:r>
      <w:proofErr w:type="spellEnd"/>
      <w:r w:rsidRPr="00420F30">
        <w:rPr>
          <w:iCs/>
          <w:color w:val="auto"/>
        </w:rPr>
        <w:t xml:space="preserve">, C. </w:t>
      </w:r>
      <w:proofErr w:type="spellStart"/>
      <w:r w:rsidRPr="00420F30">
        <w:rPr>
          <w:iCs/>
          <w:color w:val="auto"/>
        </w:rPr>
        <w:t>NoSQL</w:t>
      </w:r>
      <w:proofErr w:type="spellEnd"/>
      <w:r w:rsidRPr="00420F30">
        <w:rPr>
          <w:iCs/>
          <w:color w:val="auto"/>
        </w:rPr>
        <w:t xml:space="preserve"> Databases. </w:t>
      </w:r>
      <w:proofErr w:type="gramStart"/>
      <w:r w:rsidRPr="00420F30">
        <w:rPr>
          <w:iCs/>
          <w:color w:val="auto"/>
        </w:rPr>
        <w:t>Selected Topics on Software-Technology, Stuttgart Media University.</w:t>
      </w:r>
      <w:proofErr w:type="gramEnd"/>
      <w:r w:rsidRPr="00420F30">
        <w:rPr>
          <w:iCs/>
          <w:color w:val="auto"/>
        </w:rPr>
        <w:t xml:space="preserve"> </w:t>
      </w:r>
    </w:p>
    <w:p w:rsidR="009B6DB6" w:rsidRPr="00420F30" w:rsidRDefault="009B6DB6" w:rsidP="009B6DB6">
      <w:pPr>
        <w:pStyle w:val="Default"/>
        <w:spacing w:after="94"/>
        <w:rPr>
          <w:iCs/>
          <w:color w:val="auto"/>
        </w:rPr>
      </w:pPr>
      <w:r w:rsidRPr="00420F30">
        <w:rPr>
          <w:iCs/>
          <w:color w:val="auto"/>
        </w:rPr>
        <w:t xml:space="preserve">[3] </w:t>
      </w:r>
      <w:proofErr w:type="spellStart"/>
      <w:r w:rsidRPr="00420F30">
        <w:rPr>
          <w:iCs/>
          <w:color w:val="auto"/>
        </w:rPr>
        <w:t>NoSQL</w:t>
      </w:r>
      <w:proofErr w:type="spellEnd"/>
      <w:r w:rsidRPr="00420F30">
        <w:rPr>
          <w:iCs/>
          <w:color w:val="auto"/>
        </w:rPr>
        <w:t xml:space="preserve">. http://nosql-database.org/ </w:t>
      </w:r>
    </w:p>
    <w:p w:rsidR="009B6DB6" w:rsidRPr="00420F30" w:rsidRDefault="009B6DB6" w:rsidP="00EA1DFD">
      <w:pPr>
        <w:pStyle w:val="Default"/>
        <w:spacing w:after="94"/>
        <w:rPr>
          <w:iCs/>
          <w:color w:val="auto"/>
        </w:rPr>
      </w:pPr>
      <w:r w:rsidRPr="00420F30">
        <w:rPr>
          <w:iCs/>
          <w:color w:val="auto"/>
        </w:rPr>
        <w:t xml:space="preserve">[4] </w:t>
      </w:r>
      <w:proofErr w:type="spellStart"/>
      <w:r w:rsidRPr="00420F30">
        <w:rPr>
          <w:iCs/>
          <w:color w:val="auto"/>
        </w:rPr>
        <w:t>MongoDB</w:t>
      </w:r>
      <w:proofErr w:type="spellEnd"/>
      <w:r w:rsidRPr="00420F30">
        <w:rPr>
          <w:iCs/>
          <w:color w:val="auto"/>
        </w:rPr>
        <w:t xml:space="preserve">. http://www.mongodb.org/ </w:t>
      </w:r>
    </w:p>
    <w:p w:rsidR="009B6DB6" w:rsidRPr="00420F30" w:rsidRDefault="009B6DB6" w:rsidP="00EA1DFD">
      <w:pPr>
        <w:pStyle w:val="Default"/>
        <w:spacing w:after="94"/>
        <w:rPr>
          <w:iCs/>
          <w:color w:val="auto"/>
        </w:rPr>
      </w:pPr>
      <w:r w:rsidRPr="00420F30">
        <w:rPr>
          <w:rFonts w:hint="eastAsia"/>
          <w:iCs/>
          <w:color w:val="auto"/>
        </w:rPr>
        <w:t xml:space="preserve">[5] </w:t>
      </w:r>
      <w:r w:rsidRPr="00420F30">
        <w:rPr>
          <w:iCs/>
          <w:color w:val="auto"/>
        </w:rPr>
        <w:t xml:space="preserve">Parker, Zachary, Scott Poe, and Susan V. </w:t>
      </w:r>
      <w:proofErr w:type="spellStart"/>
      <w:r w:rsidRPr="00420F30">
        <w:rPr>
          <w:iCs/>
          <w:color w:val="auto"/>
        </w:rPr>
        <w:t>Vrbsky</w:t>
      </w:r>
      <w:proofErr w:type="spellEnd"/>
      <w:r w:rsidRPr="00420F30">
        <w:rPr>
          <w:iCs/>
          <w:color w:val="auto"/>
        </w:rPr>
        <w:t xml:space="preserve">. "Comparing </w:t>
      </w:r>
      <w:proofErr w:type="spellStart"/>
      <w:r w:rsidRPr="00420F30">
        <w:rPr>
          <w:iCs/>
          <w:color w:val="auto"/>
        </w:rPr>
        <w:t>nosql</w:t>
      </w:r>
      <w:proofErr w:type="spellEnd"/>
      <w:r w:rsidRPr="00420F30">
        <w:rPr>
          <w:iCs/>
          <w:color w:val="auto"/>
        </w:rPr>
        <w:t xml:space="preserve"> </w:t>
      </w:r>
      <w:proofErr w:type="spellStart"/>
      <w:r w:rsidRPr="00420F30">
        <w:rPr>
          <w:iCs/>
          <w:color w:val="auto"/>
        </w:rPr>
        <w:t>mongodb</w:t>
      </w:r>
      <w:proofErr w:type="spellEnd"/>
      <w:r w:rsidRPr="00420F30">
        <w:rPr>
          <w:iCs/>
          <w:color w:val="auto"/>
        </w:rPr>
        <w:t xml:space="preserve"> to </w:t>
      </w:r>
      <w:proofErr w:type="gramStart"/>
      <w:r w:rsidRPr="00420F30">
        <w:rPr>
          <w:iCs/>
          <w:color w:val="auto"/>
        </w:rPr>
        <w:t>an</w:t>
      </w:r>
      <w:proofErr w:type="gramEnd"/>
      <w:r w:rsidRPr="00420F30">
        <w:rPr>
          <w:iCs/>
          <w:color w:val="auto"/>
        </w:rPr>
        <w:t xml:space="preserve"> </w:t>
      </w:r>
      <w:proofErr w:type="spellStart"/>
      <w:r w:rsidRPr="00420F30">
        <w:rPr>
          <w:iCs/>
          <w:color w:val="auto"/>
        </w:rPr>
        <w:t>sql</w:t>
      </w:r>
      <w:proofErr w:type="spellEnd"/>
      <w:r w:rsidRPr="00420F30">
        <w:rPr>
          <w:iCs/>
          <w:color w:val="auto"/>
        </w:rPr>
        <w:t xml:space="preserve"> db." </w:t>
      </w:r>
      <w:proofErr w:type="gramStart"/>
      <w:r w:rsidRPr="00420F30">
        <w:rPr>
          <w:iCs/>
          <w:color w:val="auto"/>
        </w:rPr>
        <w:t>Proceedings of the 51st ACM Southeast Conference.</w:t>
      </w:r>
      <w:proofErr w:type="gramEnd"/>
      <w:r w:rsidRPr="00420F30">
        <w:rPr>
          <w:iCs/>
          <w:color w:val="auto"/>
        </w:rPr>
        <w:t xml:space="preserve"> </w:t>
      </w:r>
      <w:proofErr w:type="gramStart"/>
      <w:r w:rsidRPr="00420F30">
        <w:rPr>
          <w:iCs/>
          <w:color w:val="auto"/>
        </w:rPr>
        <w:t>ACM, 2013.</w:t>
      </w:r>
      <w:proofErr w:type="gramEnd"/>
    </w:p>
    <w:p w:rsidR="008D32BC" w:rsidRDefault="008D32BC" w:rsidP="00EA1DFD">
      <w:pPr>
        <w:pStyle w:val="Default"/>
        <w:spacing w:after="94"/>
        <w:rPr>
          <w:iCs/>
          <w:color w:val="auto"/>
        </w:rPr>
      </w:pPr>
      <w:r w:rsidRPr="00420F30">
        <w:rPr>
          <w:rFonts w:hint="eastAsia"/>
          <w:iCs/>
          <w:color w:val="auto"/>
        </w:rPr>
        <w:t xml:space="preserve">[6] Document-oriented Database. </w:t>
      </w:r>
      <w:hyperlink r:id="rId11" w:history="1">
        <w:r w:rsidR="00092026" w:rsidRPr="00B3466A">
          <w:rPr>
            <w:rStyle w:val="Hyperlink"/>
            <w:iCs/>
          </w:rPr>
          <w:t>https://en.wikipedia.org/wiki/Document-oriented_database</w:t>
        </w:r>
      </w:hyperlink>
    </w:p>
    <w:p w:rsidR="00092026" w:rsidRPr="00EE6139" w:rsidRDefault="00092026" w:rsidP="00EA1DFD">
      <w:pPr>
        <w:pStyle w:val="Default"/>
        <w:spacing w:after="94"/>
        <w:rPr>
          <w:iCs/>
          <w:color w:val="auto"/>
        </w:rPr>
      </w:pPr>
      <w:r w:rsidRPr="00EE6139">
        <w:rPr>
          <w:rFonts w:hint="eastAsia"/>
          <w:iCs/>
          <w:color w:val="auto"/>
        </w:rPr>
        <w:t xml:space="preserve">[7] </w:t>
      </w:r>
      <w:proofErr w:type="spellStart"/>
      <w:r w:rsidRPr="00EE6139">
        <w:rPr>
          <w:iCs/>
          <w:color w:val="auto"/>
        </w:rPr>
        <w:t>Ebel</w:t>
      </w:r>
      <w:proofErr w:type="spellEnd"/>
      <w:r w:rsidRPr="00EE6139">
        <w:rPr>
          <w:iCs/>
          <w:color w:val="auto"/>
        </w:rPr>
        <w:t xml:space="preserve">, Marius, and Martin </w:t>
      </w:r>
      <w:proofErr w:type="spellStart"/>
      <w:r w:rsidRPr="00EE6139">
        <w:rPr>
          <w:iCs/>
          <w:color w:val="auto"/>
        </w:rPr>
        <w:t>Hulin</w:t>
      </w:r>
      <w:proofErr w:type="spellEnd"/>
      <w:r w:rsidRPr="00EE6139">
        <w:rPr>
          <w:iCs/>
          <w:color w:val="auto"/>
        </w:rPr>
        <w:t xml:space="preserve">. </w:t>
      </w:r>
      <w:proofErr w:type="gramStart"/>
      <w:r w:rsidRPr="00EE6139">
        <w:rPr>
          <w:iCs/>
          <w:color w:val="auto"/>
        </w:rPr>
        <w:t>"Combining relational and semi-structured databases for an inquiry application."</w:t>
      </w:r>
      <w:proofErr w:type="gramEnd"/>
      <w:r w:rsidRPr="00EE6139">
        <w:rPr>
          <w:iCs/>
          <w:color w:val="auto"/>
        </w:rPr>
        <w:t xml:space="preserve"> Multidisciplinary Research and Practice for Information Systems. </w:t>
      </w:r>
      <w:proofErr w:type="gramStart"/>
      <w:r w:rsidRPr="00EE6139">
        <w:rPr>
          <w:iCs/>
          <w:color w:val="auto"/>
        </w:rPr>
        <w:t>Springer Berlin Heidelberg, 2012.</w:t>
      </w:r>
      <w:proofErr w:type="gramEnd"/>
      <w:r w:rsidRPr="00EE6139">
        <w:rPr>
          <w:iCs/>
          <w:color w:val="auto"/>
        </w:rPr>
        <w:t xml:space="preserve"> </w:t>
      </w:r>
      <w:proofErr w:type="gramStart"/>
      <w:r w:rsidRPr="00EE6139">
        <w:rPr>
          <w:iCs/>
          <w:color w:val="auto"/>
        </w:rPr>
        <w:t>73-84.</w:t>
      </w:r>
      <w:proofErr w:type="gramEnd"/>
    </w:p>
    <w:p w:rsidR="00EE6139" w:rsidRDefault="00EE6139" w:rsidP="00EA1DFD">
      <w:pPr>
        <w:pStyle w:val="Default"/>
        <w:spacing w:after="94"/>
        <w:rPr>
          <w:iCs/>
          <w:color w:val="auto"/>
        </w:rPr>
      </w:pPr>
      <w:r w:rsidRPr="00EE6139">
        <w:rPr>
          <w:rFonts w:hint="eastAsia"/>
          <w:iCs/>
          <w:color w:val="auto"/>
        </w:rPr>
        <w:t xml:space="preserve">[8] </w:t>
      </w:r>
      <w:proofErr w:type="spellStart"/>
      <w:r w:rsidRPr="00EE6139">
        <w:rPr>
          <w:iCs/>
          <w:color w:val="auto"/>
        </w:rPr>
        <w:t>Sommer</w:t>
      </w:r>
      <w:proofErr w:type="spellEnd"/>
      <w:r w:rsidRPr="00EE6139">
        <w:rPr>
          <w:iCs/>
          <w:color w:val="auto"/>
        </w:rPr>
        <w:t>, Matthew S., and Kevin B. Thompson. "Method and system for optimally searching a document database using a representative semantic space." U.S. Patent No. 6,847,966. 25 Jan. 2005.</w:t>
      </w:r>
    </w:p>
    <w:p w:rsidR="00A61532" w:rsidRDefault="00D60A24" w:rsidP="00EA1DFD">
      <w:pPr>
        <w:pStyle w:val="Default"/>
        <w:spacing w:after="94"/>
        <w:rPr>
          <w:iCs/>
          <w:color w:val="auto"/>
        </w:rPr>
      </w:pPr>
      <w:r>
        <w:rPr>
          <w:rFonts w:hint="eastAsia"/>
          <w:iCs/>
          <w:color w:val="auto"/>
        </w:rPr>
        <w:lastRenderedPageBreak/>
        <w:t xml:space="preserve">[9] </w:t>
      </w:r>
      <w:r w:rsidR="00A61532" w:rsidRPr="00D60A24">
        <w:rPr>
          <w:iCs/>
          <w:color w:val="auto"/>
        </w:rPr>
        <w:t>Burrows, Michael. "System and method for search, index, parsing document database including subject document having nested fields associated start and end meta words where each meta word identify location and nesting level." U.S. Patent No. 6,963,869. 8 Nov. 2005.</w:t>
      </w:r>
    </w:p>
    <w:p w:rsidR="00A61532" w:rsidRPr="00D60A24" w:rsidRDefault="00D60A24" w:rsidP="00EA1DFD">
      <w:pPr>
        <w:pStyle w:val="Default"/>
        <w:spacing w:after="94"/>
        <w:rPr>
          <w:iCs/>
          <w:color w:val="auto"/>
        </w:rPr>
      </w:pPr>
      <w:r>
        <w:rPr>
          <w:rFonts w:hint="eastAsia"/>
          <w:iCs/>
          <w:color w:val="auto"/>
        </w:rPr>
        <w:t xml:space="preserve">[10] </w:t>
      </w:r>
      <w:r w:rsidR="00A61532" w:rsidRPr="00D60A24">
        <w:rPr>
          <w:iCs/>
          <w:color w:val="auto"/>
        </w:rPr>
        <w:t xml:space="preserve">Hattori, Masakazu, Katsuhiko </w:t>
      </w:r>
      <w:proofErr w:type="spellStart"/>
      <w:r w:rsidR="00A61532" w:rsidRPr="00D60A24">
        <w:rPr>
          <w:iCs/>
          <w:color w:val="auto"/>
        </w:rPr>
        <w:t>Nonomura</w:t>
      </w:r>
      <w:proofErr w:type="spellEnd"/>
      <w:r w:rsidR="00A61532" w:rsidRPr="00D60A24">
        <w:rPr>
          <w:iCs/>
          <w:color w:val="auto"/>
        </w:rPr>
        <w:t xml:space="preserve">, and Takuya </w:t>
      </w:r>
      <w:proofErr w:type="spellStart"/>
      <w:r w:rsidR="00A61532" w:rsidRPr="00D60A24">
        <w:rPr>
          <w:iCs/>
          <w:color w:val="auto"/>
        </w:rPr>
        <w:t>Kanawa</w:t>
      </w:r>
      <w:proofErr w:type="spellEnd"/>
      <w:r w:rsidR="00A61532" w:rsidRPr="00D60A24">
        <w:rPr>
          <w:iCs/>
          <w:color w:val="auto"/>
        </w:rPr>
        <w:t>. "Structured document search method, structured document search apparatus and structured document search system." U.S. Patent No. 7,054,854. 30 May 2006.</w:t>
      </w:r>
    </w:p>
    <w:p w:rsidR="000A0D23" w:rsidRPr="00D60A24" w:rsidRDefault="00D60A24" w:rsidP="00EA1DFD">
      <w:pPr>
        <w:pStyle w:val="Default"/>
        <w:spacing w:after="94"/>
        <w:rPr>
          <w:iCs/>
          <w:color w:val="auto"/>
        </w:rPr>
      </w:pPr>
      <w:r>
        <w:rPr>
          <w:rFonts w:hint="eastAsia"/>
          <w:iCs/>
          <w:color w:val="auto"/>
        </w:rPr>
        <w:t xml:space="preserve">[11] </w:t>
      </w:r>
      <w:proofErr w:type="spellStart"/>
      <w:r w:rsidR="000A0D23" w:rsidRPr="00D60A24">
        <w:rPr>
          <w:iCs/>
          <w:color w:val="auto"/>
        </w:rPr>
        <w:t>Knepper</w:t>
      </w:r>
      <w:proofErr w:type="spellEnd"/>
      <w:r w:rsidR="000A0D23" w:rsidRPr="00D60A24">
        <w:rPr>
          <w:iCs/>
          <w:color w:val="auto"/>
        </w:rPr>
        <w:t xml:space="preserve">, Margaret M., Kevin Lee Fox, and </w:t>
      </w:r>
      <w:proofErr w:type="spellStart"/>
      <w:r w:rsidR="000A0D23" w:rsidRPr="00D60A24">
        <w:rPr>
          <w:iCs/>
          <w:color w:val="auto"/>
        </w:rPr>
        <w:t>Ophir</w:t>
      </w:r>
      <w:proofErr w:type="spellEnd"/>
      <w:r w:rsidR="000A0D23" w:rsidRPr="00D60A24">
        <w:rPr>
          <w:iCs/>
          <w:color w:val="auto"/>
        </w:rPr>
        <w:t xml:space="preserve"> </w:t>
      </w:r>
      <w:proofErr w:type="spellStart"/>
      <w:r w:rsidR="000A0D23" w:rsidRPr="00D60A24">
        <w:rPr>
          <w:iCs/>
          <w:color w:val="auto"/>
        </w:rPr>
        <w:t>Frieder</w:t>
      </w:r>
      <w:proofErr w:type="spellEnd"/>
      <w:r w:rsidR="000A0D23" w:rsidRPr="00D60A24">
        <w:rPr>
          <w:iCs/>
          <w:color w:val="auto"/>
        </w:rPr>
        <w:t>. "Method for re-ranking documents retrieved from a document database." U.S. Patent No. 7,801,887. 21 Sep. 2010.</w:t>
      </w:r>
    </w:p>
    <w:p w:rsidR="000A0D23" w:rsidRPr="00EE6139" w:rsidRDefault="000A0D23" w:rsidP="00EA1DFD">
      <w:pPr>
        <w:pStyle w:val="Default"/>
        <w:spacing w:after="94"/>
        <w:rPr>
          <w:iCs/>
          <w:color w:val="auto"/>
        </w:rPr>
      </w:pPr>
    </w:p>
    <w:p w:rsidR="00D1071C" w:rsidRPr="00420F30" w:rsidRDefault="00D1071C" w:rsidP="00EA1DFD">
      <w:pPr>
        <w:pStyle w:val="Default"/>
        <w:spacing w:after="94"/>
        <w:rPr>
          <w:i/>
          <w:iCs/>
          <w:color w:val="auto"/>
        </w:rPr>
      </w:pPr>
    </w:p>
    <w:sectPr w:rsidR="00D1071C" w:rsidRPr="00420F30" w:rsidSect="00BC0CC0">
      <w:pgSz w:w="12240" w:h="15840"/>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85A" w:rsidRDefault="0003585A" w:rsidP="00BC0CC0">
      <w:pPr>
        <w:spacing w:after="0" w:line="240" w:lineRule="auto"/>
      </w:pPr>
      <w:r>
        <w:separator/>
      </w:r>
    </w:p>
  </w:endnote>
  <w:endnote w:type="continuationSeparator" w:id="0">
    <w:p w:rsidR="0003585A" w:rsidRDefault="0003585A" w:rsidP="00BC0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85A" w:rsidRDefault="0003585A" w:rsidP="00BC0CC0">
      <w:pPr>
        <w:spacing w:after="0" w:line="240" w:lineRule="auto"/>
      </w:pPr>
      <w:r>
        <w:separator/>
      </w:r>
    </w:p>
  </w:footnote>
  <w:footnote w:type="continuationSeparator" w:id="0">
    <w:p w:rsidR="0003585A" w:rsidRDefault="0003585A" w:rsidP="00BC0C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4C1"/>
    <w:multiLevelType w:val="hybridMultilevel"/>
    <w:tmpl w:val="38F80296"/>
    <w:lvl w:ilvl="0" w:tplc="1009000F">
      <w:start w:val="1"/>
      <w:numFmt w:val="decimal"/>
      <w:lvlText w:val="%1."/>
      <w:lvlJc w:val="left"/>
      <w:pPr>
        <w:ind w:left="940" w:hanging="360"/>
      </w:pPr>
    </w:lvl>
    <w:lvl w:ilvl="1" w:tplc="10090019" w:tentative="1">
      <w:start w:val="1"/>
      <w:numFmt w:val="lowerLetter"/>
      <w:lvlText w:val="%2."/>
      <w:lvlJc w:val="left"/>
      <w:pPr>
        <w:ind w:left="1660" w:hanging="360"/>
      </w:pPr>
    </w:lvl>
    <w:lvl w:ilvl="2" w:tplc="1009001B" w:tentative="1">
      <w:start w:val="1"/>
      <w:numFmt w:val="lowerRoman"/>
      <w:lvlText w:val="%3."/>
      <w:lvlJc w:val="right"/>
      <w:pPr>
        <w:ind w:left="2380" w:hanging="180"/>
      </w:pPr>
    </w:lvl>
    <w:lvl w:ilvl="3" w:tplc="1009000F" w:tentative="1">
      <w:start w:val="1"/>
      <w:numFmt w:val="decimal"/>
      <w:lvlText w:val="%4."/>
      <w:lvlJc w:val="left"/>
      <w:pPr>
        <w:ind w:left="3100" w:hanging="360"/>
      </w:pPr>
    </w:lvl>
    <w:lvl w:ilvl="4" w:tplc="10090019" w:tentative="1">
      <w:start w:val="1"/>
      <w:numFmt w:val="lowerLetter"/>
      <w:lvlText w:val="%5."/>
      <w:lvlJc w:val="left"/>
      <w:pPr>
        <w:ind w:left="3820" w:hanging="360"/>
      </w:pPr>
    </w:lvl>
    <w:lvl w:ilvl="5" w:tplc="1009001B" w:tentative="1">
      <w:start w:val="1"/>
      <w:numFmt w:val="lowerRoman"/>
      <w:lvlText w:val="%6."/>
      <w:lvlJc w:val="right"/>
      <w:pPr>
        <w:ind w:left="4540" w:hanging="180"/>
      </w:pPr>
    </w:lvl>
    <w:lvl w:ilvl="6" w:tplc="1009000F" w:tentative="1">
      <w:start w:val="1"/>
      <w:numFmt w:val="decimal"/>
      <w:lvlText w:val="%7."/>
      <w:lvlJc w:val="left"/>
      <w:pPr>
        <w:ind w:left="5260" w:hanging="360"/>
      </w:pPr>
    </w:lvl>
    <w:lvl w:ilvl="7" w:tplc="10090019" w:tentative="1">
      <w:start w:val="1"/>
      <w:numFmt w:val="lowerLetter"/>
      <w:lvlText w:val="%8."/>
      <w:lvlJc w:val="left"/>
      <w:pPr>
        <w:ind w:left="5980" w:hanging="360"/>
      </w:pPr>
    </w:lvl>
    <w:lvl w:ilvl="8" w:tplc="1009001B" w:tentative="1">
      <w:start w:val="1"/>
      <w:numFmt w:val="lowerRoman"/>
      <w:lvlText w:val="%9."/>
      <w:lvlJc w:val="right"/>
      <w:pPr>
        <w:ind w:left="6700" w:hanging="180"/>
      </w:pPr>
    </w:lvl>
  </w:abstractNum>
  <w:abstractNum w:abstractNumId="1">
    <w:nsid w:val="1B48617D"/>
    <w:multiLevelType w:val="hybridMultilevel"/>
    <w:tmpl w:val="8306DDB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BF23C5F"/>
    <w:multiLevelType w:val="hybridMultilevel"/>
    <w:tmpl w:val="6E96F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3F645D1"/>
    <w:multiLevelType w:val="hybridMultilevel"/>
    <w:tmpl w:val="55F62FFC"/>
    <w:lvl w:ilvl="0" w:tplc="1009000B">
      <w:start w:val="1"/>
      <w:numFmt w:val="bullet"/>
      <w:lvlText w:val=""/>
      <w:lvlJc w:val="left"/>
      <w:pPr>
        <w:ind w:left="1660" w:hanging="360"/>
      </w:pPr>
      <w:rPr>
        <w:rFonts w:ascii="Wingdings" w:hAnsi="Wingdings" w:hint="default"/>
      </w:rPr>
    </w:lvl>
    <w:lvl w:ilvl="1" w:tplc="10090003" w:tentative="1">
      <w:start w:val="1"/>
      <w:numFmt w:val="bullet"/>
      <w:lvlText w:val="o"/>
      <w:lvlJc w:val="left"/>
      <w:pPr>
        <w:ind w:left="2380" w:hanging="360"/>
      </w:pPr>
      <w:rPr>
        <w:rFonts w:ascii="Courier New" w:hAnsi="Courier New" w:cs="Courier New" w:hint="default"/>
      </w:rPr>
    </w:lvl>
    <w:lvl w:ilvl="2" w:tplc="10090005" w:tentative="1">
      <w:start w:val="1"/>
      <w:numFmt w:val="bullet"/>
      <w:lvlText w:val=""/>
      <w:lvlJc w:val="left"/>
      <w:pPr>
        <w:ind w:left="3100" w:hanging="360"/>
      </w:pPr>
      <w:rPr>
        <w:rFonts w:ascii="Wingdings" w:hAnsi="Wingdings" w:hint="default"/>
      </w:rPr>
    </w:lvl>
    <w:lvl w:ilvl="3" w:tplc="10090001" w:tentative="1">
      <w:start w:val="1"/>
      <w:numFmt w:val="bullet"/>
      <w:lvlText w:val=""/>
      <w:lvlJc w:val="left"/>
      <w:pPr>
        <w:ind w:left="3820" w:hanging="360"/>
      </w:pPr>
      <w:rPr>
        <w:rFonts w:ascii="Symbol" w:hAnsi="Symbol" w:hint="default"/>
      </w:rPr>
    </w:lvl>
    <w:lvl w:ilvl="4" w:tplc="10090003" w:tentative="1">
      <w:start w:val="1"/>
      <w:numFmt w:val="bullet"/>
      <w:lvlText w:val="o"/>
      <w:lvlJc w:val="left"/>
      <w:pPr>
        <w:ind w:left="4540" w:hanging="360"/>
      </w:pPr>
      <w:rPr>
        <w:rFonts w:ascii="Courier New" w:hAnsi="Courier New" w:cs="Courier New" w:hint="default"/>
      </w:rPr>
    </w:lvl>
    <w:lvl w:ilvl="5" w:tplc="10090005" w:tentative="1">
      <w:start w:val="1"/>
      <w:numFmt w:val="bullet"/>
      <w:lvlText w:val=""/>
      <w:lvlJc w:val="left"/>
      <w:pPr>
        <w:ind w:left="5260" w:hanging="360"/>
      </w:pPr>
      <w:rPr>
        <w:rFonts w:ascii="Wingdings" w:hAnsi="Wingdings" w:hint="default"/>
      </w:rPr>
    </w:lvl>
    <w:lvl w:ilvl="6" w:tplc="10090001" w:tentative="1">
      <w:start w:val="1"/>
      <w:numFmt w:val="bullet"/>
      <w:lvlText w:val=""/>
      <w:lvlJc w:val="left"/>
      <w:pPr>
        <w:ind w:left="5980" w:hanging="360"/>
      </w:pPr>
      <w:rPr>
        <w:rFonts w:ascii="Symbol" w:hAnsi="Symbol" w:hint="default"/>
      </w:rPr>
    </w:lvl>
    <w:lvl w:ilvl="7" w:tplc="10090003" w:tentative="1">
      <w:start w:val="1"/>
      <w:numFmt w:val="bullet"/>
      <w:lvlText w:val="o"/>
      <w:lvlJc w:val="left"/>
      <w:pPr>
        <w:ind w:left="6700" w:hanging="360"/>
      </w:pPr>
      <w:rPr>
        <w:rFonts w:ascii="Courier New" w:hAnsi="Courier New" w:cs="Courier New" w:hint="default"/>
      </w:rPr>
    </w:lvl>
    <w:lvl w:ilvl="8" w:tplc="10090005" w:tentative="1">
      <w:start w:val="1"/>
      <w:numFmt w:val="bullet"/>
      <w:lvlText w:val=""/>
      <w:lvlJc w:val="left"/>
      <w:pPr>
        <w:ind w:left="7420" w:hanging="360"/>
      </w:pPr>
      <w:rPr>
        <w:rFonts w:ascii="Wingdings" w:hAnsi="Wingdings" w:hint="default"/>
      </w:rPr>
    </w:lvl>
  </w:abstractNum>
  <w:abstractNum w:abstractNumId="4">
    <w:nsid w:val="63092656"/>
    <w:multiLevelType w:val="hybridMultilevel"/>
    <w:tmpl w:val="E94CC1E2"/>
    <w:lvl w:ilvl="0" w:tplc="1009000B">
      <w:start w:val="1"/>
      <w:numFmt w:val="bullet"/>
      <w:lvlText w:val=""/>
      <w:lvlJc w:val="left"/>
      <w:pPr>
        <w:ind w:left="1300" w:hanging="360"/>
      </w:pPr>
      <w:rPr>
        <w:rFonts w:ascii="Wingdings" w:hAnsi="Wingdings" w:hint="default"/>
      </w:rPr>
    </w:lvl>
    <w:lvl w:ilvl="1" w:tplc="10090003">
      <w:start w:val="1"/>
      <w:numFmt w:val="bullet"/>
      <w:lvlText w:val="o"/>
      <w:lvlJc w:val="left"/>
      <w:pPr>
        <w:ind w:left="2020" w:hanging="360"/>
      </w:pPr>
      <w:rPr>
        <w:rFonts w:ascii="Courier New" w:hAnsi="Courier New" w:cs="Courier New" w:hint="default"/>
      </w:rPr>
    </w:lvl>
    <w:lvl w:ilvl="2" w:tplc="10090005" w:tentative="1">
      <w:start w:val="1"/>
      <w:numFmt w:val="bullet"/>
      <w:lvlText w:val=""/>
      <w:lvlJc w:val="left"/>
      <w:pPr>
        <w:ind w:left="2740" w:hanging="360"/>
      </w:pPr>
      <w:rPr>
        <w:rFonts w:ascii="Wingdings" w:hAnsi="Wingdings" w:hint="default"/>
      </w:rPr>
    </w:lvl>
    <w:lvl w:ilvl="3" w:tplc="10090001" w:tentative="1">
      <w:start w:val="1"/>
      <w:numFmt w:val="bullet"/>
      <w:lvlText w:val=""/>
      <w:lvlJc w:val="left"/>
      <w:pPr>
        <w:ind w:left="3460" w:hanging="360"/>
      </w:pPr>
      <w:rPr>
        <w:rFonts w:ascii="Symbol" w:hAnsi="Symbol" w:hint="default"/>
      </w:rPr>
    </w:lvl>
    <w:lvl w:ilvl="4" w:tplc="10090003" w:tentative="1">
      <w:start w:val="1"/>
      <w:numFmt w:val="bullet"/>
      <w:lvlText w:val="o"/>
      <w:lvlJc w:val="left"/>
      <w:pPr>
        <w:ind w:left="4180" w:hanging="360"/>
      </w:pPr>
      <w:rPr>
        <w:rFonts w:ascii="Courier New" w:hAnsi="Courier New" w:cs="Courier New" w:hint="default"/>
      </w:rPr>
    </w:lvl>
    <w:lvl w:ilvl="5" w:tplc="10090005" w:tentative="1">
      <w:start w:val="1"/>
      <w:numFmt w:val="bullet"/>
      <w:lvlText w:val=""/>
      <w:lvlJc w:val="left"/>
      <w:pPr>
        <w:ind w:left="4900" w:hanging="360"/>
      </w:pPr>
      <w:rPr>
        <w:rFonts w:ascii="Wingdings" w:hAnsi="Wingdings" w:hint="default"/>
      </w:rPr>
    </w:lvl>
    <w:lvl w:ilvl="6" w:tplc="10090001" w:tentative="1">
      <w:start w:val="1"/>
      <w:numFmt w:val="bullet"/>
      <w:lvlText w:val=""/>
      <w:lvlJc w:val="left"/>
      <w:pPr>
        <w:ind w:left="5620" w:hanging="360"/>
      </w:pPr>
      <w:rPr>
        <w:rFonts w:ascii="Symbol" w:hAnsi="Symbol" w:hint="default"/>
      </w:rPr>
    </w:lvl>
    <w:lvl w:ilvl="7" w:tplc="10090003" w:tentative="1">
      <w:start w:val="1"/>
      <w:numFmt w:val="bullet"/>
      <w:lvlText w:val="o"/>
      <w:lvlJc w:val="left"/>
      <w:pPr>
        <w:ind w:left="6340" w:hanging="360"/>
      </w:pPr>
      <w:rPr>
        <w:rFonts w:ascii="Courier New" w:hAnsi="Courier New" w:cs="Courier New" w:hint="default"/>
      </w:rPr>
    </w:lvl>
    <w:lvl w:ilvl="8" w:tplc="10090005" w:tentative="1">
      <w:start w:val="1"/>
      <w:numFmt w:val="bullet"/>
      <w:lvlText w:val=""/>
      <w:lvlJc w:val="left"/>
      <w:pPr>
        <w:ind w:left="706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31"/>
    <w:rsid w:val="0002421C"/>
    <w:rsid w:val="0003585A"/>
    <w:rsid w:val="00055FBA"/>
    <w:rsid w:val="00063CDE"/>
    <w:rsid w:val="00092026"/>
    <w:rsid w:val="000A0D23"/>
    <w:rsid w:val="000C1941"/>
    <w:rsid w:val="001D0C65"/>
    <w:rsid w:val="001D6B6D"/>
    <w:rsid w:val="001F37BD"/>
    <w:rsid w:val="00234B66"/>
    <w:rsid w:val="002B25BA"/>
    <w:rsid w:val="003E10EC"/>
    <w:rsid w:val="00405D2A"/>
    <w:rsid w:val="00420F30"/>
    <w:rsid w:val="0046290D"/>
    <w:rsid w:val="004A5699"/>
    <w:rsid w:val="004D62D2"/>
    <w:rsid w:val="00582826"/>
    <w:rsid w:val="00592B39"/>
    <w:rsid w:val="005E7221"/>
    <w:rsid w:val="005F3F85"/>
    <w:rsid w:val="006275C7"/>
    <w:rsid w:val="00644E95"/>
    <w:rsid w:val="00694FAD"/>
    <w:rsid w:val="006F5635"/>
    <w:rsid w:val="007319B7"/>
    <w:rsid w:val="00732509"/>
    <w:rsid w:val="00741F7F"/>
    <w:rsid w:val="0078519B"/>
    <w:rsid w:val="007B41B2"/>
    <w:rsid w:val="007C49CE"/>
    <w:rsid w:val="007F5C00"/>
    <w:rsid w:val="008123B5"/>
    <w:rsid w:val="00891ADA"/>
    <w:rsid w:val="008A2DED"/>
    <w:rsid w:val="008D32BC"/>
    <w:rsid w:val="00950CD5"/>
    <w:rsid w:val="00962F1F"/>
    <w:rsid w:val="009712A5"/>
    <w:rsid w:val="00971A2C"/>
    <w:rsid w:val="009B0551"/>
    <w:rsid w:val="009B6DB6"/>
    <w:rsid w:val="009C1BAE"/>
    <w:rsid w:val="009D0C16"/>
    <w:rsid w:val="009E22A0"/>
    <w:rsid w:val="00A157C2"/>
    <w:rsid w:val="00A61532"/>
    <w:rsid w:val="00A66232"/>
    <w:rsid w:val="00A81C4D"/>
    <w:rsid w:val="00AD2246"/>
    <w:rsid w:val="00B20948"/>
    <w:rsid w:val="00BB7867"/>
    <w:rsid w:val="00BC0CC0"/>
    <w:rsid w:val="00BF47A1"/>
    <w:rsid w:val="00C03DA3"/>
    <w:rsid w:val="00C30162"/>
    <w:rsid w:val="00C57E60"/>
    <w:rsid w:val="00CC0884"/>
    <w:rsid w:val="00D1071C"/>
    <w:rsid w:val="00D30518"/>
    <w:rsid w:val="00D57E30"/>
    <w:rsid w:val="00D60A24"/>
    <w:rsid w:val="00DB5382"/>
    <w:rsid w:val="00E07E13"/>
    <w:rsid w:val="00E162BD"/>
    <w:rsid w:val="00E37779"/>
    <w:rsid w:val="00E4691A"/>
    <w:rsid w:val="00EA1DFD"/>
    <w:rsid w:val="00EE6139"/>
    <w:rsid w:val="00F00333"/>
    <w:rsid w:val="00F2539C"/>
    <w:rsid w:val="00F5379D"/>
    <w:rsid w:val="00FB3F31"/>
    <w:rsid w:val="00FF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7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3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C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0CC0"/>
  </w:style>
  <w:style w:type="paragraph" w:styleId="Footer">
    <w:name w:val="footer"/>
    <w:basedOn w:val="Normal"/>
    <w:link w:val="FooterChar"/>
    <w:uiPriority w:val="99"/>
    <w:unhideWhenUsed/>
    <w:rsid w:val="00BC0C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0CC0"/>
  </w:style>
  <w:style w:type="character" w:customStyle="1" w:styleId="nlmstring-name">
    <w:name w:val="nlm_string-name"/>
    <w:basedOn w:val="DefaultParagraphFont"/>
    <w:rsid w:val="00BC0CC0"/>
  </w:style>
  <w:style w:type="character" w:customStyle="1" w:styleId="apple-converted-space">
    <w:name w:val="apple-converted-space"/>
    <w:basedOn w:val="DefaultParagraphFont"/>
    <w:rsid w:val="00BC0CC0"/>
  </w:style>
  <w:style w:type="character" w:customStyle="1" w:styleId="Heading1Char">
    <w:name w:val="Heading 1 Char"/>
    <w:basedOn w:val="DefaultParagraphFont"/>
    <w:link w:val="Heading1"/>
    <w:uiPriority w:val="9"/>
    <w:rsid w:val="00D1071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1071C"/>
    <w:rPr>
      <w:color w:val="0000FF"/>
      <w:u w:val="single"/>
    </w:rPr>
  </w:style>
  <w:style w:type="character" w:customStyle="1" w:styleId="fm-role">
    <w:name w:val="fm-role"/>
    <w:basedOn w:val="DefaultParagraphFont"/>
    <w:rsid w:val="00D1071C"/>
  </w:style>
  <w:style w:type="character" w:customStyle="1" w:styleId="fm-vol-iss-date">
    <w:name w:val="fm-vol-iss-date"/>
    <w:basedOn w:val="DefaultParagraphFont"/>
    <w:rsid w:val="00D1071C"/>
  </w:style>
  <w:style w:type="character" w:customStyle="1" w:styleId="doi">
    <w:name w:val="doi"/>
    <w:basedOn w:val="DefaultParagraphFont"/>
    <w:rsid w:val="00D1071C"/>
  </w:style>
  <w:style w:type="character" w:styleId="Emphasis">
    <w:name w:val="Emphasis"/>
    <w:basedOn w:val="DefaultParagraphFont"/>
    <w:uiPriority w:val="20"/>
    <w:qFormat/>
    <w:rsid w:val="00C57E60"/>
    <w:rPr>
      <w:i/>
      <w:iCs/>
    </w:rPr>
  </w:style>
  <w:style w:type="character" w:customStyle="1" w:styleId="nlmsource">
    <w:name w:val="nlm_source"/>
    <w:basedOn w:val="DefaultParagraphFont"/>
    <w:rsid w:val="00C57E60"/>
  </w:style>
  <w:style w:type="paragraph" w:customStyle="1" w:styleId="Default">
    <w:name w:val="Default"/>
    <w:rsid w:val="00063CDE"/>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2Char">
    <w:name w:val="Heading 2 Char"/>
    <w:basedOn w:val="DefaultParagraphFont"/>
    <w:link w:val="Heading2"/>
    <w:uiPriority w:val="9"/>
    <w:semiHidden/>
    <w:rsid w:val="008D32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0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7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3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C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0CC0"/>
  </w:style>
  <w:style w:type="paragraph" w:styleId="Footer">
    <w:name w:val="footer"/>
    <w:basedOn w:val="Normal"/>
    <w:link w:val="FooterChar"/>
    <w:uiPriority w:val="99"/>
    <w:unhideWhenUsed/>
    <w:rsid w:val="00BC0C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0CC0"/>
  </w:style>
  <w:style w:type="character" w:customStyle="1" w:styleId="nlmstring-name">
    <w:name w:val="nlm_string-name"/>
    <w:basedOn w:val="DefaultParagraphFont"/>
    <w:rsid w:val="00BC0CC0"/>
  </w:style>
  <w:style w:type="character" w:customStyle="1" w:styleId="apple-converted-space">
    <w:name w:val="apple-converted-space"/>
    <w:basedOn w:val="DefaultParagraphFont"/>
    <w:rsid w:val="00BC0CC0"/>
  </w:style>
  <w:style w:type="character" w:customStyle="1" w:styleId="Heading1Char">
    <w:name w:val="Heading 1 Char"/>
    <w:basedOn w:val="DefaultParagraphFont"/>
    <w:link w:val="Heading1"/>
    <w:uiPriority w:val="9"/>
    <w:rsid w:val="00D1071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1071C"/>
    <w:rPr>
      <w:color w:val="0000FF"/>
      <w:u w:val="single"/>
    </w:rPr>
  </w:style>
  <w:style w:type="character" w:customStyle="1" w:styleId="fm-role">
    <w:name w:val="fm-role"/>
    <w:basedOn w:val="DefaultParagraphFont"/>
    <w:rsid w:val="00D1071C"/>
  </w:style>
  <w:style w:type="character" w:customStyle="1" w:styleId="fm-vol-iss-date">
    <w:name w:val="fm-vol-iss-date"/>
    <w:basedOn w:val="DefaultParagraphFont"/>
    <w:rsid w:val="00D1071C"/>
  </w:style>
  <w:style w:type="character" w:customStyle="1" w:styleId="doi">
    <w:name w:val="doi"/>
    <w:basedOn w:val="DefaultParagraphFont"/>
    <w:rsid w:val="00D1071C"/>
  </w:style>
  <w:style w:type="character" w:styleId="Emphasis">
    <w:name w:val="Emphasis"/>
    <w:basedOn w:val="DefaultParagraphFont"/>
    <w:uiPriority w:val="20"/>
    <w:qFormat/>
    <w:rsid w:val="00C57E60"/>
    <w:rPr>
      <w:i/>
      <w:iCs/>
    </w:rPr>
  </w:style>
  <w:style w:type="character" w:customStyle="1" w:styleId="nlmsource">
    <w:name w:val="nlm_source"/>
    <w:basedOn w:val="DefaultParagraphFont"/>
    <w:rsid w:val="00C57E60"/>
  </w:style>
  <w:style w:type="paragraph" w:customStyle="1" w:styleId="Default">
    <w:name w:val="Default"/>
    <w:rsid w:val="00063CDE"/>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2Char">
    <w:name w:val="Heading 2 Char"/>
    <w:basedOn w:val="DefaultParagraphFont"/>
    <w:link w:val="Heading2"/>
    <w:uiPriority w:val="9"/>
    <w:semiHidden/>
    <w:rsid w:val="008D32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0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571873">
      <w:bodyDiv w:val="1"/>
      <w:marLeft w:val="0"/>
      <w:marRight w:val="0"/>
      <w:marTop w:val="0"/>
      <w:marBottom w:val="0"/>
      <w:divBdr>
        <w:top w:val="none" w:sz="0" w:space="0" w:color="auto"/>
        <w:left w:val="none" w:sz="0" w:space="0" w:color="auto"/>
        <w:bottom w:val="none" w:sz="0" w:space="0" w:color="auto"/>
        <w:right w:val="none" w:sz="0" w:space="0" w:color="auto"/>
      </w:divBdr>
      <w:divsChild>
        <w:div w:id="1759473723">
          <w:marLeft w:val="0"/>
          <w:marRight w:val="0"/>
          <w:marTop w:val="166"/>
          <w:marBottom w:val="166"/>
          <w:divBdr>
            <w:top w:val="none" w:sz="0" w:space="0" w:color="auto"/>
            <w:left w:val="none" w:sz="0" w:space="0" w:color="auto"/>
            <w:bottom w:val="none" w:sz="0" w:space="0" w:color="auto"/>
            <w:right w:val="none" w:sz="0" w:space="0" w:color="auto"/>
          </w:divBdr>
          <w:divsChild>
            <w:div w:id="1998679430">
              <w:marLeft w:val="0"/>
              <w:marRight w:val="0"/>
              <w:marTop w:val="0"/>
              <w:marBottom w:val="0"/>
              <w:divBdr>
                <w:top w:val="none" w:sz="0" w:space="0" w:color="auto"/>
                <w:left w:val="none" w:sz="0" w:space="0" w:color="auto"/>
                <w:bottom w:val="none" w:sz="0" w:space="0" w:color="auto"/>
                <w:right w:val="none" w:sz="0" w:space="0" w:color="auto"/>
              </w:divBdr>
            </w:div>
          </w:divsChild>
        </w:div>
        <w:div w:id="634145671">
          <w:marLeft w:val="0"/>
          <w:marRight w:val="0"/>
          <w:marTop w:val="166"/>
          <w:marBottom w:val="166"/>
          <w:divBdr>
            <w:top w:val="none" w:sz="0" w:space="0" w:color="auto"/>
            <w:left w:val="none" w:sz="0" w:space="0" w:color="auto"/>
            <w:bottom w:val="none" w:sz="0" w:space="0" w:color="auto"/>
            <w:right w:val="none" w:sz="0" w:space="0" w:color="auto"/>
          </w:divBdr>
        </w:div>
      </w:divsChild>
    </w:div>
    <w:div w:id="1502114862">
      <w:bodyDiv w:val="1"/>
      <w:marLeft w:val="0"/>
      <w:marRight w:val="0"/>
      <w:marTop w:val="0"/>
      <w:marBottom w:val="0"/>
      <w:divBdr>
        <w:top w:val="none" w:sz="0" w:space="0" w:color="auto"/>
        <w:left w:val="none" w:sz="0" w:space="0" w:color="auto"/>
        <w:bottom w:val="none" w:sz="0" w:space="0" w:color="auto"/>
        <w:right w:val="none" w:sz="0" w:space="0" w:color="auto"/>
      </w:divBdr>
    </w:div>
    <w:div w:id="19419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ocument-oriented_database" TargetMode="External"/><Relationship Id="rId5" Type="http://schemas.openxmlformats.org/officeDocument/2006/relationships/settings" Target="settings.xml"/><Relationship Id="rId10" Type="http://schemas.openxmlformats.org/officeDocument/2006/relationships/hyperlink" Target="https://en.wikipedia.org/wiki/Metadata" TargetMode="External"/><Relationship Id="rId4" Type="http://schemas.microsoft.com/office/2007/relationships/stylesWithEffects" Target="stylesWithEffects.xml"/><Relationship Id="rId9" Type="http://schemas.openxmlformats.org/officeDocument/2006/relationships/hyperlink" Target="https://en.wikipedia.org/wiki/Key-value_st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4F75-5376-41BF-9E48-46969DF9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Pages>
  <Words>957</Words>
  <Characters>5455</Characters>
  <Application>Microsoft Office Word</Application>
  <DocSecurity>0</DocSecurity>
  <Lines>45</Lines>
  <Paragraphs>12</Paragraphs>
  <ScaleCrop>false</ScaleCrop>
  <Company>Microsoft</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CNSCCD</dc:creator>
  <cp:lastModifiedBy>ASUS</cp:lastModifiedBy>
  <cp:revision>84</cp:revision>
  <cp:lastPrinted>2015-07-07T14:34:00Z</cp:lastPrinted>
  <dcterms:created xsi:type="dcterms:W3CDTF">2015-07-06T14:18:00Z</dcterms:created>
  <dcterms:modified xsi:type="dcterms:W3CDTF">2016-02-19T14:11:00Z</dcterms:modified>
</cp:coreProperties>
</file>