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76" w:rsidRPr="001A2F76" w:rsidRDefault="001A2F76" w:rsidP="001A2F76">
      <w:r>
        <w:t>T</w:t>
      </w:r>
      <w:r>
        <w:rPr>
          <w:rFonts w:hint="eastAsia"/>
        </w:rPr>
        <w:t xml:space="preserve">opic1: </w:t>
      </w:r>
      <w:r>
        <w:t>C</w:t>
      </w:r>
      <w:r>
        <w:rPr>
          <w:rFonts w:hint="eastAsia"/>
        </w:rPr>
        <w:t xml:space="preserve">ombine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to improve </w:t>
      </w:r>
      <w:r w:rsidRPr="001A2F76">
        <w:t>efficiency</w:t>
      </w:r>
    </w:p>
    <w:p w:rsidR="001A2F76" w:rsidRPr="001A2F76" w:rsidRDefault="001A2F76"/>
    <w:p w:rsidR="001A2F76" w:rsidRDefault="001A2F76" w:rsidP="001A2F76">
      <w:r>
        <w:t>T</w:t>
      </w:r>
      <w:r>
        <w:rPr>
          <w:rFonts w:hint="eastAsia"/>
        </w:rPr>
        <w:t xml:space="preserve">opic2: An </w:t>
      </w:r>
      <w:r w:rsidRPr="001A2F76">
        <w:t>algorithm</w:t>
      </w:r>
      <w:r w:rsidRPr="001A2F76">
        <w:rPr>
          <w:rFonts w:hint="eastAsia"/>
        </w:rPr>
        <w:t xml:space="preserve"> to predict data feature and choose </w:t>
      </w:r>
      <w:r>
        <w:rPr>
          <w:rFonts w:hint="eastAsia"/>
        </w:rPr>
        <w:t>proper</w:t>
      </w:r>
      <w:r w:rsidRPr="001A2F76">
        <w:rPr>
          <w:rFonts w:hint="eastAsia"/>
        </w:rPr>
        <w:t xml:space="preserve"> database</w:t>
      </w:r>
    </w:p>
    <w:p w:rsidR="001A2F76" w:rsidRDefault="001A2F76"/>
    <w:p w:rsidR="001A2F76" w:rsidRDefault="001A2F76">
      <w:r>
        <w:rPr>
          <w:rFonts w:hint="eastAsia"/>
        </w:rPr>
        <w:t xml:space="preserve">Topic3: An </w:t>
      </w:r>
      <w:r w:rsidRPr="001A2F76">
        <w:t>algorithm</w:t>
      </w:r>
      <w:r w:rsidRPr="001A2F76">
        <w:rPr>
          <w:rFonts w:hint="eastAsia"/>
        </w:rPr>
        <w:t xml:space="preserve"> to</w:t>
      </w:r>
      <w:r>
        <w:rPr>
          <w:rFonts w:hint="eastAsia"/>
        </w:rPr>
        <w:t xml:space="preserve"> collect useful business data through Facebook, </w:t>
      </w:r>
      <w:proofErr w:type="spellStart"/>
      <w:r>
        <w:rPr>
          <w:rFonts w:hint="eastAsia"/>
        </w:rPr>
        <w:t>GoogleMap</w:t>
      </w:r>
      <w:proofErr w:type="spellEnd"/>
      <w:r>
        <w:rPr>
          <w:rFonts w:hint="eastAsia"/>
        </w:rPr>
        <w:t xml:space="preserve"> or Twitter</w:t>
      </w:r>
    </w:p>
    <w:p w:rsidR="002A58E3" w:rsidRDefault="002A58E3"/>
    <w:p w:rsidR="002A58E3" w:rsidRDefault="002A58E3"/>
    <w:p w:rsidR="00A9022C" w:rsidRDefault="00A9022C" w:rsidP="00A9022C">
      <w:r>
        <w:rPr>
          <w:rFonts w:hint="eastAsia"/>
        </w:rPr>
        <w:t>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里新加了几个</w:t>
      </w:r>
      <w:r>
        <w:rPr>
          <w:rFonts w:hint="eastAsia"/>
        </w:rPr>
        <w:t xml:space="preserve">paper, </w:t>
      </w:r>
      <w:r>
        <w:rPr>
          <w:rFonts w:hint="eastAsia"/>
        </w:rPr>
        <w:t>如果合适可以再看下</w:t>
      </w:r>
      <w:r>
        <w:rPr>
          <w:rFonts w:hint="eastAsia"/>
        </w:rPr>
        <w:t>paper</w:t>
      </w:r>
      <w:r>
        <w:rPr>
          <w:rFonts w:hint="eastAsia"/>
        </w:rPr>
        <w:t>的</w:t>
      </w:r>
      <w:r>
        <w:rPr>
          <w:rFonts w:hint="eastAsia"/>
        </w:rPr>
        <w:t xml:space="preserve">reference, </w:t>
      </w:r>
    </w:p>
    <w:p w:rsidR="00A9022C" w:rsidRDefault="00A9022C" w:rsidP="00A9022C"/>
    <w:p w:rsidR="00A9022C" w:rsidRDefault="00A9022C" w:rsidP="00A9022C">
      <w:r>
        <w:rPr>
          <w:rFonts w:hint="eastAsia"/>
        </w:rPr>
        <w:t>另外还有以下链接关于提高</w:t>
      </w:r>
      <w:r>
        <w:rPr>
          <w:rFonts w:hint="eastAsia"/>
        </w:rPr>
        <w:t>MySQL</w:t>
      </w:r>
      <w:r>
        <w:rPr>
          <w:rFonts w:hint="eastAsia"/>
        </w:rPr>
        <w:t>的查询效率</w:t>
      </w:r>
    </w:p>
    <w:p w:rsidR="00A9022C" w:rsidRDefault="00A9022C" w:rsidP="00A9022C">
      <w:r w:rsidRPr="00726495">
        <w:rPr>
          <w:rFonts w:hint="eastAsia"/>
        </w:rPr>
        <w:t>SQL</w:t>
      </w:r>
      <w:r w:rsidRPr="00726495">
        <w:rPr>
          <w:rFonts w:hint="eastAsia"/>
        </w:rPr>
        <w:t>数据库如何加快查询速度</w:t>
      </w:r>
      <w:r>
        <w:rPr>
          <w:rFonts w:hint="eastAsia"/>
        </w:rPr>
        <w:t xml:space="preserve">: </w:t>
      </w:r>
      <w:hyperlink r:id="rId5" w:history="1">
        <w:r w:rsidRPr="005A12A8">
          <w:rPr>
            <w:rStyle w:val="Hyperlink"/>
          </w:rPr>
          <w:t>http://blog.csdn.net/jking1989/article/details/6430603</w:t>
        </w:r>
      </w:hyperlink>
    </w:p>
    <w:p w:rsidR="00A9022C" w:rsidRDefault="00A9022C" w:rsidP="00A9022C">
      <w:r w:rsidRPr="00726495">
        <w:rPr>
          <w:rFonts w:hint="eastAsia"/>
        </w:rPr>
        <w:t>数据库大数据访问的解决方法</w:t>
      </w:r>
      <w:r>
        <w:rPr>
          <w:rFonts w:hint="eastAsia"/>
        </w:rPr>
        <w:t xml:space="preserve">: </w:t>
      </w:r>
      <w:hyperlink r:id="rId6" w:history="1">
        <w:r w:rsidRPr="005A12A8">
          <w:rPr>
            <w:rStyle w:val="Hyperlink"/>
          </w:rPr>
          <w:t>http://www.studyofnet.com/news/379.html</w:t>
        </w:r>
      </w:hyperlink>
    </w:p>
    <w:p w:rsidR="00A9022C" w:rsidRDefault="00A9022C" w:rsidP="00A9022C">
      <w:r w:rsidRPr="00726495">
        <w:rPr>
          <w:rFonts w:hint="eastAsia"/>
        </w:rPr>
        <w:t>提高数据库处理查询速度</w:t>
      </w:r>
      <w:r>
        <w:rPr>
          <w:rFonts w:hint="eastAsia"/>
        </w:rPr>
        <w:t xml:space="preserve">: </w:t>
      </w:r>
      <w:hyperlink r:id="rId7" w:history="1">
        <w:r w:rsidRPr="005A12A8">
          <w:rPr>
            <w:rStyle w:val="Hyperlink"/>
          </w:rPr>
          <w:t>http://www.cnblogs.com/surge/archive/2012/09/21/2696882.html</w:t>
        </w:r>
      </w:hyperlink>
    </w:p>
    <w:p w:rsidR="00A9022C" w:rsidRDefault="00A9022C" w:rsidP="00A9022C"/>
    <w:p w:rsidR="0076415E" w:rsidRDefault="0076415E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Default="00A9022C"/>
    <w:p w:rsidR="00A9022C" w:rsidRPr="00A9022C" w:rsidRDefault="00A9022C"/>
    <w:p w:rsidR="0076415E" w:rsidRDefault="0076415E"/>
    <w:p w:rsidR="002A58E3" w:rsidRDefault="0076415E" w:rsidP="0076415E">
      <w:pPr>
        <w:pStyle w:val="Title"/>
      </w:pPr>
      <w:r>
        <w:rPr>
          <w:rFonts w:hint="eastAsia"/>
        </w:rPr>
        <w:lastRenderedPageBreak/>
        <w:t>Topic1</w:t>
      </w:r>
    </w:p>
    <w:p w:rsidR="001050CC" w:rsidRDefault="001050CC" w:rsidP="00166F88">
      <w:pPr>
        <w:pStyle w:val="Heading3"/>
      </w:pPr>
      <w:r w:rsidRPr="001050CC">
        <w:t>B</w:t>
      </w:r>
      <w:r w:rsidRPr="001050CC">
        <w:rPr>
          <w:rFonts w:hint="eastAsia"/>
        </w:rPr>
        <w:t>ackground:</w:t>
      </w:r>
    </w:p>
    <w:p w:rsidR="005019DA" w:rsidRDefault="00CC060F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 case is </w:t>
      </w:r>
      <w:r>
        <w:t>online inquiry platform INKIDU</w:t>
      </w:r>
      <w:r>
        <w:rPr>
          <w:rFonts w:hint="eastAsia"/>
        </w:rPr>
        <w:t xml:space="preserve"> for</w:t>
      </w:r>
      <w:r w:rsidRPr="001050CC">
        <w:rPr>
          <w:rFonts w:hint="eastAsia"/>
        </w:rPr>
        <w:t xml:space="preserve"> user-designed questionnaires</w:t>
      </w:r>
    </w:p>
    <w:p w:rsidR="005019DA" w:rsidRPr="00166F88" w:rsidRDefault="001050CC">
      <w:r>
        <w:rPr>
          <w:rFonts w:hint="eastAsia"/>
        </w:rPr>
        <w:tab/>
      </w:r>
      <w:r>
        <w:t xml:space="preserve">The </w:t>
      </w:r>
      <w:r w:rsidRPr="001050CC">
        <w:rPr>
          <w:b/>
          <w:color w:val="FF0000"/>
        </w:rPr>
        <w:t>popularity</w:t>
      </w:r>
      <w:r w:rsidRPr="001050CC">
        <w:rPr>
          <w:color w:val="FF0000"/>
        </w:rPr>
        <w:t xml:space="preserve"> </w:t>
      </w:r>
      <w:r>
        <w:t xml:space="preserve">of </w:t>
      </w:r>
      <w:proofErr w:type="spellStart"/>
      <w:r>
        <w:t>NoSQL</w:t>
      </w:r>
      <w:proofErr w:type="spellEnd"/>
      <w:r>
        <w:t xml:space="preserve"> databases keeps growing and more companies have been moving away from relational databases to </w:t>
      </w:r>
      <w:proofErr w:type="spellStart"/>
      <w:r>
        <w:t>nonrelational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databases. In this paper, the </w:t>
      </w:r>
      <w:r w:rsidRPr="001050CC">
        <w:rPr>
          <w:b/>
          <w:color w:val="FF0000"/>
        </w:rPr>
        <w:t>partitioning</w:t>
      </w:r>
      <w:r w:rsidRPr="001050CC">
        <w:rPr>
          <w:color w:val="FF0000"/>
        </w:rPr>
        <w:t xml:space="preserve"> </w:t>
      </w:r>
      <w:r>
        <w:t xml:space="preserve">of a relational data model of an inquiry system into semi-structured and relational data for storage in both SQL and </w:t>
      </w:r>
      <w:proofErr w:type="spellStart"/>
      <w:r>
        <w:t>NoSQL</w:t>
      </w:r>
      <w:proofErr w:type="spellEnd"/>
      <w:r>
        <w:t xml:space="preserve"> databases is shown. Furthermore, the </w:t>
      </w:r>
      <w:r w:rsidRPr="001050CC">
        <w:rPr>
          <w:b/>
          <w:color w:val="FF0000"/>
        </w:rPr>
        <w:t>CAP theorem</w:t>
      </w:r>
      <w:r>
        <w:t xml:space="preserve"> will be applied to categorize the storing of the correct parts of the model into their corresponding databases. As a result of these reorganizations and the introduction of additional histogram data, overall </w:t>
      </w:r>
      <w:r w:rsidRPr="001050CC">
        <w:rPr>
          <w:b/>
          <w:color w:val="FF0000"/>
        </w:rPr>
        <w:t>performance improvements</w:t>
      </w:r>
      <w:r>
        <w:t xml:space="preserve"> of about 93% to 98% are achieved.</w:t>
      </w:r>
    </w:p>
    <w:p w:rsidR="001050CC" w:rsidRDefault="0076415E" w:rsidP="00166F88">
      <w:pPr>
        <w:pStyle w:val="Heading3"/>
      </w:pPr>
      <w:r w:rsidRPr="001050CC">
        <w:t>P</w:t>
      </w:r>
      <w:r w:rsidRPr="001050CC">
        <w:rPr>
          <w:rFonts w:hint="eastAsia"/>
        </w:rPr>
        <w:t>roblem</w:t>
      </w:r>
      <w:r>
        <w:rPr>
          <w:rFonts w:hint="eastAsia"/>
        </w:rPr>
        <w:t>:</w:t>
      </w:r>
    </w:p>
    <w:p w:rsidR="001050CC" w:rsidRDefault="001050CC">
      <w:r>
        <w:rPr>
          <w:rFonts w:hint="eastAsia"/>
        </w:rPr>
        <w:tab/>
        <w:t xml:space="preserve">1 </w:t>
      </w:r>
      <w:r>
        <w:t xml:space="preserve">companies and organizations have started to </w:t>
      </w:r>
      <w:r w:rsidRPr="00E25B32">
        <w:rPr>
          <w:b/>
          <w:color w:val="FF0000"/>
        </w:rPr>
        <w:t xml:space="preserve">collect huge amounts of </w:t>
      </w:r>
      <w:proofErr w:type="gramStart"/>
      <w:r w:rsidRPr="00E25B32">
        <w:rPr>
          <w:b/>
          <w:color w:val="FF0000"/>
        </w:rPr>
        <w:t>data</w:t>
      </w:r>
      <w:r>
        <w:rPr>
          <w:rFonts w:hint="eastAsia"/>
        </w:rPr>
        <w:t>,</w:t>
      </w:r>
      <w:proofErr w:type="gramEnd"/>
      <w:r w:rsidRPr="001050CC">
        <w:t xml:space="preserve"> </w:t>
      </w:r>
      <w:r>
        <w:t xml:space="preserve">several types of </w:t>
      </w:r>
      <w:proofErr w:type="spellStart"/>
      <w:r>
        <w:t>nonrelational</w:t>
      </w:r>
      <w:proofErr w:type="spellEnd"/>
      <w:r>
        <w:t xml:space="preserve"> data stores are preferred over the relational ones</w:t>
      </w:r>
    </w:p>
    <w:p w:rsidR="00876431" w:rsidRDefault="00876431">
      <w:r>
        <w:rPr>
          <w:rFonts w:hint="eastAsia"/>
        </w:rPr>
        <w:tab/>
        <w:t xml:space="preserve">2 </w:t>
      </w:r>
      <w:r>
        <w:t xml:space="preserve">In most projects there is either </w:t>
      </w:r>
      <w:r w:rsidRPr="00200B6D">
        <w:rPr>
          <w:b/>
          <w:color w:val="FF0000"/>
        </w:rPr>
        <w:t xml:space="preserve">no time for </w:t>
      </w:r>
      <w:r w:rsidRPr="00E25B32">
        <w:rPr>
          <w:b/>
          <w:color w:val="FF0000"/>
        </w:rPr>
        <w:t>developing a connection driver</w:t>
      </w:r>
      <w:r>
        <w:t xml:space="preserve"> or it is unsafe to rely on community projects.</w:t>
      </w:r>
    </w:p>
    <w:p w:rsidR="00E44739" w:rsidRPr="00200B6D" w:rsidRDefault="00876431" w:rsidP="00200B6D">
      <w:r>
        <w:rPr>
          <w:rFonts w:hint="eastAsia"/>
        </w:rPr>
        <w:tab/>
        <w:t xml:space="preserve">3 </w:t>
      </w:r>
      <w:r>
        <w:t xml:space="preserve">The effective structure and amount of answers of an answer set is finally determined by the questions, which the user decided to give an answer for. Hence, </w:t>
      </w:r>
      <w:r w:rsidRPr="00E25B32">
        <w:rPr>
          <w:b/>
          <w:color w:val="FF0000"/>
        </w:rPr>
        <w:t>there is no way to predict the exact amount and structure of data</w:t>
      </w:r>
      <w:r w:rsidR="00F31CE4">
        <w:rPr>
          <w:rFonts w:hint="eastAsia"/>
          <w:b/>
          <w:color w:val="FF0000"/>
        </w:rPr>
        <w:t>.</w:t>
      </w:r>
      <w:r w:rsidR="00E25B32" w:rsidRPr="00E25B32">
        <w:t xml:space="preserve"> </w:t>
      </w:r>
      <w:r w:rsidR="00F31CE4">
        <w:rPr>
          <w:rFonts w:hint="eastAsia"/>
        </w:rPr>
        <w:t>O</w:t>
      </w:r>
      <w:r w:rsidR="00E25B32">
        <w:t xml:space="preserve">nly </w:t>
      </w:r>
      <w:r w:rsidR="00E25B32" w:rsidRPr="00A9022C">
        <w:t>a rough estimate of the structure is known: A list of key-value-pairs.</w:t>
      </w:r>
      <w:r w:rsidR="00200B6D" w:rsidRPr="00A9022C">
        <w:rPr>
          <w:rFonts w:hint="eastAsia"/>
        </w:rPr>
        <w:t xml:space="preserve"> </w:t>
      </w:r>
      <w:r w:rsidR="00E44739" w:rsidRPr="00A9022C">
        <w:t xml:space="preserve">The current </w:t>
      </w:r>
      <w:r w:rsidR="00E44739">
        <w:t xml:space="preserve">way of </w:t>
      </w:r>
      <w:r w:rsidR="00E44739" w:rsidRPr="00A9022C">
        <w:rPr>
          <w:b/>
          <w:color w:val="FF0000"/>
        </w:rPr>
        <w:t>organizing answer sets</w:t>
      </w:r>
      <w:r w:rsidR="00A9022C" w:rsidRPr="00A9022C">
        <w:rPr>
          <w:b/>
          <w:color w:val="FF0000"/>
        </w:rPr>
        <w:t xml:space="preserve"> </w:t>
      </w:r>
      <w:r w:rsidR="00E44739" w:rsidRPr="00A9022C">
        <w:rPr>
          <w:b/>
          <w:color w:val="FF0000"/>
        </w:rPr>
        <w:t>in relational data model</w:t>
      </w:r>
      <w:r w:rsidR="00200B6D" w:rsidRPr="00A9022C">
        <w:rPr>
          <w:color w:val="FF0000"/>
        </w:rPr>
        <w:t xml:space="preserve"> </w:t>
      </w:r>
      <w:r w:rsidR="00200B6D" w:rsidRPr="00200B6D">
        <w:t xml:space="preserve">requires </w:t>
      </w:r>
      <w:r w:rsidR="00A9022C">
        <w:rPr>
          <w:rFonts w:hint="eastAsia"/>
        </w:rPr>
        <w:t>more</w:t>
      </w:r>
      <w:r w:rsidR="00200B6D" w:rsidRPr="00200B6D">
        <w:t xml:space="preserve"> effort such as data redundancies and index data and produces a structure which is easy to read for machines and humans as well.</w:t>
      </w:r>
    </w:p>
    <w:p w:rsidR="005019DA" w:rsidRPr="00166F88" w:rsidRDefault="00F31CE4">
      <w:r>
        <w:rPr>
          <w:rFonts w:hint="eastAsia"/>
        </w:rPr>
        <w:tab/>
        <w:t xml:space="preserve">4 </w:t>
      </w:r>
      <w:r w:rsidR="00A9022C">
        <w:rPr>
          <w:rFonts w:hint="eastAsia"/>
        </w:rPr>
        <w:t>T</w:t>
      </w:r>
      <w:r w:rsidR="00A9022C">
        <w:t>here are parts of the data model which do require ACID transactions and strong consistency as well as parts which do not require this functionality</w:t>
      </w:r>
      <w:r w:rsidR="00A9022C">
        <w:rPr>
          <w:rFonts w:hint="eastAsia"/>
        </w:rPr>
        <w:t>.</w:t>
      </w:r>
    </w:p>
    <w:p w:rsidR="00CB0CA0" w:rsidRPr="00A9022C" w:rsidRDefault="0076415E" w:rsidP="00166F88">
      <w:pPr>
        <w:pStyle w:val="Heading3"/>
      </w:pPr>
      <w:r w:rsidRPr="00A9022C">
        <w:t>S</w:t>
      </w:r>
      <w:r w:rsidRPr="00A9022C">
        <w:rPr>
          <w:rFonts w:hint="eastAsia"/>
        </w:rPr>
        <w:t>olution:</w:t>
      </w:r>
      <w:r w:rsidR="00646BA9" w:rsidRPr="00A9022C">
        <w:rPr>
          <w:rFonts w:hint="eastAsia"/>
        </w:rPr>
        <w:t xml:space="preserve"> </w:t>
      </w:r>
    </w:p>
    <w:p w:rsidR="001050CC" w:rsidRDefault="001050CC">
      <w:r>
        <w:rPr>
          <w:rFonts w:hint="eastAsia"/>
        </w:rPr>
        <w:tab/>
        <w:t xml:space="preserve">1 </w:t>
      </w:r>
      <w:proofErr w:type="spellStart"/>
      <w:r w:rsidRPr="00E25B32">
        <w:rPr>
          <w:b/>
          <w:color w:val="FF0000"/>
        </w:rPr>
        <w:t>NoSQL</w:t>
      </w:r>
      <w:proofErr w:type="spellEnd"/>
      <w:r w:rsidRPr="00E25B32">
        <w:rPr>
          <w:color w:val="FF0000"/>
        </w:rPr>
        <w:t xml:space="preserve"> </w:t>
      </w:r>
      <w:r>
        <w:t>databases store and organize data as collections of documents, rather than as structured tables</w:t>
      </w:r>
      <w:r>
        <w:rPr>
          <w:rFonts w:hint="eastAsia"/>
        </w:rPr>
        <w:t xml:space="preserve"> </w:t>
      </w:r>
      <w:r>
        <w:t xml:space="preserve">with </w:t>
      </w:r>
      <w:proofErr w:type="spellStart"/>
      <w:r>
        <w:t>uniformsized</w:t>
      </w:r>
      <w:proofErr w:type="spellEnd"/>
      <w:r>
        <w:t xml:space="preserve"> fields for each record. With these databases, users can add any number of fields of any length to a document</w:t>
      </w:r>
    </w:p>
    <w:p w:rsidR="001050CC" w:rsidRDefault="001050CC">
      <w:r>
        <w:rPr>
          <w:rFonts w:hint="eastAsia"/>
        </w:rPr>
        <w:tab/>
      </w:r>
      <w:r w:rsidR="00876431">
        <w:rPr>
          <w:rFonts w:hint="eastAsia"/>
        </w:rPr>
        <w:t>2 T</w:t>
      </w:r>
      <w:r w:rsidR="00876431">
        <w:t xml:space="preserve">he presence of a proprietary connection driver can be a very important factor for choosing the appropriate </w:t>
      </w:r>
      <w:proofErr w:type="spellStart"/>
      <w:r w:rsidR="00876431">
        <w:t>NoSQL</w:t>
      </w:r>
      <w:proofErr w:type="spellEnd"/>
      <w:r w:rsidR="00876431">
        <w:t xml:space="preserve"> database.</w:t>
      </w:r>
      <w:r w:rsidR="00876431" w:rsidRPr="00876431">
        <w:t xml:space="preserve"> </w:t>
      </w:r>
      <w:r w:rsidR="00876431">
        <w:t>Many of them use Representational State Transfer (REST) [8</w:t>
      </w:r>
      <w:proofErr w:type="gramStart"/>
      <w:r w:rsidR="00876431">
        <w:t>,14</w:t>
      </w:r>
      <w:proofErr w:type="gramEnd"/>
      <w:r w:rsidR="00876431">
        <w:t>] where often a community-developed connection driver has to be used (</w:t>
      </w:r>
      <w:proofErr w:type="spellStart"/>
      <w:r w:rsidR="00876431">
        <w:t>Redis</w:t>
      </w:r>
      <w:proofErr w:type="spellEnd"/>
      <w:r w:rsidR="00876431">
        <w:t xml:space="preserve">, Apache </w:t>
      </w:r>
      <w:proofErr w:type="spellStart"/>
      <w:r w:rsidR="00876431">
        <w:t>CouchDB</w:t>
      </w:r>
      <w:proofErr w:type="spellEnd"/>
      <w:r w:rsidR="00876431">
        <w:t>), but some also come with a proprietary connection driver (</w:t>
      </w:r>
      <w:proofErr w:type="spellStart"/>
      <w:r w:rsidR="00876431" w:rsidRPr="00E25B32">
        <w:rPr>
          <w:b/>
          <w:color w:val="FF0000"/>
        </w:rPr>
        <w:t>MongoDB</w:t>
      </w:r>
      <w:proofErr w:type="spellEnd"/>
      <w:r w:rsidR="00876431">
        <w:t>).</w:t>
      </w:r>
    </w:p>
    <w:p w:rsidR="00A9022C" w:rsidRDefault="00876431" w:rsidP="00A9022C">
      <w:pPr>
        <w:ind w:firstLine="420"/>
      </w:pPr>
      <w:r>
        <w:rPr>
          <w:rFonts w:hint="eastAsia"/>
        </w:rPr>
        <w:t xml:space="preserve">3 </w:t>
      </w:r>
      <w:r w:rsidR="00F31CE4">
        <w:rPr>
          <w:rFonts w:hint="eastAsia"/>
        </w:rPr>
        <w:t>T</w:t>
      </w:r>
      <w:r w:rsidR="00F31CE4">
        <w:t xml:space="preserve">he </w:t>
      </w:r>
      <w:r w:rsidR="00F31CE4" w:rsidRPr="00200B6D">
        <w:t>approach of reorganizing the above</w:t>
      </w:r>
      <w:r w:rsidR="00F31CE4">
        <w:t xml:space="preserve"> data structure</w:t>
      </w:r>
      <w:r w:rsidR="00F31CE4">
        <w:rPr>
          <w:rFonts w:hint="eastAsia"/>
        </w:rPr>
        <w:t xml:space="preserve"> is that </w:t>
      </w:r>
      <w:r w:rsidR="00F31CE4" w:rsidRPr="00F31CE4">
        <w:rPr>
          <w:b/>
          <w:color w:val="FF0000"/>
        </w:rPr>
        <w:t>group</w:t>
      </w:r>
      <w:r w:rsidR="00F31CE4" w:rsidRPr="00F31CE4">
        <w:rPr>
          <w:rFonts w:hint="eastAsia"/>
          <w:b/>
          <w:color w:val="FF0000"/>
        </w:rPr>
        <w:t>ing</w:t>
      </w:r>
      <w:r w:rsidR="00F31CE4" w:rsidRPr="00F31CE4">
        <w:rPr>
          <w:b/>
          <w:color w:val="FF0000"/>
        </w:rPr>
        <w:t xml:space="preserve"> all answer sets into a single record</w:t>
      </w:r>
      <w:r w:rsidR="00F31CE4">
        <w:rPr>
          <w:rFonts w:hint="eastAsia"/>
          <w:b/>
          <w:color w:val="FF0000"/>
        </w:rPr>
        <w:t>.</w:t>
      </w:r>
      <w:r w:rsidR="00F31CE4">
        <w:rPr>
          <w:rFonts w:hint="eastAsia"/>
        </w:rPr>
        <w:t xml:space="preserve"> </w:t>
      </w:r>
      <w:r w:rsidR="00A9022C">
        <w:rPr>
          <w:rFonts w:hint="eastAsia"/>
        </w:rPr>
        <w:t>Partitioning data model into Semi-structured and relational data for SQL and NoSQL</w:t>
      </w:r>
    </w:p>
    <w:p w:rsidR="005D5843" w:rsidRPr="00166F88" w:rsidRDefault="00E44739" w:rsidP="00166F88">
      <w:pPr>
        <w:ind w:firstLine="420"/>
      </w:pPr>
      <w:r>
        <w:rPr>
          <w:rFonts w:hint="eastAsia"/>
        </w:rPr>
        <w:t xml:space="preserve">4 </w:t>
      </w:r>
      <w:r w:rsidR="00200B6D" w:rsidRPr="00A9022C">
        <w:rPr>
          <w:rFonts w:hint="eastAsia"/>
        </w:rPr>
        <w:t>P</w:t>
      </w:r>
      <w:r w:rsidR="00200B6D" w:rsidRPr="00A9022C">
        <w:t xml:space="preserve">arallel </w:t>
      </w:r>
      <w:proofErr w:type="gramStart"/>
      <w:r w:rsidR="00200B6D">
        <w:t>usage</w:t>
      </w:r>
      <w:proofErr w:type="gramEnd"/>
      <w:r w:rsidR="00200B6D">
        <w:t xml:space="preserve"> of a traditional SQL database and a </w:t>
      </w:r>
      <w:proofErr w:type="spellStart"/>
      <w:r w:rsidR="00200B6D">
        <w:t>NoSQL</w:t>
      </w:r>
      <w:proofErr w:type="spellEnd"/>
      <w:r w:rsidR="00200B6D">
        <w:t xml:space="preserve"> document store.</w:t>
      </w:r>
      <w:r w:rsidR="00A9022C">
        <w:rPr>
          <w:rFonts w:hint="eastAsia"/>
        </w:rPr>
        <w:t xml:space="preserve"> </w:t>
      </w:r>
    </w:p>
    <w:p w:rsidR="00646BA9" w:rsidRPr="005019DA" w:rsidRDefault="0076415E" w:rsidP="00166F88">
      <w:pPr>
        <w:pStyle w:val="Heading3"/>
      </w:pPr>
      <w:r w:rsidRPr="005019DA">
        <w:lastRenderedPageBreak/>
        <w:t>R</w:t>
      </w:r>
      <w:r w:rsidRPr="005019DA">
        <w:rPr>
          <w:rFonts w:hint="eastAsia"/>
        </w:rPr>
        <w:t>eference:</w:t>
      </w:r>
    </w:p>
    <w:p w:rsidR="00726495" w:rsidRDefault="001F4B2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Ebel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Marius, and Martin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"Combining relational and semi-structured databases for an inquiry application."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Multidisciplinary Research and Practice for Information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 Berlin Heidelberg, 2012.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73-84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proofErr w:type="gramEnd"/>
    </w:p>
    <w:p w:rsidR="00166F88" w:rsidRPr="00166F88" w:rsidRDefault="00166F88" w:rsidP="00166F88">
      <w:pPr>
        <w:ind w:firstLine="420"/>
      </w:pPr>
    </w:p>
    <w:p w:rsidR="00166F88" w:rsidRPr="00166F88" w:rsidRDefault="00166F88" w:rsidP="00166F88">
      <w:pPr>
        <w:pStyle w:val="Heading3"/>
      </w:pPr>
      <w:r>
        <w:t>I</w:t>
      </w:r>
      <w:r>
        <w:rPr>
          <w:rFonts w:hint="eastAsia"/>
        </w:rPr>
        <w:t>mplement Tool</w:t>
      </w:r>
      <w:r w:rsidRPr="00166F88">
        <w:rPr>
          <w:rFonts w:hint="eastAsia"/>
        </w:rPr>
        <w:t>:</w:t>
      </w:r>
    </w:p>
    <w:p w:rsidR="00166F88" w:rsidRPr="00166F88" w:rsidRDefault="00166F88" w:rsidP="00166F88">
      <w:pPr>
        <w:ind w:firstLine="420"/>
      </w:pPr>
      <w:r w:rsidRPr="00166F88">
        <w:rPr>
          <w:rFonts w:hint="eastAsia"/>
        </w:rPr>
        <w:t xml:space="preserve">Database </w:t>
      </w:r>
      <w:r>
        <w:rPr>
          <w:rFonts w:hint="eastAsia"/>
        </w:rPr>
        <w:t>Server:</w:t>
      </w:r>
      <w:r>
        <w:rPr>
          <w:rFonts w:hint="eastAsia"/>
        </w:rPr>
        <w:tab/>
      </w:r>
      <w:proofErr w:type="spellStart"/>
      <w:r w:rsidRPr="00166F88">
        <w:rPr>
          <w:rFonts w:hint="eastAsia"/>
        </w:rPr>
        <w:t>MongoDB</w:t>
      </w:r>
      <w:proofErr w:type="spellEnd"/>
    </w:p>
    <w:p w:rsidR="00166F88" w:rsidRPr="00166F88" w:rsidRDefault="00166F88" w:rsidP="00166F88">
      <w:pPr>
        <w:ind w:firstLine="420"/>
      </w:pPr>
      <w:r w:rsidRPr="00166F88">
        <w:rPr>
          <w:rFonts w:hint="eastAsia"/>
        </w:rPr>
        <w:t xml:space="preserve">Manage </w:t>
      </w:r>
      <w:r w:rsidRPr="00166F88">
        <w:t>S</w:t>
      </w:r>
      <w:r w:rsidRPr="00166F88">
        <w:rPr>
          <w:rFonts w:hint="eastAsia"/>
        </w:rPr>
        <w:t xml:space="preserve">oftware: </w:t>
      </w:r>
      <w:r w:rsidRPr="00166F88">
        <w:rPr>
          <w:rFonts w:hint="eastAsia"/>
        </w:rPr>
        <w:tab/>
      </w:r>
      <w:proofErr w:type="spellStart"/>
      <w:r w:rsidRPr="00166F88">
        <w:t>robomongo</w:t>
      </w:r>
      <w:proofErr w:type="spellEnd"/>
    </w:p>
    <w:p w:rsidR="00166F88" w:rsidRDefault="00166F88" w:rsidP="00166F88">
      <w:pPr>
        <w:ind w:firstLine="420"/>
      </w:pPr>
      <w:proofErr w:type="gramStart"/>
      <w:r w:rsidRPr="00166F88">
        <w:rPr>
          <w:rFonts w:hint="eastAsia"/>
        </w:rPr>
        <w:t>programming</w:t>
      </w:r>
      <w:proofErr w:type="gramEnd"/>
      <w:r w:rsidRPr="00166F88">
        <w:rPr>
          <w:rFonts w:hint="eastAsia"/>
        </w:rPr>
        <w:t>:</w:t>
      </w:r>
      <w:r w:rsidRPr="00166F88">
        <w:rPr>
          <w:rFonts w:hint="eastAsia"/>
        </w:rPr>
        <w:tab/>
      </w:r>
      <w:r w:rsidRPr="00166F88">
        <w:rPr>
          <w:rFonts w:hint="eastAsia"/>
        </w:rPr>
        <w:tab/>
        <w:t>python or Java</w:t>
      </w:r>
    </w:p>
    <w:p w:rsidR="008F76E3" w:rsidRPr="00342017" w:rsidRDefault="008F76E3" w:rsidP="00166F88">
      <w:pPr>
        <w:ind w:firstLine="420"/>
        <w:rPr>
          <w:b/>
          <w:color w:val="FF0000"/>
        </w:rPr>
      </w:pPr>
      <w:r>
        <w:rPr>
          <w:rFonts w:hint="eastAsia"/>
        </w:rPr>
        <w:t xml:space="preserve">1 </w:t>
      </w:r>
      <w:r>
        <w:rPr>
          <w:rFonts w:hint="eastAsia"/>
        </w:rPr>
        <w:t>搭建一个平行处理的</w:t>
      </w:r>
      <w:r>
        <w:rPr>
          <w:rFonts w:hint="eastAsia"/>
        </w:rPr>
        <w:t>MySQL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MongoBD</w:t>
      </w:r>
      <w:proofErr w:type="spellEnd"/>
      <w:r w:rsidRPr="00342017">
        <w:rPr>
          <w:rFonts w:hint="eastAsia"/>
          <w:b/>
          <w:color w:val="FF0000"/>
        </w:rPr>
        <w:t>环境</w:t>
      </w:r>
    </w:p>
    <w:p w:rsidR="00166F88" w:rsidRDefault="00342017" w:rsidP="00166F88">
      <w:pPr>
        <w:ind w:firstLine="420"/>
      </w:pPr>
      <w:r>
        <w:rPr>
          <w:rFonts w:hint="eastAsia"/>
        </w:rPr>
        <w:t>2</w:t>
      </w:r>
      <w:r w:rsidR="00166F88">
        <w:rPr>
          <w:rFonts w:hint="eastAsia"/>
        </w:rPr>
        <w:t xml:space="preserve"> </w:t>
      </w:r>
      <w:r w:rsidR="00166F88">
        <w:rPr>
          <w:rFonts w:hint="eastAsia"/>
        </w:rPr>
        <w:t>找一个可以处理的</w:t>
      </w:r>
      <w:r w:rsidR="00166F88" w:rsidRPr="00342017">
        <w:rPr>
          <w:rFonts w:hint="eastAsia"/>
          <w:b/>
          <w:color w:val="FF0000"/>
        </w:rPr>
        <w:t>原数据</w:t>
      </w:r>
      <w:r w:rsidR="00166F88">
        <w:rPr>
          <w:rFonts w:hint="eastAsia"/>
        </w:rPr>
        <w:t>（比如上次作业里的</w:t>
      </w:r>
      <w:proofErr w:type="spellStart"/>
      <w:r w:rsidR="00166F88">
        <w:rPr>
          <w:rFonts w:hint="eastAsia"/>
        </w:rPr>
        <w:t>json</w:t>
      </w:r>
      <w:proofErr w:type="spellEnd"/>
      <w:r w:rsidR="00166F88">
        <w:rPr>
          <w:rFonts w:hint="eastAsia"/>
        </w:rPr>
        <w:t>），前期导入的数据不用太大。</w:t>
      </w:r>
    </w:p>
    <w:p w:rsidR="00166F88" w:rsidRDefault="00342017" w:rsidP="00166F88">
      <w:pPr>
        <w:ind w:firstLine="420"/>
      </w:pPr>
      <w:r>
        <w:rPr>
          <w:rFonts w:hint="eastAsia"/>
        </w:rPr>
        <w:t>3</w:t>
      </w:r>
      <w:r w:rsidR="00166F88">
        <w:rPr>
          <w:rFonts w:hint="eastAsia"/>
        </w:rPr>
        <w:t xml:space="preserve"> </w:t>
      </w:r>
      <w:r w:rsidR="00166F88">
        <w:rPr>
          <w:rFonts w:hint="eastAsia"/>
        </w:rPr>
        <w:t>用</w:t>
      </w:r>
      <w:r w:rsidR="00166F88" w:rsidRPr="00342017">
        <w:rPr>
          <w:rFonts w:hint="eastAsia"/>
          <w:b/>
          <w:color w:val="FF0000"/>
        </w:rPr>
        <w:t>算法</w:t>
      </w:r>
      <w:r w:rsidR="00166F88">
        <w:rPr>
          <w:rFonts w:hint="eastAsia"/>
        </w:rPr>
        <w:t>推测</w:t>
      </w:r>
      <w:r w:rsidR="008F76E3">
        <w:rPr>
          <w:rFonts w:hint="eastAsia"/>
        </w:rPr>
        <w:t>哪些数据适合</w:t>
      </w:r>
      <w:r w:rsidR="00166F88">
        <w:rPr>
          <w:rFonts w:hint="eastAsia"/>
        </w:rPr>
        <w:t>relational schema</w:t>
      </w:r>
      <w:r w:rsidR="008F76E3">
        <w:rPr>
          <w:rFonts w:hint="eastAsia"/>
        </w:rPr>
        <w:t>表达</w:t>
      </w:r>
      <w:r w:rsidR="00166F88">
        <w:rPr>
          <w:rFonts w:hint="eastAsia"/>
        </w:rPr>
        <w:t>，</w:t>
      </w:r>
      <w:r w:rsidR="008F76E3">
        <w:rPr>
          <w:rFonts w:hint="eastAsia"/>
        </w:rPr>
        <w:t>哪些适合</w:t>
      </w:r>
      <w:r w:rsidR="00166F88">
        <w:rPr>
          <w:rFonts w:hint="eastAsia"/>
        </w:rPr>
        <w:t>semi-structure</w:t>
      </w:r>
      <w:r w:rsidR="008F76E3">
        <w:rPr>
          <w:rFonts w:hint="eastAsia"/>
        </w:rPr>
        <w:t>表达。</w:t>
      </w:r>
    </w:p>
    <w:p w:rsidR="00342017" w:rsidRDefault="00342017" w:rsidP="00342017">
      <w:pPr>
        <w:ind w:firstLine="420"/>
      </w:pPr>
      <w:r>
        <w:rPr>
          <w:rFonts w:hint="eastAsia"/>
        </w:rPr>
        <w:t>4</w:t>
      </w:r>
      <w:r w:rsidR="00166F88">
        <w:rPr>
          <w:rFonts w:hint="eastAsia"/>
        </w:rPr>
        <w:t xml:space="preserve"> </w:t>
      </w:r>
      <w:r w:rsidR="00166F88">
        <w:rPr>
          <w:rFonts w:hint="eastAsia"/>
        </w:rPr>
        <w:t>用</w:t>
      </w:r>
      <w:r w:rsidR="00166F88" w:rsidRPr="00342017">
        <w:rPr>
          <w:rFonts w:hint="eastAsia"/>
          <w:b/>
          <w:color w:val="FF0000"/>
        </w:rPr>
        <w:t>程序</w:t>
      </w:r>
      <w:r w:rsidR="00166F88">
        <w:rPr>
          <w:rFonts w:hint="eastAsia"/>
        </w:rPr>
        <w:t>把对应的数据提取</w:t>
      </w:r>
      <w:r w:rsidR="00C7505A">
        <w:rPr>
          <w:rFonts w:hint="eastAsia"/>
        </w:rPr>
        <w:t>成合适的导入</w:t>
      </w:r>
      <w:r w:rsidR="00166F88">
        <w:rPr>
          <w:rFonts w:hint="eastAsia"/>
        </w:rPr>
        <w:t>格式</w:t>
      </w:r>
      <w:r w:rsidR="00C7505A">
        <w:rPr>
          <w:rFonts w:hint="eastAsia"/>
        </w:rPr>
        <w:t>比如</w:t>
      </w:r>
      <w:r w:rsidR="00C7505A">
        <w:rPr>
          <w:rFonts w:hint="eastAsia"/>
        </w:rPr>
        <w:t>CSV</w:t>
      </w:r>
      <w:r w:rsidR="00C7505A">
        <w:rPr>
          <w:rFonts w:hint="eastAsia"/>
        </w:rPr>
        <w:t>，</w:t>
      </w:r>
      <w:r w:rsidR="00C7505A">
        <w:rPr>
          <w:rFonts w:hint="eastAsia"/>
        </w:rPr>
        <w:t>JOSN</w:t>
      </w:r>
      <w:r w:rsidR="00C7505A">
        <w:rPr>
          <w:rFonts w:hint="eastAsia"/>
        </w:rPr>
        <w:t>，</w:t>
      </w:r>
      <w:r w:rsidR="00C7505A">
        <w:rPr>
          <w:rFonts w:hint="eastAsia"/>
        </w:rPr>
        <w:t>SQL</w:t>
      </w:r>
      <w:r w:rsidR="008F76E3">
        <w:rPr>
          <w:rFonts w:hint="eastAsia"/>
        </w:rPr>
        <w:t>。</w:t>
      </w:r>
    </w:p>
    <w:p w:rsidR="00166F88" w:rsidRDefault="00342017" w:rsidP="00166F88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166F88">
        <w:rPr>
          <w:rFonts w:hint="eastAsia"/>
        </w:rPr>
        <w:t xml:space="preserve"> </w:t>
      </w:r>
      <w:r w:rsidR="008F76E3">
        <w:rPr>
          <w:rFonts w:hint="eastAsia"/>
        </w:rPr>
        <w:t>分别存到</w:t>
      </w:r>
      <w:r w:rsidR="008F76E3">
        <w:rPr>
          <w:rFonts w:hint="eastAsia"/>
        </w:rPr>
        <w:t>MySQL</w:t>
      </w:r>
      <w:r w:rsidR="008F76E3">
        <w:rPr>
          <w:rFonts w:hint="eastAsia"/>
        </w:rPr>
        <w:t>和</w:t>
      </w:r>
      <w:proofErr w:type="spellStart"/>
      <w:r w:rsidR="008F76E3">
        <w:rPr>
          <w:rFonts w:hint="eastAsia"/>
        </w:rPr>
        <w:t>MongoBD</w:t>
      </w:r>
      <w:proofErr w:type="spellEnd"/>
      <w:r w:rsidR="008F76E3">
        <w:rPr>
          <w:rFonts w:hint="eastAsia"/>
        </w:rPr>
        <w:t>，测</w:t>
      </w:r>
      <w:r>
        <w:rPr>
          <w:rFonts w:hint="eastAsia"/>
        </w:rPr>
        <w:t>不同的</w:t>
      </w:r>
      <w:r w:rsidRPr="00342017">
        <w:rPr>
          <w:rFonts w:hint="eastAsia"/>
          <w:b/>
          <w:color w:val="FF0000"/>
        </w:rPr>
        <w:t>查询</w:t>
      </w:r>
      <w:r w:rsidRPr="00342017">
        <w:rPr>
          <w:rFonts w:hint="eastAsia"/>
          <w:b/>
          <w:color w:val="FF0000"/>
        </w:rPr>
        <w:t>语句</w:t>
      </w:r>
      <w:r>
        <w:rPr>
          <w:rFonts w:hint="eastAsia"/>
        </w:rPr>
        <w:t>的</w:t>
      </w:r>
      <w:r w:rsidR="008F76E3">
        <w:rPr>
          <w:rFonts w:hint="eastAsia"/>
        </w:rPr>
        <w:t>效率</w:t>
      </w:r>
    </w:p>
    <w:p w:rsidR="00342017" w:rsidRDefault="00342017" w:rsidP="00166F88">
      <w:pPr>
        <w:ind w:firstLine="420"/>
        <w:rPr>
          <w:rFonts w:hint="eastAsia"/>
        </w:rPr>
      </w:pPr>
    </w:p>
    <w:p w:rsidR="00342017" w:rsidRDefault="00342017" w:rsidP="00166F88">
      <w:pPr>
        <w:ind w:firstLine="420"/>
        <w:rPr>
          <w:rFonts w:hint="eastAsia"/>
        </w:rPr>
      </w:pPr>
      <w:r>
        <w:rPr>
          <w:rFonts w:hint="eastAsia"/>
        </w:rPr>
        <w:t>环境搭建：</w:t>
      </w:r>
    </w:p>
    <w:p w:rsidR="00342017" w:rsidRPr="00342017" w:rsidRDefault="00342017" w:rsidP="00342017">
      <w:pPr>
        <w:ind w:firstLine="420"/>
        <w:rPr>
          <w:rFonts w:hint="eastAsia"/>
        </w:rPr>
      </w:pPr>
      <w:hyperlink r:id="rId8" w:history="1">
        <w:r w:rsidRPr="005A24BF">
          <w:rPr>
            <w:rStyle w:val="Hyperlink"/>
            <w:rFonts w:hint="eastAsia"/>
          </w:rPr>
          <w:t>h</w:t>
        </w:r>
        <w:r w:rsidRPr="005A24BF">
          <w:rPr>
            <w:rStyle w:val="Hyperlink"/>
          </w:rPr>
          <w:t>ttps://www.youtube.com/watch?v=1uFY60CESlM&amp;list=PL6gx4Cwl9DGDQ5DrbIl20Zu9hx1IjeVhO</w:t>
        </w:r>
      </w:hyperlink>
    </w:p>
    <w:p w:rsidR="00342017" w:rsidRDefault="00342017" w:rsidP="00166F88">
      <w:pPr>
        <w:ind w:firstLine="420"/>
        <w:rPr>
          <w:rFonts w:hint="eastAsia"/>
        </w:rPr>
      </w:pPr>
      <w:r>
        <w:rPr>
          <w:rFonts w:hint="eastAsia"/>
        </w:rPr>
        <w:t>处理算法：刘畅给的</w:t>
      </w:r>
      <w:r>
        <w:rPr>
          <w:rFonts w:hint="eastAsia"/>
        </w:rPr>
        <w:t>project</w:t>
      </w:r>
    </w:p>
    <w:p w:rsidR="00342017" w:rsidRDefault="00342017" w:rsidP="00166F88">
      <w:pPr>
        <w:ind w:firstLine="420"/>
        <w:rPr>
          <w:rFonts w:hint="eastAsia"/>
        </w:rPr>
      </w:pPr>
      <w:hyperlink r:id="rId9" w:history="1">
        <w:r w:rsidRPr="005A24BF">
          <w:rPr>
            <w:rStyle w:val="Hyperlink"/>
          </w:rPr>
          <w:t>http://courses.cs.washington.edu/courses/cse544/11wi/examples/tom.pdf</w:t>
        </w:r>
      </w:hyperlink>
      <w:bookmarkStart w:id="0" w:name="_GoBack"/>
      <w:bookmarkEnd w:id="0"/>
    </w:p>
    <w:p w:rsidR="00342017" w:rsidRDefault="00342017" w:rsidP="00166F88">
      <w:pPr>
        <w:ind w:firstLine="420"/>
        <w:rPr>
          <w:rFonts w:hint="eastAsia"/>
        </w:rPr>
      </w:pPr>
      <w:r>
        <w:rPr>
          <w:rFonts w:hint="eastAsia"/>
        </w:rPr>
        <w:t>查询语句：海哥专利里提到的</w:t>
      </w:r>
    </w:p>
    <w:p w:rsidR="00342017" w:rsidRDefault="00342017" w:rsidP="00166F88">
      <w:pPr>
        <w:ind w:firstLine="420"/>
      </w:pPr>
    </w:p>
    <w:sectPr w:rsidR="0034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AF"/>
    <w:rsid w:val="000E4830"/>
    <w:rsid w:val="001050CC"/>
    <w:rsid w:val="00166F88"/>
    <w:rsid w:val="001A2F76"/>
    <w:rsid w:val="001F4B21"/>
    <w:rsid w:val="00200B6D"/>
    <w:rsid w:val="00225D8F"/>
    <w:rsid w:val="002A58E3"/>
    <w:rsid w:val="00342017"/>
    <w:rsid w:val="005019DA"/>
    <w:rsid w:val="005D5843"/>
    <w:rsid w:val="00646BA9"/>
    <w:rsid w:val="00715D14"/>
    <w:rsid w:val="00726495"/>
    <w:rsid w:val="0076415E"/>
    <w:rsid w:val="00772F4A"/>
    <w:rsid w:val="007E34D9"/>
    <w:rsid w:val="00876431"/>
    <w:rsid w:val="008F76E3"/>
    <w:rsid w:val="009942A5"/>
    <w:rsid w:val="00A9022C"/>
    <w:rsid w:val="00C03728"/>
    <w:rsid w:val="00C7505A"/>
    <w:rsid w:val="00CB0CA0"/>
    <w:rsid w:val="00CC060F"/>
    <w:rsid w:val="00CC1430"/>
    <w:rsid w:val="00CF38AF"/>
    <w:rsid w:val="00E25B32"/>
    <w:rsid w:val="00E44739"/>
    <w:rsid w:val="00E6526F"/>
    <w:rsid w:val="00EA53D8"/>
    <w:rsid w:val="00F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F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  <w:style w:type="paragraph" w:styleId="Title">
    <w:name w:val="Title"/>
    <w:basedOn w:val="Normal"/>
    <w:next w:val="Normal"/>
    <w:link w:val="TitleChar"/>
    <w:uiPriority w:val="10"/>
    <w:qFormat/>
    <w:rsid w:val="007641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5E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49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F4B21"/>
  </w:style>
  <w:style w:type="character" w:customStyle="1" w:styleId="Heading2Char">
    <w:name w:val="Heading 2 Char"/>
    <w:basedOn w:val="DefaultParagraphFont"/>
    <w:link w:val="Heading2"/>
    <w:uiPriority w:val="9"/>
    <w:rsid w:val="00166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6F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F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  <w:style w:type="paragraph" w:styleId="Title">
    <w:name w:val="Title"/>
    <w:basedOn w:val="Normal"/>
    <w:next w:val="Normal"/>
    <w:link w:val="TitleChar"/>
    <w:uiPriority w:val="10"/>
    <w:qFormat/>
    <w:rsid w:val="007641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5E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49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F4B21"/>
  </w:style>
  <w:style w:type="character" w:customStyle="1" w:styleId="Heading2Char">
    <w:name w:val="Heading 2 Char"/>
    <w:basedOn w:val="DefaultParagraphFont"/>
    <w:link w:val="Heading2"/>
    <w:uiPriority w:val="9"/>
    <w:rsid w:val="00166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6F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uFY60CESlM&amp;list=PL6gx4Cwl9DGDQ5DrbIl20Zu9hx1IjeVh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surge/archive/2012/09/21/269688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udyofnet.com/news/37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jking1989/article/details/64306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urses.cs.washington.edu/courses/cse544/11wi/examples/to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2016-02-13T19:01:00Z</dcterms:created>
  <dcterms:modified xsi:type="dcterms:W3CDTF">2016-02-14T22:43:00Z</dcterms:modified>
</cp:coreProperties>
</file>