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l-GR"/>
        </w:rPr>
      </w:pPr>
      <w:r>
        <w:rPr>
          <w:b/>
          <w:bCs/>
          <w:lang w:val="el-GR"/>
        </w:rPr>
        <w:t>Implementation of Empirical Mode Decomposition filters to reduce the Baseline wander noise of an ECG real time signal.</w:t>
      </w:r>
    </w:p>
    <w:p>
      <w:pPr>
        <w:pStyle w:val="Normal"/>
        <w:rPr>
          <w:lang w:val="el-GR"/>
        </w:rPr>
      </w:pPr>
      <w:r>
        <w:rPr>
          <w:lang w:val="el-GR"/>
        </w:rPr>
      </w:r>
    </w:p>
    <w:p>
      <w:pPr>
        <w:pStyle w:val="Normal"/>
        <w:rPr>
          <w:lang w:val="el-GR"/>
        </w:rPr>
      </w:pPr>
      <w:r>
        <w:rPr>
          <w:lang w:val="el-GR"/>
        </w:rPr>
        <w:t>1.Introduction</w:t>
      </w:r>
    </w:p>
    <w:p>
      <w:pPr>
        <w:pStyle w:val="Normal"/>
        <w:rPr>
          <w:lang w:val="el-GR"/>
        </w:rPr>
      </w:pPr>
      <w:r>
        <w:rPr>
          <w:lang w:val="el-GR"/>
        </w:rPr>
        <w:t>1.1 Theory</w:t>
      </w:r>
    </w:p>
    <w:p>
      <w:pPr>
        <w:pStyle w:val="Normal"/>
        <w:rPr>
          <w:lang w:val="el-GR"/>
        </w:rPr>
      </w:pPr>
      <w:r>
        <w:rPr>
          <w:lang w:val="el-GR"/>
        </w:rPr>
        <w:t>1.2 State of the art</w:t>
      </w:r>
    </w:p>
    <w:p>
      <w:pPr>
        <w:pStyle w:val="Normal"/>
        <w:rPr>
          <w:lang w:val="el-GR"/>
        </w:rPr>
      </w:pPr>
      <w:r>
        <w:rPr>
          <w:lang w:val="el-GR"/>
        </w:rPr>
        <w:t>1.3 Literature gap</w:t>
      </w:r>
    </w:p>
    <w:p>
      <w:pPr>
        <w:pStyle w:val="Normal"/>
        <w:rPr>
          <w:lang w:val="el-GR"/>
        </w:rPr>
      </w:pPr>
      <w:r>
        <w:rPr>
          <w:lang w:val="el-GR"/>
        </w:rPr>
      </w:r>
    </w:p>
    <w:p>
      <w:pPr>
        <w:pStyle w:val="Normal"/>
        <w:rPr>
          <w:lang w:val="el-GR"/>
        </w:rPr>
      </w:pPr>
      <w:r>
        <w:rPr>
          <w:lang w:val="el-GR"/>
        </w:rPr>
        <w:t>2. Methods</w:t>
      </w:r>
    </w:p>
    <w:p>
      <w:pPr>
        <w:pStyle w:val="Normal"/>
        <w:rPr>
          <w:lang w:val="el-GR"/>
        </w:rPr>
      </w:pPr>
      <w:r>
        <w:rPr>
          <w:lang w:val="el-GR"/>
        </w:rPr>
      </w:r>
    </w:p>
    <w:p>
      <w:pPr>
        <w:pStyle w:val="Normal"/>
        <w:rPr>
          <w:lang w:val="el-GR"/>
        </w:rPr>
      </w:pPr>
      <w:r>
        <w:rPr>
          <w:lang w:val="el-GR"/>
        </w:rPr>
        <w:t xml:space="preserve">Base the [1], [2] an  EMD algorithm implemented in C++ coding for Linux operation system (OS). The scope of this code is to approach the IMF (Intrinsic Mode Function) and evaluated using the Hilbert space computing. The two characteristic as mentioned in [1], [2] of IMF is a) the number of extrama to be equal with the number of zero crossing or equal with the number of zero crossing minus one and b) the oscillation to be symmetric. </w:t>
      </w:r>
    </w:p>
    <w:p>
      <w:pPr>
        <w:pStyle w:val="Normal"/>
        <w:rPr>
          <w:lang w:val="el-GR"/>
        </w:rPr>
      </w:pPr>
      <w:r>
        <w:rPr>
          <w:lang w:val="el-GR"/>
        </w:rPr>
      </w:r>
    </w:p>
    <w:p>
      <w:pPr>
        <w:pStyle w:val="Normal"/>
        <w:rPr>
          <w:lang w:val="el-GR"/>
        </w:rPr>
      </w:pPr>
      <w:r>
        <w:rPr>
          <w:lang w:val="el-GR"/>
        </w:rPr>
        <w:t>- Instantanious frequency determine base the Hilber transformation:</w:t>
      </w:r>
    </w:p>
    <w:p>
      <w:pPr>
        <w:pStyle w:val="Normal"/>
        <w:rPr/>
      </w:pPr>
      <w:r>
        <w:rPr>
          <w:lang w:val="el-GR"/>
        </w:rPr>
        <w:t>Reference:</w:t>
      </w:r>
      <w:r>
        <w:rPr>
          <w:rFonts w:ascii="serif" w:hAnsi="serif"/>
          <w:sz w:val="27"/>
        </w:rPr>
        <w:t xml:space="preserve">CHAPTER </w:t>
      </w:r>
      <w:r>
        <w:rPr>
          <w:rFonts w:ascii="serif" w:hAnsi="serif"/>
          <w:sz w:val="24"/>
        </w:rPr>
        <w:t xml:space="preserve">2  </w:t>
      </w:r>
      <w:r>
        <w:rPr>
          <w:rFonts w:ascii="serif" w:hAnsi="serif"/>
          <w:sz w:val="27"/>
        </w:rPr>
        <w:t xml:space="preserve">B-SPLINE BASED  EMPIRICAL  MODE DECOMPOSITION </w:t>
      </w:r>
      <w:r>
        <w:rPr>
          <w:rFonts w:ascii="serif" w:hAnsi="serif"/>
          <w:sz w:val="27"/>
        </w:rPr>
        <w:t>(2.2)</w:t>
      </w:r>
    </w:p>
    <w:p>
      <w:pPr>
        <w:pStyle w:val="Normal"/>
        <w:rPr>
          <w:lang w:val="el-GR"/>
        </w:rPr>
      </w:pPr>
      <w:r>
        <w:rPr>
          <w:lang w:val="el-GR"/>
        </w:rPr>
        <w:t xml:space="preserve"> </w:t>
      </w:r>
      <w:r>
        <w:rPr>
          <w:lang w:val="el-GR"/>
        </w:rPr>
        <w:t>-ppt for methods description</w:t>
      </w:r>
    </w:p>
    <w:p>
      <w:pPr>
        <w:pStyle w:val="Normal"/>
        <w:rPr>
          <w:lang w:val="el-GR"/>
        </w:rPr>
      </w:pPr>
      <w:r>
        <w:rPr>
          <w:lang w:val="el-GR"/>
        </w:rPr>
      </w:r>
    </w:p>
    <w:p>
      <w:pPr>
        <w:pStyle w:val="Normal"/>
        <w:rPr>
          <w:lang w:val="el-GR"/>
        </w:rPr>
      </w:pPr>
      <w:r>
        <w:rPr>
          <w:lang w:val="el-GR"/>
        </w:rPr>
      </w:r>
    </w:p>
    <w:p>
      <w:pPr>
        <w:pStyle w:val="Normal"/>
        <w:rPr>
          <w:lang w:val="el-GR"/>
        </w:rPr>
      </w:pPr>
      <w:r>
        <w:rPr>
          <w:lang w:val="el-GR"/>
        </w:rPr>
        <w:t>2.1 Algorithm C++ implementation</w:t>
      </w:r>
    </w:p>
    <w:p>
      <w:pPr>
        <w:pStyle w:val="Normal"/>
        <w:rPr>
          <w:lang w:val="el-GR"/>
        </w:rPr>
      </w:pPr>
      <w:r>
        <w:rPr>
          <w:lang w:val="el-GR"/>
        </w:rPr>
      </w:r>
    </w:p>
    <w:p>
      <w:pPr>
        <w:pStyle w:val="Normal"/>
        <w:rPr>
          <w:lang w:val="el-GR"/>
        </w:rPr>
      </w:pPr>
      <w:r>
        <w:drawing>
          <wp:anchor behindDoc="0" distT="0" distB="0" distL="0" distR="0" simplePos="0" locked="0" layoutInCell="1" allowOverlap="1" relativeHeight="3">
            <wp:simplePos x="0" y="0"/>
            <wp:positionH relativeFrom="column">
              <wp:posOffset>0</wp:posOffset>
            </wp:positionH>
            <wp:positionV relativeFrom="paragraph">
              <wp:posOffset>942975</wp:posOffset>
            </wp:positionV>
            <wp:extent cx="6120130" cy="24415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2441575"/>
                    </a:xfrm>
                    <a:prstGeom prst="rect">
                      <a:avLst/>
                    </a:prstGeom>
                  </pic:spPr>
                </pic:pic>
              </a:graphicData>
            </a:graphic>
          </wp:anchor>
        </w:drawing>
      </w:r>
      <w:r>
        <w:rPr>
          <w:lang w:val="el-GR"/>
        </w:rPr>
        <w:t>I</w:t>
      </w:r>
      <w:r>
        <w:rPr>
          <w:lang w:val="el-GR"/>
        </w:rPr>
        <w:t>n the follow diagrams someone could obtain the sequence of diagrams and class diagrams of the C++ code implementation of the EMD algorithm.</w:t>
      </w:r>
    </w:p>
    <w:p>
      <w:pPr>
        <w:pStyle w:val="Normal"/>
        <w:rPr>
          <w:lang w:val="el-GR"/>
        </w:rPr>
      </w:pPr>
      <w:r>
        <w:rPr>
          <w:lang w:val="el-GR"/>
        </w:rPr>
      </w:r>
    </w:p>
    <w:p>
      <w:pPr>
        <w:pStyle w:val="Normal"/>
        <w:rPr>
          <w:lang w:val="el-GR"/>
        </w:rPr>
      </w:pPr>
      <w:r>
        <w:rPr>
          <w:lang w:val="el-GR"/>
        </w:rPr>
      </w:r>
    </w:p>
    <w:p>
      <w:pPr>
        <w:pStyle w:val="Normal"/>
        <w:rPr>
          <w:lang w:val="el-GR"/>
        </w:rPr>
      </w:pPr>
      <w:r>
        <w:rPr>
          <w:lang w:val="el-G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40250" cy="106768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40250" cy="10676890"/>
                    </a:xfrm>
                    <a:prstGeom prst="rect">
                      <a:avLst/>
                    </a:prstGeom>
                  </pic:spPr>
                </pic:pic>
              </a:graphicData>
            </a:graphic>
          </wp:anchor>
        </w:drawing>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t>2.1.1 Sequence diagram</w:t>
      </w:r>
    </w:p>
    <w:p>
      <w:pPr>
        <w:pStyle w:val="Normal"/>
        <w:rPr>
          <w:lang w:val="el-GR"/>
        </w:rPr>
      </w:pPr>
      <w:r>
        <w:rPr>
          <w:lang w:val="el-GR"/>
        </w:rPr>
        <w:t>2.1.2 Class diagram</w:t>
      </w:r>
    </w:p>
    <w:p>
      <w:pPr>
        <w:pStyle w:val="Normal"/>
        <w:rPr>
          <w:lang w:val="el-GR"/>
        </w:rPr>
      </w:pPr>
      <w:r>
        <w:rPr>
          <w:lang w:val="el-GR"/>
        </w:rPr>
      </w:r>
    </w:p>
    <w:p>
      <w:pPr>
        <w:pStyle w:val="Normal"/>
        <w:rPr>
          <w:lang w:val="el-GR"/>
        </w:rPr>
      </w:pPr>
      <w:r>
        <w:rPr>
          <w:lang w:val="el-GR"/>
        </w:rPr>
        <w:t>3.Results</w:t>
      </w:r>
    </w:p>
    <w:p>
      <w:pPr>
        <w:pStyle w:val="Normal"/>
        <w:rPr>
          <w:lang w:val="el-GR"/>
        </w:rPr>
      </w:pPr>
      <w:r>
        <w:rPr>
          <w:lang w:val="el-GR"/>
        </w:rPr>
        <w:t>3.1 Verification of code</w:t>
      </w:r>
    </w:p>
    <w:p>
      <w:pPr>
        <w:pStyle w:val="Normal"/>
        <w:rPr>
          <w:lang w:val="el-GR"/>
        </w:rPr>
      </w:pPr>
      <w:r>
        <w:rPr>
          <w:lang w:val="el-GR"/>
        </w:rPr>
        <w:t xml:space="preserve">3.1.1 Constant impulse test </w:t>
      </w:r>
    </w:p>
    <w:p>
      <w:pPr>
        <w:pStyle w:val="Normal"/>
        <w:rPr>
          <w:lang w:val="el-GR"/>
        </w:rPr>
      </w:pPr>
      <w:r>
        <w:rPr>
          <w:lang w:val="el-GR"/>
        </w:rPr>
        <w:t>3.1.2 Constant ECG test</w:t>
      </w:r>
    </w:p>
    <w:p>
      <w:pPr>
        <w:pStyle w:val="Normal"/>
        <w:rPr>
          <w:lang w:val="el-GR"/>
        </w:rPr>
      </w:pPr>
      <w:r>
        <w:rPr>
          <w:lang w:val="el-GR"/>
        </w:rPr>
        <w:t>3.1.3 Real time ECG test</w:t>
      </w:r>
    </w:p>
    <w:p>
      <w:pPr>
        <w:pStyle w:val="Normal"/>
        <w:rPr>
          <w:lang w:val="el-GR"/>
        </w:rPr>
      </w:pPr>
      <w:r>
        <w:rPr>
          <w:lang w:val="el-GR"/>
        </w:rPr>
      </w:r>
    </w:p>
    <w:p>
      <w:pPr>
        <w:pStyle w:val="Normal"/>
        <w:rPr>
          <w:lang w:val="el-GR"/>
        </w:rPr>
      </w:pPr>
      <w:r>
        <w:rPr>
          <w:lang w:val="el-GR"/>
        </w:rPr>
        <w:t>4 Future Work</w:t>
      </w:r>
    </w:p>
    <w:p>
      <w:pPr>
        <w:pStyle w:val="Normal"/>
        <w:rPr>
          <w:lang w:val="el-GR"/>
        </w:rPr>
      </w:pPr>
      <w:r>
        <w:rPr>
          <w:lang w:val="el-GR"/>
        </w:rPr>
      </w:r>
    </w:p>
    <w:p>
      <w:pPr>
        <w:pStyle w:val="Normal"/>
        <w:rPr>
          <w:lang w:val="el-GR"/>
        </w:rPr>
      </w:pPr>
      <w:r>
        <w:rPr>
          <w:lang w:val="el-GR"/>
        </w:rPr>
        <w:t>5. Discussion</w:t>
      </w:r>
    </w:p>
    <w:p>
      <w:pPr>
        <w:pStyle w:val="Normal"/>
        <w:rPr>
          <w:lang w:val="el-GR"/>
        </w:rPr>
      </w:pPr>
      <w:r>
        <w:rPr>
          <w:lang w:val="el-GR"/>
        </w:rPr>
      </w:r>
    </w:p>
    <w:p>
      <w:pPr>
        <w:pStyle w:val="Normal"/>
        <w:rPr>
          <w:lang w:val="el-GR"/>
        </w:rPr>
      </w:pPr>
      <w:r>
        <w:rPr>
          <w:lang w:val="el-GR"/>
        </w:rPr>
        <w:t>6. Reference</w:t>
      </w:r>
    </w:p>
    <w:p>
      <w:pPr>
        <w:pStyle w:val="Normal"/>
        <w:rPr>
          <w:lang w:val="el-GR"/>
        </w:rPr>
      </w:pPr>
      <w:r>
        <w:rPr>
          <w:lang w:val="el-GR"/>
        </w:rPr>
      </w:r>
    </w:p>
    <w:p>
      <w:pPr>
        <w:pStyle w:val="Normal"/>
        <w:rPr>
          <w:lang w:val="el-GR"/>
        </w:rPr>
      </w:pPr>
      <w:r>
        <w:rPr>
          <w:lang w:val="el-GR"/>
        </w:rPr>
        <w:t>[1] Manuel Blanco-Velasco, Binwei Weng, Kenneth E. ‘ECG signal denoising and baseline wander correction based on the empirical mode decomposition’, 18 June 2007</w:t>
      </w:r>
    </w:p>
    <w:p>
      <w:pPr>
        <w:pStyle w:val="Normal"/>
        <w:rPr>
          <w:lang w:val="el-GR"/>
        </w:rPr>
      </w:pPr>
      <w:r>
        <w:rPr>
          <w:lang w:val="el-GR"/>
        </w:rPr>
        <w:t>[2] N o r d e n E. H u a n g , Z h e n g S h e n, S t e v e n R. L o n g , M a n l i C. W u, H s i n g H. S h i h, Q u a n a n Z h e n g , N a i-C h y u a n Y e n , C h i C h a o T u n g  a n d H e n r y H. L i u ‘The empirical mode decomposition and the Hilbert spectrum for nonlinear and non-stationary time series analysis’,4 November 1996</w:t>
      </w:r>
    </w:p>
    <w:p>
      <w:pPr>
        <w:pStyle w:val="Normal"/>
        <w:rPr>
          <w:lang w:val="el-GR"/>
        </w:rPr>
      </w:pPr>
      <w:r>
        <w:rPr>
          <w:lang w:val="el-GR"/>
        </w:rPr>
        <w:t xml:space="preserve">[3] </w:t>
      </w:r>
      <w:r>
        <w:rPr>
          <w:rFonts w:ascii="sans-serif" w:hAnsi="sans-serif"/>
          <w:sz w:val="20"/>
          <w:szCs w:val="20"/>
          <w:lang w:val="el-GR"/>
        </w:rPr>
        <w:t xml:space="preserve">Gabriel Rilling, Patrick Flandrin and Paulo Gon, </w:t>
      </w:r>
      <w:r>
        <w:rPr>
          <w:sz w:val="20"/>
          <w:szCs w:val="20"/>
          <w:lang w:val="el-GR"/>
        </w:rPr>
        <w:t>ON EMPIRICAL MODE DECOMPOSITION AND ITS ALGORITHMS.</w:t>
      </w:r>
    </w:p>
    <w:p>
      <w:pPr>
        <w:pStyle w:val="Normal"/>
        <w:rPr>
          <w:lang w:val="el-GR"/>
        </w:rPr>
      </w:pPr>
      <w:r>
        <w:rPr>
          <w:lang w:val="el-G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rif">
    <w:charset w:val="01"/>
    <w:family w:val="auto"/>
    <w:pitch w:val="default"/>
  </w:font>
  <w:font w:name="sans-serif">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l-GR"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eastAsia="zh-CN" w:bidi="hi-IN" w:val="el-G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5907</TotalTime>
  <Application>LibreOffice/5.1.6.2$Linux_X86_64 LibreOffice_project/10m0$Build-2</Application>
  <Pages>3</Pages>
  <Words>342</Words>
  <Characters>1434</Characters>
  <CharactersWithSpaces>1759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2018-01-08T18:14:19Z</dcterms:created>
  <dc:creator/>
  <dc:description/>
  <dc:language>en-US</dc:language>
  <cp:lastModifiedBy/>
  <dcterms:modified xsi:type="dcterms:W3CDTF">2018-02-01T16:55:24Z</dcterms:modified>
  <cp:revision>14</cp:revision>
  <dc:subject/>
  <dc:title/>
</cp:coreProperties>
</file>