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2CE" w:rsidRPr="00F562CE" w:rsidRDefault="00F562CE" w:rsidP="00F562CE">
      <w:pPr>
        <w:pStyle w:val="KonuBal"/>
        <w:rPr>
          <w:rStyle w:val="Gl"/>
          <w:rFonts w:ascii="Times New Roman" w:hAnsi="Times New Roman" w:cs="Times New Roman"/>
          <w:b w:val="0"/>
          <w:sz w:val="24"/>
          <w:szCs w:val="24"/>
        </w:rPr>
      </w:pP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>
        <w:rPr>
          <w:rStyle w:val="Gl"/>
          <w:b w:val="0"/>
        </w:rPr>
        <w:tab/>
      </w:r>
      <w:r w:rsidRPr="00F562CE">
        <w:rPr>
          <w:rStyle w:val="Gl"/>
          <w:rFonts w:ascii="Times New Roman" w:hAnsi="Times New Roman" w:cs="Times New Roman"/>
          <w:b w:val="0"/>
        </w:rPr>
        <w:tab/>
      </w:r>
      <w:r w:rsidRPr="00F562CE">
        <w:rPr>
          <w:rStyle w:val="Gl"/>
          <w:rFonts w:ascii="Times New Roman" w:hAnsi="Times New Roman" w:cs="Times New Roman"/>
          <w:b w:val="0"/>
        </w:rPr>
        <w:tab/>
      </w:r>
      <w:r w:rsidRPr="00F562CE">
        <w:rPr>
          <w:rStyle w:val="Gl"/>
          <w:rFonts w:ascii="Times New Roman" w:hAnsi="Times New Roman" w:cs="Times New Roman"/>
          <w:b w:val="0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52"/>
        </w:rPr>
        <w:tab/>
      </w:r>
      <w:proofErr w:type="spellStart"/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>Ece</w:t>
      </w:r>
      <w:proofErr w:type="spellEnd"/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>Çınar</w:t>
      </w:r>
      <w:proofErr w:type="spellEnd"/>
    </w:p>
    <w:p w:rsidR="00F562CE" w:rsidRPr="00F562CE" w:rsidRDefault="00F562CE" w:rsidP="00F562CE">
      <w:pPr>
        <w:pStyle w:val="KonuBal"/>
        <w:rPr>
          <w:rStyle w:val="Gl"/>
          <w:rFonts w:ascii="Times New Roman" w:hAnsi="Times New Roman" w:cs="Times New Roman"/>
          <w:b w:val="0"/>
          <w:sz w:val="24"/>
          <w:szCs w:val="24"/>
        </w:rPr>
      </w:pP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</w:r>
      <w:r w:rsidRPr="00F562CE">
        <w:rPr>
          <w:rStyle w:val="Gl"/>
          <w:rFonts w:ascii="Times New Roman" w:hAnsi="Times New Roman" w:cs="Times New Roman"/>
          <w:b w:val="0"/>
          <w:sz w:val="24"/>
          <w:szCs w:val="24"/>
        </w:rPr>
        <w:tab/>
        <w:t>2076867</w:t>
      </w:r>
    </w:p>
    <w:p w:rsidR="00D05290" w:rsidRPr="00F562CE" w:rsidRDefault="00D05290" w:rsidP="00F562CE">
      <w:pPr>
        <w:pStyle w:val="KonuBal"/>
        <w:rPr>
          <w:rStyle w:val="Gl"/>
          <w:rFonts w:ascii="Times New Roman" w:hAnsi="Times New Roman" w:cs="Times New Roman"/>
          <w:b w:val="0"/>
        </w:rPr>
      </w:pPr>
      <w:r w:rsidRPr="00F562CE">
        <w:rPr>
          <w:rStyle w:val="Gl"/>
          <w:rFonts w:ascii="Times New Roman" w:hAnsi="Times New Roman" w:cs="Times New Roman"/>
          <w:b w:val="0"/>
        </w:rPr>
        <w:t>Homework 3 Report</w:t>
      </w:r>
    </w:p>
    <w:p w:rsidR="00F562CE" w:rsidRPr="00F562CE" w:rsidRDefault="00F562CE" w:rsidP="00F562C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D4715" w:rsidRPr="00F562CE" w:rsidRDefault="0068197C" w:rsidP="00F562C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562CE">
        <w:rPr>
          <w:rFonts w:ascii="Times New Roman" w:hAnsi="Times New Roman" w:cs="Times New Roman"/>
          <w:sz w:val="24"/>
          <w:szCs w:val="24"/>
        </w:rPr>
        <w:t>Aim of the homework was trying the estimate dollar rates for the future periods. With the data given, sudden increase is observed. So we can say that our data is n</w:t>
      </w:r>
      <w:r w:rsidR="00F562CE">
        <w:rPr>
          <w:rFonts w:ascii="Times New Roman" w:hAnsi="Times New Roman" w:cs="Times New Roman"/>
          <w:sz w:val="24"/>
          <w:szCs w:val="24"/>
        </w:rPr>
        <w:t>ot stationary</w:t>
      </w:r>
      <w:r w:rsidRPr="00F562CE">
        <w:rPr>
          <w:rFonts w:ascii="Times New Roman" w:hAnsi="Times New Roman" w:cs="Times New Roman"/>
          <w:sz w:val="24"/>
          <w:szCs w:val="24"/>
        </w:rPr>
        <w:t xml:space="preserve"> and has unit-root because of the ‘b’ tagged plots. Also we can support this by looking at dickey fuller test results. </w:t>
      </w:r>
      <w:r w:rsidR="005D4715" w:rsidRPr="00F562CE">
        <w:rPr>
          <w:rFonts w:ascii="Times New Roman" w:hAnsi="Times New Roman" w:cs="Times New Roman"/>
          <w:sz w:val="24"/>
          <w:szCs w:val="24"/>
        </w:rPr>
        <w:t>Every method indicate that test result are high</w:t>
      </w:r>
      <w:r w:rsidR="00F562CE">
        <w:rPr>
          <w:rFonts w:ascii="Times New Roman" w:hAnsi="Times New Roman" w:cs="Times New Roman"/>
          <w:sz w:val="24"/>
          <w:szCs w:val="24"/>
        </w:rPr>
        <w:t>er than the critical values</w:t>
      </w:r>
      <w:bookmarkStart w:id="0" w:name="_GoBack"/>
      <w:bookmarkEnd w:id="0"/>
      <w:r w:rsidR="005D4715" w:rsidRPr="00F562CE">
        <w:rPr>
          <w:rFonts w:ascii="Times New Roman" w:hAnsi="Times New Roman" w:cs="Times New Roman"/>
          <w:sz w:val="24"/>
          <w:szCs w:val="24"/>
        </w:rPr>
        <w:t xml:space="preserve">. (1) We used two methods for estimation. </w:t>
      </w:r>
      <w:r w:rsidR="005D4715" w:rsidRPr="00F562CE">
        <w:rPr>
          <w:rFonts w:ascii="Times New Roman" w:hAnsi="Times New Roman" w:cs="Times New Roman"/>
          <w:sz w:val="24"/>
          <w:szCs w:val="24"/>
        </w:rPr>
        <w:t>S</w:t>
      </w:r>
      <w:r w:rsidR="005D4715" w:rsidRPr="00F562CE">
        <w:rPr>
          <w:rFonts w:ascii="Times New Roman" w:hAnsi="Times New Roman" w:cs="Times New Roman"/>
          <w:sz w:val="24"/>
          <w:szCs w:val="24"/>
        </w:rPr>
        <w:t xml:space="preserve">ince Holt method’s </w:t>
      </w:r>
      <w:r w:rsidR="005D4715" w:rsidRPr="00F562CE">
        <w:rPr>
          <w:rFonts w:ascii="Times New Roman" w:hAnsi="Times New Roman" w:cs="Times New Roman"/>
          <w:sz w:val="24"/>
          <w:szCs w:val="24"/>
        </w:rPr>
        <w:t>RMSE value</w:t>
      </w:r>
      <w:r w:rsidR="005D4715" w:rsidRPr="00F562CE">
        <w:rPr>
          <w:rFonts w:ascii="Times New Roman" w:hAnsi="Times New Roman" w:cs="Times New Roman"/>
          <w:sz w:val="24"/>
          <w:szCs w:val="24"/>
        </w:rPr>
        <w:t xml:space="preserve"> is lower than SES method</w:t>
      </w:r>
      <w:r w:rsidR="005D4715" w:rsidRPr="00F562CE">
        <w:rPr>
          <w:rFonts w:ascii="Times New Roman" w:hAnsi="Times New Roman" w:cs="Times New Roman"/>
          <w:sz w:val="24"/>
          <w:szCs w:val="24"/>
        </w:rPr>
        <w:t xml:space="preserve">, ıt seems </w:t>
      </w:r>
      <w:r w:rsidR="005D4715" w:rsidRPr="00F562CE">
        <w:rPr>
          <w:rFonts w:ascii="Times New Roman" w:hAnsi="Times New Roman" w:cs="Times New Roman"/>
          <w:sz w:val="24"/>
          <w:szCs w:val="24"/>
        </w:rPr>
        <w:t xml:space="preserve">like </w:t>
      </w:r>
      <w:r w:rsidR="00CF6C79" w:rsidRPr="00F562CE">
        <w:rPr>
          <w:rFonts w:ascii="Times New Roman" w:hAnsi="Times New Roman" w:cs="Times New Roman"/>
          <w:sz w:val="24"/>
          <w:szCs w:val="24"/>
        </w:rPr>
        <w:t xml:space="preserve">holt has the best result. (2) After applying smoothing techniques, our data was still not stationary, and we support this outcome by checking the dickey-fuller test results. However, with smoothing we had greater RMSE values than the original one. (3) </w:t>
      </w:r>
      <w:r w:rsidR="00F562CE" w:rsidRPr="00F562CE">
        <w:rPr>
          <w:rFonts w:ascii="Times New Roman" w:hAnsi="Times New Roman" w:cs="Times New Roman"/>
          <w:sz w:val="24"/>
          <w:szCs w:val="24"/>
        </w:rPr>
        <w:t xml:space="preserve">Using smaller window size for the close estimation and using larger window size for the next day would be better. </w:t>
      </w:r>
    </w:p>
    <w:sectPr w:rsidR="005D4715" w:rsidRPr="00F56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ED"/>
    <w:rsid w:val="004D43ED"/>
    <w:rsid w:val="005D4715"/>
    <w:rsid w:val="0068197C"/>
    <w:rsid w:val="0083526C"/>
    <w:rsid w:val="00CF6C79"/>
    <w:rsid w:val="00D05290"/>
    <w:rsid w:val="00F5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99BB"/>
  <w15:chartTrackingRefBased/>
  <w15:docId w15:val="{87005E15-B718-4546-8E69-907EB320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05290"/>
    <w:rPr>
      <w:b/>
      <w:bCs/>
    </w:rPr>
  </w:style>
  <w:style w:type="paragraph" w:styleId="KonuBal">
    <w:name w:val="Title"/>
    <w:basedOn w:val="Normal"/>
    <w:next w:val="Normal"/>
    <w:link w:val="KonuBalChar"/>
    <w:uiPriority w:val="10"/>
    <w:qFormat/>
    <w:rsid w:val="00F56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62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</dc:creator>
  <cp:keywords/>
  <dc:description/>
  <cp:lastModifiedBy>X1</cp:lastModifiedBy>
  <cp:revision>2</cp:revision>
  <dcterms:created xsi:type="dcterms:W3CDTF">2019-05-19T14:41:00Z</dcterms:created>
  <dcterms:modified xsi:type="dcterms:W3CDTF">2019-05-19T15:50:00Z</dcterms:modified>
</cp:coreProperties>
</file>