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6D49C" w14:textId="574DD022" w:rsidR="000C0A89" w:rsidRPr="000D11B8" w:rsidRDefault="000C0A89" w:rsidP="000C0A89">
      <w:pPr>
        <w:jc w:val="center"/>
        <w:rPr>
          <w:rFonts w:ascii="Times New Roman" w:hAnsi="Times New Roman" w:cs="Times New Roman"/>
          <w:b/>
          <w:bCs/>
          <w:sz w:val="52"/>
          <w:szCs w:val="52"/>
        </w:rPr>
      </w:pPr>
      <w:r w:rsidRPr="000D11B8">
        <w:rPr>
          <w:rFonts w:ascii="Times New Roman" w:hAnsi="Times New Roman" w:cs="Times New Roman"/>
          <w:b/>
          <w:bCs/>
          <w:sz w:val="52"/>
          <w:szCs w:val="52"/>
        </w:rPr>
        <w:t>PROJECT EXPO 2026</w:t>
      </w:r>
    </w:p>
    <w:p w14:paraId="3A12661C" w14:textId="7742FCFB" w:rsidR="000C0A89" w:rsidRDefault="000C0A89" w:rsidP="000C0A89">
      <w:pPr>
        <w:jc w:val="center"/>
        <w:rPr>
          <w:rFonts w:ascii="Times New Roman" w:hAnsi="Times New Roman" w:cs="Times New Roman"/>
          <w:b/>
          <w:bCs/>
          <w:sz w:val="48"/>
          <w:szCs w:val="48"/>
        </w:rPr>
      </w:pPr>
      <w:r w:rsidRPr="000D11B8">
        <w:rPr>
          <w:rFonts w:ascii="Times New Roman" w:hAnsi="Times New Roman" w:cs="Times New Roman"/>
          <w:b/>
          <w:bCs/>
          <w:sz w:val="48"/>
          <w:szCs w:val="48"/>
        </w:rPr>
        <w:t>Smart IV Drip Monitoring Using IOT</w:t>
      </w:r>
    </w:p>
    <w:p w14:paraId="27A5DE7C" w14:textId="77777777" w:rsidR="000D11B8" w:rsidRPr="000D11B8" w:rsidRDefault="000D11B8" w:rsidP="000C0A89">
      <w:pPr>
        <w:jc w:val="center"/>
        <w:rPr>
          <w:rFonts w:ascii="Times New Roman" w:hAnsi="Times New Roman" w:cs="Times New Roman"/>
          <w:b/>
          <w:bCs/>
          <w:sz w:val="48"/>
          <w:szCs w:val="48"/>
        </w:rPr>
      </w:pPr>
    </w:p>
    <w:p w14:paraId="0CF908F0" w14:textId="3D55C47B" w:rsidR="000C0A89" w:rsidRPr="000D11B8" w:rsidRDefault="000C0A89">
      <w:pPr>
        <w:rPr>
          <w:rFonts w:ascii="Times New Roman" w:hAnsi="Times New Roman" w:cs="Times New Roman"/>
          <w:b/>
          <w:bCs/>
          <w:sz w:val="32"/>
          <w:szCs w:val="32"/>
        </w:rPr>
      </w:pPr>
      <w:r w:rsidRPr="000D11B8">
        <w:rPr>
          <w:rFonts w:ascii="Times New Roman" w:hAnsi="Times New Roman" w:cs="Times New Roman"/>
          <w:b/>
          <w:bCs/>
          <w:sz w:val="32"/>
          <w:szCs w:val="32"/>
        </w:rPr>
        <w:t xml:space="preserve">TEAM MEMBERS: </w:t>
      </w:r>
    </w:p>
    <w:p w14:paraId="4395280A" w14:textId="15E73C81" w:rsidR="000C0A89" w:rsidRPr="000D11B8" w:rsidRDefault="000C0A89">
      <w:pPr>
        <w:rPr>
          <w:rFonts w:ascii="Times New Roman" w:hAnsi="Times New Roman" w:cs="Times New Roman"/>
          <w:b/>
          <w:bCs/>
          <w:sz w:val="28"/>
          <w:szCs w:val="28"/>
        </w:rPr>
      </w:pPr>
      <w:r w:rsidRPr="000D11B8">
        <w:rPr>
          <w:rFonts w:ascii="Times New Roman" w:hAnsi="Times New Roman" w:cs="Times New Roman"/>
          <w:sz w:val="28"/>
          <w:szCs w:val="28"/>
        </w:rPr>
        <w:t>M.DHASLIMA BANU</w:t>
      </w:r>
    </w:p>
    <w:p w14:paraId="2D912D8E" w14:textId="66D5B573" w:rsidR="000C0A89" w:rsidRDefault="000C0A89">
      <w:pPr>
        <w:rPr>
          <w:rFonts w:ascii="Times New Roman" w:hAnsi="Times New Roman" w:cs="Times New Roman"/>
          <w:sz w:val="28"/>
          <w:szCs w:val="28"/>
        </w:rPr>
      </w:pPr>
      <w:r w:rsidRPr="000D11B8">
        <w:rPr>
          <w:rFonts w:ascii="Times New Roman" w:hAnsi="Times New Roman" w:cs="Times New Roman"/>
          <w:sz w:val="28"/>
          <w:szCs w:val="28"/>
        </w:rPr>
        <w:t>P. GANGASHREE</w:t>
      </w:r>
    </w:p>
    <w:p w14:paraId="696A5D63" w14:textId="77777777" w:rsidR="000D11B8" w:rsidRPr="000D11B8" w:rsidRDefault="000D11B8">
      <w:pPr>
        <w:rPr>
          <w:rFonts w:ascii="Times New Roman" w:hAnsi="Times New Roman" w:cs="Times New Roman"/>
          <w:sz w:val="28"/>
          <w:szCs w:val="28"/>
        </w:rPr>
      </w:pPr>
    </w:p>
    <w:p w14:paraId="1D5AE346" w14:textId="0DF0B0DF" w:rsidR="000D11B8" w:rsidRDefault="000D11B8" w:rsidP="000C0A89">
      <w:pPr>
        <w:rPr>
          <w:rFonts w:ascii="Times New Roman" w:hAnsi="Times New Roman" w:cs="Times New Roman"/>
          <w:b/>
          <w:bCs/>
          <w:sz w:val="32"/>
          <w:szCs w:val="32"/>
        </w:rPr>
      </w:pPr>
      <w:r w:rsidRPr="000D11B8">
        <w:rPr>
          <w:rFonts w:ascii="Times New Roman" w:hAnsi="Times New Roman" w:cs="Times New Roman"/>
          <w:b/>
          <w:bCs/>
          <w:sz w:val="32"/>
          <w:szCs w:val="32"/>
        </w:rPr>
        <w:t>TES</w:t>
      </w:r>
      <w:r>
        <w:rPr>
          <w:rFonts w:ascii="Times New Roman" w:hAnsi="Times New Roman" w:cs="Times New Roman"/>
          <w:b/>
          <w:bCs/>
          <w:sz w:val="32"/>
          <w:szCs w:val="32"/>
        </w:rPr>
        <w:t>T</w:t>
      </w:r>
      <w:r w:rsidRPr="000D11B8">
        <w:rPr>
          <w:rFonts w:ascii="Times New Roman" w:hAnsi="Times New Roman" w:cs="Times New Roman"/>
          <w:b/>
          <w:bCs/>
          <w:sz w:val="32"/>
          <w:szCs w:val="32"/>
        </w:rPr>
        <w:t>ING</w:t>
      </w:r>
      <w:r>
        <w:rPr>
          <w:rFonts w:ascii="Times New Roman" w:hAnsi="Times New Roman" w:cs="Times New Roman"/>
          <w:b/>
          <w:bCs/>
          <w:sz w:val="32"/>
          <w:szCs w:val="32"/>
        </w:rPr>
        <w:t xml:space="preserve"> &amp;</w:t>
      </w:r>
      <w:r w:rsidRPr="000D11B8">
        <w:rPr>
          <w:rFonts w:ascii="Times New Roman" w:hAnsi="Times New Roman" w:cs="Times New Roman"/>
          <w:b/>
          <w:bCs/>
          <w:sz w:val="32"/>
          <w:szCs w:val="32"/>
        </w:rPr>
        <w:t xml:space="preserve"> VALIDATION REVIEW(TVR):</w:t>
      </w:r>
    </w:p>
    <w:p w14:paraId="288264FD" w14:textId="77777777" w:rsidR="000D11B8" w:rsidRDefault="000D11B8" w:rsidP="000C0A89">
      <w:pPr>
        <w:rPr>
          <w:rFonts w:ascii="Times New Roman" w:hAnsi="Times New Roman" w:cs="Times New Roman"/>
          <w:b/>
          <w:bCs/>
          <w:sz w:val="32"/>
          <w:szCs w:val="32"/>
        </w:rPr>
      </w:pPr>
    </w:p>
    <w:p w14:paraId="0B193EA9" w14:textId="23668BE4" w:rsidR="000C0A89" w:rsidRDefault="000D11B8" w:rsidP="000C0A89">
      <w:pPr>
        <w:rPr>
          <w:b/>
          <w:bCs/>
          <w:sz w:val="32"/>
          <w:szCs w:val="32"/>
        </w:rPr>
      </w:pPr>
      <w:r>
        <w:rPr>
          <w:rFonts w:ascii="Times New Roman" w:hAnsi="Times New Roman" w:cs="Times New Roman"/>
          <w:b/>
          <w:bCs/>
          <w:sz w:val="32"/>
          <w:szCs w:val="32"/>
        </w:rPr>
        <w:t>FUNCTIONAL TESTING REPORT:</w:t>
      </w:r>
    </w:p>
    <w:p w14:paraId="684F4C25" w14:textId="2A393D20" w:rsidR="000C0A89" w:rsidRPr="000D11B8" w:rsidRDefault="000C0A89" w:rsidP="000D11B8">
      <w:pPr>
        <w:spacing w:line="276" w:lineRule="auto"/>
        <w:jc w:val="both"/>
        <w:rPr>
          <w:rFonts w:ascii="Times New Roman" w:hAnsi="Times New Roman" w:cs="Times New Roman"/>
          <w:sz w:val="28"/>
          <w:szCs w:val="28"/>
        </w:rPr>
      </w:pPr>
      <w:r w:rsidRPr="000D11B8">
        <w:rPr>
          <w:rFonts w:ascii="Times New Roman" w:hAnsi="Times New Roman" w:cs="Times New Roman"/>
          <w:sz w:val="28"/>
          <w:szCs w:val="28"/>
        </w:rPr>
        <w:t>The developed Smart IV Drip Monitoring System was tested to verify the operation of all hardware and software modules. The TCRT5000 IR sensor successfully detected the IV drops passing through the drip chamber. The ESP32 processed the sensor data, calculated the flow rate, and transmitted the information through Wi-Fi. The SG90 servo motor responded to control commands and regulated the IV tube flow. The complete system operated successfully during testing.</w:t>
      </w:r>
    </w:p>
    <w:p w14:paraId="07B68280" w14:textId="4FA2A622" w:rsidR="008B142A" w:rsidRDefault="000D11B8" w:rsidP="000C0A89">
      <w:pPr>
        <w:rPr>
          <w:sz w:val="28"/>
          <w:szCs w:val="28"/>
        </w:rPr>
      </w:pPr>
      <w:r>
        <w:rPr>
          <w:noProof/>
        </w:rPr>
        <w:drawing>
          <wp:anchor distT="0" distB="0" distL="114300" distR="114300" simplePos="0" relativeHeight="251660800" behindDoc="0" locked="0" layoutInCell="1" allowOverlap="1" wp14:anchorId="3435E348" wp14:editId="3BFC5941">
            <wp:simplePos x="0" y="0"/>
            <wp:positionH relativeFrom="margin">
              <wp:posOffset>0</wp:posOffset>
            </wp:positionH>
            <wp:positionV relativeFrom="page">
              <wp:posOffset>6845300</wp:posOffset>
            </wp:positionV>
            <wp:extent cx="5734050" cy="3206750"/>
            <wp:effectExtent l="0" t="0" r="0" b="0"/>
            <wp:wrapNone/>
            <wp:docPr id="55225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 t="14552" r="-1690"/>
                    <a:stretch>
                      <a:fillRect/>
                    </a:stretch>
                  </pic:blipFill>
                  <pic:spPr bwMode="auto">
                    <a:xfrm>
                      <a:off x="0" y="0"/>
                      <a:ext cx="5734050" cy="320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CA13E0" w14:textId="2C0B7C0C" w:rsidR="008B142A" w:rsidRDefault="008B142A" w:rsidP="000C0A89">
      <w:pPr>
        <w:rPr>
          <w:sz w:val="28"/>
          <w:szCs w:val="28"/>
        </w:rPr>
      </w:pPr>
    </w:p>
    <w:p w14:paraId="27C28680" w14:textId="52297C07" w:rsidR="008B142A" w:rsidRDefault="008B142A" w:rsidP="000C0A89">
      <w:pPr>
        <w:rPr>
          <w:sz w:val="28"/>
          <w:szCs w:val="28"/>
        </w:rPr>
      </w:pPr>
    </w:p>
    <w:p w14:paraId="5D12F310" w14:textId="123D3BBD" w:rsidR="008B142A" w:rsidRDefault="008B142A" w:rsidP="000C0A89">
      <w:pPr>
        <w:rPr>
          <w:sz w:val="28"/>
          <w:szCs w:val="28"/>
        </w:rPr>
      </w:pPr>
    </w:p>
    <w:p w14:paraId="098ED94E" w14:textId="1C88057E" w:rsidR="008B142A" w:rsidRDefault="008B142A" w:rsidP="000C0A89">
      <w:pPr>
        <w:rPr>
          <w:sz w:val="28"/>
          <w:szCs w:val="28"/>
        </w:rPr>
      </w:pPr>
    </w:p>
    <w:p w14:paraId="230BE0F3" w14:textId="29476A4C" w:rsidR="008B142A" w:rsidRDefault="008B142A" w:rsidP="000C0A89">
      <w:pPr>
        <w:rPr>
          <w:sz w:val="28"/>
          <w:szCs w:val="28"/>
        </w:rPr>
      </w:pPr>
    </w:p>
    <w:p w14:paraId="6E7FD8FA" w14:textId="33C5AFF0" w:rsidR="008B142A" w:rsidRDefault="008B142A" w:rsidP="000C0A89">
      <w:pPr>
        <w:rPr>
          <w:sz w:val="28"/>
          <w:szCs w:val="28"/>
        </w:rPr>
      </w:pPr>
    </w:p>
    <w:p w14:paraId="36505658" w14:textId="654D25CC" w:rsidR="008B142A" w:rsidRDefault="008B142A" w:rsidP="000C0A89">
      <w:pPr>
        <w:rPr>
          <w:sz w:val="28"/>
          <w:szCs w:val="28"/>
        </w:rPr>
      </w:pPr>
    </w:p>
    <w:p w14:paraId="0B77E405" w14:textId="3F15C74E" w:rsidR="002F66C8" w:rsidRPr="000D11B8" w:rsidRDefault="000D11B8" w:rsidP="000C0A89">
      <w:pPr>
        <w:rPr>
          <w:rFonts w:ascii="Times New Roman" w:hAnsi="Times New Roman" w:cs="Times New Roman"/>
          <w:b/>
          <w:bCs/>
          <w:sz w:val="32"/>
          <w:szCs w:val="32"/>
        </w:rPr>
      </w:pPr>
      <w:r>
        <w:rPr>
          <w:noProof/>
        </w:rPr>
        <w:lastRenderedPageBreak/>
        <w:drawing>
          <wp:anchor distT="0" distB="0" distL="114300" distR="114300" simplePos="0" relativeHeight="251663872" behindDoc="0" locked="0" layoutInCell="1" allowOverlap="1" wp14:anchorId="0A39305C" wp14:editId="06F07117">
            <wp:simplePos x="0" y="0"/>
            <wp:positionH relativeFrom="margin">
              <wp:posOffset>-222250</wp:posOffset>
            </wp:positionH>
            <wp:positionV relativeFrom="margin">
              <wp:posOffset>574040</wp:posOffset>
            </wp:positionV>
            <wp:extent cx="6467475" cy="3781425"/>
            <wp:effectExtent l="0" t="0" r="9525" b="9525"/>
            <wp:wrapTopAndBottom/>
            <wp:docPr id="2142495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7475" cy="3781425"/>
                    </a:xfrm>
                    <a:prstGeom prst="rect">
                      <a:avLst/>
                    </a:prstGeom>
                    <a:noFill/>
                    <a:ln>
                      <a:noFill/>
                    </a:ln>
                  </pic:spPr>
                </pic:pic>
              </a:graphicData>
            </a:graphic>
          </wp:anchor>
        </w:drawing>
      </w:r>
      <w:r w:rsidRPr="000D11B8">
        <w:rPr>
          <w:rFonts w:ascii="Times New Roman" w:hAnsi="Times New Roman" w:cs="Times New Roman"/>
          <w:b/>
          <w:bCs/>
          <w:sz w:val="32"/>
          <w:szCs w:val="32"/>
        </w:rPr>
        <w:t>PERFORMANCE EVALUATION:</w:t>
      </w:r>
    </w:p>
    <w:p w14:paraId="2718F2A4" w14:textId="094CB48C" w:rsidR="002F66C8" w:rsidRDefault="002F66C8" w:rsidP="000C0A89">
      <w:pPr>
        <w:rPr>
          <w:b/>
          <w:bCs/>
          <w:sz w:val="32"/>
          <w:szCs w:val="32"/>
        </w:rPr>
      </w:pPr>
    </w:p>
    <w:p w14:paraId="3804A515" w14:textId="77CA5FEE" w:rsidR="002F66C8" w:rsidRPr="00455ED8" w:rsidRDefault="00C8665E" w:rsidP="000C0A89">
      <w:pPr>
        <w:rPr>
          <w:rFonts w:ascii="Times New Roman" w:hAnsi="Times New Roman" w:cs="Times New Roman"/>
          <w:b/>
          <w:bCs/>
          <w:sz w:val="32"/>
          <w:szCs w:val="32"/>
        </w:rPr>
      </w:pPr>
      <w:r w:rsidRPr="00455ED8">
        <w:rPr>
          <w:rFonts w:ascii="Times New Roman" w:hAnsi="Times New Roman" w:cs="Times New Roman"/>
          <w:b/>
          <w:bCs/>
          <w:sz w:val="32"/>
          <w:szCs w:val="32"/>
        </w:rPr>
        <w:t>C</w:t>
      </w:r>
      <w:r w:rsidR="00455ED8">
        <w:rPr>
          <w:rFonts w:ascii="Times New Roman" w:hAnsi="Times New Roman" w:cs="Times New Roman"/>
          <w:b/>
          <w:bCs/>
          <w:sz w:val="32"/>
          <w:szCs w:val="32"/>
        </w:rPr>
        <w:t>ONCLUSION:</w:t>
      </w:r>
    </w:p>
    <w:p w14:paraId="6D1A968C" w14:textId="7CEC412D" w:rsidR="002F66C8" w:rsidRPr="00455ED8" w:rsidRDefault="002F66C8" w:rsidP="00455ED8">
      <w:pPr>
        <w:jc w:val="both"/>
        <w:rPr>
          <w:rFonts w:ascii="Times New Roman" w:hAnsi="Times New Roman" w:cs="Times New Roman"/>
          <w:sz w:val="28"/>
          <w:szCs w:val="28"/>
        </w:rPr>
      </w:pPr>
      <w:r w:rsidRPr="00455ED8">
        <w:rPr>
          <w:rFonts w:ascii="Times New Roman" w:hAnsi="Times New Roman" w:cs="Times New Roman"/>
          <w:sz w:val="28"/>
          <w:szCs w:val="28"/>
        </w:rPr>
        <w:t>The Smart IV Drip Monitoring System demonstrated reliable drop detection, accurate flow-rate estimation, stable Wi-Fi communication, and effective servo-based flow regulation. The system maintained continuous operation for one hour without significant performance degradation.</w:t>
      </w:r>
    </w:p>
    <w:p w14:paraId="482F81DA" w14:textId="42A495DB" w:rsidR="002F66C8" w:rsidRDefault="002F66C8" w:rsidP="00455ED8">
      <w:pPr>
        <w:jc w:val="both"/>
        <w:rPr>
          <w:sz w:val="28"/>
          <w:szCs w:val="28"/>
        </w:rPr>
      </w:pPr>
    </w:p>
    <w:p w14:paraId="60BA192D" w14:textId="59483412" w:rsidR="009755D0" w:rsidRPr="00455ED8" w:rsidRDefault="00455ED8" w:rsidP="009755D0">
      <w:pPr>
        <w:rPr>
          <w:rFonts w:ascii="Times New Roman" w:hAnsi="Times New Roman" w:cs="Times New Roman"/>
          <w:b/>
          <w:bCs/>
          <w:sz w:val="32"/>
          <w:szCs w:val="32"/>
        </w:rPr>
      </w:pPr>
      <w:r w:rsidRPr="00455ED8">
        <w:rPr>
          <w:rFonts w:ascii="Times New Roman" w:hAnsi="Times New Roman" w:cs="Times New Roman"/>
          <w:b/>
          <w:bCs/>
          <w:sz w:val="32"/>
          <w:szCs w:val="32"/>
        </w:rPr>
        <w:t>TEST CASES:</w:t>
      </w:r>
    </w:p>
    <w:p w14:paraId="5E64CA68" w14:textId="4C356F47" w:rsidR="009755D0" w:rsidRPr="00455ED8" w:rsidRDefault="009755D0" w:rsidP="00455ED8">
      <w:pPr>
        <w:jc w:val="both"/>
        <w:rPr>
          <w:rFonts w:ascii="Times New Roman" w:hAnsi="Times New Roman" w:cs="Times New Roman"/>
          <w:b/>
          <w:bCs/>
          <w:sz w:val="28"/>
          <w:szCs w:val="28"/>
        </w:rPr>
      </w:pPr>
      <w:r w:rsidRPr="00455ED8">
        <w:rPr>
          <w:rFonts w:ascii="Times New Roman" w:hAnsi="Times New Roman" w:cs="Times New Roman"/>
          <w:b/>
          <w:bCs/>
          <w:sz w:val="28"/>
          <w:szCs w:val="28"/>
        </w:rPr>
        <w:t xml:space="preserve">Test Case 1: </w:t>
      </w:r>
    </w:p>
    <w:p w14:paraId="5BB5E9AC" w14:textId="77777777" w:rsidR="009755D0" w:rsidRPr="00455ED8" w:rsidRDefault="009755D0" w:rsidP="00455ED8">
      <w:pPr>
        <w:jc w:val="both"/>
        <w:rPr>
          <w:rFonts w:ascii="Times New Roman" w:hAnsi="Times New Roman" w:cs="Times New Roman"/>
          <w:b/>
          <w:bCs/>
          <w:sz w:val="28"/>
          <w:szCs w:val="28"/>
        </w:rPr>
      </w:pPr>
      <w:r w:rsidRPr="00455ED8">
        <w:rPr>
          <w:rFonts w:ascii="Times New Roman" w:hAnsi="Times New Roman" w:cs="Times New Roman"/>
          <w:b/>
          <w:bCs/>
          <w:sz w:val="28"/>
          <w:szCs w:val="28"/>
        </w:rPr>
        <w:t xml:space="preserve">Objective: </w:t>
      </w:r>
      <w:r w:rsidRPr="00455ED8">
        <w:rPr>
          <w:rFonts w:ascii="Times New Roman" w:hAnsi="Times New Roman" w:cs="Times New Roman"/>
          <w:sz w:val="28"/>
          <w:szCs w:val="28"/>
        </w:rPr>
        <w:t>Detect IV drops</w:t>
      </w:r>
    </w:p>
    <w:p w14:paraId="6CD248EB" w14:textId="77777777" w:rsidR="009755D0" w:rsidRPr="00455ED8" w:rsidRDefault="009755D0" w:rsidP="00455ED8">
      <w:pPr>
        <w:jc w:val="both"/>
        <w:rPr>
          <w:rFonts w:ascii="Times New Roman" w:hAnsi="Times New Roman" w:cs="Times New Roman"/>
          <w:b/>
          <w:bCs/>
          <w:sz w:val="28"/>
          <w:szCs w:val="28"/>
        </w:rPr>
      </w:pPr>
      <w:r w:rsidRPr="00455ED8">
        <w:rPr>
          <w:rFonts w:ascii="Times New Roman" w:hAnsi="Times New Roman" w:cs="Times New Roman"/>
          <w:b/>
          <w:bCs/>
          <w:sz w:val="28"/>
          <w:szCs w:val="28"/>
        </w:rPr>
        <w:t xml:space="preserve">Input: </w:t>
      </w:r>
      <w:r w:rsidRPr="00455ED8">
        <w:rPr>
          <w:rFonts w:ascii="Times New Roman" w:hAnsi="Times New Roman" w:cs="Times New Roman"/>
          <w:sz w:val="28"/>
          <w:szCs w:val="28"/>
        </w:rPr>
        <w:t>Water flowing through chamber</w:t>
      </w:r>
    </w:p>
    <w:p w14:paraId="5A444C9E" w14:textId="77777777" w:rsidR="009755D0" w:rsidRPr="00455ED8" w:rsidRDefault="009755D0" w:rsidP="00455ED8">
      <w:pPr>
        <w:jc w:val="both"/>
        <w:rPr>
          <w:rFonts w:ascii="Times New Roman" w:hAnsi="Times New Roman" w:cs="Times New Roman"/>
          <w:b/>
          <w:bCs/>
          <w:sz w:val="28"/>
          <w:szCs w:val="28"/>
        </w:rPr>
      </w:pPr>
      <w:r w:rsidRPr="00455ED8">
        <w:rPr>
          <w:rFonts w:ascii="Times New Roman" w:hAnsi="Times New Roman" w:cs="Times New Roman"/>
          <w:b/>
          <w:bCs/>
          <w:sz w:val="28"/>
          <w:szCs w:val="28"/>
        </w:rPr>
        <w:t xml:space="preserve">Expected: </w:t>
      </w:r>
      <w:r w:rsidRPr="00455ED8">
        <w:rPr>
          <w:rFonts w:ascii="Times New Roman" w:hAnsi="Times New Roman" w:cs="Times New Roman"/>
          <w:sz w:val="28"/>
          <w:szCs w:val="28"/>
        </w:rPr>
        <w:t>Drop count increases</w:t>
      </w:r>
    </w:p>
    <w:p w14:paraId="093C1CF2" w14:textId="77777777" w:rsidR="009755D0" w:rsidRPr="00455ED8" w:rsidRDefault="009755D0" w:rsidP="00455ED8">
      <w:pPr>
        <w:jc w:val="both"/>
        <w:rPr>
          <w:rFonts w:ascii="Times New Roman" w:hAnsi="Times New Roman" w:cs="Times New Roman"/>
          <w:sz w:val="28"/>
          <w:szCs w:val="28"/>
        </w:rPr>
      </w:pPr>
      <w:r w:rsidRPr="00455ED8">
        <w:rPr>
          <w:rFonts w:ascii="Times New Roman" w:hAnsi="Times New Roman" w:cs="Times New Roman"/>
          <w:b/>
          <w:bCs/>
          <w:sz w:val="28"/>
          <w:szCs w:val="28"/>
        </w:rPr>
        <w:t xml:space="preserve">Result: </w:t>
      </w:r>
      <w:r w:rsidRPr="00455ED8">
        <w:rPr>
          <w:rFonts w:ascii="Times New Roman" w:hAnsi="Times New Roman" w:cs="Times New Roman"/>
          <w:sz w:val="28"/>
          <w:szCs w:val="28"/>
        </w:rPr>
        <w:t>Pass</w:t>
      </w:r>
    </w:p>
    <w:p w14:paraId="1A9F7DC2" w14:textId="187AA492" w:rsidR="009755D0" w:rsidRPr="00455ED8" w:rsidRDefault="009755D0" w:rsidP="009755D0">
      <w:pPr>
        <w:rPr>
          <w:rFonts w:ascii="Times New Roman" w:hAnsi="Times New Roman" w:cs="Times New Roman"/>
          <w:b/>
          <w:bCs/>
          <w:sz w:val="28"/>
          <w:szCs w:val="28"/>
        </w:rPr>
      </w:pPr>
      <w:r w:rsidRPr="00455ED8">
        <w:rPr>
          <w:rFonts w:ascii="Times New Roman" w:hAnsi="Times New Roman" w:cs="Times New Roman"/>
          <w:b/>
          <w:bCs/>
          <w:noProof/>
          <w:sz w:val="28"/>
          <w:szCs w:val="28"/>
        </w:rPr>
        <w:lastRenderedPageBreak/>
        <w:drawing>
          <wp:anchor distT="0" distB="0" distL="114300" distR="114300" simplePos="0" relativeHeight="251662848" behindDoc="0" locked="0" layoutInCell="1" allowOverlap="1" wp14:anchorId="2E8CFE12" wp14:editId="27618C0E">
            <wp:simplePos x="0" y="0"/>
            <wp:positionH relativeFrom="column">
              <wp:posOffset>19050</wp:posOffset>
            </wp:positionH>
            <wp:positionV relativeFrom="paragraph">
              <wp:posOffset>400050</wp:posOffset>
            </wp:positionV>
            <wp:extent cx="2114550" cy="2886075"/>
            <wp:effectExtent l="0" t="0" r="0" b="9525"/>
            <wp:wrapTopAndBottom/>
            <wp:docPr id="530026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14550" cy="2886075"/>
                    </a:xfrm>
                    <a:prstGeom prst="rect">
                      <a:avLst/>
                    </a:prstGeom>
                    <a:noFill/>
                    <a:ln>
                      <a:noFill/>
                    </a:ln>
                  </pic:spPr>
                </pic:pic>
              </a:graphicData>
            </a:graphic>
          </wp:anchor>
        </w:drawing>
      </w:r>
      <w:r w:rsidRPr="00455ED8">
        <w:rPr>
          <w:rFonts w:ascii="Times New Roman" w:hAnsi="Times New Roman" w:cs="Times New Roman"/>
          <w:b/>
          <w:bCs/>
          <w:sz w:val="28"/>
          <w:szCs w:val="28"/>
        </w:rPr>
        <w:t>Fig: Drop Detection</w:t>
      </w:r>
    </w:p>
    <w:p w14:paraId="48E4918C" w14:textId="36EB53C6" w:rsidR="009755D0" w:rsidRPr="009755D0" w:rsidRDefault="009755D0" w:rsidP="009755D0">
      <w:pPr>
        <w:rPr>
          <w:sz w:val="28"/>
          <w:szCs w:val="28"/>
        </w:rPr>
      </w:pPr>
    </w:p>
    <w:p w14:paraId="622F37B2" w14:textId="1ED9E874" w:rsidR="009755D0" w:rsidRPr="00455ED8" w:rsidRDefault="009755D0" w:rsidP="009755D0">
      <w:pPr>
        <w:rPr>
          <w:rFonts w:ascii="Times New Roman" w:hAnsi="Times New Roman" w:cs="Times New Roman"/>
          <w:b/>
          <w:bCs/>
          <w:sz w:val="28"/>
          <w:szCs w:val="28"/>
        </w:rPr>
      </w:pPr>
      <w:r w:rsidRPr="00455ED8">
        <w:rPr>
          <w:rFonts w:ascii="Times New Roman" w:hAnsi="Times New Roman" w:cs="Times New Roman"/>
          <w:b/>
          <w:bCs/>
          <w:sz w:val="28"/>
          <w:szCs w:val="28"/>
        </w:rPr>
        <w:t>Test Case 2:</w:t>
      </w:r>
    </w:p>
    <w:p w14:paraId="487881F4" w14:textId="35C93C8E" w:rsidR="009755D0" w:rsidRPr="00455ED8" w:rsidRDefault="009755D0" w:rsidP="00455ED8">
      <w:pPr>
        <w:jc w:val="both"/>
        <w:rPr>
          <w:rFonts w:ascii="Times New Roman" w:hAnsi="Times New Roman" w:cs="Times New Roman"/>
          <w:b/>
          <w:bCs/>
          <w:sz w:val="28"/>
          <w:szCs w:val="28"/>
        </w:rPr>
      </w:pPr>
      <w:r w:rsidRPr="00455ED8">
        <w:rPr>
          <w:rFonts w:ascii="Times New Roman" w:hAnsi="Times New Roman" w:cs="Times New Roman"/>
          <w:b/>
          <w:bCs/>
          <w:sz w:val="28"/>
          <w:szCs w:val="28"/>
        </w:rPr>
        <w:t>Objective</w:t>
      </w:r>
      <w:r w:rsidRPr="00455ED8">
        <w:rPr>
          <w:rFonts w:ascii="Times New Roman" w:hAnsi="Times New Roman" w:cs="Times New Roman"/>
          <w:sz w:val="28"/>
          <w:szCs w:val="28"/>
        </w:rPr>
        <w:t>: Stop flow using servo</w:t>
      </w:r>
    </w:p>
    <w:p w14:paraId="521E42C2" w14:textId="36EDD52E" w:rsidR="009755D0" w:rsidRPr="00455ED8" w:rsidRDefault="009755D0" w:rsidP="00455ED8">
      <w:pPr>
        <w:jc w:val="both"/>
        <w:rPr>
          <w:rFonts w:ascii="Times New Roman" w:hAnsi="Times New Roman" w:cs="Times New Roman"/>
          <w:sz w:val="28"/>
          <w:szCs w:val="28"/>
        </w:rPr>
      </w:pPr>
      <w:r w:rsidRPr="00455ED8">
        <w:rPr>
          <w:rFonts w:ascii="Times New Roman" w:hAnsi="Times New Roman" w:cs="Times New Roman"/>
          <w:b/>
          <w:bCs/>
          <w:sz w:val="28"/>
          <w:szCs w:val="28"/>
        </w:rPr>
        <w:t xml:space="preserve">Input: </w:t>
      </w:r>
      <w:r w:rsidRPr="00455ED8">
        <w:rPr>
          <w:rFonts w:ascii="Times New Roman" w:hAnsi="Times New Roman" w:cs="Times New Roman"/>
          <w:sz w:val="28"/>
          <w:szCs w:val="28"/>
        </w:rPr>
        <w:t>Servo command</w:t>
      </w:r>
    </w:p>
    <w:p w14:paraId="6DF3F380" w14:textId="0C09FB22" w:rsidR="009755D0" w:rsidRPr="00455ED8" w:rsidRDefault="009755D0" w:rsidP="00455ED8">
      <w:pPr>
        <w:jc w:val="both"/>
        <w:rPr>
          <w:rFonts w:ascii="Times New Roman" w:hAnsi="Times New Roman" w:cs="Times New Roman"/>
          <w:b/>
          <w:bCs/>
          <w:sz w:val="28"/>
          <w:szCs w:val="28"/>
        </w:rPr>
      </w:pPr>
      <w:r w:rsidRPr="00455ED8">
        <w:rPr>
          <w:rFonts w:ascii="Times New Roman" w:hAnsi="Times New Roman" w:cs="Times New Roman"/>
          <w:b/>
          <w:bCs/>
          <w:sz w:val="28"/>
          <w:szCs w:val="28"/>
        </w:rPr>
        <w:t>Expected:</w:t>
      </w:r>
      <w:r w:rsidRPr="00455ED8">
        <w:rPr>
          <w:rFonts w:ascii="Times New Roman" w:hAnsi="Times New Roman" w:cs="Times New Roman"/>
          <w:sz w:val="28"/>
          <w:szCs w:val="28"/>
        </w:rPr>
        <w:t xml:space="preserve"> Tube compressed and flow stops</w:t>
      </w:r>
    </w:p>
    <w:p w14:paraId="42D16C56" w14:textId="48552917" w:rsidR="009755D0" w:rsidRPr="00455ED8" w:rsidRDefault="009755D0" w:rsidP="00455ED8">
      <w:pPr>
        <w:jc w:val="both"/>
        <w:rPr>
          <w:rFonts w:ascii="Times New Roman" w:hAnsi="Times New Roman" w:cs="Times New Roman"/>
          <w:sz w:val="28"/>
          <w:szCs w:val="28"/>
        </w:rPr>
      </w:pPr>
      <w:r w:rsidRPr="00455ED8">
        <w:rPr>
          <w:rFonts w:ascii="Times New Roman" w:hAnsi="Times New Roman" w:cs="Times New Roman"/>
          <w:b/>
          <w:bCs/>
          <w:sz w:val="28"/>
          <w:szCs w:val="28"/>
        </w:rPr>
        <w:t xml:space="preserve">Result: </w:t>
      </w:r>
      <w:r w:rsidRPr="00455ED8">
        <w:rPr>
          <w:rFonts w:ascii="Times New Roman" w:hAnsi="Times New Roman" w:cs="Times New Roman"/>
          <w:sz w:val="28"/>
          <w:szCs w:val="28"/>
        </w:rPr>
        <w:t>Pass</w:t>
      </w:r>
    </w:p>
    <w:p w14:paraId="55438552" w14:textId="77777777" w:rsidR="002A442E" w:rsidRPr="00455ED8" w:rsidRDefault="002A442E" w:rsidP="009755D0">
      <w:pPr>
        <w:rPr>
          <w:rFonts w:ascii="Times New Roman" w:hAnsi="Times New Roman" w:cs="Times New Roman"/>
          <w:sz w:val="28"/>
          <w:szCs w:val="28"/>
        </w:rPr>
      </w:pPr>
    </w:p>
    <w:p w14:paraId="741C0A07" w14:textId="73CE87FA" w:rsidR="009755D0" w:rsidRPr="00455ED8" w:rsidRDefault="002A442E" w:rsidP="009755D0">
      <w:pPr>
        <w:rPr>
          <w:rFonts w:ascii="Times New Roman" w:hAnsi="Times New Roman" w:cs="Times New Roman"/>
          <w:b/>
          <w:bCs/>
          <w:sz w:val="28"/>
          <w:szCs w:val="28"/>
        </w:rPr>
      </w:pPr>
      <w:r w:rsidRPr="00455ED8">
        <w:rPr>
          <w:rFonts w:ascii="Times New Roman" w:hAnsi="Times New Roman" w:cs="Times New Roman"/>
          <w:b/>
          <w:bCs/>
          <w:sz w:val="28"/>
          <w:szCs w:val="28"/>
        </w:rPr>
        <w:t>Fig: Stop flow using servo</w:t>
      </w:r>
    </w:p>
    <w:p w14:paraId="74EE2EDA" w14:textId="3E104307" w:rsidR="002A442E" w:rsidRPr="002A442E" w:rsidRDefault="002A442E" w:rsidP="009755D0">
      <w:pPr>
        <w:rPr>
          <w:b/>
          <w:bCs/>
        </w:rPr>
      </w:pPr>
      <w:r>
        <w:rPr>
          <w:noProof/>
        </w:rPr>
        <w:drawing>
          <wp:inline distT="0" distB="0" distL="0" distR="0" wp14:anchorId="6C1D97AD" wp14:editId="2EEC1B18">
            <wp:extent cx="2305050" cy="2438400"/>
            <wp:effectExtent l="0" t="0" r="0" b="0"/>
            <wp:docPr id="2131913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5050" cy="2438400"/>
                    </a:xfrm>
                    <a:prstGeom prst="rect">
                      <a:avLst/>
                    </a:prstGeom>
                    <a:noFill/>
                    <a:ln>
                      <a:noFill/>
                    </a:ln>
                  </pic:spPr>
                </pic:pic>
              </a:graphicData>
            </a:graphic>
          </wp:inline>
        </w:drawing>
      </w:r>
    </w:p>
    <w:p w14:paraId="44D038C4" w14:textId="77777777" w:rsidR="00455ED8" w:rsidRDefault="00455ED8" w:rsidP="009755D0">
      <w:pPr>
        <w:rPr>
          <w:b/>
          <w:bCs/>
          <w:sz w:val="32"/>
          <w:szCs w:val="32"/>
        </w:rPr>
      </w:pPr>
    </w:p>
    <w:p w14:paraId="7735FC60" w14:textId="2F149CCD" w:rsidR="009755D0" w:rsidRPr="00455ED8" w:rsidRDefault="009755D0" w:rsidP="009755D0">
      <w:pPr>
        <w:rPr>
          <w:rFonts w:ascii="Times New Roman" w:hAnsi="Times New Roman" w:cs="Times New Roman"/>
          <w:b/>
          <w:bCs/>
          <w:sz w:val="28"/>
          <w:szCs w:val="28"/>
        </w:rPr>
      </w:pPr>
      <w:r w:rsidRPr="00455ED8">
        <w:rPr>
          <w:rFonts w:ascii="Times New Roman" w:hAnsi="Times New Roman" w:cs="Times New Roman"/>
          <w:b/>
          <w:bCs/>
          <w:sz w:val="28"/>
          <w:szCs w:val="28"/>
        </w:rPr>
        <w:lastRenderedPageBreak/>
        <w:t>Test Case 3</w:t>
      </w:r>
      <w:r w:rsidR="002A442E" w:rsidRPr="00455ED8">
        <w:rPr>
          <w:rFonts w:ascii="Times New Roman" w:hAnsi="Times New Roman" w:cs="Times New Roman"/>
          <w:b/>
          <w:bCs/>
          <w:sz w:val="28"/>
          <w:szCs w:val="28"/>
        </w:rPr>
        <w:t>:</w:t>
      </w:r>
    </w:p>
    <w:p w14:paraId="6D1FE69C" w14:textId="77777777" w:rsidR="009755D0" w:rsidRPr="00455ED8" w:rsidRDefault="009755D0" w:rsidP="009755D0">
      <w:pPr>
        <w:rPr>
          <w:rFonts w:ascii="Times New Roman" w:hAnsi="Times New Roman" w:cs="Times New Roman"/>
          <w:b/>
          <w:bCs/>
          <w:sz w:val="28"/>
          <w:szCs w:val="28"/>
        </w:rPr>
      </w:pPr>
      <w:r w:rsidRPr="00455ED8">
        <w:rPr>
          <w:rFonts w:ascii="Times New Roman" w:hAnsi="Times New Roman" w:cs="Times New Roman"/>
          <w:b/>
          <w:bCs/>
          <w:sz w:val="28"/>
          <w:szCs w:val="28"/>
        </w:rPr>
        <w:t xml:space="preserve">Objective: </w:t>
      </w:r>
      <w:r w:rsidRPr="00455ED8">
        <w:rPr>
          <w:rFonts w:ascii="Times New Roman" w:hAnsi="Times New Roman" w:cs="Times New Roman"/>
          <w:sz w:val="28"/>
          <w:szCs w:val="28"/>
        </w:rPr>
        <w:t>Wi-Fi monitoring</w:t>
      </w:r>
    </w:p>
    <w:p w14:paraId="7BDED2B3" w14:textId="77777777" w:rsidR="009755D0" w:rsidRPr="00455ED8" w:rsidRDefault="009755D0" w:rsidP="009755D0">
      <w:pPr>
        <w:rPr>
          <w:rFonts w:ascii="Times New Roman" w:hAnsi="Times New Roman" w:cs="Times New Roman"/>
          <w:sz w:val="28"/>
          <w:szCs w:val="28"/>
        </w:rPr>
      </w:pPr>
      <w:r w:rsidRPr="00455ED8">
        <w:rPr>
          <w:rFonts w:ascii="Times New Roman" w:hAnsi="Times New Roman" w:cs="Times New Roman"/>
          <w:b/>
          <w:bCs/>
          <w:sz w:val="28"/>
          <w:szCs w:val="28"/>
        </w:rPr>
        <w:t xml:space="preserve">Input: </w:t>
      </w:r>
      <w:r w:rsidRPr="00455ED8">
        <w:rPr>
          <w:rFonts w:ascii="Times New Roman" w:hAnsi="Times New Roman" w:cs="Times New Roman"/>
          <w:sz w:val="28"/>
          <w:szCs w:val="28"/>
        </w:rPr>
        <w:t>Connect ESP32 to Blynk</w:t>
      </w:r>
    </w:p>
    <w:p w14:paraId="2E4609C0" w14:textId="77777777" w:rsidR="009755D0" w:rsidRPr="00455ED8" w:rsidRDefault="009755D0" w:rsidP="009755D0">
      <w:pPr>
        <w:rPr>
          <w:rFonts w:ascii="Times New Roman" w:hAnsi="Times New Roman" w:cs="Times New Roman"/>
          <w:sz w:val="28"/>
          <w:szCs w:val="28"/>
        </w:rPr>
      </w:pPr>
      <w:r w:rsidRPr="00455ED8">
        <w:rPr>
          <w:rFonts w:ascii="Times New Roman" w:hAnsi="Times New Roman" w:cs="Times New Roman"/>
          <w:b/>
          <w:bCs/>
          <w:sz w:val="28"/>
          <w:szCs w:val="28"/>
        </w:rPr>
        <w:t xml:space="preserve">Expected: </w:t>
      </w:r>
      <w:r w:rsidRPr="00455ED8">
        <w:rPr>
          <w:rFonts w:ascii="Times New Roman" w:hAnsi="Times New Roman" w:cs="Times New Roman"/>
          <w:sz w:val="28"/>
          <w:szCs w:val="28"/>
        </w:rPr>
        <w:t>Data visible remotely</w:t>
      </w:r>
    </w:p>
    <w:p w14:paraId="39AE12A7" w14:textId="4FF0D3CE" w:rsidR="002F66C8" w:rsidRPr="00455ED8" w:rsidRDefault="009755D0" w:rsidP="009755D0">
      <w:pPr>
        <w:rPr>
          <w:rFonts w:ascii="Times New Roman" w:hAnsi="Times New Roman" w:cs="Times New Roman"/>
          <w:sz w:val="28"/>
          <w:szCs w:val="28"/>
        </w:rPr>
      </w:pPr>
      <w:r w:rsidRPr="00455ED8">
        <w:rPr>
          <w:rFonts w:ascii="Times New Roman" w:hAnsi="Times New Roman" w:cs="Times New Roman"/>
          <w:b/>
          <w:bCs/>
          <w:sz w:val="28"/>
          <w:szCs w:val="28"/>
        </w:rPr>
        <w:t xml:space="preserve">Result: </w:t>
      </w:r>
      <w:r w:rsidRPr="00455ED8">
        <w:rPr>
          <w:rFonts w:ascii="Times New Roman" w:hAnsi="Times New Roman" w:cs="Times New Roman"/>
          <w:sz w:val="28"/>
          <w:szCs w:val="28"/>
        </w:rPr>
        <w:t>Pass</w:t>
      </w:r>
    </w:p>
    <w:p w14:paraId="336B24A5" w14:textId="77777777" w:rsidR="002A442E" w:rsidRPr="00455ED8" w:rsidRDefault="002A442E" w:rsidP="009755D0">
      <w:pPr>
        <w:rPr>
          <w:rFonts w:ascii="Times New Roman" w:hAnsi="Times New Roman" w:cs="Times New Roman"/>
          <w:sz w:val="28"/>
          <w:szCs w:val="28"/>
        </w:rPr>
      </w:pPr>
    </w:p>
    <w:p w14:paraId="60733408" w14:textId="2B5B4498" w:rsidR="002A442E" w:rsidRPr="00455ED8" w:rsidRDefault="002A442E" w:rsidP="009755D0">
      <w:pPr>
        <w:rPr>
          <w:rFonts w:ascii="Times New Roman" w:hAnsi="Times New Roman" w:cs="Times New Roman"/>
          <w:b/>
          <w:bCs/>
          <w:sz w:val="28"/>
          <w:szCs w:val="28"/>
        </w:rPr>
      </w:pPr>
      <w:r w:rsidRPr="00455ED8">
        <w:rPr>
          <w:rFonts w:ascii="Times New Roman" w:hAnsi="Times New Roman" w:cs="Times New Roman"/>
          <w:b/>
          <w:bCs/>
          <w:sz w:val="28"/>
          <w:szCs w:val="28"/>
        </w:rPr>
        <w:t>Fig: Wi-Fi monitoring</w:t>
      </w:r>
    </w:p>
    <w:p w14:paraId="09D4EBF1" w14:textId="71B325BA" w:rsidR="002A442E" w:rsidRDefault="002A442E" w:rsidP="009755D0">
      <w:pPr>
        <w:rPr>
          <w:b/>
          <w:bCs/>
        </w:rPr>
      </w:pPr>
      <w:r w:rsidRPr="002A442E">
        <w:rPr>
          <w:b/>
          <w:bCs/>
          <w:noProof/>
        </w:rPr>
        <w:drawing>
          <wp:inline distT="0" distB="0" distL="0" distR="0" wp14:anchorId="00BB49A9" wp14:editId="38037D9D">
            <wp:extent cx="5086350" cy="2628900"/>
            <wp:effectExtent l="0" t="0" r="0" b="0"/>
            <wp:docPr id="18208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434" name=""/>
                    <pic:cNvPicPr/>
                  </pic:nvPicPr>
                  <pic:blipFill>
                    <a:blip r:embed="rId15"/>
                    <a:stretch>
                      <a:fillRect/>
                    </a:stretch>
                  </pic:blipFill>
                  <pic:spPr>
                    <a:xfrm>
                      <a:off x="0" y="0"/>
                      <a:ext cx="5087064" cy="2629269"/>
                    </a:xfrm>
                    <a:prstGeom prst="rect">
                      <a:avLst/>
                    </a:prstGeom>
                  </pic:spPr>
                </pic:pic>
              </a:graphicData>
            </a:graphic>
          </wp:inline>
        </w:drawing>
      </w:r>
    </w:p>
    <w:p w14:paraId="2B588E54" w14:textId="77777777" w:rsidR="002A442E" w:rsidRDefault="002A442E" w:rsidP="009755D0">
      <w:pPr>
        <w:rPr>
          <w:b/>
          <w:bCs/>
        </w:rPr>
      </w:pPr>
    </w:p>
    <w:p w14:paraId="141F30B3" w14:textId="0C48CF2A" w:rsidR="002A442E" w:rsidRPr="00455ED8" w:rsidRDefault="00455ED8" w:rsidP="009755D0">
      <w:pPr>
        <w:rPr>
          <w:rFonts w:ascii="Times New Roman" w:hAnsi="Times New Roman" w:cs="Times New Roman"/>
          <w:b/>
          <w:bCs/>
          <w:sz w:val="32"/>
          <w:szCs w:val="32"/>
        </w:rPr>
      </w:pPr>
      <w:r w:rsidRPr="00455ED8">
        <w:rPr>
          <w:rFonts w:ascii="Times New Roman" w:hAnsi="Times New Roman" w:cs="Times New Roman"/>
          <w:b/>
          <w:bCs/>
          <w:sz w:val="32"/>
          <w:szCs w:val="32"/>
        </w:rPr>
        <w:t>ERROR ANALYSIS:</w:t>
      </w:r>
    </w:p>
    <w:p w14:paraId="5FDF75E0" w14:textId="4DFC103A" w:rsidR="002F66C8" w:rsidRDefault="006138D3" w:rsidP="000C0A89">
      <w:pPr>
        <w:rPr>
          <w:sz w:val="28"/>
          <w:szCs w:val="28"/>
        </w:rPr>
      </w:pPr>
      <w:r>
        <w:rPr>
          <w:noProof/>
        </w:rPr>
        <w:drawing>
          <wp:inline distT="0" distB="0" distL="0" distR="0" wp14:anchorId="2BD9A111" wp14:editId="5753915C">
            <wp:extent cx="6057900" cy="2857500"/>
            <wp:effectExtent l="0" t="0" r="0" b="0"/>
            <wp:docPr id="603152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57900" cy="2857500"/>
                    </a:xfrm>
                    <a:prstGeom prst="rect">
                      <a:avLst/>
                    </a:prstGeom>
                    <a:noFill/>
                    <a:ln>
                      <a:noFill/>
                    </a:ln>
                  </pic:spPr>
                </pic:pic>
              </a:graphicData>
            </a:graphic>
          </wp:inline>
        </w:drawing>
      </w:r>
    </w:p>
    <w:p w14:paraId="04B58427" w14:textId="33464BBB" w:rsidR="006138D3" w:rsidRPr="00455ED8" w:rsidRDefault="00455ED8" w:rsidP="006138D3">
      <w:pPr>
        <w:rPr>
          <w:rFonts w:ascii="Times New Roman" w:hAnsi="Times New Roman" w:cs="Times New Roman"/>
          <w:b/>
          <w:bCs/>
          <w:sz w:val="32"/>
          <w:szCs w:val="32"/>
        </w:rPr>
      </w:pPr>
      <w:r w:rsidRPr="00455ED8">
        <w:rPr>
          <w:rFonts w:ascii="Times New Roman" w:hAnsi="Times New Roman" w:cs="Times New Roman"/>
          <w:b/>
          <w:bCs/>
          <w:sz w:val="32"/>
          <w:szCs w:val="32"/>
        </w:rPr>
        <w:lastRenderedPageBreak/>
        <w:t>CONCLUSION:</w:t>
      </w:r>
    </w:p>
    <w:p w14:paraId="4A52D906" w14:textId="238D4A61" w:rsidR="006138D3" w:rsidRPr="00455ED8" w:rsidRDefault="006138D3" w:rsidP="00455ED8">
      <w:pPr>
        <w:jc w:val="both"/>
        <w:rPr>
          <w:rFonts w:ascii="Times New Roman" w:hAnsi="Times New Roman" w:cs="Times New Roman"/>
          <w:sz w:val="28"/>
          <w:szCs w:val="28"/>
        </w:rPr>
      </w:pPr>
      <w:r w:rsidRPr="00455ED8">
        <w:rPr>
          <w:rFonts w:ascii="Times New Roman" w:hAnsi="Times New Roman" w:cs="Times New Roman"/>
          <w:sz w:val="28"/>
          <w:szCs w:val="28"/>
        </w:rPr>
        <w:t>The identified errors were successfully analysed and resolved through proper debugging and system optimization. The final prototype achieved improved accuracy, stable communication, reliable servo operation and consistent performance during testing.</w:t>
      </w:r>
    </w:p>
    <w:p w14:paraId="7018920B" w14:textId="77777777" w:rsidR="006138D3" w:rsidRDefault="006138D3" w:rsidP="006138D3">
      <w:pPr>
        <w:rPr>
          <w:sz w:val="28"/>
          <w:szCs w:val="28"/>
        </w:rPr>
      </w:pPr>
    </w:p>
    <w:p w14:paraId="1C92213C" w14:textId="7DE3E25D" w:rsidR="006138D3" w:rsidRDefault="00455ED8" w:rsidP="006138D3">
      <w:pPr>
        <w:rPr>
          <w:rFonts w:ascii="Times New Roman" w:hAnsi="Times New Roman" w:cs="Times New Roman"/>
          <w:b/>
          <w:bCs/>
          <w:sz w:val="32"/>
          <w:szCs w:val="32"/>
        </w:rPr>
      </w:pPr>
      <w:r w:rsidRPr="00455ED8">
        <w:rPr>
          <w:rFonts w:ascii="Times New Roman" w:hAnsi="Times New Roman" w:cs="Times New Roman"/>
          <w:b/>
          <w:bCs/>
          <w:sz w:val="32"/>
          <w:szCs w:val="32"/>
        </w:rPr>
        <w:t>DEBUGGING REPORT:</w:t>
      </w:r>
    </w:p>
    <w:p w14:paraId="40B214FB" w14:textId="77777777" w:rsidR="00455ED8" w:rsidRPr="00455ED8" w:rsidRDefault="00455ED8" w:rsidP="00455ED8">
      <w:pPr>
        <w:spacing w:line="276" w:lineRule="auto"/>
        <w:jc w:val="both"/>
        <w:rPr>
          <w:rFonts w:ascii="Times New Roman" w:hAnsi="Times New Roman" w:cs="Times New Roman"/>
          <w:sz w:val="32"/>
          <w:szCs w:val="32"/>
        </w:rPr>
      </w:pPr>
    </w:p>
    <w:p w14:paraId="0CAB5C1D"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1. Issue</w:t>
      </w:r>
      <w:r w:rsidRPr="00455ED8">
        <w:rPr>
          <w:rFonts w:ascii="Times New Roman" w:hAnsi="Times New Roman" w:cs="Times New Roman"/>
          <w:sz w:val="28"/>
          <w:szCs w:val="28"/>
        </w:rPr>
        <w:t>: IR sensor not detecting drops</w:t>
      </w:r>
    </w:p>
    <w:p w14:paraId="7E955C69"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Checked wiring, repositioned TCRT5000 sensor, adjusted sensitivity</w:t>
      </w:r>
    </w:p>
    <w:p w14:paraId="5383AE08" w14:textId="14C25721"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Outcome:</w:t>
      </w:r>
      <w:r w:rsidRPr="00455ED8">
        <w:rPr>
          <w:rFonts w:ascii="Times New Roman" w:hAnsi="Times New Roman" w:cs="Times New Roman"/>
          <w:sz w:val="28"/>
          <w:szCs w:val="28"/>
        </w:rPr>
        <w:t xml:space="preserve"> Drop detection improved</w:t>
      </w:r>
    </w:p>
    <w:p w14:paraId="7DB842D1"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2. Issue:</w:t>
      </w:r>
      <w:r w:rsidRPr="00455ED8">
        <w:rPr>
          <w:rFonts w:ascii="Times New Roman" w:hAnsi="Times New Roman" w:cs="Times New Roman"/>
          <w:sz w:val="28"/>
          <w:szCs w:val="28"/>
        </w:rPr>
        <w:t xml:space="preserve"> False drop counting</w:t>
      </w:r>
    </w:p>
    <w:p w14:paraId="20E84AEE"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Reduced ambient light interference and recalibrated sensor</w:t>
      </w:r>
    </w:p>
    <w:p w14:paraId="0A8F61CF"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Outcome:</w:t>
      </w:r>
      <w:r w:rsidRPr="00455ED8">
        <w:rPr>
          <w:rFonts w:ascii="Times New Roman" w:hAnsi="Times New Roman" w:cs="Times New Roman"/>
          <w:sz w:val="28"/>
          <w:szCs w:val="28"/>
        </w:rPr>
        <w:t xml:space="preserve"> Accurate counting achieved</w:t>
      </w:r>
    </w:p>
    <w:p w14:paraId="39A7F168"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3. Issue:</w:t>
      </w:r>
      <w:r w:rsidRPr="00455ED8">
        <w:rPr>
          <w:rFonts w:ascii="Times New Roman" w:hAnsi="Times New Roman" w:cs="Times New Roman"/>
          <w:sz w:val="28"/>
          <w:szCs w:val="28"/>
        </w:rPr>
        <w:t xml:space="preserve"> Missed drop detection</w:t>
      </w:r>
    </w:p>
    <w:p w14:paraId="7AE4E6E3"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Realigned sensor with drip path</w:t>
      </w:r>
    </w:p>
    <w:p w14:paraId="3A7A96F0"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Outcome:</w:t>
      </w:r>
      <w:r w:rsidRPr="00455ED8">
        <w:rPr>
          <w:rFonts w:ascii="Times New Roman" w:hAnsi="Times New Roman" w:cs="Times New Roman"/>
          <w:sz w:val="28"/>
          <w:szCs w:val="28"/>
        </w:rPr>
        <w:t xml:space="preserve"> Consistent detection obtained</w:t>
      </w:r>
    </w:p>
    <w:p w14:paraId="0BFD546D"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4. Issue:</w:t>
      </w:r>
      <w:r w:rsidRPr="00455ED8">
        <w:rPr>
          <w:rFonts w:ascii="Times New Roman" w:hAnsi="Times New Roman" w:cs="Times New Roman"/>
          <w:sz w:val="28"/>
          <w:szCs w:val="28"/>
        </w:rPr>
        <w:t xml:space="preserve"> Servo not stopping flow completely</w:t>
      </w:r>
    </w:p>
    <w:p w14:paraId="109C87E8"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Modified servo mounting and added rubber support</w:t>
      </w:r>
    </w:p>
    <w:p w14:paraId="60168C7F"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sz w:val="28"/>
          <w:szCs w:val="28"/>
        </w:rPr>
        <w:t>Outcome: Better tube compression achieved</w:t>
      </w:r>
    </w:p>
    <w:p w14:paraId="5C18CD56" w14:textId="0E1E0762"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5. Issue:</w:t>
      </w:r>
      <w:r w:rsidRPr="00455ED8">
        <w:rPr>
          <w:rFonts w:ascii="Times New Roman" w:hAnsi="Times New Roman" w:cs="Times New Roman"/>
          <w:sz w:val="28"/>
          <w:szCs w:val="28"/>
        </w:rPr>
        <w:t xml:space="preserve"> ESP32 not connecting to Wi-Fi</w:t>
      </w:r>
    </w:p>
    <w:p w14:paraId="3E8A36FB"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Verified SSID/password and restarted connection</w:t>
      </w:r>
    </w:p>
    <w:p w14:paraId="576C13BF" w14:textId="399F7855"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Outcome:</w:t>
      </w:r>
      <w:r w:rsidRPr="00455ED8">
        <w:rPr>
          <w:rFonts w:ascii="Times New Roman" w:hAnsi="Times New Roman" w:cs="Times New Roman"/>
          <w:sz w:val="28"/>
          <w:szCs w:val="28"/>
        </w:rPr>
        <w:t xml:space="preserve"> Successful Wi-Fi connection established</w:t>
      </w:r>
    </w:p>
    <w:p w14:paraId="683E7B0C"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6. Issue:</w:t>
      </w:r>
      <w:r w:rsidRPr="00455ED8">
        <w:rPr>
          <w:rFonts w:ascii="Times New Roman" w:hAnsi="Times New Roman" w:cs="Times New Roman"/>
          <w:sz w:val="28"/>
          <w:szCs w:val="28"/>
        </w:rPr>
        <w:t xml:space="preserve"> Dashboard not updating data</w:t>
      </w:r>
    </w:p>
    <w:p w14:paraId="40037472"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Checked Blynk configuration and communication code</w:t>
      </w:r>
    </w:p>
    <w:p w14:paraId="5F970145"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Outcome:</w:t>
      </w:r>
      <w:r w:rsidRPr="00455ED8">
        <w:rPr>
          <w:rFonts w:ascii="Times New Roman" w:hAnsi="Times New Roman" w:cs="Times New Roman"/>
          <w:sz w:val="28"/>
          <w:szCs w:val="28"/>
        </w:rPr>
        <w:t xml:space="preserve"> Real-time monitoring restored</w:t>
      </w:r>
    </w:p>
    <w:p w14:paraId="3F189553"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7.</w:t>
      </w:r>
      <w:r w:rsidRPr="00455ED8">
        <w:rPr>
          <w:rFonts w:ascii="Times New Roman" w:hAnsi="Times New Roman" w:cs="Times New Roman"/>
          <w:sz w:val="28"/>
          <w:szCs w:val="28"/>
        </w:rPr>
        <w:t xml:space="preserve"> </w:t>
      </w:r>
      <w:r w:rsidRPr="00455ED8">
        <w:rPr>
          <w:rFonts w:ascii="Times New Roman" w:hAnsi="Times New Roman" w:cs="Times New Roman"/>
          <w:b/>
          <w:bCs/>
          <w:sz w:val="28"/>
          <w:szCs w:val="28"/>
        </w:rPr>
        <w:t>Issue:</w:t>
      </w:r>
      <w:r w:rsidRPr="00455ED8">
        <w:rPr>
          <w:rFonts w:ascii="Times New Roman" w:hAnsi="Times New Roman" w:cs="Times New Roman"/>
          <w:sz w:val="28"/>
          <w:szCs w:val="28"/>
        </w:rPr>
        <w:t xml:space="preserve"> Unstable flow-rate values</w:t>
      </w:r>
    </w:p>
    <w:p w14:paraId="2D256227"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Applied averaging/filtering algorithm</w:t>
      </w:r>
    </w:p>
    <w:p w14:paraId="0E333336"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Outcome:</w:t>
      </w:r>
      <w:r w:rsidRPr="00455ED8">
        <w:rPr>
          <w:rFonts w:ascii="Times New Roman" w:hAnsi="Times New Roman" w:cs="Times New Roman"/>
          <w:sz w:val="28"/>
          <w:szCs w:val="28"/>
        </w:rPr>
        <w:t xml:space="preserve"> Stable readings obtained</w:t>
      </w:r>
    </w:p>
    <w:p w14:paraId="5D404534"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lastRenderedPageBreak/>
        <w:t>8. Issue:</w:t>
      </w:r>
      <w:r w:rsidRPr="00455ED8">
        <w:rPr>
          <w:rFonts w:ascii="Times New Roman" w:hAnsi="Times New Roman" w:cs="Times New Roman"/>
          <w:sz w:val="28"/>
          <w:szCs w:val="28"/>
        </w:rPr>
        <w:t xml:space="preserve"> ESP32 restarting unexpectedly</w:t>
      </w:r>
    </w:p>
    <w:p w14:paraId="05ABCAA3" w14:textId="77777777" w:rsidR="006138D3" w:rsidRPr="00455ED8"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Action:</w:t>
      </w:r>
      <w:r w:rsidRPr="00455ED8">
        <w:rPr>
          <w:rFonts w:ascii="Times New Roman" w:hAnsi="Times New Roman" w:cs="Times New Roman"/>
          <w:sz w:val="28"/>
          <w:szCs w:val="28"/>
        </w:rPr>
        <w:t xml:space="preserve"> Used regulated 5V power supply</w:t>
      </w:r>
    </w:p>
    <w:p w14:paraId="2A899486" w14:textId="77777777" w:rsidR="006138D3" w:rsidRDefault="006138D3" w:rsidP="00455ED8">
      <w:pPr>
        <w:spacing w:line="240" w:lineRule="auto"/>
        <w:jc w:val="both"/>
        <w:rPr>
          <w:rFonts w:ascii="Times New Roman" w:hAnsi="Times New Roman" w:cs="Times New Roman"/>
          <w:sz w:val="28"/>
          <w:szCs w:val="28"/>
        </w:rPr>
      </w:pPr>
      <w:r w:rsidRPr="00455ED8">
        <w:rPr>
          <w:rFonts w:ascii="Times New Roman" w:hAnsi="Times New Roman" w:cs="Times New Roman"/>
          <w:b/>
          <w:bCs/>
          <w:sz w:val="28"/>
          <w:szCs w:val="28"/>
        </w:rPr>
        <w:t>Outcome:</w:t>
      </w:r>
      <w:r w:rsidRPr="00455ED8">
        <w:rPr>
          <w:rFonts w:ascii="Times New Roman" w:hAnsi="Times New Roman" w:cs="Times New Roman"/>
          <w:sz w:val="28"/>
          <w:szCs w:val="28"/>
        </w:rPr>
        <w:t xml:space="preserve"> Stable operation achieved</w:t>
      </w:r>
    </w:p>
    <w:p w14:paraId="4E0AB864" w14:textId="77777777" w:rsidR="00455ED8" w:rsidRPr="00455ED8" w:rsidRDefault="00455ED8" w:rsidP="00455ED8">
      <w:pPr>
        <w:spacing w:line="240" w:lineRule="auto"/>
        <w:jc w:val="both"/>
        <w:rPr>
          <w:rFonts w:ascii="Times New Roman" w:hAnsi="Times New Roman" w:cs="Times New Roman"/>
          <w:sz w:val="28"/>
          <w:szCs w:val="28"/>
        </w:rPr>
      </w:pPr>
    </w:p>
    <w:p w14:paraId="7B13B331" w14:textId="2F5F6FED" w:rsidR="006138D3" w:rsidRPr="00455ED8" w:rsidRDefault="00455ED8" w:rsidP="006138D3">
      <w:pPr>
        <w:rPr>
          <w:rFonts w:ascii="Times New Roman" w:hAnsi="Times New Roman" w:cs="Times New Roman"/>
          <w:b/>
          <w:bCs/>
          <w:sz w:val="32"/>
          <w:szCs w:val="32"/>
        </w:rPr>
      </w:pPr>
      <w:r w:rsidRPr="00455ED8">
        <w:rPr>
          <w:rFonts w:ascii="Times New Roman" w:hAnsi="Times New Roman" w:cs="Times New Roman"/>
          <w:b/>
          <w:bCs/>
          <w:sz w:val="32"/>
          <w:szCs w:val="32"/>
        </w:rPr>
        <w:t>CONCLUSION:</w:t>
      </w:r>
    </w:p>
    <w:p w14:paraId="2867A780" w14:textId="68EB39A7" w:rsidR="008B142A" w:rsidRDefault="006138D3" w:rsidP="007D264F">
      <w:pPr>
        <w:spacing w:line="276" w:lineRule="auto"/>
        <w:rPr>
          <w:sz w:val="28"/>
          <w:szCs w:val="28"/>
        </w:rPr>
      </w:pPr>
      <w:r w:rsidRPr="006138D3">
        <w:rPr>
          <w:sz w:val="28"/>
          <w:szCs w:val="28"/>
        </w:rPr>
        <w:t xml:space="preserve">After debugging, the prototype achieved reliable drop detection, stable IoT </w:t>
      </w:r>
      <w:r w:rsidR="00D16C81" w:rsidRPr="006138D3">
        <w:rPr>
          <w:sz w:val="28"/>
          <w:szCs w:val="28"/>
        </w:rPr>
        <w:t>communication, accurate</w:t>
      </w:r>
      <w:r w:rsidRPr="006138D3">
        <w:rPr>
          <w:sz w:val="28"/>
          <w:szCs w:val="28"/>
        </w:rPr>
        <w:t xml:space="preserve"> flow-rate monitoring, and effective servo control</w:t>
      </w:r>
      <w:r w:rsidR="00D16C81">
        <w:rPr>
          <w:sz w:val="28"/>
          <w:szCs w:val="28"/>
        </w:rPr>
        <w:t>.</w:t>
      </w:r>
    </w:p>
    <w:p w14:paraId="29126073" w14:textId="77777777" w:rsidR="00D16C81" w:rsidRDefault="00D16C81" w:rsidP="006138D3">
      <w:pPr>
        <w:spacing w:line="240" w:lineRule="auto"/>
        <w:rPr>
          <w:sz w:val="28"/>
          <w:szCs w:val="28"/>
        </w:rPr>
      </w:pPr>
    </w:p>
    <w:p w14:paraId="78313EA5" w14:textId="29C212BA" w:rsidR="00D16C81" w:rsidRDefault="00A97E1E" w:rsidP="00D16C81">
      <w:pPr>
        <w:rPr>
          <w:rFonts w:ascii="Times New Roman" w:hAnsi="Times New Roman" w:cs="Times New Roman"/>
          <w:b/>
          <w:bCs/>
          <w:sz w:val="32"/>
          <w:szCs w:val="32"/>
        </w:rPr>
      </w:pPr>
      <w:r w:rsidRPr="00A97E1E">
        <w:rPr>
          <w:rFonts w:ascii="Times New Roman" w:hAnsi="Times New Roman" w:cs="Times New Roman"/>
          <w:b/>
          <w:bCs/>
          <w:sz w:val="32"/>
          <w:szCs w:val="32"/>
        </w:rPr>
        <w:t>POWER CONSUMPTION ANALYSIS:</w:t>
      </w:r>
    </w:p>
    <w:p w14:paraId="16074472" w14:textId="77777777" w:rsidR="00A97E1E" w:rsidRPr="00A97E1E" w:rsidRDefault="00A97E1E" w:rsidP="00D16C81">
      <w:pPr>
        <w:rPr>
          <w:rFonts w:ascii="Times New Roman" w:hAnsi="Times New Roman" w:cs="Times New Roman"/>
          <w:b/>
          <w:bCs/>
          <w:sz w:val="32"/>
          <w:szCs w:val="32"/>
        </w:rPr>
      </w:pPr>
    </w:p>
    <w:p w14:paraId="72F51741" w14:textId="2F283CF1" w:rsidR="00D16C81" w:rsidRPr="00A97E1E" w:rsidRDefault="00D16C81" w:rsidP="00A97E1E">
      <w:pPr>
        <w:jc w:val="both"/>
        <w:rPr>
          <w:rFonts w:ascii="Times New Roman" w:hAnsi="Times New Roman" w:cs="Times New Roman"/>
          <w:b/>
          <w:bCs/>
          <w:sz w:val="32"/>
          <w:szCs w:val="32"/>
        </w:rPr>
      </w:pPr>
      <w:r w:rsidRPr="00A97E1E">
        <w:rPr>
          <w:rFonts w:ascii="Times New Roman" w:hAnsi="Times New Roman" w:cs="Times New Roman"/>
          <w:b/>
          <w:bCs/>
          <w:sz w:val="32"/>
          <w:szCs w:val="32"/>
        </w:rPr>
        <w:t>1. Objective</w:t>
      </w:r>
      <w:r w:rsidR="00A97E1E">
        <w:rPr>
          <w:rFonts w:ascii="Times New Roman" w:hAnsi="Times New Roman" w:cs="Times New Roman"/>
          <w:b/>
          <w:bCs/>
          <w:sz w:val="32"/>
          <w:szCs w:val="32"/>
        </w:rPr>
        <w:t>:</w:t>
      </w:r>
    </w:p>
    <w:p w14:paraId="3F89FC31" w14:textId="77777777" w:rsidR="00D16C81" w:rsidRPr="00A97E1E" w:rsidRDefault="00D16C81" w:rsidP="00A97E1E">
      <w:pPr>
        <w:spacing w:after="240" w:line="276" w:lineRule="auto"/>
        <w:jc w:val="both"/>
        <w:rPr>
          <w:rFonts w:ascii="Times New Roman" w:hAnsi="Times New Roman" w:cs="Times New Roman"/>
          <w:sz w:val="28"/>
          <w:szCs w:val="28"/>
        </w:rPr>
      </w:pPr>
      <w:r w:rsidRPr="00A97E1E">
        <w:rPr>
          <w:rFonts w:ascii="Times New Roman" w:hAnsi="Times New Roman" w:cs="Times New Roman"/>
          <w:sz w:val="28"/>
          <w:szCs w:val="28"/>
        </w:rPr>
        <w:t>To estimate the total power consumed by the Smart IV Drip Monitoring System during standard operation and evaluate its suitability for continuous, long-term medical monitoring applications.</w:t>
      </w:r>
    </w:p>
    <w:p w14:paraId="2B9CCD14" w14:textId="35B6AD5D" w:rsidR="00D16C81" w:rsidRPr="00A97E1E" w:rsidRDefault="00D16C81" w:rsidP="00A97E1E">
      <w:pPr>
        <w:jc w:val="both"/>
        <w:rPr>
          <w:rFonts w:ascii="Times New Roman" w:hAnsi="Times New Roman" w:cs="Times New Roman"/>
          <w:b/>
          <w:bCs/>
          <w:sz w:val="32"/>
          <w:szCs w:val="32"/>
        </w:rPr>
      </w:pPr>
      <w:r w:rsidRPr="00A97E1E">
        <w:rPr>
          <w:rFonts w:ascii="Times New Roman" w:hAnsi="Times New Roman" w:cs="Times New Roman"/>
          <w:b/>
          <w:bCs/>
          <w:sz w:val="32"/>
          <w:szCs w:val="32"/>
        </w:rPr>
        <w:t>2. Power Consumption of Components</w:t>
      </w:r>
      <w:r w:rsidR="00A97E1E">
        <w:rPr>
          <w:rFonts w:ascii="Times New Roman" w:hAnsi="Times New Roman" w:cs="Times New Roman"/>
          <w:b/>
          <w:bCs/>
          <w:sz w:val="32"/>
          <w:szCs w:val="32"/>
        </w:rPr>
        <w:t>:</w:t>
      </w:r>
    </w:p>
    <w:p w14:paraId="3974339C" w14:textId="77777777" w:rsidR="00D16C81" w:rsidRPr="00A97E1E" w:rsidRDefault="00D16C81" w:rsidP="00A97E1E">
      <w:pPr>
        <w:spacing w:line="276" w:lineRule="auto"/>
        <w:jc w:val="both"/>
        <w:rPr>
          <w:rFonts w:ascii="Times New Roman" w:hAnsi="Times New Roman" w:cs="Times New Roman"/>
          <w:sz w:val="28"/>
          <w:szCs w:val="28"/>
        </w:rPr>
      </w:pPr>
      <w:r w:rsidRPr="00A97E1E">
        <w:rPr>
          <w:rFonts w:ascii="Times New Roman" w:hAnsi="Times New Roman" w:cs="Times New Roman"/>
          <w:sz w:val="28"/>
          <w:szCs w:val="28"/>
        </w:rPr>
        <w:t>The hardware architecture integrates a microcontroller unit for Wi-Fi telemetry, an optical sensor for drop detection, and a precision actuator for flow control. Detailed specifications are outlined below:</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024"/>
        <w:gridCol w:w="2988"/>
        <w:gridCol w:w="3014"/>
      </w:tblGrid>
      <w:tr w:rsidR="00D16C81" w14:paraId="247DCC90" w14:textId="77777777" w:rsidTr="00024889">
        <w:trPr>
          <w:jc w:val="center"/>
        </w:trPr>
        <w:tc>
          <w:tcPr>
            <w:tcW w:w="3120" w:type="dxa"/>
            <w:shd w:val="clear" w:color="auto" w:fill="1A365D"/>
            <w:tcMar>
              <w:top w:w="140" w:type="dxa"/>
              <w:left w:w="150" w:type="dxa"/>
              <w:bottom w:w="140" w:type="dxa"/>
              <w:right w:w="150" w:type="dxa"/>
            </w:tcMar>
          </w:tcPr>
          <w:p w14:paraId="39ECBC1E" w14:textId="77777777" w:rsidR="00D16C81" w:rsidRPr="007D264F" w:rsidRDefault="00D16C81" w:rsidP="007D264F">
            <w:pPr>
              <w:rPr>
                <w:sz w:val="22"/>
                <w:szCs w:val="22"/>
              </w:rPr>
            </w:pPr>
            <w:r w:rsidRPr="007D264F">
              <w:rPr>
                <w:sz w:val="22"/>
                <w:szCs w:val="22"/>
              </w:rPr>
              <w:t>Component</w:t>
            </w:r>
          </w:p>
        </w:tc>
        <w:tc>
          <w:tcPr>
            <w:tcW w:w="3120" w:type="dxa"/>
            <w:shd w:val="clear" w:color="auto" w:fill="1A365D"/>
            <w:tcMar>
              <w:top w:w="140" w:type="dxa"/>
              <w:left w:w="150" w:type="dxa"/>
              <w:bottom w:w="140" w:type="dxa"/>
              <w:right w:w="150" w:type="dxa"/>
            </w:tcMar>
          </w:tcPr>
          <w:p w14:paraId="49F99993" w14:textId="77777777" w:rsidR="00D16C81" w:rsidRPr="007D264F" w:rsidRDefault="00D16C81" w:rsidP="007D264F">
            <w:pPr>
              <w:rPr>
                <w:sz w:val="22"/>
                <w:szCs w:val="22"/>
              </w:rPr>
            </w:pPr>
            <w:r w:rsidRPr="007D264F">
              <w:rPr>
                <w:sz w:val="22"/>
                <w:szCs w:val="22"/>
              </w:rPr>
              <w:t>Operating Voltage</w:t>
            </w:r>
          </w:p>
        </w:tc>
        <w:tc>
          <w:tcPr>
            <w:tcW w:w="3120" w:type="dxa"/>
            <w:shd w:val="clear" w:color="auto" w:fill="1A365D"/>
            <w:tcMar>
              <w:top w:w="140" w:type="dxa"/>
              <w:left w:w="150" w:type="dxa"/>
              <w:bottom w:w="140" w:type="dxa"/>
              <w:right w:w="150" w:type="dxa"/>
            </w:tcMar>
          </w:tcPr>
          <w:p w14:paraId="07856B9B" w14:textId="77777777" w:rsidR="00D16C81" w:rsidRPr="007D264F" w:rsidRDefault="00D16C81" w:rsidP="007D264F">
            <w:pPr>
              <w:rPr>
                <w:sz w:val="22"/>
                <w:szCs w:val="22"/>
              </w:rPr>
            </w:pPr>
            <w:r w:rsidRPr="007D264F">
              <w:rPr>
                <w:sz w:val="22"/>
                <w:szCs w:val="22"/>
              </w:rPr>
              <w:t>Current Consumption</w:t>
            </w:r>
          </w:p>
        </w:tc>
      </w:tr>
      <w:tr w:rsidR="00D16C81" w14:paraId="4A2AD7B0" w14:textId="77777777" w:rsidTr="00A97E1E">
        <w:trPr>
          <w:trHeight w:val="802"/>
          <w:jc w:val="center"/>
        </w:trPr>
        <w:tc>
          <w:tcPr>
            <w:tcW w:w="3120" w:type="dxa"/>
            <w:shd w:val="clear" w:color="auto" w:fill="F7FAFC"/>
            <w:tcMar>
              <w:top w:w="100" w:type="dxa"/>
              <w:left w:w="150" w:type="dxa"/>
              <w:bottom w:w="100" w:type="dxa"/>
              <w:right w:w="150" w:type="dxa"/>
            </w:tcMar>
          </w:tcPr>
          <w:p w14:paraId="091D6D15" w14:textId="77777777" w:rsidR="00D16C81" w:rsidRPr="007D264F" w:rsidRDefault="00D16C81" w:rsidP="007D264F">
            <w:pPr>
              <w:rPr>
                <w:sz w:val="22"/>
                <w:szCs w:val="22"/>
              </w:rPr>
            </w:pPr>
            <w:r w:rsidRPr="007D264F">
              <w:rPr>
                <w:sz w:val="22"/>
                <w:szCs w:val="22"/>
              </w:rPr>
              <w:t>ESP32 Microcontroller</w:t>
            </w:r>
          </w:p>
        </w:tc>
        <w:tc>
          <w:tcPr>
            <w:tcW w:w="3120" w:type="dxa"/>
            <w:shd w:val="clear" w:color="auto" w:fill="F7FAFC"/>
            <w:tcMar>
              <w:top w:w="100" w:type="dxa"/>
              <w:left w:w="150" w:type="dxa"/>
              <w:bottom w:w="100" w:type="dxa"/>
              <w:right w:w="150" w:type="dxa"/>
            </w:tcMar>
          </w:tcPr>
          <w:p w14:paraId="48EE7E05" w14:textId="73FB2893" w:rsidR="00D16C81" w:rsidRPr="007D264F" w:rsidRDefault="00D16C81" w:rsidP="007D264F">
            <w:pPr>
              <w:rPr>
                <w:sz w:val="22"/>
                <w:szCs w:val="22"/>
              </w:rPr>
            </w:pPr>
            <w:r w:rsidRPr="007D264F">
              <w:rPr>
                <w:sz w:val="22"/>
                <w:szCs w:val="22"/>
              </w:rPr>
              <w:t>5</w:t>
            </w:r>
            <w:r w:rsidR="00A97E1E">
              <w:rPr>
                <w:sz w:val="22"/>
                <w:szCs w:val="22"/>
              </w:rPr>
              <w:t>V</w:t>
            </w:r>
          </w:p>
        </w:tc>
        <w:tc>
          <w:tcPr>
            <w:tcW w:w="3120" w:type="dxa"/>
            <w:shd w:val="clear" w:color="auto" w:fill="F7FAFC"/>
            <w:tcMar>
              <w:top w:w="100" w:type="dxa"/>
              <w:left w:w="150" w:type="dxa"/>
              <w:bottom w:w="100" w:type="dxa"/>
              <w:right w:w="150" w:type="dxa"/>
            </w:tcMar>
          </w:tcPr>
          <w:p w14:paraId="006552EC" w14:textId="77777777" w:rsidR="00D16C81" w:rsidRPr="007D264F" w:rsidRDefault="00D16C81" w:rsidP="007D264F">
            <w:pPr>
              <w:rPr>
                <w:sz w:val="22"/>
                <w:szCs w:val="22"/>
              </w:rPr>
            </w:pPr>
            <w:r w:rsidRPr="007D264F">
              <w:rPr>
                <w:sz w:val="22"/>
                <w:szCs w:val="22"/>
              </w:rPr>
              <w:t>80 mA</w:t>
            </w:r>
          </w:p>
        </w:tc>
      </w:tr>
      <w:tr w:rsidR="00D16C81" w14:paraId="7A8BE072" w14:textId="77777777" w:rsidTr="00024889">
        <w:trPr>
          <w:jc w:val="center"/>
        </w:trPr>
        <w:tc>
          <w:tcPr>
            <w:tcW w:w="3120" w:type="dxa"/>
            <w:shd w:val="clear" w:color="auto" w:fill="FFFFFF"/>
            <w:tcMar>
              <w:top w:w="100" w:type="dxa"/>
              <w:left w:w="150" w:type="dxa"/>
              <w:bottom w:w="100" w:type="dxa"/>
              <w:right w:w="150" w:type="dxa"/>
            </w:tcMar>
          </w:tcPr>
          <w:p w14:paraId="68A15E5E" w14:textId="77777777" w:rsidR="00D16C81" w:rsidRPr="007D264F" w:rsidRDefault="00D16C81" w:rsidP="007D264F">
            <w:pPr>
              <w:rPr>
                <w:sz w:val="22"/>
                <w:szCs w:val="22"/>
              </w:rPr>
            </w:pPr>
            <w:r w:rsidRPr="007D264F">
              <w:rPr>
                <w:sz w:val="22"/>
                <w:szCs w:val="22"/>
              </w:rPr>
              <w:t>TCRT5000 IR Sensor</w:t>
            </w:r>
          </w:p>
        </w:tc>
        <w:tc>
          <w:tcPr>
            <w:tcW w:w="3120" w:type="dxa"/>
            <w:shd w:val="clear" w:color="auto" w:fill="FFFFFF"/>
            <w:tcMar>
              <w:top w:w="100" w:type="dxa"/>
              <w:left w:w="150" w:type="dxa"/>
              <w:bottom w:w="100" w:type="dxa"/>
              <w:right w:w="150" w:type="dxa"/>
            </w:tcMar>
          </w:tcPr>
          <w:p w14:paraId="11AE25CD" w14:textId="23769688" w:rsidR="00D16C81" w:rsidRPr="007D264F" w:rsidRDefault="00A97E1E" w:rsidP="007D264F">
            <w:pPr>
              <w:rPr>
                <w:sz w:val="22"/>
                <w:szCs w:val="22"/>
              </w:rPr>
            </w:pPr>
            <w:r>
              <w:rPr>
                <w:sz w:val="22"/>
                <w:szCs w:val="22"/>
              </w:rPr>
              <w:t>3.3V</w:t>
            </w:r>
          </w:p>
        </w:tc>
        <w:tc>
          <w:tcPr>
            <w:tcW w:w="3120" w:type="dxa"/>
            <w:shd w:val="clear" w:color="auto" w:fill="FFFFFF"/>
            <w:tcMar>
              <w:top w:w="100" w:type="dxa"/>
              <w:left w:w="150" w:type="dxa"/>
              <w:bottom w:w="100" w:type="dxa"/>
              <w:right w:w="150" w:type="dxa"/>
            </w:tcMar>
          </w:tcPr>
          <w:p w14:paraId="60ECE14B" w14:textId="77777777" w:rsidR="00D16C81" w:rsidRPr="007D264F" w:rsidRDefault="00D16C81" w:rsidP="007D264F">
            <w:pPr>
              <w:rPr>
                <w:sz w:val="22"/>
                <w:szCs w:val="22"/>
              </w:rPr>
            </w:pPr>
            <w:r w:rsidRPr="007D264F">
              <w:rPr>
                <w:sz w:val="22"/>
                <w:szCs w:val="22"/>
              </w:rPr>
              <w:t>15 mA</w:t>
            </w:r>
          </w:p>
        </w:tc>
      </w:tr>
      <w:tr w:rsidR="00D16C81" w14:paraId="4082886F" w14:textId="77777777" w:rsidTr="00024889">
        <w:trPr>
          <w:jc w:val="center"/>
        </w:trPr>
        <w:tc>
          <w:tcPr>
            <w:tcW w:w="3120" w:type="dxa"/>
            <w:shd w:val="clear" w:color="auto" w:fill="F7FAFC"/>
            <w:tcMar>
              <w:top w:w="100" w:type="dxa"/>
              <w:left w:w="150" w:type="dxa"/>
              <w:bottom w:w="100" w:type="dxa"/>
              <w:right w:w="150" w:type="dxa"/>
            </w:tcMar>
          </w:tcPr>
          <w:p w14:paraId="632E6C53" w14:textId="77777777" w:rsidR="00D16C81" w:rsidRPr="007D264F" w:rsidRDefault="00D16C81" w:rsidP="007D264F">
            <w:pPr>
              <w:rPr>
                <w:sz w:val="22"/>
                <w:szCs w:val="22"/>
              </w:rPr>
            </w:pPr>
            <w:r w:rsidRPr="007D264F">
              <w:rPr>
                <w:sz w:val="22"/>
                <w:szCs w:val="22"/>
              </w:rPr>
              <w:t>SG90 Servo Motor</w:t>
            </w:r>
          </w:p>
        </w:tc>
        <w:tc>
          <w:tcPr>
            <w:tcW w:w="3120" w:type="dxa"/>
            <w:shd w:val="clear" w:color="auto" w:fill="F7FAFC"/>
            <w:tcMar>
              <w:top w:w="100" w:type="dxa"/>
              <w:left w:w="150" w:type="dxa"/>
              <w:bottom w:w="100" w:type="dxa"/>
              <w:right w:w="150" w:type="dxa"/>
            </w:tcMar>
          </w:tcPr>
          <w:p w14:paraId="06FE902F" w14:textId="77777777" w:rsidR="00D16C81" w:rsidRPr="007D264F" w:rsidRDefault="00D16C81" w:rsidP="007D264F">
            <w:pPr>
              <w:rPr>
                <w:sz w:val="22"/>
                <w:szCs w:val="22"/>
              </w:rPr>
            </w:pPr>
            <w:r w:rsidRPr="007D264F">
              <w:rPr>
                <w:sz w:val="22"/>
                <w:szCs w:val="22"/>
              </w:rPr>
              <w:t>5V</w:t>
            </w:r>
          </w:p>
        </w:tc>
        <w:tc>
          <w:tcPr>
            <w:tcW w:w="3120" w:type="dxa"/>
            <w:shd w:val="clear" w:color="auto" w:fill="F7FAFC"/>
            <w:tcMar>
              <w:top w:w="100" w:type="dxa"/>
              <w:left w:w="150" w:type="dxa"/>
              <w:bottom w:w="100" w:type="dxa"/>
              <w:right w:w="150" w:type="dxa"/>
            </w:tcMar>
          </w:tcPr>
          <w:p w14:paraId="6EEE215B" w14:textId="77777777" w:rsidR="00D16C81" w:rsidRPr="007D264F" w:rsidRDefault="00D16C81" w:rsidP="007D264F">
            <w:pPr>
              <w:rPr>
                <w:sz w:val="22"/>
                <w:szCs w:val="22"/>
              </w:rPr>
            </w:pPr>
            <w:r w:rsidRPr="007D264F">
              <w:rPr>
                <w:sz w:val="22"/>
                <w:szCs w:val="22"/>
              </w:rPr>
              <w:t>250 mA (maximum)</w:t>
            </w:r>
          </w:p>
        </w:tc>
      </w:tr>
      <w:tr w:rsidR="00D16C81" w14:paraId="12D4E343" w14:textId="77777777" w:rsidTr="00024889">
        <w:trPr>
          <w:jc w:val="center"/>
        </w:trPr>
        <w:tc>
          <w:tcPr>
            <w:tcW w:w="3120" w:type="dxa"/>
            <w:shd w:val="clear" w:color="auto" w:fill="E2E8F0"/>
            <w:tcMar>
              <w:top w:w="100" w:type="dxa"/>
              <w:left w:w="150" w:type="dxa"/>
              <w:bottom w:w="100" w:type="dxa"/>
              <w:right w:w="150" w:type="dxa"/>
            </w:tcMar>
          </w:tcPr>
          <w:p w14:paraId="6AB8E536" w14:textId="77777777" w:rsidR="00D16C81" w:rsidRPr="007D264F" w:rsidRDefault="00D16C81" w:rsidP="007D264F">
            <w:pPr>
              <w:rPr>
                <w:sz w:val="22"/>
                <w:szCs w:val="22"/>
              </w:rPr>
            </w:pPr>
            <w:r w:rsidRPr="007D264F">
              <w:rPr>
                <w:color w:val="1A365D"/>
                <w:sz w:val="22"/>
                <w:szCs w:val="22"/>
              </w:rPr>
              <w:t>Total System Load</w:t>
            </w:r>
          </w:p>
        </w:tc>
        <w:tc>
          <w:tcPr>
            <w:tcW w:w="3120" w:type="dxa"/>
            <w:shd w:val="clear" w:color="auto" w:fill="E2E8F0"/>
            <w:tcMar>
              <w:top w:w="100" w:type="dxa"/>
              <w:left w:w="150" w:type="dxa"/>
              <w:bottom w:w="100" w:type="dxa"/>
              <w:right w:w="150" w:type="dxa"/>
            </w:tcMar>
          </w:tcPr>
          <w:p w14:paraId="523E2F1E" w14:textId="77777777" w:rsidR="00D16C81" w:rsidRPr="007D264F" w:rsidRDefault="00D16C81" w:rsidP="007D264F">
            <w:pPr>
              <w:rPr>
                <w:sz w:val="22"/>
                <w:szCs w:val="22"/>
              </w:rPr>
            </w:pPr>
            <w:r w:rsidRPr="007D264F">
              <w:rPr>
                <w:color w:val="1A365D"/>
                <w:sz w:val="22"/>
                <w:szCs w:val="22"/>
              </w:rPr>
              <w:t>5V</w:t>
            </w:r>
          </w:p>
        </w:tc>
        <w:tc>
          <w:tcPr>
            <w:tcW w:w="3120" w:type="dxa"/>
            <w:shd w:val="clear" w:color="auto" w:fill="E2E8F0"/>
            <w:tcMar>
              <w:top w:w="100" w:type="dxa"/>
              <w:left w:w="150" w:type="dxa"/>
              <w:bottom w:w="100" w:type="dxa"/>
              <w:right w:w="150" w:type="dxa"/>
            </w:tcMar>
          </w:tcPr>
          <w:p w14:paraId="36A27E52" w14:textId="77777777" w:rsidR="00D16C81" w:rsidRPr="007D264F" w:rsidRDefault="00D16C81" w:rsidP="007D264F">
            <w:pPr>
              <w:rPr>
                <w:sz w:val="22"/>
                <w:szCs w:val="22"/>
              </w:rPr>
            </w:pPr>
            <w:r w:rsidRPr="007D264F">
              <w:rPr>
                <w:color w:val="1A365D"/>
                <w:sz w:val="22"/>
                <w:szCs w:val="22"/>
              </w:rPr>
              <w:t>345 mA</w:t>
            </w:r>
          </w:p>
        </w:tc>
      </w:tr>
    </w:tbl>
    <w:p w14:paraId="0C1F4228" w14:textId="77777777" w:rsidR="00D16C81" w:rsidRDefault="00D16C81" w:rsidP="00D16C81"/>
    <w:p w14:paraId="0124C85F" w14:textId="77777777" w:rsidR="007D264F" w:rsidRDefault="007D264F" w:rsidP="007D264F">
      <w:pPr>
        <w:rPr>
          <w:b/>
          <w:bCs/>
          <w:sz w:val="32"/>
          <w:szCs w:val="32"/>
        </w:rPr>
      </w:pPr>
    </w:p>
    <w:p w14:paraId="24E50E76" w14:textId="7B279A4F" w:rsidR="007D264F" w:rsidRPr="00A97E1E" w:rsidRDefault="00D16C81" w:rsidP="007D264F">
      <w:pPr>
        <w:rPr>
          <w:rFonts w:ascii="Times New Roman" w:hAnsi="Times New Roman" w:cs="Times New Roman"/>
          <w:b/>
          <w:bCs/>
          <w:sz w:val="32"/>
          <w:szCs w:val="32"/>
        </w:rPr>
      </w:pPr>
      <w:r w:rsidRPr="00A97E1E">
        <w:rPr>
          <w:rFonts w:ascii="Times New Roman" w:hAnsi="Times New Roman" w:cs="Times New Roman"/>
          <w:b/>
          <w:bCs/>
          <w:sz w:val="32"/>
          <w:szCs w:val="32"/>
        </w:rPr>
        <w:lastRenderedPageBreak/>
        <w:t>3. Power Calculation &amp; Results</w:t>
      </w:r>
      <w:r w:rsidR="007D264F" w:rsidRPr="00A97E1E">
        <w:rPr>
          <w:rFonts w:ascii="Times New Roman" w:hAnsi="Times New Roman" w:cs="Times New Roman"/>
          <w:b/>
          <w:bCs/>
          <w:sz w:val="32"/>
          <w:szCs w:val="32"/>
        </w:rPr>
        <w:t>:</w:t>
      </w:r>
    </w:p>
    <w:p w14:paraId="0E37F283" w14:textId="587BEAA1" w:rsidR="00D16C81" w:rsidRPr="00A97E1E" w:rsidRDefault="00D16C81" w:rsidP="007D264F">
      <w:pPr>
        <w:rPr>
          <w:rFonts w:ascii="Times New Roman" w:hAnsi="Times New Roman" w:cs="Times New Roman"/>
          <w:b/>
          <w:bCs/>
          <w:sz w:val="28"/>
          <w:szCs w:val="28"/>
        </w:rPr>
      </w:pPr>
      <w:r w:rsidRPr="00A97E1E">
        <w:rPr>
          <w:rFonts w:ascii="Times New Roman" w:hAnsi="Times New Roman" w:cs="Times New Roman"/>
          <w:sz w:val="28"/>
          <w:szCs w:val="28"/>
        </w:rPr>
        <w:t>Total power consumption is determined using Ohm's Law and standard electrical power equations:</w:t>
      </w:r>
    </w:p>
    <w:p w14:paraId="1B3B99B1" w14:textId="77777777" w:rsidR="007D264F" w:rsidRPr="00A97E1E" w:rsidRDefault="00D16C81" w:rsidP="007D264F">
      <w:pPr>
        <w:jc w:val="center"/>
        <w:rPr>
          <w:rFonts w:ascii="Times New Roman" w:hAnsi="Times New Roman" w:cs="Times New Roman"/>
          <w:b/>
          <w:bCs/>
          <w:sz w:val="28"/>
          <w:szCs w:val="28"/>
        </w:rPr>
      </w:pPr>
      <w:r w:rsidRPr="00A97E1E">
        <w:rPr>
          <w:rFonts w:ascii="Times New Roman" w:hAnsi="Times New Roman" w:cs="Times New Roman"/>
          <w:b/>
          <w:bCs/>
          <w:sz w:val="28"/>
          <w:szCs w:val="28"/>
        </w:rPr>
        <w:t>Formula:  Power (P) = Voltage (V) × Current (I)</w:t>
      </w:r>
    </w:p>
    <w:p w14:paraId="135F4FC7" w14:textId="6A4CB152" w:rsidR="00D16C81" w:rsidRPr="00A97E1E" w:rsidRDefault="00D16C81" w:rsidP="007D264F">
      <w:pPr>
        <w:jc w:val="center"/>
        <w:rPr>
          <w:rFonts w:ascii="Times New Roman" w:hAnsi="Times New Roman" w:cs="Times New Roman"/>
          <w:b/>
          <w:bCs/>
          <w:sz w:val="28"/>
          <w:szCs w:val="28"/>
        </w:rPr>
      </w:pPr>
      <w:r w:rsidRPr="00A97E1E">
        <w:rPr>
          <w:rFonts w:ascii="Times New Roman" w:hAnsi="Times New Roman" w:cs="Times New Roman"/>
          <w:b/>
          <w:bCs/>
          <w:sz w:val="28"/>
          <w:szCs w:val="28"/>
        </w:rPr>
        <w:t>Calculation:  P = 5V × 0.345A = 1.725 W</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208"/>
        <w:gridCol w:w="4200"/>
      </w:tblGrid>
      <w:tr w:rsidR="00D16C81" w14:paraId="46CB9C26" w14:textId="77777777" w:rsidTr="002A3CCB">
        <w:trPr>
          <w:trHeight w:val="451"/>
          <w:jc w:val="center"/>
        </w:trPr>
        <w:tc>
          <w:tcPr>
            <w:tcW w:w="4208" w:type="dxa"/>
            <w:shd w:val="clear" w:color="auto" w:fill="2B6CB0"/>
            <w:tcMar>
              <w:top w:w="140" w:type="dxa"/>
              <w:left w:w="150" w:type="dxa"/>
              <w:bottom w:w="140" w:type="dxa"/>
              <w:right w:w="150" w:type="dxa"/>
            </w:tcMar>
          </w:tcPr>
          <w:p w14:paraId="4A844402" w14:textId="77777777" w:rsidR="00D16C81" w:rsidRPr="002A3CCB" w:rsidRDefault="00D16C81" w:rsidP="007D264F">
            <w:pPr>
              <w:rPr>
                <w:b/>
                <w:bCs/>
                <w:sz w:val="22"/>
                <w:szCs w:val="22"/>
              </w:rPr>
            </w:pPr>
            <w:r w:rsidRPr="002A3CCB">
              <w:rPr>
                <w:b/>
                <w:bCs/>
                <w:sz w:val="22"/>
                <w:szCs w:val="22"/>
              </w:rPr>
              <w:t>Parameter</w:t>
            </w:r>
          </w:p>
        </w:tc>
        <w:tc>
          <w:tcPr>
            <w:tcW w:w="4200" w:type="dxa"/>
            <w:shd w:val="clear" w:color="auto" w:fill="2B6CB0"/>
            <w:tcMar>
              <w:top w:w="140" w:type="dxa"/>
              <w:left w:w="150" w:type="dxa"/>
              <w:bottom w:w="140" w:type="dxa"/>
              <w:right w:w="150" w:type="dxa"/>
            </w:tcMar>
          </w:tcPr>
          <w:p w14:paraId="4F31DBD7" w14:textId="77777777" w:rsidR="00D16C81" w:rsidRPr="002A3CCB" w:rsidRDefault="00D16C81" w:rsidP="007D264F">
            <w:pPr>
              <w:rPr>
                <w:b/>
                <w:bCs/>
                <w:sz w:val="22"/>
                <w:szCs w:val="22"/>
              </w:rPr>
            </w:pPr>
            <w:r w:rsidRPr="002A3CCB">
              <w:rPr>
                <w:b/>
                <w:bCs/>
                <w:sz w:val="22"/>
                <w:szCs w:val="22"/>
              </w:rPr>
              <w:t>Calculated Value</w:t>
            </w:r>
          </w:p>
        </w:tc>
      </w:tr>
      <w:tr w:rsidR="00D16C81" w14:paraId="7A466359" w14:textId="77777777" w:rsidTr="002A3CCB">
        <w:trPr>
          <w:trHeight w:val="436"/>
          <w:jc w:val="center"/>
        </w:trPr>
        <w:tc>
          <w:tcPr>
            <w:tcW w:w="4208" w:type="dxa"/>
            <w:shd w:val="clear" w:color="auto" w:fill="F7FAFC"/>
            <w:tcMar>
              <w:top w:w="100" w:type="dxa"/>
              <w:left w:w="150" w:type="dxa"/>
              <w:bottom w:w="100" w:type="dxa"/>
              <w:right w:w="150" w:type="dxa"/>
            </w:tcMar>
          </w:tcPr>
          <w:p w14:paraId="0C323DDE" w14:textId="77777777" w:rsidR="00D16C81" w:rsidRPr="0090276A" w:rsidRDefault="00D16C81" w:rsidP="007D264F">
            <w:pPr>
              <w:rPr>
                <w:sz w:val="22"/>
                <w:szCs w:val="22"/>
              </w:rPr>
            </w:pPr>
            <w:r w:rsidRPr="0090276A">
              <w:rPr>
                <w:sz w:val="22"/>
                <w:szCs w:val="22"/>
              </w:rPr>
              <w:t>Supply Voltage</w:t>
            </w:r>
          </w:p>
        </w:tc>
        <w:tc>
          <w:tcPr>
            <w:tcW w:w="4200" w:type="dxa"/>
            <w:shd w:val="clear" w:color="auto" w:fill="F7FAFC"/>
            <w:tcMar>
              <w:top w:w="100" w:type="dxa"/>
              <w:left w:w="150" w:type="dxa"/>
              <w:bottom w:w="100" w:type="dxa"/>
              <w:right w:w="150" w:type="dxa"/>
            </w:tcMar>
          </w:tcPr>
          <w:p w14:paraId="7E7C1BE0" w14:textId="77777777" w:rsidR="00D16C81" w:rsidRPr="0090276A" w:rsidRDefault="00D16C81" w:rsidP="007D264F">
            <w:pPr>
              <w:rPr>
                <w:sz w:val="22"/>
                <w:szCs w:val="22"/>
              </w:rPr>
            </w:pPr>
            <w:r w:rsidRPr="0090276A">
              <w:rPr>
                <w:sz w:val="22"/>
                <w:szCs w:val="22"/>
              </w:rPr>
              <w:t>5V</w:t>
            </w:r>
          </w:p>
        </w:tc>
      </w:tr>
      <w:tr w:rsidR="00D16C81" w14:paraId="390735F1" w14:textId="77777777" w:rsidTr="002A3CCB">
        <w:trPr>
          <w:trHeight w:val="451"/>
          <w:jc w:val="center"/>
        </w:trPr>
        <w:tc>
          <w:tcPr>
            <w:tcW w:w="4208" w:type="dxa"/>
            <w:shd w:val="clear" w:color="auto" w:fill="FFFFFF"/>
            <w:tcMar>
              <w:top w:w="100" w:type="dxa"/>
              <w:left w:w="150" w:type="dxa"/>
              <w:bottom w:w="100" w:type="dxa"/>
              <w:right w:w="150" w:type="dxa"/>
            </w:tcMar>
          </w:tcPr>
          <w:p w14:paraId="795E3AA6" w14:textId="77777777" w:rsidR="00D16C81" w:rsidRPr="0090276A" w:rsidRDefault="00D16C81" w:rsidP="007D264F">
            <w:pPr>
              <w:rPr>
                <w:sz w:val="22"/>
                <w:szCs w:val="22"/>
              </w:rPr>
            </w:pPr>
            <w:r w:rsidRPr="0090276A">
              <w:rPr>
                <w:sz w:val="22"/>
                <w:szCs w:val="22"/>
              </w:rPr>
              <w:t>Total Current Consumption</w:t>
            </w:r>
          </w:p>
        </w:tc>
        <w:tc>
          <w:tcPr>
            <w:tcW w:w="4200" w:type="dxa"/>
            <w:shd w:val="clear" w:color="auto" w:fill="FFFFFF"/>
            <w:tcMar>
              <w:top w:w="100" w:type="dxa"/>
              <w:left w:w="150" w:type="dxa"/>
              <w:bottom w:w="100" w:type="dxa"/>
              <w:right w:w="150" w:type="dxa"/>
            </w:tcMar>
          </w:tcPr>
          <w:p w14:paraId="2EFCF31C" w14:textId="77777777" w:rsidR="00D16C81" w:rsidRPr="0090276A" w:rsidRDefault="00D16C81" w:rsidP="007D264F">
            <w:pPr>
              <w:rPr>
                <w:sz w:val="22"/>
                <w:szCs w:val="22"/>
              </w:rPr>
            </w:pPr>
            <w:r w:rsidRPr="0090276A">
              <w:rPr>
                <w:sz w:val="22"/>
                <w:szCs w:val="22"/>
              </w:rPr>
              <w:t>345 mA (0.345 A)</w:t>
            </w:r>
          </w:p>
        </w:tc>
      </w:tr>
      <w:tr w:rsidR="00D16C81" w14:paraId="3BFBA3FC" w14:textId="77777777" w:rsidTr="002A3CCB">
        <w:trPr>
          <w:trHeight w:val="436"/>
          <w:jc w:val="center"/>
        </w:trPr>
        <w:tc>
          <w:tcPr>
            <w:tcW w:w="4208" w:type="dxa"/>
            <w:shd w:val="clear" w:color="auto" w:fill="F7FAFC"/>
            <w:tcMar>
              <w:top w:w="100" w:type="dxa"/>
              <w:left w:w="150" w:type="dxa"/>
              <w:bottom w:w="100" w:type="dxa"/>
              <w:right w:w="150" w:type="dxa"/>
            </w:tcMar>
          </w:tcPr>
          <w:p w14:paraId="64AD1DF0" w14:textId="77777777" w:rsidR="00D16C81" w:rsidRPr="0090276A" w:rsidRDefault="00D16C81" w:rsidP="007D264F">
            <w:pPr>
              <w:rPr>
                <w:sz w:val="22"/>
                <w:szCs w:val="22"/>
              </w:rPr>
            </w:pPr>
            <w:r w:rsidRPr="0090276A">
              <w:rPr>
                <w:sz w:val="22"/>
                <w:szCs w:val="22"/>
              </w:rPr>
              <w:t>Total Power Consumption</w:t>
            </w:r>
          </w:p>
        </w:tc>
        <w:tc>
          <w:tcPr>
            <w:tcW w:w="4200" w:type="dxa"/>
            <w:shd w:val="clear" w:color="auto" w:fill="F7FAFC"/>
            <w:tcMar>
              <w:top w:w="100" w:type="dxa"/>
              <w:left w:w="150" w:type="dxa"/>
              <w:bottom w:w="100" w:type="dxa"/>
              <w:right w:w="150" w:type="dxa"/>
            </w:tcMar>
          </w:tcPr>
          <w:p w14:paraId="606273A6" w14:textId="77777777" w:rsidR="00D16C81" w:rsidRPr="0090276A" w:rsidRDefault="00D16C81" w:rsidP="007D264F">
            <w:pPr>
              <w:rPr>
                <w:sz w:val="22"/>
                <w:szCs w:val="22"/>
              </w:rPr>
            </w:pPr>
            <w:r w:rsidRPr="0090276A">
              <w:rPr>
                <w:sz w:val="22"/>
                <w:szCs w:val="22"/>
              </w:rPr>
              <w:t>1.725 W</w:t>
            </w:r>
          </w:p>
        </w:tc>
      </w:tr>
      <w:tr w:rsidR="00D16C81" w14:paraId="2A18579C" w14:textId="77777777" w:rsidTr="002A3CCB">
        <w:trPr>
          <w:trHeight w:val="451"/>
          <w:jc w:val="center"/>
        </w:trPr>
        <w:tc>
          <w:tcPr>
            <w:tcW w:w="4208" w:type="dxa"/>
            <w:shd w:val="clear" w:color="auto" w:fill="FFFFFF"/>
            <w:tcMar>
              <w:top w:w="100" w:type="dxa"/>
              <w:left w:w="150" w:type="dxa"/>
              <w:bottom w:w="100" w:type="dxa"/>
              <w:right w:w="150" w:type="dxa"/>
            </w:tcMar>
          </w:tcPr>
          <w:p w14:paraId="3FCEDDFA" w14:textId="77777777" w:rsidR="00D16C81" w:rsidRPr="0090276A" w:rsidRDefault="00D16C81" w:rsidP="007D264F">
            <w:pPr>
              <w:rPr>
                <w:sz w:val="22"/>
                <w:szCs w:val="22"/>
              </w:rPr>
            </w:pPr>
            <w:r w:rsidRPr="0090276A">
              <w:rPr>
                <w:sz w:val="22"/>
                <w:szCs w:val="22"/>
              </w:rPr>
              <w:t>System Category</w:t>
            </w:r>
          </w:p>
        </w:tc>
        <w:tc>
          <w:tcPr>
            <w:tcW w:w="4200" w:type="dxa"/>
            <w:shd w:val="clear" w:color="auto" w:fill="FFFFFF"/>
            <w:tcMar>
              <w:top w:w="100" w:type="dxa"/>
              <w:left w:w="150" w:type="dxa"/>
              <w:bottom w:w="100" w:type="dxa"/>
              <w:right w:w="150" w:type="dxa"/>
            </w:tcMar>
          </w:tcPr>
          <w:p w14:paraId="7E269B14" w14:textId="77777777" w:rsidR="00D16C81" w:rsidRPr="0090276A" w:rsidRDefault="00D16C81" w:rsidP="007D264F">
            <w:pPr>
              <w:rPr>
                <w:sz w:val="22"/>
                <w:szCs w:val="22"/>
              </w:rPr>
            </w:pPr>
            <w:r w:rsidRPr="0090276A">
              <w:rPr>
                <w:sz w:val="22"/>
                <w:szCs w:val="22"/>
              </w:rPr>
              <w:t>Low-Power IoT Device</w:t>
            </w:r>
          </w:p>
        </w:tc>
      </w:tr>
    </w:tbl>
    <w:p w14:paraId="680E9B08" w14:textId="77777777" w:rsidR="00A97E1E" w:rsidRDefault="00A97E1E" w:rsidP="007D264F">
      <w:pPr>
        <w:spacing w:before="240" w:after="80"/>
        <w:rPr>
          <w:b/>
          <w:bCs/>
          <w:sz w:val="32"/>
          <w:szCs w:val="32"/>
        </w:rPr>
      </w:pPr>
    </w:p>
    <w:p w14:paraId="665A4C7D" w14:textId="3C641F39" w:rsidR="007D264F" w:rsidRPr="00A97E1E" w:rsidRDefault="00A97E1E" w:rsidP="007D264F">
      <w:pPr>
        <w:spacing w:before="240" w:after="80"/>
        <w:rPr>
          <w:rFonts w:ascii="Times New Roman" w:hAnsi="Times New Roman" w:cs="Times New Roman"/>
        </w:rPr>
      </w:pPr>
      <w:r w:rsidRPr="00A97E1E">
        <w:rPr>
          <w:rFonts w:ascii="Times New Roman" w:hAnsi="Times New Roman" w:cs="Times New Roman"/>
          <w:b/>
          <w:bCs/>
          <w:sz w:val="32"/>
          <w:szCs w:val="32"/>
        </w:rPr>
        <w:t>4</w:t>
      </w:r>
      <w:r w:rsidR="007D264F" w:rsidRPr="00A97E1E">
        <w:rPr>
          <w:rFonts w:ascii="Times New Roman" w:hAnsi="Times New Roman" w:cs="Times New Roman"/>
          <w:b/>
          <w:bCs/>
          <w:sz w:val="32"/>
          <w:szCs w:val="32"/>
        </w:rPr>
        <w:t>. Conclusion:</w:t>
      </w:r>
      <w:r w:rsidR="007D264F" w:rsidRPr="00A97E1E">
        <w:rPr>
          <w:rFonts w:ascii="Times New Roman" w:hAnsi="Times New Roman" w:cs="Times New Roman"/>
          <w:b/>
          <w:color w:val="1A365D"/>
          <w:sz w:val="28"/>
        </w:rPr>
        <w:t xml:space="preserve"> </w:t>
      </w:r>
    </w:p>
    <w:p w14:paraId="31353C31" w14:textId="77777777" w:rsidR="007D264F" w:rsidRDefault="007D264F" w:rsidP="00A97E1E">
      <w:pPr>
        <w:spacing w:after="280" w:line="276" w:lineRule="auto"/>
        <w:jc w:val="both"/>
        <w:rPr>
          <w:rFonts w:ascii="Times New Roman" w:hAnsi="Times New Roman" w:cs="Times New Roman"/>
          <w:sz w:val="28"/>
          <w:szCs w:val="28"/>
        </w:rPr>
      </w:pPr>
      <w:r w:rsidRPr="00A97E1E">
        <w:rPr>
          <w:rFonts w:ascii="Times New Roman" w:hAnsi="Times New Roman" w:cs="Times New Roman"/>
          <w:sz w:val="28"/>
          <w:szCs w:val="28"/>
        </w:rPr>
        <w:t>The Smart IV Drip Monitoring System consumes approximately 1.725 W under peak operational load. Because of this low power requirement, the system can be reliably powered using standard 5V USB wall adapters or portable USB power banks. This portability and energy efficiency make it exceptionally well-suited for continuous inpatient monitoring and remote healthcare settings.</w:t>
      </w:r>
    </w:p>
    <w:p w14:paraId="3B07D27E" w14:textId="77777777" w:rsidR="00A97E1E" w:rsidRPr="00A97E1E" w:rsidRDefault="00A97E1E" w:rsidP="00A97E1E">
      <w:pPr>
        <w:spacing w:after="280" w:line="276" w:lineRule="auto"/>
        <w:jc w:val="both"/>
        <w:rPr>
          <w:rFonts w:ascii="Times New Roman" w:hAnsi="Times New Roman" w:cs="Times New Roman"/>
          <w:sz w:val="32"/>
          <w:szCs w:val="32"/>
        </w:rPr>
      </w:pPr>
    </w:p>
    <w:p w14:paraId="1F6C0617" w14:textId="1D491F2F" w:rsidR="0090276A" w:rsidRDefault="00A97E1E" w:rsidP="0090276A">
      <w:pPr>
        <w:rPr>
          <w:rFonts w:ascii="Times New Roman" w:hAnsi="Times New Roman" w:cs="Times New Roman"/>
          <w:b/>
          <w:bCs/>
          <w:sz w:val="32"/>
          <w:szCs w:val="32"/>
          <w:lang w:val="en-US"/>
        </w:rPr>
      </w:pPr>
      <w:r w:rsidRPr="00A97E1E">
        <w:rPr>
          <w:rFonts w:ascii="Times New Roman" w:hAnsi="Times New Roman" w:cs="Times New Roman"/>
          <w:b/>
          <w:bCs/>
          <w:sz w:val="32"/>
          <w:szCs w:val="32"/>
          <w:lang w:val="en-US"/>
        </w:rPr>
        <w:t>RELIAB</w:t>
      </w:r>
      <w:r>
        <w:rPr>
          <w:rFonts w:ascii="Times New Roman" w:hAnsi="Times New Roman" w:cs="Times New Roman"/>
          <w:b/>
          <w:bCs/>
          <w:sz w:val="32"/>
          <w:szCs w:val="32"/>
          <w:lang w:val="en-US"/>
        </w:rPr>
        <w:t>I</w:t>
      </w:r>
      <w:r w:rsidRPr="00A97E1E">
        <w:rPr>
          <w:rFonts w:ascii="Times New Roman" w:hAnsi="Times New Roman" w:cs="Times New Roman"/>
          <w:b/>
          <w:bCs/>
          <w:sz w:val="32"/>
          <w:szCs w:val="32"/>
          <w:lang w:val="en-US"/>
        </w:rPr>
        <w:t>LITY TESTING:</w:t>
      </w:r>
    </w:p>
    <w:p w14:paraId="7E71A5FD" w14:textId="77777777" w:rsidR="00A97E1E" w:rsidRPr="00A97E1E" w:rsidRDefault="00A97E1E" w:rsidP="0090276A">
      <w:pPr>
        <w:rPr>
          <w:rFonts w:ascii="Times New Roman" w:hAnsi="Times New Roman" w:cs="Times New Roman"/>
          <w:b/>
          <w:bCs/>
          <w:sz w:val="32"/>
          <w:szCs w:val="32"/>
          <w:lang w:val="en-US"/>
        </w:rPr>
      </w:pPr>
    </w:p>
    <w:p w14:paraId="715B73FA" w14:textId="16D16122" w:rsidR="0090276A" w:rsidRPr="00A97E1E" w:rsidRDefault="0090276A" w:rsidP="00A97E1E">
      <w:pPr>
        <w:jc w:val="both"/>
        <w:rPr>
          <w:rFonts w:ascii="Times New Roman" w:hAnsi="Times New Roman" w:cs="Times New Roman"/>
          <w:b/>
          <w:bCs/>
          <w:sz w:val="32"/>
          <w:szCs w:val="32"/>
          <w:lang w:val="en-US"/>
        </w:rPr>
      </w:pPr>
      <w:r w:rsidRPr="00A97E1E">
        <w:rPr>
          <w:rFonts w:ascii="Times New Roman" w:hAnsi="Times New Roman" w:cs="Times New Roman"/>
          <w:b/>
          <w:bCs/>
          <w:sz w:val="32"/>
          <w:szCs w:val="32"/>
          <w:lang w:val="en-US"/>
        </w:rPr>
        <w:t>1.Test Procedure:</w:t>
      </w:r>
    </w:p>
    <w:p w14:paraId="5C7D3FAB" w14:textId="1DA76697" w:rsidR="0090276A" w:rsidRPr="00A97E1E" w:rsidRDefault="0090276A" w:rsidP="00A97E1E">
      <w:pPr>
        <w:spacing w:line="240"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1. The IV drip monitoring hardware setup was powered and operated continuously under standard testing conditions.</w:t>
      </w:r>
    </w:p>
    <w:p w14:paraId="4C007B15" w14:textId="2F017E98" w:rsidR="0090276A" w:rsidRPr="00A97E1E" w:rsidRDefault="0090276A" w:rsidP="00A97E1E">
      <w:pPr>
        <w:spacing w:line="240"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2. The TCRT5000 IR optical sensor continuously monitored and registered fluid drop counts.</w:t>
      </w:r>
    </w:p>
    <w:p w14:paraId="2255EC10" w14:textId="77777777" w:rsidR="0090276A" w:rsidRPr="00A97E1E" w:rsidRDefault="0090276A" w:rsidP="00A97E1E">
      <w:pPr>
        <w:spacing w:line="240"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lastRenderedPageBreak/>
        <w:t>3. The ESP32 microcontroller dynamically calculated the flow rate and transmitted telemetric data over Wi-Fi to the central dashboard.</w:t>
      </w:r>
    </w:p>
    <w:p w14:paraId="1ADB7012" w14:textId="48272F7F" w:rsidR="0090276A" w:rsidRPr="00A97E1E" w:rsidRDefault="0090276A" w:rsidP="00A97E1E">
      <w:pPr>
        <w:spacing w:line="240"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4. The SG90 servo motor actuator was triggered through multiple open/close cycles to regulate drip flow rate.</w:t>
      </w:r>
    </w:p>
    <w:p w14:paraId="6F672DEA" w14:textId="6029C072" w:rsidR="0090276A" w:rsidRDefault="0090276A" w:rsidP="00A97E1E">
      <w:pPr>
        <w:spacing w:line="240"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5. System stability, communication connectivity, and hardware responsiveness were recorded over an extended 60-minute evaluation period.</w:t>
      </w:r>
    </w:p>
    <w:p w14:paraId="6B1D6082" w14:textId="77777777" w:rsidR="00A97E1E" w:rsidRPr="00A97E1E" w:rsidRDefault="00A97E1E" w:rsidP="00A97E1E">
      <w:pPr>
        <w:spacing w:line="240" w:lineRule="auto"/>
        <w:jc w:val="both"/>
        <w:rPr>
          <w:rFonts w:ascii="Times New Roman" w:hAnsi="Times New Roman" w:cs="Times New Roman"/>
          <w:sz w:val="28"/>
          <w:szCs w:val="28"/>
          <w:lang w:val="en-US"/>
        </w:rPr>
      </w:pPr>
    </w:p>
    <w:p w14:paraId="64595FDE" w14:textId="5565ED20" w:rsidR="0090276A" w:rsidRPr="0090276A" w:rsidRDefault="00A97E1E" w:rsidP="0090276A">
      <w:pPr>
        <w:rPr>
          <w:b/>
          <w:bCs/>
          <w:sz w:val="32"/>
          <w:szCs w:val="32"/>
          <w:lang w:val="en-US"/>
        </w:rPr>
      </w:pPr>
      <w:r>
        <w:rPr>
          <w:b/>
          <w:bCs/>
          <w:sz w:val="32"/>
          <w:szCs w:val="32"/>
          <w:lang w:val="en-US"/>
        </w:rPr>
        <w:t>2</w:t>
      </w:r>
      <w:r w:rsidR="0090276A" w:rsidRPr="0090276A">
        <w:rPr>
          <w:b/>
          <w:bCs/>
          <w:sz w:val="32"/>
          <w:szCs w:val="32"/>
          <w:lang w:val="en-US"/>
        </w:rPr>
        <w:t>. Reliability Testing Results</w:t>
      </w:r>
      <w:r w:rsidR="0090276A">
        <w:rPr>
          <w:b/>
          <w:bCs/>
          <w:sz w:val="32"/>
          <w:szCs w:val="32"/>
          <w:lang w:val="en-US"/>
        </w:rPr>
        <w: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520"/>
        <w:gridCol w:w="2230"/>
        <w:gridCol w:w="3017"/>
        <w:gridCol w:w="1259"/>
      </w:tblGrid>
      <w:tr w:rsidR="0090276A" w:rsidRPr="0090276A" w14:paraId="545A9726" w14:textId="77777777">
        <w:trPr>
          <w:jc w:val="center"/>
        </w:trPr>
        <w:tc>
          <w:tcPr>
            <w:tcW w:w="2592" w:type="dxa"/>
            <w:tcBorders>
              <w:top w:val="single" w:sz="4" w:space="0" w:color="CBD5E0"/>
              <w:left w:val="nil"/>
              <w:bottom w:val="single" w:sz="4" w:space="0" w:color="CBD5E0"/>
              <w:right w:val="nil"/>
            </w:tcBorders>
            <w:shd w:val="clear" w:color="auto" w:fill="1A365D"/>
            <w:tcMar>
              <w:top w:w="140" w:type="dxa"/>
              <w:left w:w="120" w:type="dxa"/>
              <w:bottom w:w="140" w:type="dxa"/>
              <w:right w:w="120" w:type="dxa"/>
            </w:tcMar>
            <w:hideMark/>
          </w:tcPr>
          <w:p w14:paraId="53BFBD36" w14:textId="77777777" w:rsidR="0090276A" w:rsidRPr="002A3CCB" w:rsidRDefault="0090276A" w:rsidP="0090276A">
            <w:pPr>
              <w:spacing w:line="240" w:lineRule="auto"/>
              <w:rPr>
                <w:b/>
                <w:bCs/>
                <w:sz w:val="22"/>
                <w:szCs w:val="22"/>
                <w:lang w:val="en-US"/>
              </w:rPr>
            </w:pPr>
            <w:r w:rsidRPr="002A3CCB">
              <w:rPr>
                <w:b/>
                <w:bCs/>
                <w:sz w:val="22"/>
                <w:szCs w:val="22"/>
                <w:lang w:val="en-US"/>
              </w:rPr>
              <w:t>Test Parameter</w:t>
            </w:r>
          </w:p>
        </w:tc>
        <w:tc>
          <w:tcPr>
            <w:tcW w:w="2304" w:type="dxa"/>
            <w:tcBorders>
              <w:top w:val="single" w:sz="4" w:space="0" w:color="CBD5E0"/>
              <w:left w:val="nil"/>
              <w:bottom w:val="single" w:sz="4" w:space="0" w:color="CBD5E0"/>
              <w:right w:val="nil"/>
            </w:tcBorders>
            <w:shd w:val="clear" w:color="auto" w:fill="1A365D"/>
            <w:tcMar>
              <w:top w:w="140" w:type="dxa"/>
              <w:left w:w="120" w:type="dxa"/>
              <w:bottom w:w="140" w:type="dxa"/>
              <w:right w:w="120" w:type="dxa"/>
            </w:tcMar>
            <w:hideMark/>
          </w:tcPr>
          <w:p w14:paraId="7DCA9A3A" w14:textId="77777777" w:rsidR="0090276A" w:rsidRPr="002A3CCB" w:rsidRDefault="0090276A" w:rsidP="0090276A">
            <w:pPr>
              <w:spacing w:line="240" w:lineRule="auto"/>
              <w:rPr>
                <w:b/>
                <w:bCs/>
                <w:sz w:val="22"/>
                <w:szCs w:val="22"/>
                <w:lang w:val="en-US"/>
              </w:rPr>
            </w:pPr>
            <w:r w:rsidRPr="002A3CCB">
              <w:rPr>
                <w:b/>
                <w:bCs/>
                <w:sz w:val="22"/>
                <w:szCs w:val="22"/>
                <w:lang w:val="en-US"/>
              </w:rPr>
              <w:t>Test Condition</w:t>
            </w:r>
          </w:p>
        </w:tc>
        <w:tc>
          <w:tcPr>
            <w:tcW w:w="3168" w:type="dxa"/>
            <w:tcBorders>
              <w:top w:val="single" w:sz="4" w:space="0" w:color="CBD5E0"/>
              <w:left w:val="nil"/>
              <w:bottom w:val="single" w:sz="4" w:space="0" w:color="CBD5E0"/>
              <w:right w:val="nil"/>
            </w:tcBorders>
            <w:shd w:val="clear" w:color="auto" w:fill="1A365D"/>
            <w:tcMar>
              <w:top w:w="140" w:type="dxa"/>
              <w:left w:w="120" w:type="dxa"/>
              <w:bottom w:w="140" w:type="dxa"/>
              <w:right w:w="120" w:type="dxa"/>
            </w:tcMar>
            <w:hideMark/>
          </w:tcPr>
          <w:p w14:paraId="608BAC90" w14:textId="77777777" w:rsidR="0090276A" w:rsidRPr="002A3CCB" w:rsidRDefault="0090276A" w:rsidP="0090276A">
            <w:pPr>
              <w:spacing w:line="240" w:lineRule="auto"/>
              <w:rPr>
                <w:b/>
                <w:bCs/>
                <w:sz w:val="22"/>
                <w:szCs w:val="22"/>
                <w:lang w:val="en-US"/>
              </w:rPr>
            </w:pPr>
            <w:r w:rsidRPr="002A3CCB">
              <w:rPr>
                <w:b/>
                <w:bCs/>
                <w:sz w:val="22"/>
                <w:szCs w:val="22"/>
                <w:lang w:val="en-US"/>
              </w:rPr>
              <w:t>Observation</w:t>
            </w:r>
          </w:p>
        </w:tc>
        <w:tc>
          <w:tcPr>
            <w:tcW w:w="1296" w:type="dxa"/>
            <w:tcBorders>
              <w:top w:val="single" w:sz="4" w:space="0" w:color="CBD5E0"/>
              <w:left w:val="nil"/>
              <w:bottom w:val="single" w:sz="4" w:space="0" w:color="CBD5E0"/>
              <w:right w:val="nil"/>
            </w:tcBorders>
            <w:shd w:val="clear" w:color="auto" w:fill="1A365D"/>
            <w:tcMar>
              <w:top w:w="140" w:type="dxa"/>
              <w:left w:w="120" w:type="dxa"/>
              <w:bottom w:w="140" w:type="dxa"/>
              <w:right w:w="120" w:type="dxa"/>
            </w:tcMar>
            <w:hideMark/>
          </w:tcPr>
          <w:p w14:paraId="6967F623" w14:textId="77777777" w:rsidR="0090276A" w:rsidRPr="002A3CCB" w:rsidRDefault="0090276A" w:rsidP="0090276A">
            <w:pPr>
              <w:spacing w:line="240" w:lineRule="auto"/>
              <w:rPr>
                <w:b/>
                <w:bCs/>
                <w:sz w:val="22"/>
                <w:szCs w:val="22"/>
                <w:lang w:val="en-US"/>
              </w:rPr>
            </w:pPr>
            <w:r w:rsidRPr="002A3CCB">
              <w:rPr>
                <w:b/>
                <w:bCs/>
                <w:sz w:val="22"/>
                <w:szCs w:val="22"/>
                <w:lang w:val="en-US"/>
              </w:rPr>
              <w:t>Result</w:t>
            </w:r>
          </w:p>
        </w:tc>
      </w:tr>
      <w:tr w:rsidR="0090276A" w:rsidRPr="0090276A" w14:paraId="0C768EA4" w14:textId="77777777">
        <w:trPr>
          <w:jc w:val="center"/>
        </w:trPr>
        <w:tc>
          <w:tcPr>
            <w:tcW w:w="2592"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32655F01" w14:textId="77777777" w:rsidR="0090276A" w:rsidRPr="0090276A" w:rsidRDefault="0090276A" w:rsidP="0090276A">
            <w:pPr>
              <w:spacing w:line="240" w:lineRule="auto"/>
              <w:rPr>
                <w:sz w:val="22"/>
                <w:szCs w:val="22"/>
                <w:lang w:val="en-US"/>
              </w:rPr>
            </w:pPr>
            <w:r w:rsidRPr="0090276A">
              <w:rPr>
                <w:sz w:val="22"/>
                <w:szCs w:val="22"/>
                <w:lang w:val="en-US"/>
              </w:rPr>
              <w:t>Continuous Operation</w:t>
            </w:r>
          </w:p>
        </w:tc>
        <w:tc>
          <w:tcPr>
            <w:tcW w:w="2304"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75FA66CD" w14:textId="77777777" w:rsidR="0090276A" w:rsidRPr="0090276A" w:rsidRDefault="0090276A" w:rsidP="0090276A">
            <w:pPr>
              <w:spacing w:line="240" w:lineRule="auto"/>
              <w:rPr>
                <w:sz w:val="22"/>
                <w:szCs w:val="22"/>
                <w:lang w:val="en-US"/>
              </w:rPr>
            </w:pPr>
            <w:r w:rsidRPr="0090276A">
              <w:rPr>
                <w:sz w:val="22"/>
                <w:szCs w:val="22"/>
                <w:lang w:val="en-US"/>
              </w:rPr>
              <w:t>System operated for 30 minutes</w:t>
            </w:r>
          </w:p>
        </w:tc>
        <w:tc>
          <w:tcPr>
            <w:tcW w:w="3168"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2246C494" w14:textId="77777777" w:rsidR="0090276A" w:rsidRPr="0090276A" w:rsidRDefault="0090276A" w:rsidP="0090276A">
            <w:pPr>
              <w:spacing w:line="240" w:lineRule="auto"/>
              <w:rPr>
                <w:sz w:val="22"/>
                <w:szCs w:val="22"/>
                <w:lang w:val="en-US"/>
              </w:rPr>
            </w:pPr>
            <w:r w:rsidRPr="0090276A">
              <w:rPr>
                <w:sz w:val="22"/>
                <w:szCs w:val="22"/>
                <w:lang w:val="en-US"/>
              </w:rPr>
              <w:t>No interruption in operation</w:t>
            </w:r>
          </w:p>
        </w:tc>
        <w:tc>
          <w:tcPr>
            <w:tcW w:w="1296"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0FF03038" w14:textId="77777777" w:rsidR="0090276A" w:rsidRPr="0090276A" w:rsidRDefault="0090276A" w:rsidP="0090276A">
            <w:pPr>
              <w:spacing w:line="240" w:lineRule="auto"/>
              <w:rPr>
                <w:sz w:val="22"/>
                <w:szCs w:val="22"/>
                <w:lang w:val="en-US"/>
              </w:rPr>
            </w:pPr>
            <w:r w:rsidRPr="0090276A">
              <w:rPr>
                <w:sz w:val="22"/>
                <w:szCs w:val="22"/>
                <w:lang w:val="en-US"/>
              </w:rPr>
              <w:t>Pass</w:t>
            </w:r>
          </w:p>
        </w:tc>
      </w:tr>
      <w:tr w:rsidR="0090276A" w:rsidRPr="0090276A" w14:paraId="51EBB2E7" w14:textId="77777777">
        <w:trPr>
          <w:jc w:val="center"/>
        </w:trPr>
        <w:tc>
          <w:tcPr>
            <w:tcW w:w="2592"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3B4AE931" w14:textId="77777777" w:rsidR="0090276A" w:rsidRPr="0090276A" w:rsidRDefault="0090276A" w:rsidP="0090276A">
            <w:pPr>
              <w:spacing w:line="240" w:lineRule="auto"/>
              <w:rPr>
                <w:sz w:val="22"/>
                <w:szCs w:val="22"/>
                <w:lang w:val="en-US"/>
              </w:rPr>
            </w:pPr>
            <w:r w:rsidRPr="0090276A">
              <w:rPr>
                <w:sz w:val="22"/>
                <w:szCs w:val="22"/>
                <w:lang w:val="en-US"/>
              </w:rPr>
              <w:t>Long Duration Test</w:t>
            </w:r>
          </w:p>
        </w:tc>
        <w:tc>
          <w:tcPr>
            <w:tcW w:w="2304"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43E0DECF" w14:textId="77777777" w:rsidR="0090276A" w:rsidRPr="0090276A" w:rsidRDefault="0090276A" w:rsidP="0090276A">
            <w:pPr>
              <w:spacing w:line="240" w:lineRule="auto"/>
              <w:rPr>
                <w:sz w:val="22"/>
                <w:szCs w:val="22"/>
                <w:lang w:val="en-US"/>
              </w:rPr>
            </w:pPr>
            <w:r w:rsidRPr="0090276A">
              <w:rPr>
                <w:sz w:val="22"/>
                <w:szCs w:val="22"/>
                <w:lang w:val="en-US"/>
              </w:rPr>
              <w:t>System operated for 60 minutes</w:t>
            </w:r>
          </w:p>
        </w:tc>
        <w:tc>
          <w:tcPr>
            <w:tcW w:w="3168"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24D07528" w14:textId="77777777" w:rsidR="0090276A" w:rsidRPr="0090276A" w:rsidRDefault="0090276A" w:rsidP="0090276A">
            <w:pPr>
              <w:spacing w:line="240" w:lineRule="auto"/>
              <w:rPr>
                <w:sz w:val="22"/>
                <w:szCs w:val="22"/>
                <w:lang w:val="en-US"/>
              </w:rPr>
            </w:pPr>
            <w:r w:rsidRPr="0090276A">
              <w:rPr>
                <w:sz w:val="22"/>
                <w:szCs w:val="22"/>
                <w:lang w:val="en-US"/>
              </w:rPr>
              <w:t>Stable performance maintained</w:t>
            </w:r>
          </w:p>
        </w:tc>
        <w:tc>
          <w:tcPr>
            <w:tcW w:w="1296"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6C2B3DB8" w14:textId="77777777" w:rsidR="0090276A" w:rsidRPr="0090276A" w:rsidRDefault="0090276A" w:rsidP="0090276A">
            <w:pPr>
              <w:spacing w:line="240" w:lineRule="auto"/>
              <w:rPr>
                <w:sz w:val="22"/>
                <w:szCs w:val="22"/>
                <w:lang w:val="en-US"/>
              </w:rPr>
            </w:pPr>
            <w:r w:rsidRPr="0090276A">
              <w:rPr>
                <w:sz w:val="22"/>
                <w:szCs w:val="22"/>
                <w:lang w:val="en-US"/>
              </w:rPr>
              <w:t>Pass</w:t>
            </w:r>
          </w:p>
        </w:tc>
      </w:tr>
      <w:tr w:rsidR="0090276A" w:rsidRPr="0090276A" w14:paraId="34BED0E6" w14:textId="77777777">
        <w:trPr>
          <w:jc w:val="center"/>
        </w:trPr>
        <w:tc>
          <w:tcPr>
            <w:tcW w:w="2592"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5A3B39E2" w14:textId="77777777" w:rsidR="0090276A" w:rsidRPr="0090276A" w:rsidRDefault="0090276A" w:rsidP="0090276A">
            <w:pPr>
              <w:spacing w:line="240" w:lineRule="auto"/>
              <w:rPr>
                <w:sz w:val="22"/>
                <w:szCs w:val="22"/>
                <w:lang w:val="en-US"/>
              </w:rPr>
            </w:pPr>
            <w:r w:rsidRPr="0090276A">
              <w:rPr>
                <w:sz w:val="22"/>
                <w:szCs w:val="22"/>
                <w:lang w:val="en-US"/>
              </w:rPr>
              <w:t>Drop Detection Reliability</w:t>
            </w:r>
          </w:p>
        </w:tc>
        <w:tc>
          <w:tcPr>
            <w:tcW w:w="2304"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2D287782" w14:textId="77777777" w:rsidR="0090276A" w:rsidRPr="0090276A" w:rsidRDefault="0090276A" w:rsidP="0090276A">
            <w:pPr>
              <w:spacing w:line="240" w:lineRule="auto"/>
              <w:rPr>
                <w:sz w:val="22"/>
                <w:szCs w:val="22"/>
                <w:lang w:val="en-US"/>
              </w:rPr>
            </w:pPr>
            <w:r w:rsidRPr="0090276A">
              <w:rPr>
                <w:sz w:val="22"/>
                <w:szCs w:val="22"/>
                <w:lang w:val="en-US"/>
              </w:rPr>
              <w:t>Continuous drip flow</w:t>
            </w:r>
          </w:p>
        </w:tc>
        <w:tc>
          <w:tcPr>
            <w:tcW w:w="3168"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047D78FE" w14:textId="77777777" w:rsidR="0090276A" w:rsidRPr="0090276A" w:rsidRDefault="0090276A" w:rsidP="0090276A">
            <w:pPr>
              <w:spacing w:line="240" w:lineRule="auto"/>
              <w:rPr>
                <w:sz w:val="22"/>
                <w:szCs w:val="22"/>
                <w:lang w:val="en-US"/>
              </w:rPr>
            </w:pPr>
            <w:r w:rsidRPr="0090276A">
              <w:rPr>
                <w:sz w:val="22"/>
                <w:szCs w:val="22"/>
                <w:lang w:val="en-US"/>
              </w:rPr>
              <w:t>Drops detected consistently</w:t>
            </w:r>
          </w:p>
        </w:tc>
        <w:tc>
          <w:tcPr>
            <w:tcW w:w="1296"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5C9755AE" w14:textId="77777777" w:rsidR="0090276A" w:rsidRPr="0090276A" w:rsidRDefault="0090276A" w:rsidP="0090276A">
            <w:pPr>
              <w:spacing w:line="240" w:lineRule="auto"/>
              <w:rPr>
                <w:sz w:val="22"/>
                <w:szCs w:val="22"/>
                <w:lang w:val="en-US"/>
              </w:rPr>
            </w:pPr>
            <w:r w:rsidRPr="0090276A">
              <w:rPr>
                <w:sz w:val="22"/>
                <w:szCs w:val="22"/>
                <w:lang w:val="en-US"/>
              </w:rPr>
              <w:t>Pass</w:t>
            </w:r>
          </w:p>
        </w:tc>
      </w:tr>
      <w:tr w:rsidR="0090276A" w:rsidRPr="0090276A" w14:paraId="6A5BF139" w14:textId="77777777">
        <w:trPr>
          <w:jc w:val="center"/>
        </w:trPr>
        <w:tc>
          <w:tcPr>
            <w:tcW w:w="2592"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1760D57C" w14:textId="77777777" w:rsidR="0090276A" w:rsidRPr="0090276A" w:rsidRDefault="0090276A" w:rsidP="0090276A">
            <w:pPr>
              <w:spacing w:line="240" w:lineRule="auto"/>
              <w:rPr>
                <w:sz w:val="22"/>
                <w:szCs w:val="22"/>
                <w:lang w:val="en-US"/>
              </w:rPr>
            </w:pPr>
            <w:r w:rsidRPr="0090276A">
              <w:rPr>
                <w:sz w:val="22"/>
                <w:szCs w:val="22"/>
                <w:lang w:val="en-US"/>
              </w:rPr>
              <w:t>Servo Reliability</w:t>
            </w:r>
          </w:p>
        </w:tc>
        <w:tc>
          <w:tcPr>
            <w:tcW w:w="2304"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78EAA5EC" w14:textId="77777777" w:rsidR="0090276A" w:rsidRPr="0090276A" w:rsidRDefault="0090276A" w:rsidP="0090276A">
            <w:pPr>
              <w:spacing w:line="240" w:lineRule="auto"/>
              <w:rPr>
                <w:sz w:val="22"/>
                <w:szCs w:val="22"/>
                <w:lang w:val="en-US"/>
              </w:rPr>
            </w:pPr>
            <w:r w:rsidRPr="0090276A">
              <w:rPr>
                <w:sz w:val="22"/>
                <w:szCs w:val="22"/>
                <w:lang w:val="en-US"/>
              </w:rPr>
              <w:t>Multiple open/close operations</w:t>
            </w:r>
          </w:p>
        </w:tc>
        <w:tc>
          <w:tcPr>
            <w:tcW w:w="3168"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5CEC518F" w14:textId="77777777" w:rsidR="0090276A" w:rsidRPr="0090276A" w:rsidRDefault="0090276A" w:rsidP="0090276A">
            <w:pPr>
              <w:spacing w:line="240" w:lineRule="auto"/>
              <w:rPr>
                <w:sz w:val="22"/>
                <w:szCs w:val="22"/>
                <w:lang w:val="en-US"/>
              </w:rPr>
            </w:pPr>
            <w:r w:rsidRPr="0090276A">
              <w:rPr>
                <w:sz w:val="22"/>
                <w:szCs w:val="22"/>
                <w:lang w:val="en-US"/>
              </w:rPr>
              <w:t>Servo responded correctly</w:t>
            </w:r>
          </w:p>
        </w:tc>
        <w:tc>
          <w:tcPr>
            <w:tcW w:w="1296"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7101BA7B" w14:textId="77777777" w:rsidR="0090276A" w:rsidRPr="0090276A" w:rsidRDefault="0090276A" w:rsidP="0090276A">
            <w:pPr>
              <w:spacing w:line="240" w:lineRule="auto"/>
              <w:rPr>
                <w:sz w:val="22"/>
                <w:szCs w:val="22"/>
                <w:lang w:val="en-US"/>
              </w:rPr>
            </w:pPr>
            <w:r w:rsidRPr="0090276A">
              <w:rPr>
                <w:sz w:val="22"/>
                <w:szCs w:val="22"/>
                <w:lang w:val="en-US"/>
              </w:rPr>
              <w:t>Pass</w:t>
            </w:r>
          </w:p>
        </w:tc>
      </w:tr>
      <w:tr w:rsidR="0090276A" w:rsidRPr="0090276A" w14:paraId="143E8A74" w14:textId="77777777">
        <w:trPr>
          <w:jc w:val="center"/>
        </w:trPr>
        <w:tc>
          <w:tcPr>
            <w:tcW w:w="2592"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64421150" w14:textId="77777777" w:rsidR="0090276A" w:rsidRPr="0090276A" w:rsidRDefault="0090276A" w:rsidP="0090276A">
            <w:pPr>
              <w:spacing w:line="240" w:lineRule="auto"/>
              <w:rPr>
                <w:sz w:val="22"/>
                <w:szCs w:val="22"/>
                <w:lang w:val="en-US"/>
              </w:rPr>
            </w:pPr>
            <w:r w:rsidRPr="0090276A">
              <w:rPr>
                <w:sz w:val="22"/>
                <w:szCs w:val="22"/>
                <w:lang w:val="en-US"/>
              </w:rPr>
              <w:t>Wi-Fi Communication Reliability</w:t>
            </w:r>
          </w:p>
        </w:tc>
        <w:tc>
          <w:tcPr>
            <w:tcW w:w="2304"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559F22B2" w14:textId="77777777" w:rsidR="0090276A" w:rsidRPr="0090276A" w:rsidRDefault="0090276A" w:rsidP="0090276A">
            <w:pPr>
              <w:spacing w:line="240" w:lineRule="auto"/>
              <w:rPr>
                <w:sz w:val="22"/>
                <w:szCs w:val="22"/>
                <w:lang w:val="en-US"/>
              </w:rPr>
            </w:pPr>
            <w:r w:rsidRPr="0090276A">
              <w:rPr>
                <w:sz w:val="22"/>
                <w:szCs w:val="22"/>
                <w:lang w:val="en-US"/>
              </w:rPr>
              <w:t>Continuous data transmission</w:t>
            </w:r>
          </w:p>
        </w:tc>
        <w:tc>
          <w:tcPr>
            <w:tcW w:w="3168"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5502F170" w14:textId="77777777" w:rsidR="0090276A" w:rsidRPr="0090276A" w:rsidRDefault="0090276A" w:rsidP="0090276A">
            <w:pPr>
              <w:spacing w:line="240" w:lineRule="auto"/>
              <w:rPr>
                <w:sz w:val="22"/>
                <w:szCs w:val="22"/>
                <w:lang w:val="en-US"/>
              </w:rPr>
            </w:pPr>
            <w:r w:rsidRPr="0090276A">
              <w:rPr>
                <w:sz w:val="22"/>
                <w:szCs w:val="22"/>
                <w:lang w:val="en-US"/>
              </w:rPr>
              <w:t>Data updated successfully on dashboard</w:t>
            </w:r>
          </w:p>
        </w:tc>
        <w:tc>
          <w:tcPr>
            <w:tcW w:w="1296" w:type="dxa"/>
            <w:tcBorders>
              <w:top w:val="single" w:sz="4" w:space="0" w:color="CBD5E0"/>
              <w:left w:val="nil"/>
              <w:bottom w:val="single" w:sz="4" w:space="0" w:color="CBD5E0"/>
              <w:right w:val="nil"/>
            </w:tcBorders>
            <w:shd w:val="clear" w:color="auto" w:fill="F7FAFC"/>
            <w:tcMar>
              <w:top w:w="100" w:type="dxa"/>
              <w:left w:w="120" w:type="dxa"/>
              <w:bottom w:w="100" w:type="dxa"/>
              <w:right w:w="120" w:type="dxa"/>
            </w:tcMar>
            <w:hideMark/>
          </w:tcPr>
          <w:p w14:paraId="6CF5294E" w14:textId="77777777" w:rsidR="0090276A" w:rsidRPr="0090276A" w:rsidRDefault="0090276A" w:rsidP="0090276A">
            <w:pPr>
              <w:spacing w:line="240" w:lineRule="auto"/>
              <w:rPr>
                <w:sz w:val="22"/>
                <w:szCs w:val="22"/>
                <w:lang w:val="en-US"/>
              </w:rPr>
            </w:pPr>
            <w:r w:rsidRPr="0090276A">
              <w:rPr>
                <w:sz w:val="22"/>
                <w:szCs w:val="22"/>
                <w:lang w:val="en-US"/>
              </w:rPr>
              <w:t>Pass</w:t>
            </w:r>
          </w:p>
        </w:tc>
      </w:tr>
      <w:tr w:rsidR="0090276A" w:rsidRPr="0090276A" w14:paraId="6A6EC6D9" w14:textId="77777777">
        <w:trPr>
          <w:jc w:val="center"/>
        </w:trPr>
        <w:tc>
          <w:tcPr>
            <w:tcW w:w="2592"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3E523405" w14:textId="77777777" w:rsidR="0090276A" w:rsidRPr="0090276A" w:rsidRDefault="0090276A" w:rsidP="0090276A">
            <w:pPr>
              <w:spacing w:line="240" w:lineRule="auto"/>
              <w:rPr>
                <w:sz w:val="22"/>
                <w:szCs w:val="22"/>
                <w:lang w:val="en-US"/>
              </w:rPr>
            </w:pPr>
            <w:r w:rsidRPr="0090276A">
              <w:rPr>
                <w:sz w:val="22"/>
                <w:szCs w:val="22"/>
                <w:lang w:val="en-US"/>
              </w:rPr>
              <w:t>ESP32 Stability</w:t>
            </w:r>
          </w:p>
        </w:tc>
        <w:tc>
          <w:tcPr>
            <w:tcW w:w="2304"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72A28046" w14:textId="77777777" w:rsidR="0090276A" w:rsidRPr="0090276A" w:rsidRDefault="0090276A" w:rsidP="0090276A">
            <w:pPr>
              <w:spacing w:line="240" w:lineRule="auto"/>
              <w:rPr>
                <w:sz w:val="22"/>
                <w:szCs w:val="22"/>
                <w:lang w:val="en-US"/>
              </w:rPr>
            </w:pPr>
            <w:r w:rsidRPr="0090276A">
              <w:rPr>
                <w:sz w:val="22"/>
                <w:szCs w:val="22"/>
                <w:lang w:val="en-US"/>
              </w:rPr>
              <w:t>Extended operation</w:t>
            </w:r>
          </w:p>
        </w:tc>
        <w:tc>
          <w:tcPr>
            <w:tcW w:w="3168"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5F20032D" w14:textId="77777777" w:rsidR="0090276A" w:rsidRPr="0090276A" w:rsidRDefault="0090276A" w:rsidP="0090276A">
            <w:pPr>
              <w:spacing w:line="240" w:lineRule="auto"/>
              <w:rPr>
                <w:sz w:val="22"/>
                <w:szCs w:val="22"/>
                <w:lang w:val="en-US"/>
              </w:rPr>
            </w:pPr>
            <w:r w:rsidRPr="0090276A">
              <w:rPr>
                <w:sz w:val="22"/>
                <w:szCs w:val="22"/>
                <w:lang w:val="en-US"/>
              </w:rPr>
              <w:t>No unexpected restart observed</w:t>
            </w:r>
          </w:p>
        </w:tc>
        <w:tc>
          <w:tcPr>
            <w:tcW w:w="1296" w:type="dxa"/>
            <w:tcBorders>
              <w:top w:val="single" w:sz="4" w:space="0" w:color="CBD5E0"/>
              <w:left w:val="nil"/>
              <w:bottom w:val="single" w:sz="4" w:space="0" w:color="CBD5E0"/>
              <w:right w:val="nil"/>
            </w:tcBorders>
            <w:shd w:val="clear" w:color="auto" w:fill="FFFFFF"/>
            <w:tcMar>
              <w:top w:w="100" w:type="dxa"/>
              <w:left w:w="120" w:type="dxa"/>
              <w:bottom w:w="100" w:type="dxa"/>
              <w:right w:w="120" w:type="dxa"/>
            </w:tcMar>
            <w:hideMark/>
          </w:tcPr>
          <w:p w14:paraId="6A26B807" w14:textId="77777777" w:rsidR="0090276A" w:rsidRPr="0090276A" w:rsidRDefault="0090276A" w:rsidP="0090276A">
            <w:pPr>
              <w:spacing w:line="240" w:lineRule="auto"/>
              <w:rPr>
                <w:sz w:val="22"/>
                <w:szCs w:val="22"/>
                <w:lang w:val="en-US"/>
              </w:rPr>
            </w:pPr>
            <w:r w:rsidRPr="0090276A">
              <w:rPr>
                <w:sz w:val="22"/>
                <w:szCs w:val="22"/>
                <w:lang w:val="en-US"/>
              </w:rPr>
              <w:t>Pass</w:t>
            </w:r>
          </w:p>
        </w:tc>
      </w:tr>
    </w:tbl>
    <w:p w14:paraId="3ECF2105" w14:textId="77777777" w:rsidR="0090276A" w:rsidRPr="0090276A" w:rsidRDefault="0090276A" w:rsidP="0090276A">
      <w:pPr>
        <w:rPr>
          <w:b/>
          <w:bCs/>
          <w:sz w:val="22"/>
          <w:szCs w:val="22"/>
        </w:rPr>
      </w:pPr>
    </w:p>
    <w:p w14:paraId="75470094" w14:textId="409C7063" w:rsidR="0090276A" w:rsidRPr="00A97E1E" w:rsidRDefault="00A97E1E" w:rsidP="0090276A">
      <w:pPr>
        <w:rPr>
          <w:rFonts w:ascii="Times New Roman" w:hAnsi="Times New Roman" w:cs="Times New Roman"/>
          <w:b/>
          <w:bCs/>
          <w:sz w:val="32"/>
          <w:szCs w:val="32"/>
          <w:lang w:val="en-US"/>
        </w:rPr>
      </w:pPr>
      <w:r w:rsidRPr="00A97E1E">
        <w:rPr>
          <w:rFonts w:ascii="Times New Roman" w:hAnsi="Times New Roman" w:cs="Times New Roman"/>
          <w:b/>
          <w:bCs/>
          <w:sz w:val="32"/>
          <w:szCs w:val="32"/>
          <w:lang w:val="en-US"/>
        </w:rPr>
        <w:t>3</w:t>
      </w:r>
      <w:r w:rsidR="0090276A" w:rsidRPr="00A97E1E">
        <w:rPr>
          <w:rFonts w:ascii="Times New Roman" w:hAnsi="Times New Roman" w:cs="Times New Roman"/>
          <w:b/>
          <w:bCs/>
          <w:sz w:val="32"/>
          <w:szCs w:val="32"/>
          <w:lang w:val="en-US"/>
        </w:rPr>
        <w:t>. Reliability Testing Metrics Summary</w:t>
      </w:r>
      <w:r>
        <w:rPr>
          <w:rFonts w:ascii="Times New Roman" w:hAnsi="Times New Roman" w:cs="Times New Roman"/>
          <w:b/>
          <w:bCs/>
          <w:sz w:val="32"/>
          <w:szCs w:val="32"/>
          <w:lang w:val="en-US"/>
        </w:rPr>
        <w: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4515"/>
        <w:gridCol w:w="4511"/>
      </w:tblGrid>
      <w:tr w:rsidR="0090276A" w:rsidRPr="0090276A" w14:paraId="1033DDB4" w14:textId="77777777" w:rsidTr="00C30773">
        <w:trPr>
          <w:jc w:val="center"/>
        </w:trPr>
        <w:tc>
          <w:tcPr>
            <w:tcW w:w="4515" w:type="dxa"/>
            <w:tcBorders>
              <w:top w:val="single" w:sz="4" w:space="0" w:color="CBD5E0"/>
              <w:left w:val="nil"/>
              <w:bottom w:val="single" w:sz="4" w:space="0" w:color="CBD5E0"/>
              <w:right w:val="nil"/>
            </w:tcBorders>
            <w:shd w:val="clear" w:color="auto" w:fill="2B6CB0"/>
            <w:tcMar>
              <w:top w:w="140" w:type="dxa"/>
              <w:left w:w="150" w:type="dxa"/>
              <w:bottom w:w="140" w:type="dxa"/>
              <w:right w:w="150" w:type="dxa"/>
            </w:tcMar>
            <w:hideMark/>
          </w:tcPr>
          <w:p w14:paraId="3FEE1731" w14:textId="77777777" w:rsidR="0090276A" w:rsidRPr="002A3CCB" w:rsidRDefault="0090276A" w:rsidP="0090276A">
            <w:pPr>
              <w:spacing w:line="240" w:lineRule="auto"/>
              <w:rPr>
                <w:b/>
                <w:bCs/>
                <w:sz w:val="22"/>
                <w:szCs w:val="22"/>
                <w:lang w:val="en-US"/>
              </w:rPr>
            </w:pPr>
            <w:r w:rsidRPr="002A3CCB">
              <w:rPr>
                <w:b/>
                <w:bCs/>
                <w:sz w:val="22"/>
                <w:szCs w:val="22"/>
                <w:lang w:val="en-US"/>
              </w:rPr>
              <w:t>Reliability Metric</w:t>
            </w:r>
          </w:p>
        </w:tc>
        <w:tc>
          <w:tcPr>
            <w:tcW w:w="4511" w:type="dxa"/>
            <w:tcBorders>
              <w:top w:val="single" w:sz="4" w:space="0" w:color="CBD5E0"/>
              <w:left w:val="nil"/>
              <w:bottom w:val="single" w:sz="4" w:space="0" w:color="CBD5E0"/>
              <w:right w:val="nil"/>
            </w:tcBorders>
            <w:shd w:val="clear" w:color="auto" w:fill="2B6CB0"/>
            <w:tcMar>
              <w:top w:w="140" w:type="dxa"/>
              <w:left w:w="150" w:type="dxa"/>
              <w:bottom w:w="140" w:type="dxa"/>
              <w:right w:w="150" w:type="dxa"/>
            </w:tcMar>
            <w:hideMark/>
          </w:tcPr>
          <w:p w14:paraId="2BFC7C28" w14:textId="77777777" w:rsidR="0090276A" w:rsidRPr="002A3CCB" w:rsidRDefault="0090276A" w:rsidP="0090276A">
            <w:pPr>
              <w:spacing w:line="240" w:lineRule="auto"/>
              <w:rPr>
                <w:b/>
                <w:bCs/>
                <w:sz w:val="22"/>
                <w:szCs w:val="22"/>
                <w:lang w:val="en-US"/>
              </w:rPr>
            </w:pPr>
            <w:r w:rsidRPr="002A3CCB">
              <w:rPr>
                <w:b/>
                <w:bCs/>
                <w:sz w:val="22"/>
                <w:szCs w:val="22"/>
                <w:lang w:val="en-US"/>
              </w:rPr>
              <w:t>Observed Result</w:t>
            </w:r>
          </w:p>
        </w:tc>
      </w:tr>
      <w:tr w:rsidR="0090276A" w:rsidRPr="0090276A" w14:paraId="3A600769" w14:textId="77777777" w:rsidTr="00C30773">
        <w:trPr>
          <w:jc w:val="center"/>
        </w:trPr>
        <w:tc>
          <w:tcPr>
            <w:tcW w:w="4515" w:type="dxa"/>
            <w:tcBorders>
              <w:top w:val="single" w:sz="4" w:space="0" w:color="CBD5E0"/>
              <w:left w:val="nil"/>
              <w:bottom w:val="single" w:sz="4" w:space="0" w:color="CBD5E0"/>
              <w:right w:val="nil"/>
            </w:tcBorders>
            <w:shd w:val="clear" w:color="auto" w:fill="F7FAFC"/>
            <w:tcMar>
              <w:top w:w="100" w:type="dxa"/>
              <w:left w:w="150" w:type="dxa"/>
              <w:bottom w:w="100" w:type="dxa"/>
              <w:right w:w="150" w:type="dxa"/>
            </w:tcMar>
            <w:hideMark/>
          </w:tcPr>
          <w:p w14:paraId="30CD0DB2" w14:textId="77777777" w:rsidR="0090276A" w:rsidRPr="002A3CCB" w:rsidRDefault="0090276A" w:rsidP="0090276A">
            <w:pPr>
              <w:spacing w:line="240" w:lineRule="auto"/>
              <w:rPr>
                <w:sz w:val="22"/>
                <w:szCs w:val="22"/>
                <w:lang w:val="en-US"/>
              </w:rPr>
            </w:pPr>
            <w:r w:rsidRPr="002A3CCB">
              <w:rPr>
                <w:sz w:val="22"/>
                <w:szCs w:val="22"/>
                <w:lang w:val="en-US"/>
              </w:rPr>
              <w:t>Operating Time</w:t>
            </w:r>
          </w:p>
        </w:tc>
        <w:tc>
          <w:tcPr>
            <w:tcW w:w="4511" w:type="dxa"/>
            <w:tcBorders>
              <w:top w:val="single" w:sz="4" w:space="0" w:color="CBD5E0"/>
              <w:left w:val="nil"/>
              <w:bottom w:val="single" w:sz="4" w:space="0" w:color="CBD5E0"/>
              <w:right w:val="nil"/>
            </w:tcBorders>
            <w:shd w:val="clear" w:color="auto" w:fill="F7FAFC"/>
            <w:tcMar>
              <w:top w:w="100" w:type="dxa"/>
              <w:left w:w="150" w:type="dxa"/>
              <w:bottom w:w="100" w:type="dxa"/>
              <w:right w:w="150" w:type="dxa"/>
            </w:tcMar>
            <w:hideMark/>
          </w:tcPr>
          <w:p w14:paraId="45932E32" w14:textId="77777777" w:rsidR="0090276A" w:rsidRPr="002A3CCB" w:rsidRDefault="0090276A" w:rsidP="0090276A">
            <w:pPr>
              <w:spacing w:line="240" w:lineRule="auto"/>
              <w:rPr>
                <w:sz w:val="22"/>
                <w:szCs w:val="22"/>
                <w:lang w:val="en-US"/>
              </w:rPr>
            </w:pPr>
            <w:r w:rsidRPr="002A3CCB">
              <w:rPr>
                <w:sz w:val="22"/>
                <w:szCs w:val="22"/>
                <w:lang w:val="en-US"/>
              </w:rPr>
              <w:t>60 Minutes</w:t>
            </w:r>
          </w:p>
        </w:tc>
      </w:tr>
      <w:tr w:rsidR="0090276A" w:rsidRPr="0090276A" w14:paraId="7995B7C6" w14:textId="77777777" w:rsidTr="00C30773">
        <w:trPr>
          <w:jc w:val="center"/>
        </w:trPr>
        <w:tc>
          <w:tcPr>
            <w:tcW w:w="4515" w:type="dxa"/>
            <w:tcBorders>
              <w:top w:val="single" w:sz="4" w:space="0" w:color="CBD5E0"/>
              <w:left w:val="nil"/>
              <w:bottom w:val="single" w:sz="4" w:space="0" w:color="CBD5E0"/>
              <w:right w:val="nil"/>
            </w:tcBorders>
            <w:shd w:val="clear" w:color="auto" w:fill="FFFFFF"/>
            <w:tcMar>
              <w:top w:w="100" w:type="dxa"/>
              <w:left w:w="150" w:type="dxa"/>
              <w:bottom w:w="100" w:type="dxa"/>
              <w:right w:w="150" w:type="dxa"/>
            </w:tcMar>
            <w:hideMark/>
          </w:tcPr>
          <w:p w14:paraId="1109196B" w14:textId="77777777" w:rsidR="0090276A" w:rsidRPr="002A3CCB" w:rsidRDefault="0090276A" w:rsidP="0090276A">
            <w:pPr>
              <w:spacing w:line="240" w:lineRule="auto"/>
              <w:rPr>
                <w:sz w:val="22"/>
                <w:szCs w:val="22"/>
                <w:lang w:val="en-US"/>
              </w:rPr>
            </w:pPr>
            <w:r w:rsidRPr="002A3CCB">
              <w:rPr>
                <w:sz w:val="22"/>
                <w:szCs w:val="22"/>
                <w:lang w:val="en-US"/>
              </w:rPr>
              <w:t>System Failures</w:t>
            </w:r>
          </w:p>
        </w:tc>
        <w:tc>
          <w:tcPr>
            <w:tcW w:w="4511" w:type="dxa"/>
            <w:tcBorders>
              <w:top w:val="single" w:sz="4" w:space="0" w:color="CBD5E0"/>
              <w:left w:val="nil"/>
              <w:bottom w:val="single" w:sz="4" w:space="0" w:color="CBD5E0"/>
              <w:right w:val="nil"/>
            </w:tcBorders>
            <w:shd w:val="clear" w:color="auto" w:fill="FFFFFF"/>
            <w:tcMar>
              <w:top w:w="100" w:type="dxa"/>
              <w:left w:w="150" w:type="dxa"/>
              <w:bottom w:w="100" w:type="dxa"/>
              <w:right w:w="150" w:type="dxa"/>
            </w:tcMar>
            <w:hideMark/>
          </w:tcPr>
          <w:p w14:paraId="2520E248" w14:textId="77777777" w:rsidR="0090276A" w:rsidRPr="002A3CCB" w:rsidRDefault="0090276A" w:rsidP="0090276A">
            <w:pPr>
              <w:spacing w:line="240" w:lineRule="auto"/>
              <w:rPr>
                <w:sz w:val="22"/>
                <w:szCs w:val="22"/>
                <w:lang w:val="en-US"/>
              </w:rPr>
            </w:pPr>
            <w:r w:rsidRPr="002A3CCB">
              <w:rPr>
                <w:sz w:val="22"/>
                <w:szCs w:val="22"/>
                <w:lang w:val="en-US"/>
              </w:rPr>
              <w:t>0</w:t>
            </w:r>
          </w:p>
        </w:tc>
      </w:tr>
      <w:tr w:rsidR="0090276A" w:rsidRPr="0090276A" w14:paraId="2DFB08B3" w14:textId="77777777" w:rsidTr="00C30773">
        <w:trPr>
          <w:jc w:val="center"/>
        </w:trPr>
        <w:tc>
          <w:tcPr>
            <w:tcW w:w="4515" w:type="dxa"/>
            <w:tcBorders>
              <w:top w:val="single" w:sz="4" w:space="0" w:color="CBD5E0"/>
              <w:left w:val="nil"/>
              <w:bottom w:val="single" w:sz="4" w:space="0" w:color="CBD5E0"/>
              <w:right w:val="nil"/>
            </w:tcBorders>
            <w:shd w:val="clear" w:color="auto" w:fill="F7FAFC"/>
            <w:tcMar>
              <w:top w:w="100" w:type="dxa"/>
              <w:left w:w="150" w:type="dxa"/>
              <w:bottom w:w="100" w:type="dxa"/>
              <w:right w:w="150" w:type="dxa"/>
            </w:tcMar>
            <w:hideMark/>
          </w:tcPr>
          <w:p w14:paraId="7FB81C0A" w14:textId="77777777" w:rsidR="0090276A" w:rsidRPr="002A3CCB" w:rsidRDefault="0090276A" w:rsidP="0090276A">
            <w:pPr>
              <w:spacing w:line="240" w:lineRule="auto"/>
              <w:rPr>
                <w:sz w:val="22"/>
                <w:szCs w:val="22"/>
                <w:lang w:val="en-US"/>
              </w:rPr>
            </w:pPr>
            <w:r w:rsidRPr="002A3CCB">
              <w:rPr>
                <w:sz w:val="22"/>
                <w:szCs w:val="22"/>
                <w:lang w:val="en-US"/>
              </w:rPr>
              <w:t>ESP32 Restarts</w:t>
            </w:r>
          </w:p>
        </w:tc>
        <w:tc>
          <w:tcPr>
            <w:tcW w:w="4511" w:type="dxa"/>
            <w:tcBorders>
              <w:top w:val="single" w:sz="4" w:space="0" w:color="CBD5E0"/>
              <w:left w:val="nil"/>
              <w:bottom w:val="single" w:sz="4" w:space="0" w:color="CBD5E0"/>
              <w:right w:val="nil"/>
            </w:tcBorders>
            <w:shd w:val="clear" w:color="auto" w:fill="F7FAFC"/>
            <w:tcMar>
              <w:top w:w="100" w:type="dxa"/>
              <w:left w:w="150" w:type="dxa"/>
              <w:bottom w:w="100" w:type="dxa"/>
              <w:right w:w="150" w:type="dxa"/>
            </w:tcMar>
            <w:hideMark/>
          </w:tcPr>
          <w:p w14:paraId="5518A83D" w14:textId="77777777" w:rsidR="0090276A" w:rsidRPr="002A3CCB" w:rsidRDefault="0090276A" w:rsidP="0090276A">
            <w:pPr>
              <w:spacing w:line="240" w:lineRule="auto"/>
              <w:rPr>
                <w:sz w:val="22"/>
                <w:szCs w:val="22"/>
                <w:lang w:val="en-US"/>
              </w:rPr>
            </w:pPr>
            <w:r w:rsidRPr="002A3CCB">
              <w:rPr>
                <w:sz w:val="22"/>
                <w:szCs w:val="22"/>
                <w:lang w:val="en-US"/>
              </w:rPr>
              <w:t>0</w:t>
            </w:r>
          </w:p>
        </w:tc>
      </w:tr>
      <w:tr w:rsidR="0090276A" w:rsidRPr="0090276A" w14:paraId="417FA0E6" w14:textId="77777777" w:rsidTr="00C30773">
        <w:trPr>
          <w:jc w:val="center"/>
        </w:trPr>
        <w:tc>
          <w:tcPr>
            <w:tcW w:w="4515" w:type="dxa"/>
            <w:tcBorders>
              <w:top w:val="single" w:sz="4" w:space="0" w:color="CBD5E0"/>
              <w:left w:val="nil"/>
              <w:bottom w:val="single" w:sz="4" w:space="0" w:color="CBD5E0"/>
              <w:right w:val="nil"/>
            </w:tcBorders>
            <w:shd w:val="clear" w:color="auto" w:fill="FFFFFF"/>
            <w:tcMar>
              <w:top w:w="100" w:type="dxa"/>
              <w:left w:w="150" w:type="dxa"/>
              <w:bottom w:w="100" w:type="dxa"/>
              <w:right w:w="150" w:type="dxa"/>
            </w:tcMar>
            <w:hideMark/>
          </w:tcPr>
          <w:p w14:paraId="12897B05" w14:textId="77777777" w:rsidR="0090276A" w:rsidRPr="002A3CCB" w:rsidRDefault="0090276A" w:rsidP="0090276A">
            <w:pPr>
              <w:spacing w:line="240" w:lineRule="auto"/>
              <w:rPr>
                <w:sz w:val="22"/>
                <w:szCs w:val="22"/>
                <w:lang w:val="en-US"/>
              </w:rPr>
            </w:pPr>
            <w:r w:rsidRPr="002A3CCB">
              <w:rPr>
                <w:sz w:val="22"/>
                <w:szCs w:val="22"/>
                <w:lang w:val="en-US"/>
              </w:rPr>
              <w:lastRenderedPageBreak/>
              <w:t>Wi-Fi Failures</w:t>
            </w:r>
          </w:p>
        </w:tc>
        <w:tc>
          <w:tcPr>
            <w:tcW w:w="4511" w:type="dxa"/>
            <w:tcBorders>
              <w:top w:val="single" w:sz="4" w:space="0" w:color="CBD5E0"/>
              <w:left w:val="nil"/>
              <w:bottom w:val="single" w:sz="4" w:space="0" w:color="CBD5E0"/>
              <w:right w:val="nil"/>
            </w:tcBorders>
            <w:shd w:val="clear" w:color="auto" w:fill="FFFFFF"/>
            <w:tcMar>
              <w:top w:w="100" w:type="dxa"/>
              <w:left w:w="150" w:type="dxa"/>
              <w:bottom w:w="100" w:type="dxa"/>
              <w:right w:w="150" w:type="dxa"/>
            </w:tcMar>
            <w:hideMark/>
          </w:tcPr>
          <w:p w14:paraId="3F4126F0" w14:textId="77777777" w:rsidR="0090276A" w:rsidRPr="002A3CCB" w:rsidRDefault="0090276A" w:rsidP="0090276A">
            <w:pPr>
              <w:spacing w:line="240" w:lineRule="auto"/>
              <w:rPr>
                <w:sz w:val="22"/>
                <w:szCs w:val="22"/>
                <w:lang w:val="en-US"/>
              </w:rPr>
            </w:pPr>
            <w:r w:rsidRPr="002A3CCB">
              <w:rPr>
                <w:sz w:val="22"/>
                <w:szCs w:val="22"/>
                <w:lang w:val="en-US"/>
              </w:rPr>
              <w:t>0</w:t>
            </w:r>
          </w:p>
        </w:tc>
      </w:tr>
      <w:tr w:rsidR="0090276A" w:rsidRPr="0090276A" w14:paraId="0B21A3CF" w14:textId="77777777" w:rsidTr="00C30773">
        <w:trPr>
          <w:jc w:val="center"/>
        </w:trPr>
        <w:tc>
          <w:tcPr>
            <w:tcW w:w="4515" w:type="dxa"/>
            <w:tcBorders>
              <w:top w:val="single" w:sz="4" w:space="0" w:color="CBD5E0"/>
              <w:left w:val="nil"/>
              <w:bottom w:val="single" w:sz="4" w:space="0" w:color="CBD5E0"/>
              <w:right w:val="nil"/>
            </w:tcBorders>
            <w:shd w:val="clear" w:color="auto" w:fill="F7FAFC"/>
            <w:tcMar>
              <w:top w:w="100" w:type="dxa"/>
              <w:left w:w="150" w:type="dxa"/>
              <w:bottom w:w="100" w:type="dxa"/>
              <w:right w:w="150" w:type="dxa"/>
            </w:tcMar>
            <w:hideMark/>
          </w:tcPr>
          <w:p w14:paraId="584C7DFB" w14:textId="77777777" w:rsidR="0090276A" w:rsidRPr="002A3CCB" w:rsidRDefault="0090276A" w:rsidP="0090276A">
            <w:pPr>
              <w:spacing w:after="280" w:line="240" w:lineRule="auto"/>
              <w:rPr>
                <w:sz w:val="22"/>
                <w:szCs w:val="22"/>
                <w:lang w:val="en-US"/>
              </w:rPr>
            </w:pPr>
            <w:r w:rsidRPr="002A3CCB">
              <w:rPr>
                <w:sz w:val="22"/>
                <w:szCs w:val="22"/>
                <w:lang w:val="en-US"/>
              </w:rPr>
              <w:t>Overall Reliability</w:t>
            </w:r>
          </w:p>
        </w:tc>
        <w:tc>
          <w:tcPr>
            <w:tcW w:w="4511" w:type="dxa"/>
            <w:tcBorders>
              <w:top w:val="single" w:sz="4" w:space="0" w:color="CBD5E0"/>
              <w:left w:val="nil"/>
              <w:bottom w:val="single" w:sz="4" w:space="0" w:color="CBD5E0"/>
              <w:right w:val="nil"/>
            </w:tcBorders>
            <w:shd w:val="clear" w:color="auto" w:fill="F7FAFC"/>
            <w:tcMar>
              <w:top w:w="100" w:type="dxa"/>
              <w:left w:w="150" w:type="dxa"/>
              <w:bottom w:w="100" w:type="dxa"/>
              <w:right w:w="150" w:type="dxa"/>
            </w:tcMar>
            <w:hideMark/>
          </w:tcPr>
          <w:p w14:paraId="0989EBA4" w14:textId="77777777" w:rsidR="0090276A" w:rsidRPr="002A3CCB" w:rsidRDefault="0090276A" w:rsidP="0090276A">
            <w:pPr>
              <w:spacing w:after="280" w:line="240" w:lineRule="auto"/>
              <w:rPr>
                <w:sz w:val="22"/>
                <w:szCs w:val="22"/>
                <w:lang w:val="en-US"/>
              </w:rPr>
            </w:pPr>
            <w:r w:rsidRPr="002A3CCB">
              <w:rPr>
                <w:sz w:val="22"/>
                <w:szCs w:val="22"/>
                <w:lang w:val="en-US"/>
              </w:rPr>
              <w:t>Good / Excellent</w:t>
            </w:r>
          </w:p>
        </w:tc>
      </w:tr>
    </w:tbl>
    <w:p w14:paraId="7F551DFB" w14:textId="77777777" w:rsidR="00A97E1E" w:rsidRDefault="00A97E1E" w:rsidP="00C30773">
      <w:pPr>
        <w:rPr>
          <w:b/>
          <w:bCs/>
          <w:sz w:val="32"/>
          <w:szCs w:val="32"/>
          <w:lang w:val="en-US"/>
        </w:rPr>
      </w:pPr>
    </w:p>
    <w:p w14:paraId="19663F4E" w14:textId="13C17293" w:rsidR="00C30773" w:rsidRPr="00A97E1E" w:rsidRDefault="00A97E1E" w:rsidP="00C30773">
      <w:pPr>
        <w:rPr>
          <w:rFonts w:ascii="Times New Roman" w:hAnsi="Times New Roman" w:cs="Times New Roman"/>
          <w:b/>
          <w:bCs/>
          <w:sz w:val="32"/>
          <w:szCs w:val="32"/>
          <w:lang w:val="en-US"/>
        </w:rPr>
      </w:pPr>
      <w:r w:rsidRPr="00A97E1E">
        <w:rPr>
          <w:rFonts w:ascii="Times New Roman" w:hAnsi="Times New Roman" w:cs="Times New Roman"/>
          <w:b/>
          <w:bCs/>
          <w:sz w:val="32"/>
          <w:szCs w:val="32"/>
          <w:lang w:val="en-US"/>
        </w:rPr>
        <w:t>4</w:t>
      </w:r>
      <w:r w:rsidR="00C30773" w:rsidRPr="00A97E1E">
        <w:rPr>
          <w:rFonts w:ascii="Times New Roman" w:hAnsi="Times New Roman" w:cs="Times New Roman"/>
          <w:b/>
          <w:bCs/>
          <w:sz w:val="32"/>
          <w:szCs w:val="32"/>
          <w:lang w:val="en-US"/>
        </w:rPr>
        <w:t>. Conclusion:</w:t>
      </w:r>
    </w:p>
    <w:p w14:paraId="7945D1CF" w14:textId="241476DD" w:rsidR="002A3CCB" w:rsidRDefault="00C30773" w:rsidP="00A97E1E">
      <w:pPr>
        <w:spacing w:after="280" w:line="276"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The Smart IV Drip Monitoring System demonstrated exceptionally reliable performance throughout all test scenarios. The system successfully maintained continuous drop detection, accurate flow-rate calculations, dependable IoT telemetry transmission, and responsive servo control over the 60-minute trial without a single failure or restart. These results confirm the system's robustness and suitability for continuous long-duration clinical and remote healthcare monitoring applications.</w:t>
      </w:r>
    </w:p>
    <w:p w14:paraId="3537E506" w14:textId="77777777" w:rsidR="00A97E1E" w:rsidRPr="00A97E1E" w:rsidRDefault="00A97E1E" w:rsidP="00A97E1E">
      <w:pPr>
        <w:spacing w:after="280" w:line="276" w:lineRule="auto"/>
        <w:jc w:val="both"/>
        <w:rPr>
          <w:rFonts w:ascii="Times New Roman" w:hAnsi="Times New Roman" w:cs="Times New Roman"/>
          <w:sz w:val="32"/>
          <w:szCs w:val="32"/>
          <w:lang w:val="en-US"/>
        </w:rPr>
      </w:pPr>
    </w:p>
    <w:p w14:paraId="234DD24F" w14:textId="56CA114E" w:rsidR="00216432" w:rsidRPr="00A97E1E" w:rsidRDefault="00A97E1E" w:rsidP="00C30773">
      <w:pPr>
        <w:spacing w:after="280" w:line="276" w:lineRule="auto"/>
        <w:rPr>
          <w:rFonts w:ascii="Times New Roman" w:hAnsi="Times New Roman" w:cs="Times New Roman"/>
          <w:b/>
          <w:bCs/>
          <w:sz w:val="32"/>
          <w:szCs w:val="32"/>
          <w:lang w:val="en-US"/>
        </w:rPr>
      </w:pPr>
      <w:r w:rsidRPr="00A97E1E">
        <w:rPr>
          <w:rFonts w:ascii="Times New Roman" w:hAnsi="Times New Roman" w:cs="Times New Roman"/>
          <w:b/>
          <w:bCs/>
          <w:sz w:val="32"/>
          <w:szCs w:val="32"/>
          <w:lang w:val="en-US"/>
        </w:rPr>
        <w:t>FUTURE IMPROVEMENT:</w:t>
      </w:r>
    </w:p>
    <w:p w14:paraId="45767B84" w14:textId="7AD18131" w:rsidR="00216432" w:rsidRPr="00A97E1E" w:rsidRDefault="00216432" w:rsidP="00216432">
      <w:pPr>
        <w:spacing w:after="280" w:line="276" w:lineRule="auto"/>
        <w:rPr>
          <w:rFonts w:ascii="Times New Roman" w:hAnsi="Times New Roman" w:cs="Times New Roman"/>
          <w:sz w:val="32"/>
          <w:szCs w:val="32"/>
          <w:lang w:val="en-US"/>
        </w:rPr>
      </w:pPr>
      <w:r w:rsidRPr="00A97E1E">
        <w:rPr>
          <w:rFonts w:ascii="Times New Roman" w:hAnsi="Times New Roman" w:cs="Times New Roman"/>
          <w:b/>
          <w:sz w:val="32"/>
          <w:szCs w:val="32"/>
          <w:lang w:val="en-US"/>
        </w:rPr>
        <w:t>1. Future Enhancements</w:t>
      </w:r>
      <w:r w:rsidR="00B20605" w:rsidRPr="00A97E1E">
        <w:rPr>
          <w:rFonts w:ascii="Times New Roman" w:hAnsi="Times New Roman" w:cs="Times New Roman"/>
          <w:b/>
          <w:sz w:val="32"/>
          <w:szCs w:val="32"/>
          <w:lang w:val="en-US"/>
        </w:rPr>
        <w:t>:</w:t>
      </w:r>
    </w:p>
    <w:tbl>
      <w:tblPr>
        <w:tblW w:w="0" w:type="auto"/>
        <w:jc w:val="center"/>
        <w:tblLook w:val="04A0" w:firstRow="1" w:lastRow="0" w:firstColumn="1" w:lastColumn="0" w:noHBand="0" w:noVBand="1"/>
      </w:tblPr>
      <w:tblGrid>
        <w:gridCol w:w="1128"/>
        <w:gridCol w:w="3612"/>
        <w:gridCol w:w="4286"/>
      </w:tblGrid>
      <w:tr w:rsidR="00216432" w:rsidRPr="00C13537" w14:paraId="6BE20E75" w14:textId="77777777">
        <w:trPr>
          <w:cantSplit/>
          <w:tblHeader/>
          <w:jc w:val="center"/>
        </w:trPr>
        <w:tc>
          <w:tcPr>
            <w:tcW w:w="1152" w:type="dxa"/>
            <w:shd w:val="clear" w:color="auto" w:fill="003366"/>
            <w:tcMar>
              <w:top w:w="120" w:type="dxa"/>
              <w:left w:w="150" w:type="dxa"/>
              <w:bottom w:w="120" w:type="dxa"/>
              <w:right w:w="150" w:type="dxa"/>
            </w:tcMar>
            <w:vAlign w:val="center"/>
            <w:hideMark/>
          </w:tcPr>
          <w:p w14:paraId="6D6D5356" w14:textId="77777777" w:rsidR="00216432" w:rsidRPr="002A3CCB" w:rsidRDefault="00216432" w:rsidP="00C13537">
            <w:pPr>
              <w:rPr>
                <w:b/>
                <w:bCs/>
                <w:sz w:val="22"/>
                <w:szCs w:val="22"/>
                <w:lang w:val="en-US"/>
              </w:rPr>
            </w:pPr>
            <w:proofErr w:type="spellStart"/>
            <w:proofErr w:type="gramStart"/>
            <w:r w:rsidRPr="002A3CCB">
              <w:rPr>
                <w:b/>
                <w:bCs/>
                <w:sz w:val="22"/>
                <w:szCs w:val="22"/>
                <w:lang w:val="en-US"/>
              </w:rPr>
              <w:t>S.No</w:t>
            </w:r>
            <w:proofErr w:type="spellEnd"/>
            <w:proofErr w:type="gramEnd"/>
          </w:p>
        </w:tc>
        <w:tc>
          <w:tcPr>
            <w:tcW w:w="3744" w:type="dxa"/>
            <w:shd w:val="clear" w:color="auto" w:fill="003366"/>
            <w:tcMar>
              <w:top w:w="120" w:type="dxa"/>
              <w:left w:w="150" w:type="dxa"/>
              <w:bottom w:w="120" w:type="dxa"/>
              <w:right w:w="150" w:type="dxa"/>
            </w:tcMar>
            <w:vAlign w:val="center"/>
            <w:hideMark/>
          </w:tcPr>
          <w:p w14:paraId="16230906" w14:textId="77777777" w:rsidR="00216432" w:rsidRPr="002A3CCB" w:rsidRDefault="00216432" w:rsidP="00C13537">
            <w:pPr>
              <w:rPr>
                <w:b/>
                <w:bCs/>
                <w:sz w:val="22"/>
                <w:szCs w:val="22"/>
                <w:lang w:val="en-US"/>
              </w:rPr>
            </w:pPr>
            <w:r w:rsidRPr="002A3CCB">
              <w:rPr>
                <w:b/>
                <w:bCs/>
                <w:sz w:val="22"/>
                <w:szCs w:val="22"/>
                <w:lang w:val="en-US"/>
              </w:rPr>
              <w:t>Improvement</w:t>
            </w:r>
          </w:p>
        </w:tc>
        <w:tc>
          <w:tcPr>
            <w:tcW w:w="4464" w:type="dxa"/>
            <w:shd w:val="clear" w:color="auto" w:fill="003366"/>
            <w:tcMar>
              <w:top w:w="120" w:type="dxa"/>
              <w:left w:w="150" w:type="dxa"/>
              <w:bottom w:w="120" w:type="dxa"/>
              <w:right w:w="150" w:type="dxa"/>
            </w:tcMar>
            <w:vAlign w:val="center"/>
            <w:hideMark/>
          </w:tcPr>
          <w:p w14:paraId="591DEB8B" w14:textId="77777777" w:rsidR="00216432" w:rsidRPr="002A3CCB" w:rsidRDefault="00216432" w:rsidP="00C13537">
            <w:pPr>
              <w:rPr>
                <w:b/>
                <w:bCs/>
                <w:sz w:val="22"/>
                <w:szCs w:val="22"/>
                <w:lang w:val="en-US"/>
              </w:rPr>
            </w:pPr>
            <w:r w:rsidRPr="002A3CCB">
              <w:rPr>
                <w:b/>
                <w:bCs/>
                <w:sz w:val="22"/>
                <w:szCs w:val="22"/>
                <w:lang w:val="en-US"/>
              </w:rPr>
              <w:t>Benefit</w:t>
            </w:r>
          </w:p>
        </w:tc>
      </w:tr>
      <w:tr w:rsidR="00216432" w:rsidRPr="00C13537" w14:paraId="5EB1D455" w14:textId="77777777">
        <w:trPr>
          <w:cantSplit/>
          <w:jc w:val="center"/>
        </w:trPr>
        <w:tc>
          <w:tcPr>
            <w:tcW w:w="1152" w:type="dxa"/>
            <w:shd w:val="clear" w:color="auto" w:fill="F0F4F8"/>
            <w:tcMar>
              <w:top w:w="120" w:type="dxa"/>
              <w:left w:w="150" w:type="dxa"/>
              <w:bottom w:w="120" w:type="dxa"/>
              <w:right w:w="150" w:type="dxa"/>
            </w:tcMar>
            <w:vAlign w:val="center"/>
            <w:hideMark/>
          </w:tcPr>
          <w:p w14:paraId="5A518BF9" w14:textId="77777777" w:rsidR="00216432" w:rsidRPr="00C13537" w:rsidRDefault="00216432" w:rsidP="00C13537">
            <w:pPr>
              <w:rPr>
                <w:sz w:val="22"/>
                <w:szCs w:val="22"/>
                <w:lang w:val="en-US"/>
              </w:rPr>
            </w:pPr>
            <w:r w:rsidRPr="00C13537">
              <w:rPr>
                <w:sz w:val="22"/>
                <w:szCs w:val="22"/>
                <w:lang w:val="en-US"/>
              </w:rPr>
              <w:t>1</w:t>
            </w:r>
          </w:p>
        </w:tc>
        <w:tc>
          <w:tcPr>
            <w:tcW w:w="3744" w:type="dxa"/>
            <w:shd w:val="clear" w:color="auto" w:fill="F0F4F8"/>
            <w:tcMar>
              <w:top w:w="120" w:type="dxa"/>
              <w:left w:w="150" w:type="dxa"/>
              <w:bottom w:w="120" w:type="dxa"/>
              <w:right w:w="150" w:type="dxa"/>
            </w:tcMar>
            <w:vAlign w:val="center"/>
            <w:hideMark/>
          </w:tcPr>
          <w:p w14:paraId="0573B7D6" w14:textId="77777777" w:rsidR="00216432" w:rsidRPr="00C13537" w:rsidRDefault="00216432" w:rsidP="00C13537">
            <w:pPr>
              <w:rPr>
                <w:sz w:val="22"/>
                <w:szCs w:val="22"/>
                <w:lang w:val="en-US"/>
              </w:rPr>
            </w:pPr>
            <w:r w:rsidRPr="00C13537">
              <w:rPr>
                <w:sz w:val="22"/>
                <w:szCs w:val="22"/>
                <w:lang w:val="en-US"/>
              </w:rPr>
              <w:t>Use medical-grade flow sensors</w:t>
            </w:r>
          </w:p>
        </w:tc>
        <w:tc>
          <w:tcPr>
            <w:tcW w:w="4464" w:type="dxa"/>
            <w:shd w:val="clear" w:color="auto" w:fill="F0F4F8"/>
            <w:tcMar>
              <w:top w:w="120" w:type="dxa"/>
              <w:left w:w="150" w:type="dxa"/>
              <w:bottom w:w="120" w:type="dxa"/>
              <w:right w:w="150" w:type="dxa"/>
            </w:tcMar>
            <w:vAlign w:val="center"/>
            <w:hideMark/>
          </w:tcPr>
          <w:p w14:paraId="43604131" w14:textId="77777777" w:rsidR="00216432" w:rsidRPr="00C13537" w:rsidRDefault="00216432" w:rsidP="00C13537">
            <w:pPr>
              <w:rPr>
                <w:sz w:val="22"/>
                <w:szCs w:val="22"/>
                <w:lang w:val="en-US"/>
              </w:rPr>
            </w:pPr>
            <w:r w:rsidRPr="00C13537">
              <w:rPr>
                <w:sz w:val="22"/>
                <w:szCs w:val="22"/>
                <w:lang w:val="en-US"/>
              </w:rPr>
              <w:t>Higher accuracy in flow-rate measurement</w:t>
            </w:r>
          </w:p>
        </w:tc>
      </w:tr>
      <w:tr w:rsidR="00216432" w:rsidRPr="00C13537" w14:paraId="77E1EEA1" w14:textId="77777777">
        <w:trPr>
          <w:cantSplit/>
          <w:jc w:val="center"/>
        </w:trPr>
        <w:tc>
          <w:tcPr>
            <w:tcW w:w="1152" w:type="dxa"/>
            <w:shd w:val="clear" w:color="auto" w:fill="FFFFFF"/>
            <w:tcMar>
              <w:top w:w="120" w:type="dxa"/>
              <w:left w:w="150" w:type="dxa"/>
              <w:bottom w:w="120" w:type="dxa"/>
              <w:right w:w="150" w:type="dxa"/>
            </w:tcMar>
            <w:vAlign w:val="center"/>
            <w:hideMark/>
          </w:tcPr>
          <w:p w14:paraId="672BB16B" w14:textId="77777777" w:rsidR="00216432" w:rsidRPr="00C13537" w:rsidRDefault="00216432" w:rsidP="00C13537">
            <w:pPr>
              <w:rPr>
                <w:sz w:val="22"/>
                <w:szCs w:val="22"/>
                <w:lang w:val="en-US"/>
              </w:rPr>
            </w:pPr>
            <w:r w:rsidRPr="00C13537">
              <w:rPr>
                <w:sz w:val="22"/>
                <w:szCs w:val="22"/>
                <w:lang w:val="en-US"/>
              </w:rPr>
              <w:t>2</w:t>
            </w:r>
          </w:p>
        </w:tc>
        <w:tc>
          <w:tcPr>
            <w:tcW w:w="3744" w:type="dxa"/>
            <w:shd w:val="clear" w:color="auto" w:fill="FFFFFF"/>
            <w:tcMar>
              <w:top w:w="120" w:type="dxa"/>
              <w:left w:w="150" w:type="dxa"/>
              <w:bottom w:w="120" w:type="dxa"/>
              <w:right w:w="150" w:type="dxa"/>
            </w:tcMar>
            <w:vAlign w:val="center"/>
            <w:hideMark/>
          </w:tcPr>
          <w:p w14:paraId="12424F55" w14:textId="77777777" w:rsidR="00216432" w:rsidRPr="00C13537" w:rsidRDefault="00216432" w:rsidP="00C13537">
            <w:pPr>
              <w:rPr>
                <w:sz w:val="22"/>
                <w:szCs w:val="22"/>
                <w:lang w:val="en-US"/>
              </w:rPr>
            </w:pPr>
            <w:r w:rsidRPr="00C13537">
              <w:rPr>
                <w:sz w:val="22"/>
                <w:szCs w:val="22"/>
                <w:lang w:val="en-US"/>
              </w:rPr>
              <w:t>Mobile app notifications</w:t>
            </w:r>
          </w:p>
        </w:tc>
        <w:tc>
          <w:tcPr>
            <w:tcW w:w="4464" w:type="dxa"/>
            <w:shd w:val="clear" w:color="auto" w:fill="FFFFFF"/>
            <w:tcMar>
              <w:top w:w="120" w:type="dxa"/>
              <w:left w:w="150" w:type="dxa"/>
              <w:bottom w:w="120" w:type="dxa"/>
              <w:right w:w="150" w:type="dxa"/>
            </w:tcMar>
            <w:vAlign w:val="center"/>
            <w:hideMark/>
          </w:tcPr>
          <w:p w14:paraId="14EA3437" w14:textId="77777777" w:rsidR="00216432" w:rsidRPr="00C13537" w:rsidRDefault="00216432" w:rsidP="00C13537">
            <w:pPr>
              <w:rPr>
                <w:sz w:val="22"/>
                <w:szCs w:val="22"/>
                <w:lang w:val="en-US"/>
              </w:rPr>
            </w:pPr>
            <w:r w:rsidRPr="00C13537">
              <w:rPr>
                <w:sz w:val="22"/>
                <w:szCs w:val="22"/>
                <w:lang w:val="en-US"/>
              </w:rPr>
              <w:t>Instant alerts to nurses and caregivers</w:t>
            </w:r>
          </w:p>
        </w:tc>
      </w:tr>
      <w:tr w:rsidR="00216432" w:rsidRPr="00C13537" w14:paraId="4D5D2621" w14:textId="77777777">
        <w:trPr>
          <w:cantSplit/>
          <w:jc w:val="center"/>
        </w:trPr>
        <w:tc>
          <w:tcPr>
            <w:tcW w:w="1152" w:type="dxa"/>
            <w:shd w:val="clear" w:color="auto" w:fill="F0F4F8"/>
            <w:tcMar>
              <w:top w:w="120" w:type="dxa"/>
              <w:left w:w="150" w:type="dxa"/>
              <w:bottom w:w="120" w:type="dxa"/>
              <w:right w:w="150" w:type="dxa"/>
            </w:tcMar>
            <w:vAlign w:val="center"/>
            <w:hideMark/>
          </w:tcPr>
          <w:p w14:paraId="318C8FB9" w14:textId="77777777" w:rsidR="00216432" w:rsidRPr="00C13537" w:rsidRDefault="00216432" w:rsidP="00C13537">
            <w:pPr>
              <w:rPr>
                <w:sz w:val="22"/>
                <w:szCs w:val="22"/>
                <w:lang w:val="en-US"/>
              </w:rPr>
            </w:pPr>
            <w:r w:rsidRPr="00C13537">
              <w:rPr>
                <w:sz w:val="22"/>
                <w:szCs w:val="22"/>
                <w:lang w:val="en-US"/>
              </w:rPr>
              <w:t>3</w:t>
            </w:r>
          </w:p>
        </w:tc>
        <w:tc>
          <w:tcPr>
            <w:tcW w:w="3744" w:type="dxa"/>
            <w:shd w:val="clear" w:color="auto" w:fill="F0F4F8"/>
            <w:tcMar>
              <w:top w:w="120" w:type="dxa"/>
              <w:left w:w="150" w:type="dxa"/>
              <w:bottom w:w="120" w:type="dxa"/>
              <w:right w:w="150" w:type="dxa"/>
            </w:tcMar>
            <w:vAlign w:val="center"/>
            <w:hideMark/>
          </w:tcPr>
          <w:p w14:paraId="78728226" w14:textId="77777777" w:rsidR="00216432" w:rsidRPr="00C13537" w:rsidRDefault="00216432" w:rsidP="00C13537">
            <w:pPr>
              <w:rPr>
                <w:sz w:val="22"/>
                <w:szCs w:val="22"/>
                <w:lang w:val="en-US"/>
              </w:rPr>
            </w:pPr>
            <w:r w:rsidRPr="00C13537">
              <w:rPr>
                <w:sz w:val="22"/>
                <w:szCs w:val="22"/>
                <w:lang w:val="en-US"/>
              </w:rPr>
              <w:t>Cloud data storage</w:t>
            </w:r>
          </w:p>
        </w:tc>
        <w:tc>
          <w:tcPr>
            <w:tcW w:w="4464" w:type="dxa"/>
            <w:shd w:val="clear" w:color="auto" w:fill="F0F4F8"/>
            <w:tcMar>
              <w:top w:w="120" w:type="dxa"/>
              <w:left w:w="150" w:type="dxa"/>
              <w:bottom w:w="120" w:type="dxa"/>
              <w:right w:w="150" w:type="dxa"/>
            </w:tcMar>
            <w:vAlign w:val="center"/>
            <w:hideMark/>
          </w:tcPr>
          <w:p w14:paraId="5BF7D2C1" w14:textId="77777777" w:rsidR="00216432" w:rsidRPr="00C13537" w:rsidRDefault="00216432" w:rsidP="00C13537">
            <w:pPr>
              <w:rPr>
                <w:sz w:val="22"/>
                <w:szCs w:val="22"/>
                <w:lang w:val="en-US"/>
              </w:rPr>
            </w:pPr>
            <w:r w:rsidRPr="00C13537">
              <w:rPr>
                <w:sz w:val="22"/>
                <w:szCs w:val="22"/>
                <w:lang w:val="en-US"/>
              </w:rPr>
              <w:t>Remote access and patient record maintenance</w:t>
            </w:r>
          </w:p>
        </w:tc>
      </w:tr>
      <w:tr w:rsidR="00216432" w:rsidRPr="00C13537" w14:paraId="3D328620" w14:textId="77777777">
        <w:trPr>
          <w:cantSplit/>
          <w:jc w:val="center"/>
        </w:trPr>
        <w:tc>
          <w:tcPr>
            <w:tcW w:w="1152" w:type="dxa"/>
            <w:shd w:val="clear" w:color="auto" w:fill="FFFFFF"/>
            <w:tcMar>
              <w:top w:w="120" w:type="dxa"/>
              <w:left w:w="150" w:type="dxa"/>
              <w:bottom w:w="120" w:type="dxa"/>
              <w:right w:w="150" w:type="dxa"/>
            </w:tcMar>
            <w:vAlign w:val="center"/>
            <w:hideMark/>
          </w:tcPr>
          <w:p w14:paraId="098CAF09" w14:textId="77777777" w:rsidR="00216432" w:rsidRPr="00C13537" w:rsidRDefault="00216432" w:rsidP="00C13537">
            <w:pPr>
              <w:rPr>
                <w:sz w:val="22"/>
                <w:szCs w:val="22"/>
                <w:lang w:val="en-US"/>
              </w:rPr>
            </w:pPr>
            <w:r w:rsidRPr="00C13537">
              <w:rPr>
                <w:sz w:val="22"/>
                <w:szCs w:val="22"/>
                <w:lang w:val="en-US"/>
              </w:rPr>
              <w:t>4</w:t>
            </w:r>
          </w:p>
        </w:tc>
        <w:tc>
          <w:tcPr>
            <w:tcW w:w="3744" w:type="dxa"/>
            <w:shd w:val="clear" w:color="auto" w:fill="FFFFFF"/>
            <w:tcMar>
              <w:top w:w="120" w:type="dxa"/>
              <w:left w:w="150" w:type="dxa"/>
              <w:bottom w:w="120" w:type="dxa"/>
              <w:right w:w="150" w:type="dxa"/>
            </w:tcMar>
            <w:vAlign w:val="center"/>
            <w:hideMark/>
          </w:tcPr>
          <w:p w14:paraId="7523A716" w14:textId="77777777" w:rsidR="00216432" w:rsidRPr="00C13537" w:rsidRDefault="00216432" w:rsidP="00C13537">
            <w:pPr>
              <w:rPr>
                <w:sz w:val="22"/>
                <w:szCs w:val="22"/>
                <w:lang w:val="en-US"/>
              </w:rPr>
            </w:pPr>
            <w:r w:rsidRPr="00C13537">
              <w:rPr>
                <w:sz w:val="22"/>
                <w:szCs w:val="22"/>
                <w:lang w:val="en-US"/>
              </w:rPr>
              <w:t>Battery backup system</w:t>
            </w:r>
          </w:p>
        </w:tc>
        <w:tc>
          <w:tcPr>
            <w:tcW w:w="4464" w:type="dxa"/>
            <w:shd w:val="clear" w:color="auto" w:fill="FFFFFF"/>
            <w:tcMar>
              <w:top w:w="120" w:type="dxa"/>
              <w:left w:w="150" w:type="dxa"/>
              <w:bottom w:w="120" w:type="dxa"/>
              <w:right w:w="150" w:type="dxa"/>
            </w:tcMar>
            <w:vAlign w:val="center"/>
            <w:hideMark/>
          </w:tcPr>
          <w:p w14:paraId="73CDE762" w14:textId="77777777" w:rsidR="00216432" w:rsidRPr="00C13537" w:rsidRDefault="00216432" w:rsidP="00C13537">
            <w:pPr>
              <w:rPr>
                <w:sz w:val="22"/>
                <w:szCs w:val="22"/>
                <w:lang w:val="en-US"/>
              </w:rPr>
            </w:pPr>
            <w:r w:rsidRPr="00C13537">
              <w:rPr>
                <w:sz w:val="22"/>
                <w:szCs w:val="22"/>
                <w:lang w:val="en-US"/>
              </w:rPr>
              <w:t>Continuous operation during power failure</w:t>
            </w:r>
          </w:p>
        </w:tc>
      </w:tr>
      <w:tr w:rsidR="00216432" w:rsidRPr="00C13537" w14:paraId="6191B13C" w14:textId="77777777">
        <w:trPr>
          <w:cantSplit/>
          <w:jc w:val="center"/>
        </w:trPr>
        <w:tc>
          <w:tcPr>
            <w:tcW w:w="1152" w:type="dxa"/>
            <w:shd w:val="clear" w:color="auto" w:fill="F0F4F8"/>
            <w:tcMar>
              <w:top w:w="120" w:type="dxa"/>
              <w:left w:w="150" w:type="dxa"/>
              <w:bottom w:w="120" w:type="dxa"/>
              <w:right w:w="150" w:type="dxa"/>
            </w:tcMar>
            <w:vAlign w:val="center"/>
            <w:hideMark/>
          </w:tcPr>
          <w:p w14:paraId="56504647" w14:textId="77777777" w:rsidR="00216432" w:rsidRPr="00C13537" w:rsidRDefault="00216432" w:rsidP="00C13537">
            <w:pPr>
              <w:rPr>
                <w:sz w:val="22"/>
                <w:szCs w:val="22"/>
                <w:lang w:val="en-US"/>
              </w:rPr>
            </w:pPr>
            <w:r w:rsidRPr="00C13537">
              <w:rPr>
                <w:sz w:val="22"/>
                <w:szCs w:val="22"/>
                <w:lang w:val="en-US"/>
              </w:rPr>
              <w:t>5</w:t>
            </w:r>
          </w:p>
        </w:tc>
        <w:tc>
          <w:tcPr>
            <w:tcW w:w="3744" w:type="dxa"/>
            <w:shd w:val="clear" w:color="auto" w:fill="F0F4F8"/>
            <w:tcMar>
              <w:top w:w="120" w:type="dxa"/>
              <w:left w:w="150" w:type="dxa"/>
              <w:bottom w:w="120" w:type="dxa"/>
              <w:right w:w="150" w:type="dxa"/>
            </w:tcMar>
            <w:vAlign w:val="center"/>
            <w:hideMark/>
          </w:tcPr>
          <w:p w14:paraId="60A4E4A9" w14:textId="77777777" w:rsidR="00216432" w:rsidRPr="00C13537" w:rsidRDefault="00216432" w:rsidP="00C13537">
            <w:pPr>
              <w:rPr>
                <w:sz w:val="22"/>
                <w:szCs w:val="22"/>
                <w:lang w:val="en-US"/>
              </w:rPr>
            </w:pPr>
            <w:r w:rsidRPr="00C13537">
              <w:rPr>
                <w:sz w:val="22"/>
                <w:szCs w:val="22"/>
                <w:lang w:val="en-US"/>
              </w:rPr>
              <w:t>Multi-patient monitoring</w:t>
            </w:r>
          </w:p>
        </w:tc>
        <w:tc>
          <w:tcPr>
            <w:tcW w:w="4464" w:type="dxa"/>
            <w:shd w:val="clear" w:color="auto" w:fill="F0F4F8"/>
            <w:tcMar>
              <w:top w:w="120" w:type="dxa"/>
              <w:left w:w="150" w:type="dxa"/>
              <w:bottom w:w="120" w:type="dxa"/>
              <w:right w:w="150" w:type="dxa"/>
            </w:tcMar>
            <w:vAlign w:val="center"/>
            <w:hideMark/>
          </w:tcPr>
          <w:p w14:paraId="30E5238D" w14:textId="77777777" w:rsidR="00216432" w:rsidRPr="00C13537" w:rsidRDefault="00216432" w:rsidP="00C13537">
            <w:pPr>
              <w:rPr>
                <w:sz w:val="22"/>
                <w:szCs w:val="22"/>
                <w:lang w:val="en-US"/>
              </w:rPr>
            </w:pPr>
            <w:r w:rsidRPr="00C13537">
              <w:rPr>
                <w:sz w:val="22"/>
                <w:szCs w:val="22"/>
                <w:lang w:val="en-US"/>
              </w:rPr>
              <w:t>Monitor several IV setups from a single dashboard</w:t>
            </w:r>
          </w:p>
        </w:tc>
      </w:tr>
      <w:tr w:rsidR="00216432" w:rsidRPr="00C13537" w14:paraId="6801DCC6" w14:textId="77777777">
        <w:trPr>
          <w:cantSplit/>
          <w:jc w:val="center"/>
        </w:trPr>
        <w:tc>
          <w:tcPr>
            <w:tcW w:w="1152" w:type="dxa"/>
            <w:shd w:val="clear" w:color="auto" w:fill="FFFFFF"/>
            <w:tcMar>
              <w:top w:w="120" w:type="dxa"/>
              <w:left w:w="150" w:type="dxa"/>
              <w:bottom w:w="120" w:type="dxa"/>
              <w:right w:w="150" w:type="dxa"/>
            </w:tcMar>
            <w:vAlign w:val="center"/>
            <w:hideMark/>
          </w:tcPr>
          <w:p w14:paraId="2D4942E9" w14:textId="77777777" w:rsidR="00216432" w:rsidRPr="00C13537" w:rsidRDefault="00216432" w:rsidP="00C13537">
            <w:pPr>
              <w:rPr>
                <w:sz w:val="22"/>
                <w:szCs w:val="22"/>
                <w:lang w:val="en-US"/>
              </w:rPr>
            </w:pPr>
            <w:r w:rsidRPr="00C13537">
              <w:rPr>
                <w:sz w:val="22"/>
                <w:szCs w:val="22"/>
                <w:lang w:val="en-US"/>
              </w:rPr>
              <w:lastRenderedPageBreak/>
              <w:t>6</w:t>
            </w:r>
          </w:p>
        </w:tc>
        <w:tc>
          <w:tcPr>
            <w:tcW w:w="3744" w:type="dxa"/>
            <w:shd w:val="clear" w:color="auto" w:fill="FFFFFF"/>
            <w:tcMar>
              <w:top w:w="120" w:type="dxa"/>
              <w:left w:w="150" w:type="dxa"/>
              <w:bottom w:w="120" w:type="dxa"/>
              <w:right w:w="150" w:type="dxa"/>
            </w:tcMar>
            <w:vAlign w:val="center"/>
            <w:hideMark/>
          </w:tcPr>
          <w:p w14:paraId="6E989EA3" w14:textId="77777777" w:rsidR="00216432" w:rsidRPr="00C13537" w:rsidRDefault="00216432" w:rsidP="00C13537">
            <w:pPr>
              <w:rPr>
                <w:sz w:val="22"/>
                <w:szCs w:val="22"/>
                <w:lang w:val="en-US"/>
              </w:rPr>
            </w:pPr>
            <w:r w:rsidRPr="00C13537">
              <w:rPr>
                <w:sz w:val="22"/>
                <w:szCs w:val="22"/>
                <w:lang w:val="en-US"/>
              </w:rPr>
              <w:t>AI-based anomaly detection</w:t>
            </w:r>
          </w:p>
        </w:tc>
        <w:tc>
          <w:tcPr>
            <w:tcW w:w="4464" w:type="dxa"/>
            <w:shd w:val="clear" w:color="auto" w:fill="FFFFFF"/>
            <w:tcMar>
              <w:top w:w="120" w:type="dxa"/>
              <w:left w:w="150" w:type="dxa"/>
              <w:bottom w:w="120" w:type="dxa"/>
              <w:right w:w="150" w:type="dxa"/>
            </w:tcMar>
            <w:vAlign w:val="center"/>
            <w:hideMark/>
          </w:tcPr>
          <w:p w14:paraId="700AC3AE" w14:textId="77777777" w:rsidR="00216432" w:rsidRPr="00C13537" w:rsidRDefault="00216432" w:rsidP="00C13537">
            <w:pPr>
              <w:rPr>
                <w:sz w:val="22"/>
                <w:szCs w:val="22"/>
                <w:lang w:val="en-US"/>
              </w:rPr>
            </w:pPr>
            <w:r w:rsidRPr="00C13537">
              <w:rPr>
                <w:sz w:val="22"/>
                <w:szCs w:val="22"/>
                <w:lang w:val="en-US"/>
              </w:rPr>
              <w:t>Early identification of abnormal flow conditions</w:t>
            </w:r>
          </w:p>
        </w:tc>
      </w:tr>
      <w:tr w:rsidR="00216432" w:rsidRPr="00C13537" w14:paraId="0E68885C" w14:textId="77777777">
        <w:trPr>
          <w:cantSplit/>
          <w:jc w:val="center"/>
        </w:trPr>
        <w:tc>
          <w:tcPr>
            <w:tcW w:w="1152" w:type="dxa"/>
            <w:shd w:val="clear" w:color="auto" w:fill="F0F4F8"/>
            <w:tcMar>
              <w:top w:w="120" w:type="dxa"/>
              <w:left w:w="150" w:type="dxa"/>
              <w:bottom w:w="120" w:type="dxa"/>
              <w:right w:w="150" w:type="dxa"/>
            </w:tcMar>
            <w:vAlign w:val="center"/>
            <w:hideMark/>
          </w:tcPr>
          <w:p w14:paraId="2A7F8DCB" w14:textId="77777777" w:rsidR="00216432" w:rsidRPr="00C13537" w:rsidRDefault="00216432" w:rsidP="00C13537">
            <w:pPr>
              <w:rPr>
                <w:sz w:val="22"/>
                <w:szCs w:val="22"/>
                <w:lang w:val="en-US"/>
              </w:rPr>
            </w:pPr>
            <w:r w:rsidRPr="00C13537">
              <w:rPr>
                <w:sz w:val="22"/>
                <w:szCs w:val="22"/>
                <w:lang w:val="en-US"/>
              </w:rPr>
              <w:t>7</w:t>
            </w:r>
          </w:p>
        </w:tc>
        <w:tc>
          <w:tcPr>
            <w:tcW w:w="3744" w:type="dxa"/>
            <w:shd w:val="clear" w:color="auto" w:fill="F0F4F8"/>
            <w:tcMar>
              <w:top w:w="120" w:type="dxa"/>
              <w:left w:w="150" w:type="dxa"/>
              <w:bottom w:w="120" w:type="dxa"/>
              <w:right w:w="150" w:type="dxa"/>
            </w:tcMar>
            <w:vAlign w:val="center"/>
            <w:hideMark/>
          </w:tcPr>
          <w:p w14:paraId="7A6F73DE" w14:textId="77777777" w:rsidR="00216432" w:rsidRPr="00C13537" w:rsidRDefault="00216432" w:rsidP="00C13537">
            <w:pPr>
              <w:rPr>
                <w:sz w:val="22"/>
                <w:szCs w:val="22"/>
                <w:lang w:val="en-US"/>
              </w:rPr>
            </w:pPr>
            <w:r w:rsidRPr="00C13537">
              <w:rPr>
                <w:sz w:val="22"/>
                <w:szCs w:val="22"/>
                <w:lang w:val="en-US"/>
              </w:rPr>
              <w:t>Automatic IV bottle level monitoring</w:t>
            </w:r>
          </w:p>
        </w:tc>
        <w:tc>
          <w:tcPr>
            <w:tcW w:w="4464" w:type="dxa"/>
            <w:shd w:val="clear" w:color="auto" w:fill="F0F4F8"/>
            <w:tcMar>
              <w:top w:w="120" w:type="dxa"/>
              <w:left w:w="150" w:type="dxa"/>
              <w:bottom w:w="120" w:type="dxa"/>
              <w:right w:w="150" w:type="dxa"/>
            </w:tcMar>
            <w:vAlign w:val="center"/>
            <w:hideMark/>
          </w:tcPr>
          <w:p w14:paraId="20BD04A9" w14:textId="77777777" w:rsidR="00216432" w:rsidRPr="00C13537" w:rsidRDefault="00216432" w:rsidP="00C13537">
            <w:pPr>
              <w:rPr>
                <w:sz w:val="22"/>
                <w:szCs w:val="22"/>
                <w:lang w:val="en-US"/>
              </w:rPr>
            </w:pPr>
            <w:r w:rsidRPr="00C13537">
              <w:rPr>
                <w:sz w:val="22"/>
                <w:szCs w:val="22"/>
                <w:lang w:val="en-US"/>
              </w:rPr>
              <w:t>Timely replacement of IV fluids</w:t>
            </w:r>
          </w:p>
        </w:tc>
      </w:tr>
      <w:tr w:rsidR="00216432" w:rsidRPr="00C13537" w14:paraId="4987C62D" w14:textId="77777777">
        <w:trPr>
          <w:cantSplit/>
          <w:jc w:val="center"/>
        </w:trPr>
        <w:tc>
          <w:tcPr>
            <w:tcW w:w="1152" w:type="dxa"/>
            <w:shd w:val="clear" w:color="auto" w:fill="FFFFFF"/>
            <w:tcMar>
              <w:top w:w="120" w:type="dxa"/>
              <w:left w:w="150" w:type="dxa"/>
              <w:bottom w:w="120" w:type="dxa"/>
              <w:right w:w="150" w:type="dxa"/>
            </w:tcMar>
            <w:vAlign w:val="center"/>
            <w:hideMark/>
          </w:tcPr>
          <w:p w14:paraId="5B43F767" w14:textId="77777777" w:rsidR="00216432" w:rsidRPr="00C13537" w:rsidRDefault="00216432" w:rsidP="00C13537">
            <w:pPr>
              <w:rPr>
                <w:sz w:val="22"/>
                <w:szCs w:val="22"/>
                <w:lang w:val="en-US"/>
              </w:rPr>
            </w:pPr>
            <w:r w:rsidRPr="00C13537">
              <w:rPr>
                <w:sz w:val="22"/>
                <w:szCs w:val="22"/>
                <w:lang w:val="en-US"/>
              </w:rPr>
              <w:t>8</w:t>
            </w:r>
          </w:p>
        </w:tc>
        <w:tc>
          <w:tcPr>
            <w:tcW w:w="3744" w:type="dxa"/>
            <w:shd w:val="clear" w:color="auto" w:fill="FFFFFF"/>
            <w:tcMar>
              <w:top w:w="120" w:type="dxa"/>
              <w:left w:w="150" w:type="dxa"/>
              <w:bottom w:w="120" w:type="dxa"/>
              <w:right w:w="150" w:type="dxa"/>
            </w:tcMar>
            <w:vAlign w:val="center"/>
            <w:hideMark/>
          </w:tcPr>
          <w:p w14:paraId="59771D48" w14:textId="77777777" w:rsidR="00216432" w:rsidRPr="00C13537" w:rsidRDefault="00216432" w:rsidP="00C13537">
            <w:pPr>
              <w:rPr>
                <w:sz w:val="22"/>
                <w:szCs w:val="22"/>
                <w:lang w:val="en-US"/>
              </w:rPr>
            </w:pPr>
            <w:r w:rsidRPr="00C13537">
              <w:rPr>
                <w:sz w:val="22"/>
                <w:szCs w:val="22"/>
                <w:lang w:val="en-US"/>
              </w:rPr>
              <w:t>Hospital database integration</w:t>
            </w:r>
          </w:p>
        </w:tc>
        <w:tc>
          <w:tcPr>
            <w:tcW w:w="4464" w:type="dxa"/>
            <w:shd w:val="clear" w:color="auto" w:fill="FFFFFF"/>
            <w:tcMar>
              <w:top w:w="120" w:type="dxa"/>
              <w:left w:w="150" w:type="dxa"/>
              <w:bottom w:w="120" w:type="dxa"/>
              <w:right w:w="150" w:type="dxa"/>
            </w:tcMar>
            <w:vAlign w:val="center"/>
            <w:hideMark/>
          </w:tcPr>
          <w:p w14:paraId="49AB3E74" w14:textId="77777777" w:rsidR="00216432" w:rsidRPr="00C13537" w:rsidRDefault="00216432" w:rsidP="00C13537">
            <w:pPr>
              <w:rPr>
                <w:sz w:val="22"/>
                <w:szCs w:val="22"/>
                <w:lang w:val="en-US"/>
              </w:rPr>
            </w:pPr>
            <w:r w:rsidRPr="00C13537">
              <w:rPr>
                <w:sz w:val="22"/>
                <w:szCs w:val="22"/>
                <w:lang w:val="en-US"/>
              </w:rPr>
              <w:t>Centralized patient monitoring and management</w:t>
            </w:r>
          </w:p>
        </w:tc>
      </w:tr>
    </w:tbl>
    <w:p w14:paraId="78CA849C" w14:textId="77777777" w:rsidR="00216432" w:rsidRPr="00216432" w:rsidRDefault="00216432" w:rsidP="00C13537">
      <w:pPr>
        <w:rPr>
          <w:lang w:val="en-US"/>
        </w:rPr>
      </w:pPr>
    </w:p>
    <w:p w14:paraId="0C4E53D4" w14:textId="2C544FF5" w:rsidR="00216432" w:rsidRPr="00A97E1E" w:rsidRDefault="00216432" w:rsidP="00C13537">
      <w:pPr>
        <w:rPr>
          <w:rFonts w:ascii="Times New Roman" w:hAnsi="Times New Roman" w:cs="Times New Roman"/>
          <w:b/>
          <w:bCs/>
          <w:sz w:val="32"/>
          <w:szCs w:val="32"/>
          <w:lang w:val="en-US"/>
        </w:rPr>
      </w:pPr>
      <w:r w:rsidRPr="00A97E1E">
        <w:rPr>
          <w:rFonts w:ascii="Times New Roman" w:hAnsi="Times New Roman" w:cs="Times New Roman"/>
          <w:b/>
          <w:bCs/>
          <w:sz w:val="32"/>
          <w:szCs w:val="32"/>
          <w:lang w:val="en-US"/>
        </w:rPr>
        <w:t>2. Future Scope</w:t>
      </w:r>
      <w:r w:rsidR="00C13537" w:rsidRPr="00A97E1E">
        <w:rPr>
          <w:rFonts w:ascii="Times New Roman" w:hAnsi="Times New Roman" w:cs="Times New Roman"/>
          <w:b/>
          <w:bCs/>
          <w:sz w:val="32"/>
          <w:szCs w:val="32"/>
          <w:lang w:val="en-US"/>
        </w:rPr>
        <w:t>:</w:t>
      </w:r>
    </w:p>
    <w:p w14:paraId="33F2A8EF" w14:textId="77777777" w:rsidR="00216432" w:rsidRPr="00A97E1E" w:rsidRDefault="00216432" w:rsidP="00E24E30">
      <w:pPr>
        <w:pStyle w:val="ListParagraph"/>
        <w:numPr>
          <w:ilvl w:val="0"/>
          <w:numId w:val="4"/>
        </w:numPr>
        <w:spacing w:after="280" w:line="276"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Improve flow-rate accuracy using advanced medical sensors.</w:t>
      </w:r>
    </w:p>
    <w:p w14:paraId="7F47A626" w14:textId="77777777" w:rsidR="00216432" w:rsidRPr="00A97E1E" w:rsidRDefault="00216432" w:rsidP="00E24E30">
      <w:pPr>
        <w:pStyle w:val="ListParagraph"/>
        <w:numPr>
          <w:ilvl w:val="0"/>
          <w:numId w:val="4"/>
        </w:numPr>
        <w:spacing w:after="280" w:line="276"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Develop a dedicated mobile application for healthcare staff.</w:t>
      </w:r>
    </w:p>
    <w:p w14:paraId="7ABDEB06" w14:textId="77777777" w:rsidR="00216432" w:rsidRPr="00A97E1E" w:rsidRDefault="00216432" w:rsidP="00E24E30">
      <w:pPr>
        <w:pStyle w:val="ListParagraph"/>
        <w:numPr>
          <w:ilvl w:val="0"/>
          <w:numId w:val="4"/>
        </w:numPr>
        <w:spacing w:after="280" w:line="276"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Enable cloud-based monitoring from anywhere.</w:t>
      </w:r>
    </w:p>
    <w:p w14:paraId="62EE42AF" w14:textId="77777777" w:rsidR="00216432" w:rsidRPr="00A97E1E" w:rsidRDefault="00216432" w:rsidP="00E24E30">
      <w:pPr>
        <w:pStyle w:val="ListParagraph"/>
        <w:numPr>
          <w:ilvl w:val="0"/>
          <w:numId w:val="4"/>
        </w:numPr>
        <w:spacing w:after="280" w:line="276"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Add battery backup for uninterrupted operation.</w:t>
      </w:r>
    </w:p>
    <w:p w14:paraId="69811700" w14:textId="77777777" w:rsidR="00216432" w:rsidRPr="00A97E1E" w:rsidRDefault="00216432" w:rsidP="00E24E30">
      <w:pPr>
        <w:pStyle w:val="ListParagraph"/>
        <w:numPr>
          <w:ilvl w:val="0"/>
          <w:numId w:val="4"/>
        </w:numPr>
        <w:spacing w:after="280" w:line="276"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Expand the system to monitor multiple patients simultaneously.</w:t>
      </w:r>
    </w:p>
    <w:p w14:paraId="185C5CA1" w14:textId="77777777" w:rsidR="00216432" w:rsidRPr="00A97E1E" w:rsidRDefault="00216432" w:rsidP="00E24E30">
      <w:pPr>
        <w:pStyle w:val="ListParagraph"/>
        <w:numPr>
          <w:ilvl w:val="0"/>
          <w:numId w:val="4"/>
        </w:numPr>
        <w:spacing w:after="280" w:line="276" w:lineRule="auto"/>
        <w:jc w:val="both"/>
        <w:rPr>
          <w:rFonts w:ascii="Times New Roman" w:hAnsi="Times New Roman" w:cs="Times New Roman"/>
          <w:sz w:val="28"/>
          <w:szCs w:val="28"/>
          <w:lang w:val="en-US"/>
        </w:rPr>
      </w:pPr>
      <w:r w:rsidRPr="00A97E1E">
        <w:rPr>
          <w:rFonts w:ascii="Times New Roman" w:hAnsi="Times New Roman" w:cs="Times New Roman"/>
          <w:sz w:val="28"/>
          <w:szCs w:val="28"/>
          <w:lang w:val="en-US"/>
        </w:rPr>
        <w:t>Incorporate intelligent analytics for predictive healthcare monitoring.</w:t>
      </w:r>
    </w:p>
    <w:p w14:paraId="2A5A491B" w14:textId="77777777" w:rsidR="00216432" w:rsidRPr="00216432" w:rsidRDefault="00216432" w:rsidP="00216432">
      <w:pPr>
        <w:spacing w:after="280" w:line="276" w:lineRule="auto"/>
        <w:rPr>
          <w:sz w:val="28"/>
          <w:szCs w:val="28"/>
          <w:lang w:val="en-US"/>
        </w:rPr>
      </w:pPr>
    </w:p>
    <w:p w14:paraId="03BFB0C6" w14:textId="77777777" w:rsidR="00C30773" w:rsidRPr="00C30773" w:rsidRDefault="00C30773" w:rsidP="00C30773">
      <w:pPr>
        <w:spacing w:after="280" w:line="276" w:lineRule="auto"/>
        <w:rPr>
          <w:sz w:val="28"/>
          <w:szCs w:val="28"/>
        </w:rPr>
      </w:pPr>
    </w:p>
    <w:p w14:paraId="7C2C4839" w14:textId="77777777" w:rsidR="007D264F" w:rsidRPr="00D16C81" w:rsidRDefault="007D264F" w:rsidP="00D16C81">
      <w:pPr>
        <w:rPr>
          <w:b/>
          <w:bCs/>
          <w:sz w:val="36"/>
          <w:szCs w:val="36"/>
        </w:rPr>
      </w:pPr>
    </w:p>
    <w:p w14:paraId="5B6F4C3A" w14:textId="77777777" w:rsidR="00D16C81" w:rsidRPr="000C0A89" w:rsidRDefault="00D16C81" w:rsidP="006138D3">
      <w:pPr>
        <w:spacing w:line="240" w:lineRule="auto"/>
        <w:rPr>
          <w:sz w:val="28"/>
          <w:szCs w:val="28"/>
        </w:rPr>
      </w:pPr>
    </w:p>
    <w:sectPr w:rsidR="00D16C81" w:rsidRPr="000C0A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FFB7D" w14:textId="77777777" w:rsidR="005E2A73" w:rsidRDefault="005E2A73" w:rsidP="008B142A">
      <w:pPr>
        <w:spacing w:after="0" w:line="240" w:lineRule="auto"/>
      </w:pPr>
      <w:r>
        <w:separator/>
      </w:r>
    </w:p>
  </w:endnote>
  <w:endnote w:type="continuationSeparator" w:id="0">
    <w:p w14:paraId="2BD9C758" w14:textId="77777777" w:rsidR="005E2A73" w:rsidRDefault="005E2A73" w:rsidP="008B1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8F7D" w14:textId="77777777" w:rsidR="005E2A73" w:rsidRDefault="005E2A73" w:rsidP="008B142A">
      <w:pPr>
        <w:spacing w:after="0" w:line="240" w:lineRule="auto"/>
      </w:pPr>
      <w:r>
        <w:separator/>
      </w:r>
    </w:p>
  </w:footnote>
  <w:footnote w:type="continuationSeparator" w:id="0">
    <w:p w14:paraId="37BB6B4E" w14:textId="77777777" w:rsidR="005E2A73" w:rsidRDefault="005E2A73" w:rsidP="008B14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A347"/>
      </v:shape>
    </w:pict>
  </w:numPicBullet>
  <w:abstractNum w:abstractNumId="0" w15:restartNumberingAfterBreak="0">
    <w:nsid w:val="05857F32"/>
    <w:multiLevelType w:val="hybridMultilevel"/>
    <w:tmpl w:val="20802A6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10534B"/>
    <w:multiLevelType w:val="hybridMultilevel"/>
    <w:tmpl w:val="52027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030D5E"/>
    <w:multiLevelType w:val="hybridMultilevel"/>
    <w:tmpl w:val="A7A4B69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83B09BD"/>
    <w:multiLevelType w:val="hybridMultilevel"/>
    <w:tmpl w:val="CD6E927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4345112">
    <w:abstractNumId w:val="1"/>
  </w:num>
  <w:num w:numId="2" w16cid:durableId="1713916609">
    <w:abstractNumId w:val="0"/>
  </w:num>
  <w:num w:numId="3" w16cid:durableId="742946652">
    <w:abstractNumId w:val="3"/>
  </w:num>
  <w:num w:numId="4" w16cid:durableId="1953247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89"/>
    <w:rsid w:val="000C0A89"/>
    <w:rsid w:val="000D11B8"/>
    <w:rsid w:val="00216432"/>
    <w:rsid w:val="002A3CCB"/>
    <w:rsid w:val="002A442E"/>
    <w:rsid w:val="002F66C8"/>
    <w:rsid w:val="00455ED8"/>
    <w:rsid w:val="00477068"/>
    <w:rsid w:val="005E2A73"/>
    <w:rsid w:val="006138D3"/>
    <w:rsid w:val="00643D35"/>
    <w:rsid w:val="007524C9"/>
    <w:rsid w:val="007D264F"/>
    <w:rsid w:val="008B142A"/>
    <w:rsid w:val="0090276A"/>
    <w:rsid w:val="009755D0"/>
    <w:rsid w:val="00991773"/>
    <w:rsid w:val="00A97E1E"/>
    <w:rsid w:val="00B20605"/>
    <w:rsid w:val="00C13537"/>
    <w:rsid w:val="00C30773"/>
    <w:rsid w:val="00C8665E"/>
    <w:rsid w:val="00D16C81"/>
    <w:rsid w:val="00DA7390"/>
    <w:rsid w:val="00DE1C27"/>
    <w:rsid w:val="00E24E30"/>
    <w:rsid w:val="00F76109"/>
    <w:rsid w:val="00F84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A94C"/>
  <w15:chartTrackingRefBased/>
  <w15:docId w15:val="{3E9BBFE2-936E-4F2F-BCE6-BCE98C95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A89"/>
    <w:rPr>
      <w:rFonts w:eastAsiaTheme="majorEastAsia" w:cstheme="majorBidi"/>
      <w:color w:val="272727" w:themeColor="text1" w:themeTint="D8"/>
    </w:rPr>
  </w:style>
  <w:style w:type="paragraph" w:styleId="Title">
    <w:name w:val="Title"/>
    <w:basedOn w:val="Normal"/>
    <w:next w:val="Normal"/>
    <w:link w:val="TitleChar"/>
    <w:uiPriority w:val="10"/>
    <w:qFormat/>
    <w:rsid w:val="000C0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A89"/>
    <w:pPr>
      <w:spacing w:before="160"/>
      <w:jc w:val="center"/>
    </w:pPr>
    <w:rPr>
      <w:i/>
      <w:iCs/>
      <w:color w:val="404040" w:themeColor="text1" w:themeTint="BF"/>
    </w:rPr>
  </w:style>
  <w:style w:type="character" w:customStyle="1" w:styleId="QuoteChar">
    <w:name w:val="Quote Char"/>
    <w:basedOn w:val="DefaultParagraphFont"/>
    <w:link w:val="Quote"/>
    <w:uiPriority w:val="29"/>
    <w:rsid w:val="000C0A89"/>
    <w:rPr>
      <w:i/>
      <w:iCs/>
      <w:color w:val="404040" w:themeColor="text1" w:themeTint="BF"/>
    </w:rPr>
  </w:style>
  <w:style w:type="paragraph" w:styleId="ListParagraph">
    <w:name w:val="List Paragraph"/>
    <w:basedOn w:val="Normal"/>
    <w:uiPriority w:val="34"/>
    <w:qFormat/>
    <w:rsid w:val="000C0A89"/>
    <w:pPr>
      <w:ind w:left="720"/>
      <w:contextualSpacing/>
    </w:pPr>
  </w:style>
  <w:style w:type="character" w:styleId="IntenseEmphasis">
    <w:name w:val="Intense Emphasis"/>
    <w:basedOn w:val="DefaultParagraphFont"/>
    <w:uiPriority w:val="21"/>
    <w:qFormat/>
    <w:rsid w:val="000C0A89"/>
    <w:rPr>
      <w:i/>
      <w:iCs/>
      <w:color w:val="0F4761" w:themeColor="accent1" w:themeShade="BF"/>
    </w:rPr>
  </w:style>
  <w:style w:type="paragraph" w:styleId="IntenseQuote">
    <w:name w:val="Intense Quote"/>
    <w:basedOn w:val="Normal"/>
    <w:next w:val="Normal"/>
    <w:link w:val="IntenseQuoteChar"/>
    <w:uiPriority w:val="30"/>
    <w:qFormat/>
    <w:rsid w:val="000C0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A89"/>
    <w:rPr>
      <w:i/>
      <w:iCs/>
      <w:color w:val="0F4761" w:themeColor="accent1" w:themeShade="BF"/>
    </w:rPr>
  </w:style>
  <w:style w:type="character" w:styleId="IntenseReference">
    <w:name w:val="Intense Reference"/>
    <w:basedOn w:val="DefaultParagraphFont"/>
    <w:uiPriority w:val="32"/>
    <w:qFormat/>
    <w:rsid w:val="000C0A89"/>
    <w:rPr>
      <w:b/>
      <w:bCs/>
      <w:smallCaps/>
      <w:color w:val="0F4761" w:themeColor="accent1" w:themeShade="BF"/>
      <w:spacing w:val="5"/>
    </w:rPr>
  </w:style>
  <w:style w:type="paragraph" w:styleId="Header">
    <w:name w:val="header"/>
    <w:basedOn w:val="Normal"/>
    <w:link w:val="HeaderChar"/>
    <w:uiPriority w:val="99"/>
    <w:unhideWhenUsed/>
    <w:rsid w:val="008B14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42A"/>
  </w:style>
  <w:style w:type="paragraph" w:styleId="Footer">
    <w:name w:val="footer"/>
    <w:basedOn w:val="Normal"/>
    <w:link w:val="FooterChar"/>
    <w:uiPriority w:val="99"/>
    <w:unhideWhenUsed/>
    <w:rsid w:val="008B14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4EACEA8AC73D4896B0273F4C791F3B" ma:contentTypeVersion="4" ma:contentTypeDescription="Create a new document." ma:contentTypeScope="" ma:versionID="0ec01e6da2a4275349a6756878cfcd8b">
  <xsd:schema xmlns:xsd="http://www.w3.org/2001/XMLSchema" xmlns:xs="http://www.w3.org/2001/XMLSchema" xmlns:p="http://schemas.microsoft.com/office/2006/metadata/properties" xmlns:ns3="a5fc2fc9-473f-4006-aa8b-f75976922094" targetNamespace="http://schemas.microsoft.com/office/2006/metadata/properties" ma:root="true" ma:fieldsID="f812e2817addd5a4cfb4fb01d49cd8c4" ns3:_="">
    <xsd:import namespace="a5fc2fc9-473f-4006-aa8b-f759769220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fc2fc9-473f-4006-aa8b-f759769220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3ACAEC-C7F6-4A35-B426-4EF93B13C7AD}">
  <ds:schemaRefs>
    <ds:schemaRef ds:uri="http://schemas.openxmlformats.org/officeDocument/2006/bibliography"/>
  </ds:schemaRefs>
</ds:datastoreItem>
</file>

<file path=customXml/itemProps2.xml><?xml version="1.0" encoding="utf-8"?>
<ds:datastoreItem xmlns:ds="http://schemas.openxmlformats.org/officeDocument/2006/customXml" ds:itemID="{1C9E8BAE-68B5-40E5-8C48-CAEA5F926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fc2fc9-473f-4006-aa8b-f75976922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3520C7-EB52-47BA-ABD4-A54D82935688}">
  <ds:schemaRefs>
    <ds:schemaRef ds:uri="http://schemas.microsoft.com/sharepoint/v3/contenttype/forms"/>
  </ds:schemaRefs>
</ds:datastoreItem>
</file>

<file path=customXml/itemProps4.xml><?xml version="1.0" encoding="utf-8"?>
<ds:datastoreItem xmlns:ds="http://schemas.openxmlformats.org/officeDocument/2006/customXml" ds:itemID="{77382089-0778-4E28-BA78-EA1B082605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S0868086</dc:creator>
  <cp:keywords/>
  <dc:description/>
  <cp:lastModifiedBy>Ganga Shree</cp:lastModifiedBy>
  <cp:revision>2</cp:revision>
  <cp:lastPrinted>2026-09-15T05:17:00Z</cp:lastPrinted>
  <dcterms:created xsi:type="dcterms:W3CDTF">2026-09-22T06:42:00Z</dcterms:created>
  <dcterms:modified xsi:type="dcterms:W3CDTF">2026-09-22T06:42:00Z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0x010100BC4EACEA8AC73D4896B0273F4C791F3B</vt:lpwstr>
  </property>
</Properties>
</file>