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C27F7" w14:textId="18B5C94E" w:rsidR="009136C8" w:rsidRPr="0002185B" w:rsidRDefault="009C223F" w:rsidP="009C223F">
      <w:pPr>
        <w:jc w:val="center"/>
        <w:rPr>
          <w:rFonts w:ascii="Britannic Bold" w:hAnsi="Britannic Bold"/>
          <w:color w:val="501549" w:themeColor="accent5" w:themeShade="80"/>
          <w:sz w:val="96"/>
          <w:szCs w:val="96"/>
          <w:lang w:val="en-US"/>
        </w:rPr>
      </w:pPr>
      <w:r w:rsidRPr="0002185B">
        <w:rPr>
          <w:rFonts w:ascii="Britannic Bold" w:hAnsi="Britannic Bold"/>
          <w:color w:val="501549" w:themeColor="accent5" w:themeShade="80"/>
          <w:sz w:val="96"/>
          <w:szCs w:val="96"/>
          <w:lang w:val="en-US"/>
        </w:rPr>
        <w:t>PROJECT EXPO-26</w:t>
      </w:r>
    </w:p>
    <w:p w14:paraId="3D9028C1" w14:textId="54D6C055" w:rsidR="009C223F" w:rsidRPr="0002185B" w:rsidRDefault="009C223F" w:rsidP="009C223F">
      <w:pPr>
        <w:jc w:val="center"/>
        <w:rPr>
          <w:color w:val="3A3A3A" w:themeColor="background2" w:themeShade="40"/>
          <w:sz w:val="44"/>
          <w:szCs w:val="44"/>
          <w:lang w:val="en-US"/>
        </w:rPr>
      </w:pPr>
      <w:r w:rsidRPr="0002185B">
        <w:rPr>
          <w:color w:val="3A3A3A" w:themeColor="background2" w:themeShade="40"/>
          <w:sz w:val="44"/>
          <w:szCs w:val="44"/>
          <w:lang w:val="en-US"/>
        </w:rPr>
        <w:t>PHASE 1: TECHNICAL REPORT</w:t>
      </w:r>
    </w:p>
    <w:p w14:paraId="265161C5" w14:textId="77777777" w:rsidR="009C223F" w:rsidRDefault="009C223F" w:rsidP="009C223F">
      <w:pPr>
        <w:jc w:val="center"/>
        <w:rPr>
          <w:lang w:val="en-US"/>
        </w:rPr>
      </w:pPr>
    </w:p>
    <w:p w14:paraId="78ABF240" w14:textId="77777777" w:rsidR="0002185B" w:rsidRDefault="0002185B" w:rsidP="00BF1CAE">
      <w:pPr>
        <w:jc w:val="center"/>
        <w:rPr>
          <w:rFonts w:ascii="Algerian" w:hAnsi="Algerian"/>
          <w:sz w:val="56"/>
          <w:szCs w:val="56"/>
          <w:lang w:val="en-US"/>
        </w:rPr>
      </w:pPr>
    </w:p>
    <w:p w14:paraId="786A7CB1" w14:textId="1B8C83E0" w:rsidR="009C223F" w:rsidRPr="0002185B" w:rsidRDefault="007321F6" w:rsidP="00BF1CAE">
      <w:pPr>
        <w:jc w:val="center"/>
        <w:rPr>
          <w:rFonts w:ascii="Algerian" w:hAnsi="Algerian" w:cs="Arial"/>
          <w:color w:val="0E2841" w:themeColor="text2"/>
          <w:sz w:val="56"/>
          <w:szCs w:val="56"/>
          <w:lang w:val="en-US"/>
        </w:rPr>
      </w:pPr>
      <w:r w:rsidRPr="0002185B">
        <w:rPr>
          <w:rFonts w:ascii="Algerian" w:hAnsi="Algerian"/>
          <w:color w:val="0E2841" w:themeColor="text2"/>
          <w:sz w:val="56"/>
          <w:szCs w:val="56"/>
          <w:lang w:val="en-US"/>
        </w:rPr>
        <w:t xml:space="preserve">SECURE MOBILE WEB-BASED </w:t>
      </w:r>
      <w:r w:rsidR="00BF1CAE" w:rsidRPr="0002185B">
        <w:rPr>
          <w:rFonts w:ascii="Algerian" w:hAnsi="Algerian"/>
          <w:color w:val="0E2841" w:themeColor="text2"/>
          <w:sz w:val="56"/>
          <w:szCs w:val="56"/>
          <w:lang w:val="en-US"/>
        </w:rPr>
        <w:t>REMOTE VOTING SYSTEM</w:t>
      </w:r>
    </w:p>
    <w:p w14:paraId="5853E536" w14:textId="77777777" w:rsidR="00BF1CAE" w:rsidRDefault="00BF1CAE" w:rsidP="009C223F">
      <w:pPr>
        <w:rPr>
          <w:rFonts w:ascii="Agency FB" w:hAnsi="Agency FB" w:cs="Arial"/>
          <w:b/>
          <w:bCs/>
          <w:sz w:val="48"/>
          <w:szCs w:val="48"/>
          <w:lang w:val="en-US"/>
        </w:rPr>
      </w:pPr>
    </w:p>
    <w:p w14:paraId="36D9615A" w14:textId="77777777" w:rsidR="00BF1CAE" w:rsidRDefault="00BF1CAE" w:rsidP="009C223F">
      <w:pPr>
        <w:rPr>
          <w:rFonts w:ascii="Agency FB" w:hAnsi="Agency FB" w:cs="Arial"/>
          <w:b/>
          <w:bCs/>
          <w:sz w:val="48"/>
          <w:szCs w:val="48"/>
          <w:lang w:val="en-US"/>
        </w:rPr>
      </w:pPr>
    </w:p>
    <w:p w14:paraId="0BF7CA6D" w14:textId="77777777" w:rsidR="0002185B" w:rsidRDefault="0002185B" w:rsidP="009C223F">
      <w:pPr>
        <w:rPr>
          <w:rFonts w:ascii="Agency FB" w:hAnsi="Agency FB" w:cs="Arial"/>
          <w:b/>
          <w:bCs/>
          <w:sz w:val="48"/>
          <w:szCs w:val="48"/>
          <w:lang w:val="en-US"/>
        </w:rPr>
      </w:pPr>
    </w:p>
    <w:p w14:paraId="4E7C56C4" w14:textId="77777777" w:rsidR="0002185B" w:rsidRDefault="0002185B" w:rsidP="009C223F">
      <w:pPr>
        <w:rPr>
          <w:rFonts w:ascii="Agency FB" w:hAnsi="Agency FB" w:cs="Arial"/>
          <w:b/>
          <w:bCs/>
          <w:sz w:val="48"/>
          <w:szCs w:val="48"/>
          <w:lang w:val="en-US"/>
        </w:rPr>
      </w:pPr>
    </w:p>
    <w:p w14:paraId="005F7508" w14:textId="6072123B" w:rsidR="009C223F" w:rsidRPr="0002185B" w:rsidRDefault="009C223F" w:rsidP="009C223F">
      <w:pPr>
        <w:rPr>
          <w:rFonts w:ascii="Agency FB" w:hAnsi="Agency FB" w:cs="Arial"/>
          <w:b/>
          <w:bCs/>
          <w:color w:val="3333FF"/>
          <w:sz w:val="48"/>
          <w:szCs w:val="48"/>
          <w:lang w:val="en-US"/>
        </w:rPr>
      </w:pPr>
      <w:r w:rsidRPr="0002185B">
        <w:rPr>
          <w:rFonts w:ascii="Agency FB" w:hAnsi="Agency FB" w:cs="Arial"/>
          <w:b/>
          <w:bCs/>
          <w:color w:val="BF4E14" w:themeColor="accent2" w:themeShade="BF"/>
          <w:sz w:val="48"/>
          <w:szCs w:val="48"/>
          <w:lang w:val="en-US"/>
        </w:rPr>
        <w:t>Team Members</w:t>
      </w:r>
      <w:r w:rsidRPr="0002185B">
        <w:rPr>
          <w:rFonts w:ascii="Arial" w:hAnsi="Arial" w:cs="Arial"/>
          <w:b/>
          <w:bCs/>
          <w:color w:val="BF4E14" w:themeColor="accent2" w:themeShade="BF"/>
          <w:sz w:val="48"/>
          <w:szCs w:val="48"/>
          <w:lang w:val="en-US"/>
        </w:rPr>
        <w:t>:</w:t>
      </w:r>
      <w:r w:rsidR="00192E53">
        <w:rPr>
          <w:rFonts w:ascii="Arial" w:hAnsi="Arial" w:cs="Arial"/>
          <w:b/>
          <w:bCs/>
          <w:sz w:val="48"/>
          <w:szCs w:val="48"/>
          <w:lang w:val="en-US"/>
        </w:rPr>
        <w:t xml:space="preserve"> </w:t>
      </w:r>
      <w:r w:rsidRPr="0002185B">
        <w:rPr>
          <w:rFonts w:ascii="Agency FB" w:hAnsi="Agency FB" w:cs="Arial"/>
          <w:b/>
          <w:bCs/>
          <w:color w:val="3333FF"/>
          <w:sz w:val="48"/>
          <w:szCs w:val="48"/>
          <w:lang w:val="en-US"/>
        </w:rPr>
        <w:t>Vaishika T.A, Ezhilvizhi R,</w:t>
      </w:r>
    </w:p>
    <w:p w14:paraId="170BACD5" w14:textId="6DFBFDAC" w:rsidR="009C223F" w:rsidRPr="0002185B" w:rsidRDefault="009C223F" w:rsidP="009C223F">
      <w:pPr>
        <w:rPr>
          <w:rFonts w:ascii="Agency FB" w:hAnsi="Agency FB" w:cs="Arial"/>
          <w:b/>
          <w:bCs/>
          <w:color w:val="3333FF"/>
          <w:sz w:val="48"/>
          <w:szCs w:val="48"/>
          <w:lang w:val="en-US"/>
        </w:rPr>
      </w:pPr>
      <w:r w:rsidRPr="0002185B">
        <w:rPr>
          <w:rFonts w:ascii="Agency FB" w:hAnsi="Agency FB" w:cs="Arial"/>
          <w:b/>
          <w:bCs/>
          <w:color w:val="3333FF"/>
          <w:sz w:val="48"/>
          <w:szCs w:val="48"/>
          <w:lang w:val="en-US"/>
        </w:rPr>
        <w:t xml:space="preserve">                          Sowmiya A, Babykarthika </w:t>
      </w:r>
      <w:r w:rsidR="00A67DA6" w:rsidRPr="0002185B">
        <w:rPr>
          <w:rFonts w:ascii="Agency FB" w:hAnsi="Agency FB" w:cs="Arial"/>
          <w:b/>
          <w:bCs/>
          <w:color w:val="3333FF"/>
          <w:sz w:val="48"/>
          <w:szCs w:val="48"/>
          <w:lang w:val="en-US"/>
        </w:rPr>
        <w:t>S</w:t>
      </w:r>
    </w:p>
    <w:p w14:paraId="29119723" w14:textId="77777777" w:rsidR="009C223F" w:rsidRPr="009C223F" w:rsidRDefault="009C223F" w:rsidP="009C223F">
      <w:pPr>
        <w:rPr>
          <w:rFonts w:ascii="Agency FB" w:hAnsi="Agency FB"/>
          <w:lang w:val="en-US"/>
        </w:rPr>
      </w:pPr>
    </w:p>
    <w:p w14:paraId="01E33F0B" w14:textId="77777777" w:rsidR="009C223F" w:rsidRDefault="009C223F" w:rsidP="009C223F">
      <w:pPr>
        <w:rPr>
          <w:lang w:val="en-US"/>
        </w:rPr>
      </w:pPr>
    </w:p>
    <w:p w14:paraId="4FEB5D1E" w14:textId="77777777" w:rsidR="009C223F" w:rsidRDefault="009C223F" w:rsidP="009C223F">
      <w:pPr>
        <w:rPr>
          <w:lang w:val="en-US"/>
        </w:rPr>
      </w:pPr>
    </w:p>
    <w:p w14:paraId="6A70A004" w14:textId="77777777" w:rsidR="009C223F" w:rsidRDefault="009C223F" w:rsidP="009C223F">
      <w:pPr>
        <w:rPr>
          <w:lang w:val="en-US"/>
        </w:rPr>
      </w:pPr>
    </w:p>
    <w:p w14:paraId="09A572E0" w14:textId="77777777" w:rsidR="009C223F" w:rsidRDefault="009C223F" w:rsidP="009C223F">
      <w:pPr>
        <w:rPr>
          <w:lang w:val="en-US"/>
        </w:rPr>
      </w:pPr>
    </w:p>
    <w:p w14:paraId="1E727AE3" w14:textId="77777777" w:rsidR="009C223F" w:rsidRDefault="009C223F" w:rsidP="009C223F">
      <w:pPr>
        <w:rPr>
          <w:lang w:val="en-US"/>
        </w:rPr>
      </w:pPr>
    </w:p>
    <w:p w14:paraId="4097F10A" w14:textId="77777777" w:rsidR="00840F11" w:rsidRDefault="00840F11" w:rsidP="009C223F">
      <w:pPr>
        <w:rPr>
          <w:lang w:val="en-US"/>
        </w:rPr>
      </w:pPr>
    </w:p>
    <w:p w14:paraId="189DB47F" w14:textId="69CEE0EE" w:rsidR="009C223F" w:rsidRPr="00747BE6" w:rsidRDefault="009C223F" w:rsidP="009C223F">
      <w:pPr>
        <w:rPr>
          <w:rFonts w:ascii="Arial" w:hAnsi="Arial" w:cs="Arial"/>
          <w:b/>
          <w:bCs/>
          <w:i/>
          <w:iCs/>
          <w:sz w:val="32"/>
          <w:szCs w:val="32"/>
          <w:lang w:val="en-US"/>
        </w:rPr>
      </w:pPr>
      <w:r w:rsidRPr="00747BE6">
        <w:rPr>
          <w:rFonts w:ascii="Arial" w:hAnsi="Arial" w:cs="Arial"/>
          <w:b/>
          <w:bCs/>
          <w:i/>
          <w:iCs/>
          <w:sz w:val="32"/>
          <w:szCs w:val="32"/>
          <w:lang w:val="en-US"/>
        </w:rPr>
        <w:t>PROBLEM STATEMENT:</w:t>
      </w:r>
    </w:p>
    <w:p w14:paraId="4D43B6ED" w14:textId="77777777" w:rsidR="00A60B51" w:rsidRPr="00A60B51" w:rsidRDefault="00A60B51" w:rsidP="00A60B51">
      <w:pPr>
        <w:rPr>
          <w:rFonts w:ascii="Arial" w:hAnsi="Arial" w:cs="Arial"/>
          <w:sz w:val="28"/>
          <w:szCs w:val="28"/>
        </w:rPr>
      </w:pPr>
      <w:r w:rsidRPr="00A60B51">
        <w:rPr>
          <w:rFonts w:ascii="Arial" w:hAnsi="Arial" w:cs="Arial"/>
          <w:sz w:val="28"/>
          <w:szCs w:val="28"/>
        </w:rPr>
        <w:t>Voting is one of the most important processes for selecting representatives and making collective decisions in educational institutions, organizations, clubs, and other communities. In many small-scale elections, the voting process is still carried out using traditional methods that require voters to be physically present at a polling location. These methods consume considerable time, require manual effort for vote counting, and are prone to human errors. They may also create difficulties for elderly people, individuals with physical disabilities, and those who are unable to travel due to personal or professional commitments, limiting their participation in the voting process.</w:t>
      </w:r>
    </w:p>
    <w:p w14:paraId="39CD732C" w14:textId="77777777" w:rsidR="00A60B51" w:rsidRPr="00A60B51" w:rsidRDefault="00A60B51" w:rsidP="00A60B51">
      <w:pPr>
        <w:rPr>
          <w:rFonts w:ascii="Arial" w:hAnsi="Arial" w:cs="Arial"/>
          <w:sz w:val="28"/>
          <w:szCs w:val="28"/>
        </w:rPr>
      </w:pPr>
      <w:r w:rsidRPr="00A60B51">
        <w:rPr>
          <w:rFonts w:ascii="Arial" w:hAnsi="Arial" w:cs="Arial"/>
          <w:sz w:val="28"/>
          <w:szCs w:val="28"/>
        </w:rPr>
        <w:t>With the rapid advancement of mobile and web technologies, there is an increasing need for a reliable and user-friendly digital voting platform that enables eligible users to participate in elections remotely. Such a system should simplify the voting process, improve accessibility, reduce manual intervention, and generate accurate election results efficiently.</w:t>
      </w:r>
    </w:p>
    <w:p w14:paraId="19C826FE" w14:textId="77777777" w:rsidR="00A60B51" w:rsidRPr="00A60B51" w:rsidRDefault="00A60B51" w:rsidP="00A60B51">
      <w:pPr>
        <w:rPr>
          <w:rFonts w:ascii="Arial" w:hAnsi="Arial" w:cs="Arial"/>
          <w:sz w:val="28"/>
          <w:szCs w:val="28"/>
        </w:rPr>
      </w:pPr>
      <w:r w:rsidRPr="00A60B51">
        <w:rPr>
          <w:rFonts w:ascii="Arial" w:hAnsi="Arial" w:cs="Arial"/>
          <w:sz w:val="28"/>
          <w:szCs w:val="28"/>
        </w:rPr>
        <w:t xml:space="preserve">The proposed </w:t>
      </w:r>
      <w:r w:rsidRPr="00A60B51">
        <w:rPr>
          <w:rFonts w:ascii="Arial" w:hAnsi="Arial" w:cs="Arial"/>
          <w:b/>
          <w:bCs/>
          <w:sz w:val="28"/>
          <w:szCs w:val="28"/>
        </w:rPr>
        <w:t>Secure Mobile Web-Based Remote Voting System</w:t>
      </w:r>
      <w:r w:rsidRPr="00A60B51">
        <w:rPr>
          <w:rFonts w:ascii="Arial" w:hAnsi="Arial" w:cs="Arial"/>
          <w:sz w:val="28"/>
          <w:szCs w:val="28"/>
        </w:rPr>
        <w:t xml:space="preserve"> aims to develop a mobile-friendly web application that allows registered users to cast their votes remotely using smartphones, tablets, or computers. The system is designed to provide a convenient and transparent voting experience while reducing the time and effort involved in conducting elections. It also serves as a practical learning platform for understanding web application development, database management, and modern digital voting systems. The proposed prototype is primarily intended for educational institutions, clubs, and small organizations and can be further enhanced with additional features and security mechanisms in future versions.</w:t>
      </w:r>
    </w:p>
    <w:p w14:paraId="68A430AD" w14:textId="77777777" w:rsidR="00A60B51" w:rsidRDefault="00A60B51" w:rsidP="009C223F">
      <w:pPr>
        <w:rPr>
          <w:rFonts w:ascii="Arial" w:hAnsi="Arial" w:cs="Arial"/>
          <w:i/>
          <w:iCs/>
          <w:sz w:val="32"/>
          <w:szCs w:val="32"/>
          <w:lang w:val="en-US"/>
        </w:rPr>
      </w:pPr>
    </w:p>
    <w:p w14:paraId="0BD39430" w14:textId="00AC2F6E" w:rsidR="004E7122" w:rsidRPr="00747BE6" w:rsidRDefault="004E7122" w:rsidP="009C223F">
      <w:pPr>
        <w:rPr>
          <w:rFonts w:ascii="Arial" w:hAnsi="Arial" w:cs="Arial"/>
          <w:b/>
          <w:bCs/>
          <w:i/>
          <w:iCs/>
          <w:lang w:val="en-US"/>
        </w:rPr>
      </w:pPr>
      <w:r w:rsidRPr="00747BE6">
        <w:rPr>
          <w:rFonts w:ascii="Arial" w:hAnsi="Arial" w:cs="Arial"/>
          <w:b/>
          <w:bCs/>
          <w:i/>
          <w:iCs/>
          <w:sz w:val="32"/>
          <w:szCs w:val="32"/>
          <w:lang w:val="en-US"/>
        </w:rPr>
        <w:t>ABSTRACT</w:t>
      </w:r>
      <w:r w:rsidRPr="00747BE6">
        <w:rPr>
          <w:rFonts w:ascii="Arial" w:hAnsi="Arial" w:cs="Arial"/>
          <w:b/>
          <w:bCs/>
          <w:i/>
          <w:iCs/>
          <w:lang w:val="en-US"/>
        </w:rPr>
        <w:t>:</w:t>
      </w:r>
    </w:p>
    <w:p w14:paraId="71CC53EE" w14:textId="221A1562" w:rsidR="00747BE6" w:rsidRPr="0077721A" w:rsidRDefault="00C93DF2" w:rsidP="00C93DF2">
      <w:pPr>
        <w:rPr>
          <w:rFonts w:ascii="Arial" w:hAnsi="Arial" w:cs="Arial"/>
          <w:sz w:val="28"/>
          <w:szCs w:val="28"/>
          <w:lang w:val="en-US"/>
        </w:rPr>
      </w:pPr>
      <w:r w:rsidRPr="0077721A">
        <w:rPr>
          <w:rFonts w:ascii="Arial" w:hAnsi="Arial" w:cs="Arial"/>
          <w:sz w:val="28"/>
          <w:szCs w:val="28"/>
          <w:lang w:val="en-US"/>
        </w:rPr>
        <w:t>We are developing an on</w:t>
      </w:r>
      <w:r w:rsidR="001317CE">
        <w:rPr>
          <w:rFonts w:ascii="Arial" w:hAnsi="Arial" w:cs="Arial"/>
          <w:sz w:val="28"/>
          <w:szCs w:val="28"/>
          <w:lang w:val="en-US"/>
        </w:rPr>
        <w:t>l</w:t>
      </w:r>
      <w:r w:rsidRPr="0077721A">
        <w:rPr>
          <w:rFonts w:ascii="Arial" w:hAnsi="Arial" w:cs="Arial"/>
          <w:sz w:val="28"/>
          <w:szCs w:val="28"/>
          <w:lang w:val="en-US"/>
        </w:rPr>
        <w:t>ine voting system by taking advantage of centralized database with</w:t>
      </w:r>
      <w:r w:rsidR="00353624">
        <w:rPr>
          <w:rFonts w:ascii="Arial" w:hAnsi="Arial" w:cs="Arial"/>
          <w:sz w:val="28"/>
          <w:szCs w:val="28"/>
          <w:lang w:val="en-US"/>
        </w:rPr>
        <w:t xml:space="preserve"> </w:t>
      </w:r>
      <w:r w:rsidRPr="0077721A">
        <w:rPr>
          <w:rFonts w:ascii="Arial" w:hAnsi="Arial" w:cs="Arial"/>
          <w:sz w:val="28"/>
          <w:szCs w:val="28"/>
          <w:lang w:val="en-US"/>
        </w:rPr>
        <w:t>a web interface. The main concept of this project is to build a website</w:t>
      </w:r>
      <w:r w:rsidR="00353624">
        <w:rPr>
          <w:rFonts w:ascii="Arial" w:hAnsi="Arial" w:cs="Arial"/>
          <w:sz w:val="28"/>
          <w:szCs w:val="28"/>
          <w:lang w:val="en-US"/>
        </w:rPr>
        <w:t>,</w:t>
      </w:r>
      <w:r w:rsidRPr="0077721A">
        <w:rPr>
          <w:rFonts w:ascii="Arial" w:hAnsi="Arial" w:cs="Arial"/>
          <w:sz w:val="28"/>
          <w:szCs w:val="28"/>
          <w:lang w:val="en-US"/>
        </w:rPr>
        <w:t xml:space="preserve"> which will be able to</w:t>
      </w:r>
      <w:r w:rsidR="00353624">
        <w:rPr>
          <w:rFonts w:ascii="Arial" w:hAnsi="Arial" w:cs="Arial"/>
          <w:sz w:val="28"/>
          <w:szCs w:val="28"/>
          <w:lang w:val="en-US"/>
        </w:rPr>
        <w:t xml:space="preserve"> </w:t>
      </w:r>
      <w:r w:rsidRPr="0077721A">
        <w:rPr>
          <w:rFonts w:ascii="Arial" w:hAnsi="Arial" w:cs="Arial"/>
          <w:sz w:val="28"/>
          <w:szCs w:val="28"/>
          <w:lang w:val="en-US"/>
        </w:rPr>
        <w:t>allow people to cast their vote through online. Time saving, working load reduced, information available at</w:t>
      </w:r>
      <w:r w:rsidR="00353624">
        <w:rPr>
          <w:rFonts w:ascii="Arial" w:hAnsi="Arial" w:cs="Arial"/>
          <w:sz w:val="28"/>
          <w:szCs w:val="28"/>
          <w:lang w:val="en-US"/>
        </w:rPr>
        <w:t xml:space="preserve"> </w:t>
      </w:r>
      <w:r w:rsidRPr="0077721A">
        <w:rPr>
          <w:rFonts w:ascii="Arial" w:hAnsi="Arial" w:cs="Arial"/>
          <w:sz w:val="28"/>
          <w:szCs w:val="28"/>
          <w:lang w:val="en-US"/>
        </w:rPr>
        <w:t>time and it provides security for data.</w:t>
      </w:r>
      <w:r w:rsidR="00353624">
        <w:rPr>
          <w:rFonts w:ascii="Arial" w:hAnsi="Arial" w:cs="Arial"/>
          <w:sz w:val="28"/>
          <w:szCs w:val="28"/>
          <w:lang w:val="en-US"/>
        </w:rPr>
        <w:t xml:space="preserve"> </w:t>
      </w:r>
      <w:r w:rsidR="00BE6136">
        <w:rPr>
          <w:rFonts w:ascii="Arial" w:hAnsi="Arial" w:cs="Arial"/>
          <w:sz w:val="28"/>
          <w:szCs w:val="28"/>
          <w:lang w:val="en-US"/>
        </w:rPr>
        <w:t xml:space="preserve">In </w:t>
      </w:r>
      <w:r w:rsidR="0077721A">
        <w:rPr>
          <w:rFonts w:ascii="Arial" w:hAnsi="Arial" w:cs="Arial"/>
          <w:sz w:val="28"/>
          <w:szCs w:val="28"/>
          <w:lang w:val="en-US"/>
        </w:rPr>
        <w:t>d</w:t>
      </w:r>
      <w:r w:rsidRPr="0077721A">
        <w:rPr>
          <w:rFonts w:ascii="Arial" w:hAnsi="Arial" w:cs="Arial"/>
          <w:sz w:val="28"/>
          <w:szCs w:val="28"/>
          <w:lang w:val="en-US"/>
        </w:rPr>
        <w:t xml:space="preserve">emocratic country like </w:t>
      </w:r>
      <w:r w:rsidR="00BE6136">
        <w:rPr>
          <w:rFonts w:ascii="Arial" w:hAnsi="Arial" w:cs="Arial"/>
          <w:sz w:val="28"/>
          <w:szCs w:val="28"/>
          <w:lang w:val="en-US"/>
        </w:rPr>
        <w:t xml:space="preserve">India </w:t>
      </w:r>
      <w:r w:rsidRPr="0077721A">
        <w:rPr>
          <w:rFonts w:ascii="Arial" w:hAnsi="Arial" w:cs="Arial"/>
          <w:sz w:val="28"/>
          <w:szCs w:val="28"/>
          <w:lang w:val="en-US"/>
        </w:rPr>
        <w:t>we are not getting 100% of voting. People are not ready to poll their vote</w:t>
      </w:r>
      <w:r w:rsidR="00353624">
        <w:rPr>
          <w:rFonts w:ascii="Arial" w:hAnsi="Arial" w:cs="Arial"/>
          <w:sz w:val="28"/>
          <w:szCs w:val="28"/>
          <w:lang w:val="en-US"/>
        </w:rPr>
        <w:t xml:space="preserve"> </w:t>
      </w:r>
      <w:r w:rsidRPr="0077721A">
        <w:rPr>
          <w:rFonts w:ascii="Arial" w:hAnsi="Arial" w:cs="Arial"/>
          <w:sz w:val="28"/>
          <w:szCs w:val="28"/>
          <w:lang w:val="en-US"/>
        </w:rPr>
        <w:t>because of many factors like people can’t go to the polling stations to cast their vote</w:t>
      </w:r>
      <w:r w:rsidR="00353624">
        <w:rPr>
          <w:rFonts w:ascii="Arial" w:hAnsi="Arial" w:cs="Arial"/>
          <w:sz w:val="28"/>
          <w:szCs w:val="28"/>
          <w:lang w:val="en-US"/>
        </w:rPr>
        <w:t xml:space="preserve"> </w:t>
      </w:r>
      <w:r w:rsidRPr="0077721A">
        <w:rPr>
          <w:rFonts w:ascii="Arial" w:hAnsi="Arial" w:cs="Arial"/>
          <w:sz w:val="28"/>
          <w:szCs w:val="28"/>
          <w:lang w:val="en-US"/>
        </w:rPr>
        <w:t>(especially aged persons</w:t>
      </w:r>
      <w:r w:rsidR="00353624">
        <w:rPr>
          <w:rFonts w:ascii="Arial" w:hAnsi="Arial" w:cs="Arial"/>
          <w:sz w:val="28"/>
          <w:szCs w:val="28"/>
          <w:lang w:val="en-US"/>
        </w:rPr>
        <w:t xml:space="preserve"> </w:t>
      </w:r>
      <w:r w:rsidRPr="0077721A">
        <w:rPr>
          <w:rFonts w:ascii="Arial" w:hAnsi="Arial" w:cs="Arial"/>
          <w:sz w:val="28"/>
          <w:szCs w:val="28"/>
          <w:lang w:val="en-US"/>
        </w:rPr>
        <w:t>and physically challenged people). People may be at remote places.</w:t>
      </w:r>
      <w:r w:rsidR="00353624">
        <w:rPr>
          <w:rFonts w:ascii="Arial" w:hAnsi="Arial" w:cs="Arial"/>
          <w:sz w:val="28"/>
          <w:szCs w:val="28"/>
          <w:lang w:val="en-US"/>
        </w:rPr>
        <w:t xml:space="preserve"> </w:t>
      </w:r>
      <w:r w:rsidRPr="0077721A">
        <w:rPr>
          <w:rFonts w:ascii="Arial" w:hAnsi="Arial" w:cs="Arial"/>
          <w:sz w:val="28"/>
          <w:szCs w:val="28"/>
          <w:lang w:val="en-US"/>
        </w:rPr>
        <w:t xml:space="preserve">There are several issues with traditional </w:t>
      </w:r>
      <w:r w:rsidR="00BE6136">
        <w:rPr>
          <w:rFonts w:ascii="Arial" w:hAnsi="Arial" w:cs="Arial"/>
          <w:sz w:val="28"/>
          <w:szCs w:val="28"/>
          <w:lang w:val="en-US"/>
        </w:rPr>
        <w:t xml:space="preserve">paper based </w:t>
      </w:r>
      <w:r w:rsidRPr="0077721A">
        <w:rPr>
          <w:rFonts w:ascii="Arial" w:hAnsi="Arial" w:cs="Arial"/>
          <w:sz w:val="28"/>
          <w:szCs w:val="28"/>
          <w:lang w:val="en-US"/>
        </w:rPr>
        <w:t>voting like ridging votes during election, insecure or</w:t>
      </w:r>
      <w:r w:rsidR="00353624">
        <w:rPr>
          <w:rFonts w:ascii="Arial" w:hAnsi="Arial" w:cs="Arial"/>
          <w:sz w:val="28"/>
          <w:szCs w:val="28"/>
          <w:lang w:val="en-US"/>
        </w:rPr>
        <w:t xml:space="preserve"> </w:t>
      </w:r>
      <w:r w:rsidRPr="0077721A">
        <w:rPr>
          <w:rFonts w:ascii="Arial" w:hAnsi="Arial" w:cs="Arial"/>
          <w:sz w:val="28"/>
          <w:szCs w:val="28"/>
          <w:lang w:val="en-US"/>
        </w:rPr>
        <w:t>inaccessible polling stations , inadequate polling materials and also inexperienced personnel.</w:t>
      </w:r>
      <w:r w:rsidR="00353624">
        <w:rPr>
          <w:rFonts w:ascii="Arial" w:hAnsi="Arial" w:cs="Arial"/>
          <w:sz w:val="28"/>
          <w:szCs w:val="28"/>
          <w:lang w:val="en-US"/>
        </w:rPr>
        <w:t xml:space="preserve"> </w:t>
      </w:r>
      <w:r w:rsidRPr="0077721A">
        <w:rPr>
          <w:rFonts w:ascii="Arial" w:hAnsi="Arial" w:cs="Arial"/>
          <w:sz w:val="28"/>
          <w:szCs w:val="28"/>
          <w:lang w:val="en-US"/>
        </w:rPr>
        <w:t>This Online Voting System seeks to address the above issues. With this system, the citizens may get ample</w:t>
      </w:r>
      <w:r w:rsidR="0077721A">
        <w:rPr>
          <w:rFonts w:ascii="Arial" w:hAnsi="Arial" w:cs="Arial"/>
          <w:sz w:val="28"/>
          <w:szCs w:val="28"/>
          <w:lang w:val="en-US"/>
        </w:rPr>
        <w:t xml:space="preserve"> </w:t>
      </w:r>
      <w:r w:rsidRPr="0077721A">
        <w:rPr>
          <w:rFonts w:ascii="Arial" w:hAnsi="Arial" w:cs="Arial"/>
          <w:sz w:val="28"/>
          <w:szCs w:val="28"/>
          <w:lang w:val="en-US"/>
        </w:rPr>
        <w:t>time during the voting period.</w:t>
      </w:r>
      <w:r w:rsidR="0077721A">
        <w:rPr>
          <w:rFonts w:ascii="Arial" w:hAnsi="Arial" w:cs="Arial"/>
          <w:sz w:val="28"/>
          <w:szCs w:val="28"/>
          <w:lang w:val="en-US"/>
        </w:rPr>
        <w:t xml:space="preserve"> </w:t>
      </w:r>
      <w:r w:rsidRPr="0077721A">
        <w:rPr>
          <w:rFonts w:ascii="Arial" w:hAnsi="Arial" w:cs="Arial"/>
          <w:sz w:val="28"/>
          <w:szCs w:val="28"/>
          <w:lang w:val="en-US"/>
        </w:rPr>
        <w:t>Every citizen is registered first and all the details are managed at centralized database.</w:t>
      </w:r>
      <w:r w:rsidR="001317CE">
        <w:rPr>
          <w:rFonts w:ascii="Arial" w:hAnsi="Arial" w:cs="Arial"/>
          <w:sz w:val="28"/>
          <w:szCs w:val="28"/>
          <w:lang w:val="en-US"/>
        </w:rPr>
        <w:t xml:space="preserve"> </w:t>
      </w:r>
      <w:r w:rsidRPr="0077721A">
        <w:rPr>
          <w:rFonts w:ascii="Arial" w:hAnsi="Arial" w:cs="Arial"/>
          <w:sz w:val="28"/>
          <w:szCs w:val="28"/>
          <w:lang w:val="en-US"/>
        </w:rPr>
        <w:t>And at the time of elections the citizens will be login through their credentials and cast their vote</w:t>
      </w:r>
    </w:p>
    <w:p w14:paraId="526893AA" w14:textId="77777777" w:rsidR="00747BE6" w:rsidRPr="0077721A" w:rsidRDefault="00747BE6" w:rsidP="009C223F">
      <w:pPr>
        <w:rPr>
          <w:rFonts w:ascii="Arial" w:hAnsi="Arial" w:cs="Arial"/>
          <w:sz w:val="32"/>
          <w:szCs w:val="32"/>
          <w:lang w:val="en-US"/>
        </w:rPr>
      </w:pPr>
    </w:p>
    <w:p w14:paraId="4844FE79" w14:textId="46BCC1EE" w:rsidR="00001B20" w:rsidRDefault="00107034" w:rsidP="009C223F">
      <w:pPr>
        <w:rPr>
          <w:rFonts w:ascii="Arial" w:hAnsi="Arial" w:cs="Arial"/>
          <w:i/>
          <w:iCs/>
          <w:sz w:val="32"/>
          <w:szCs w:val="32"/>
          <w:lang w:val="en-US"/>
        </w:rPr>
      </w:pPr>
      <w:r w:rsidRPr="00747BE6">
        <w:rPr>
          <w:rFonts w:ascii="Arial" w:hAnsi="Arial" w:cs="Arial"/>
          <w:b/>
          <w:bCs/>
          <w:i/>
          <w:iCs/>
          <w:sz w:val="32"/>
          <w:szCs w:val="32"/>
          <w:lang w:val="en-US"/>
        </w:rPr>
        <w:t>OBJECTIVES</w:t>
      </w:r>
      <w:r w:rsidRPr="00107034">
        <w:rPr>
          <w:rFonts w:ascii="Arial" w:hAnsi="Arial" w:cs="Arial"/>
          <w:i/>
          <w:iCs/>
          <w:sz w:val="32"/>
          <w:szCs w:val="32"/>
          <w:lang w:val="en-US"/>
        </w:rPr>
        <w:t>:</w:t>
      </w:r>
    </w:p>
    <w:p w14:paraId="6C5B2ECA" w14:textId="3688DFFC" w:rsidR="00DC3AFB" w:rsidRPr="00DC3AFB" w:rsidRDefault="00DC3AFB" w:rsidP="00DC3AFB">
      <w:pPr>
        <w:rPr>
          <w:rFonts w:ascii="Arial" w:hAnsi="Arial" w:cs="Arial"/>
          <w:sz w:val="28"/>
          <w:szCs w:val="28"/>
          <w:lang w:val="en-GB"/>
        </w:rPr>
      </w:pPr>
      <w:r w:rsidRPr="00DC3AFB">
        <w:rPr>
          <w:rFonts w:ascii="Arial" w:hAnsi="Arial" w:cs="Arial"/>
          <w:sz w:val="28"/>
          <w:szCs w:val="28"/>
          <w:lang w:val="en-GB"/>
        </w:rPr>
        <w:t>To design and develop a secure, mobile web-based remote voting system that allows registered voters to cast their votes from any location using a smartphone or web browser, while ensuring:</w:t>
      </w:r>
    </w:p>
    <w:p w14:paraId="1B9E0724" w14:textId="77CAD911" w:rsidR="00DC3AFB" w:rsidRPr="00C65FF3" w:rsidRDefault="00DC3AFB" w:rsidP="00DC3AFB">
      <w:pPr>
        <w:pStyle w:val="ListParagraph"/>
        <w:numPr>
          <w:ilvl w:val="0"/>
          <w:numId w:val="1"/>
        </w:numPr>
        <w:rPr>
          <w:rFonts w:ascii="Arial" w:hAnsi="Arial" w:cs="Arial"/>
          <w:sz w:val="28"/>
          <w:szCs w:val="28"/>
          <w:lang w:val="en-GB"/>
        </w:rPr>
      </w:pPr>
      <w:r w:rsidRPr="00DC3AFB">
        <w:rPr>
          <w:rFonts w:ascii="Arial" w:hAnsi="Arial" w:cs="Arial"/>
          <w:sz w:val="28"/>
          <w:szCs w:val="28"/>
          <w:lang w:val="en-GB"/>
        </w:rPr>
        <w:t>Authentication – verifying voter identity (e.g., OTP, password, biometric, or ID-based login) to prevent impersonation</w:t>
      </w:r>
    </w:p>
    <w:p w14:paraId="1884A595" w14:textId="02B513F2" w:rsidR="00DC3AFB" w:rsidRPr="00DC3AFB" w:rsidRDefault="00DC3AFB" w:rsidP="00DC3AFB">
      <w:pPr>
        <w:pStyle w:val="ListParagraph"/>
        <w:numPr>
          <w:ilvl w:val="0"/>
          <w:numId w:val="1"/>
        </w:numPr>
        <w:rPr>
          <w:rFonts w:ascii="Arial" w:hAnsi="Arial" w:cs="Arial"/>
          <w:sz w:val="28"/>
          <w:szCs w:val="28"/>
          <w:lang w:val="en-GB"/>
        </w:rPr>
      </w:pPr>
      <w:r w:rsidRPr="00DC3AFB">
        <w:rPr>
          <w:rFonts w:ascii="Arial" w:hAnsi="Arial" w:cs="Arial"/>
          <w:sz w:val="28"/>
          <w:szCs w:val="28"/>
          <w:lang w:val="en-GB"/>
        </w:rPr>
        <w:t>Confidentiality &amp; Anonymity – encrypting votes in transit and storage so no one can link a voter to their choice</w:t>
      </w:r>
    </w:p>
    <w:p w14:paraId="72D1348F" w14:textId="7AA64A3B" w:rsidR="00DC3AFB" w:rsidRPr="00C65FF3" w:rsidRDefault="00DC3AFB" w:rsidP="00DC3AFB">
      <w:pPr>
        <w:pStyle w:val="ListParagraph"/>
        <w:numPr>
          <w:ilvl w:val="0"/>
          <w:numId w:val="1"/>
        </w:numPr>
        <w:rPr>
          <w:rFonts w:ascii="Arial" w:hAnsi="Arial" w:cs="Arial"/>
          <w:sz w:val="28"/>
          <w:szCs w:val="28"/>
          <w:lang w:val="en-GB"/>
        </w:rPr>
      </w:pPr>
      <w:r w:rsidRPr="00DC3AFB">
        <w:rPr>
          <w:rFonts w:ascii="Arial" w:hAnsi="Arial" w:cs="Arial"/>
          <w:sz w:val="28"/>
          <w:szCs w:val="28"/>
          <w:lang w:val="en-GB"/>
        </w:rPr>
        <w:t>Integrity – preventing tampering, duplicate voting, or vote alteration through cryptographic techniques (hashing, digital signatures, or blockchain)</w:t>
      </w:r>
    </w:p>
    <w:p w14:paraId="7864C5D3" w14:textId="253BD05C" w:rsidR="00DC3AFB" w:rsidRPr="00C65FF3" w:rsidRDefault="00DC3AFB" w:rsidP="00DC3AFB">
      <w:pPr>
        <w:pStyle w:val="ListParagraph"/>
        <w:numPr>
          <w:ilvl w:val="0"/>
          <w:numId w:val="1"/>
        </w:numPr>
        <w:rPr>
          <w:rFonts w:ascii="Arial" w:hAnsi="Arial" w:cs="Arial"/>
          <w:sz w:val="28"/>
          <w:szCs w:val="28"/>
          <w:lang w:val="en-GB"/>
        </w:rPr>
      </w:pPr>
      <w:r w:rsidRPr="00DC3AFB">
        <w:rPr>
          <w:rFonts w:ascii="Arial" w:hAnsi="Arial" w:cs="Arial"/>
          <w:sz w:val="28"/>
          <w:szCs w:val="28"/>
          <w:lang w:val="en-GB"/>
        </w:rPr>
        <w:t>Availability &amp; Accessibility – enabling voting from anywhere via mobile/web interfaces, improving convenience and voter turnout</w:t>
      </w:r>
    </w:p>
    <w:p w14:paraId="005B6269" w14:textId="0EE9F5CD" w:rsidR="00DC3AFB" w:rsidRPr="00C65FF3" w:rsidRDefault="00DC3AFB" w:rsidP="00DC3AFB">
      <w:pPr>
        <w:pStyle w:val="ListParagraph"/>
        <w:numPr>
          <w:ilvl w:val="0"/>
          <w:numId w:val="1"/>
        </w:numPr>
        <w:rPr>
          <w:rFonts w:ascii="Arial" w:hAnsi="Arial" w:cs="Arial"/>
          <w:sz w:val="28"/>
          <w:szCs w:val="28"/>
          <w:lang w:val="en-GB"/>
        </w:rPr>
      </w:pPr>
      <w:r w:rsidRPr="00DC3AFB">
        <w:rPr>
          <w:rFonts w:ascii="Arial" w:hAnsi="Arial" w:cs="Arial"/>
          <w:sz w:val="28"/>
          <w:szCs w:val="28"/>
          <w:lang w:val="en-GB"/>
        </w:rPr>
        <w:t>Transparency &amp; Auditability – allowing results to be verified without revealing individual votes.</w:t>
      </w:r>
    </w:p>
    <w:p w14:paraId="4CDB16BB" w14:textId="4087842D" w:rsidR="00DC3AFB" w:rsidRPr="00DC3AFB" w:rsidRDefault="00DC3AFB" w:rsidP="00DC3AFB">
      <w:pPr>
        <w:pStyle w:val="ListParagraph"/>
        <w:numPr>
          <w:ilvl w:val="0"/>
          <w:numId w:val="1"/>
        </w:numPr>
        <w:rPr>
          <w:rFonts w:ascii="Arial" w:hAnsi="Arial" w:cs="Arial"/>
          <w:sz w:val="28"/>
          <w:szCs w:val="28"/>
          <w:lang w:val="en-GB"/>
        </w:rPr>
      </w:pPr>
      <w:r w:rsidRPr="00DC3AFB">
        <w:rPr>
          <w:rFonts w:ascii="Arial" w:hAnsi="Arial" w:cs="Arial"/>
          <w:sz w:val="28"/>
          <w:szCs w:val="28"/>
          <w:lang w:val="en-GB"/>
        </w:rPr>
        <w:t>Usability – providing a simple, responsive interface accessible on low-end smartphones and varying network conditions</w:t>
      </w:r>
    </w:p>
    <w:p w14:paraId="0EACEEF8" w14:textId="77777777" w:rsidR="00DC3AFB" w:rsidRDefault="00DC3AFB" w:rsidP="00DC3AFB">
      <w:pPr>
        <w:rPr>
          <w:rFonts w:ascii="Arial" w:hAnsi="Arial" w:cs="Arial"/>
          <w:sz w:val="32"/>
          <w:szCs w:val="32"/>
          <w:lang w:val="en-GB"/>
        </w:rPr>
      </w:pPr>
      <w:r w:rsidRPr="00DC3AFB">
        <w:rPr>
          <w:rFonts w:ascii="Arial" w:hAnsi="Arial" w:cs="Arial"/>
          <w:sz w:val="28"/>
          <w:szCs w:val="28"/>
          <w:lang w:val="en-GB"/>
        </w:rPr>
        <w:t>Overall, the goal is to reduce dependency on physical polling stations while maintaining the trust, fairness, and security guarantees required for legitimate democratic elections</w:t>
      </w:r>
      <w:r w:rsidRPr="00DC3AFB">
        <w:rPr>
          <w:rFonts w:ascii="Arial" w:hAnsi="Arial" w:cs="Arial"/>
          <w:sz w:val="32"/>
          <w:szCs w:val="32"/>
          <w:lang w:val="en-GB"/>
        </w:rPr>
        <w:t>.</w:t>
      </w:r>
    </w:p>
    <w:p w14:paraId="11227F32" w14:textId="77777777" w:rsidR="00017C46" w:rsidRPr="00DC3AFB" w:rsidRDefault="00017C46" w:rsidP="00DC3AFB">
      <w:pPr>
        <w:rPr>
          <w:rFonts w:ascii="Arial" w:hAnsi="Arial" w:cs="Arial"/>
          <w:sz w:val="32"/>
          <w:szCs w:val="32"/>
          <w:lang w:val="en-GB"/>
        </w:rPr>
      </w:pPr>
    </w:p>
    <w:p w14:paraId="364480E7" w14:textId="4EDA0FA7" w:rsidR="00107034" w:rsidRPr="00017C46" w:rsidRDefault="005E7E93" w:rsidP="009C223F">
      <w:pPr>
        <w:rPr>
          <w:rFonts w:ascii="Arial" w:hAnsi="Arial" w:cs="Arial"/>
          <w:b/>
          <w:bCs/>
          <w:i/>
          <w:iCs/>
          <w:sz w:val="32"/>
          <w:szCs w:val="32"/>
          <w:lang w:val="en-US"/>
        </w:rPr>
      </w:pPr>
      <w:r w:rsidRPr="00017C46">
        <w:rPr>
          <w:rFonts w:ascii="Arial" w:hAnsi="Arial" w:cs="Arial"/>
          <w:b/>
          <w:bCs/>
          <w:i/>
          <w:iCs/>
          <w:sz w:val="32"/>
          <w:szCs w:val="32"/>
          <w:lang w:val="en-US"/>
        </w:rPr>
        <w:t>SCOPE OF THE PROJECT:</w:t>
      </w:r>
    </w:p>
    <w:p w14:paraId="16EFA555" w14:textId="77777777" w:rsidR="00EA61A6" w:rsidRPr="00854DC1" w:rsidRDefault="00EA61A6" w:rsidP="00EA61A6">
      <w:pPr>
        <w:rPr>
          <w:rFonts w:ascii="Arial" w:hAnsi="Arial" w:cs="Arial"/>
          <w:sz w:val="28"/>
          <w:szCs w:val="28"/>
          <w:lang w:val="en-GB"/>
        </w:rPr>
      </w:pPr>
      <w:r w:rsidRPr="00854DC1">
        <w:rPr>
          <w:rFonts w:ascii="Arial" w:hAnsi="Arial" w:cs="Arial"/>
          <w:sz w:val="28"/>
          <w:szCs w:val="28"/>
          <w:lang w:val="en-GB"/>
        </w:rPr>
        <w:t>This project focuses on building a secure, mobile-friendly web application that lets eligible voters cast their votes remotely, without needing to visit a physical polling booth. The system covers voter registration and authentication, secure vote casting, encrypted storage of votes, and real-time result computation — all accessible through a smartphone browser, making it usable even in areas with limited technical infrastructure. While the current scope is limited to a single election type (e.g., institutional, student council, or organizational elections) with a fixed voter database, it can later be extended to support large-scale public elections, multi-language interfaces, and blockchain-based verification for even stronger transparency.</w:t>
      </w:r>
    </w:p>
    <w:p w14:paraId="02A67896" w14:textId="77777777" w:rsidR="00EA61A6" w:rsidRPr="00854DC1" w:rsidRDefault="00EA61A6" w:rsidP="00EA61A6">
      <w:pPr>
        <w:rPr>
          <w:rFonts w:ascii="Arial" w:hAnsi="Arial" w:cs="Arial"/>
          <w:i/>
          <w:iCs/>
          <w:sz w:val="28"/>
          <w:szCs w:val="28"/>
          <w:lang w:val="en-GB"/>
        </w:rPr>
      </w:pPr>
      <w:r w:rsidRPr="00017C46">
        <w:rPr>
          <w:rFonts w:ascii="Arial" w:hAnsi="Arial" w:cs="Arial"/>
          <w:b/>
          <w:bCs/>
          <w:i/>
          <w:iCs/>
          <w:sz w:val="28"/>
          <w:szCs w:val="28"/>
          <w:lang w:val="en-GB"/>
        </w:rPr>
        <w:t>Key highlights</w:t>
      </w:r>
      <w:r w:rsidRPr="00854DC1">
        <w:rPr>
          <w:rFonts w:ascii="Arial" w:hAnsi="Arial" w:cs="Arial"/>
          <w:i/>
          <w:iCs/>
          <w:sz w:val="28"/>
          <w:szCs w:val="28"/>
          <w:lang w:val="en-GB"/>
        </w:rPr>
        <w:t>:</w:t>
      </w:r>
    </w:p>
    <w:p w14:paraId="476CC9A4" w14:textId="67105362" w:rsidR="00EA61A6" w:rsidRPr="00854DC1" w:rsidRDefault="00EA61A6" w:rsidP="00854DC1">
      <w:pPr>
        <w:pStyle w:val="ListParagraph"/>
        <w:numPr>
          <w:ilvl w:val="0"/>
          <w:numId w:val="5"/>
        </w:numPr>
        <w:rPr>
          <w:rFonts w:ascii="Arial" w:hAnsi="Arial" w:cs="Arial"/>
          <w:sz w:val="28"/>
          <w:szCs w:val="28"/>
          <w:lang w:val="en-GB"/>
        </w:rPr>
      </w:pPr>
      <w:r w:rsidRPr="00854DC1">
        <w:rPr>
          <w:rFonts w:ascii="Arial" w:hAnsi="Arial" w:cs="Arial"/>
          <w:sz w:val="28"/>
          <w:szCs w:val="28"/>
          <w:lang w:val="en-GB"/>
        </w:rPr>
        <w:t>Anywhere, anytime voting – accessible on any smartphone with a browser, no app installation needed</w:t>
      </w:r>
    </w:p>
    <w:p w14:paraId="3380666F" w14:textId="785BC03F" w:rsidR="00EA61A6" w:rsidRPr="00854DC1" w:rsidRDefault="00EA61A6" w:rsidP="00854DC1">
      <w:pPr>
        <w:pStyle w:val="ListParagraph"/>
        <w:numPr>
          <w:ilvl w:val="0"/>
          <w:numId w:val="5"/>
        </w:numPr>
        <w:rPr>
          <w:rFonts w:ascii="Arial" w:hAnsi="Arial" w:cs="Arial"/>
          <w:sz w:val="28"/>
          <w:szCs w:val="28"/>
          <w:lang w:val="en-GB"/>
        </w:rPr>
      </w:pPr>
      <w:r w:rsidRPr="00854DC1">
        <w:rPr>
          <w:rFonts w:ascii="Arial" w:hAnsi="Arial" w:cs="Arial"/>
          <w:sz w:val="28"/>
          <w:szCs w:val="28"/>
          <w:lang w:val="en-GB"/>
        </w:rPr>
        <w:t>End-to-end security – encrypted vote transmission and storage to prevent tampering</w:t>
      </w:r>
    </w:p>
    <w:p w14:paraId="5FE6703D" w14:textId="72EB356F" w:rsidR="00EA61A6" w:rsidRPr="00854DC1" w:rsidRDefault="00EA61A6" w:rsidP="00854DC1">
      <w:pPr>
        <w:pStyle w:val="ListParagraph"/>
        <w:numPr>
          <w:ilvl w:val="0"/>
          <w:numId w:val="5"/>
        </w:numPr>
        <w:rPr>
          <w:rFonts w:ascii="Arial" w:hAnsi="Arial" w:cs="Arial"/>
          <w:sz w:val="28"/>
          <w:szCs w:val="28"/>
          <w:lang w:val="en-GB"/>
        </w:rPr>
      </w:pPr>
      <w:r w:rsidRPr="00854DC1">
        <w:rPr>
          <w:rFonts w:ascii="Arial" w:hAnsi="Arial" w:cs="Arial"/>
          <w:sz w:val="28"/>
          <w:szCs w:val="28"/>
          <w:lang w:val="en-GB"/>
        </w:rPr>
        <w:t>One voter, one vote – authentication mechanism blocks duplicate or fraudulent voting</w:t>
      </w:r>
    </w:p>
    <w:p w14:paraId="266CABAE" w14:textId="446DC99A" w:rsidR="00EA61A6" w:rsidRPr="00854DC1" w:rsidRDefault="00EA61A6" w:rsidP="00854DC1">
      <w:pPr>
        <w:pStyle w:val="ListParagraph"/>
        <w:numPr>
          <w:ilvl w:val="0"/>
          <w:numId w:val="5"/>
        </w:numPr>
        <w:rPr>
          <w:rFonts w:ascii="Arial" w:hAnsi="Arial" w:cs="Arial"/>
          <w:sz w:val="28"/>
          <w:szCs w:val="28"/>
          <w:lang w:val="en-GB"/>
        </w:rPr>
      </w:pPr>
      <w:r w:rsidRPr="00854DC1">
        <w:rPr>
          <w:rFonts w:ascii="Arial" w:hAnsi="Arial" w:cs="Arial"/>
          <w:sz w:val="28"/>
          <w:szCs w:val="28"/>
          <w:lang w:val="en-GB"/>
        </w:rPr>
        <w:t>Real-time, tamper-proof results – automated vote tallying reduces human error and delay</w:t>
      </w:r>
    </w:p>
    <w:p w14:paraId="3202EBAF" w14:textId="42DBF089" w:rsidR="00EA61A6" w:rsidRPr="00854DC1" w:rsidRDefault="00EA61A6" w:rsidP="00854DC1">
      <w:pPr>
        <w:pStyle w:val="ListParagraph"/>
        <w:numPr>
          <w:ilvl w:val="0"/>
          <w:numId w:val="5"/>
        </w:numPr>
        <w:rPr>
          <w:rFonts w:ascii="Arial" w:hAnsi="Arial" w:cs="Arial"/>
          <w:sz w:val="28"/>
          <w:szCs w:val="28"/>
          <w:lang w:val="en-GB"/>
        </w:rPr>
      </w:pPr>
      <w:r w:rsidRPr="00854DC1">
        <w:rPr>
          <w:rFonts w:ascii="Arial" w:hAnsi="Arial" w:cs="Arial"/>
          <w:sz w:val="28"/>
          <w:szCs w:val="28"/>
          <w:lang w:val="en-GB"/>
        </w:rPr>
        <w:t>Scalable design – built to expand from small institutional elections to larger deployments</w:t>
      </w:r>
    </w:p>
    <w:p w14:paraId="35185844" w14:textId="0AA79E93" w:rsidR="00EA61A6" w:rsidRPr="00854DC1" w:rsidRDefault="00EA61A6" w:rsidP="00854DC1">
      <w:pPr>
        <w:pStyle w:val="ListParagraph"/>
        <w:numPr>
          <w:ilvl w:val="0"/>
          <w:numId w:val="5"/>
        </w:numPr>
        <w:rPr>
          <w:rFonts w:ascii="Arial" w:hAnsi="Arial" w:cs="Arial"/>
          <w:sz w:val="32"/>
          <w:szCs w:val="32"/>
          <w:lang w:val="en-GB"/>
        </w:rPr>
      </w:pPr>
      <w:r w:rsidRPr="00854DC1">
        <w:rPr>
          <w:rFonts w:ascii="Arial" w:hAnsi="Arial" w:cs="Arial"/>
          <w:sz w:val="28"/>
          <w:szCs w:val="28"/>
          <w:lang w:val="en-GB"/>
        </w:rPr>
        <w:t>Accessible &amp; inclusive – usable by people with low-end devices and limited connectivity</w:t>
      </w:r>
    </w:p>
    <w:p w14:paraId="16247268" w14:textId="77777777" w:rsidR="00FF640F" w:rsidRPr="00FF640F" w:rsidRDefault="00FF640F" w:rsidP="009C223F">
      <w:pPr>
        <w:rPr>
          <w:rFonts w:ascii="Arial" w:hAnsi="Arial" w:cs="Arial"/>
          <w:sz w:val="32"/>
          <w:szCs w:val="32"/>
          <w:lang w:val="en-US"/>
        </w:rPr>
      </w:pPr>
    </w:p>
    <w:p w14:paraId="1CED7103" w14:textId="77777777" w:rsidR="00017C46" w:rsidRDefault="00017C46" w:rsidP="009C223F">
      <w:pPr>
        <w:rPr>
          <w:rFonts w:ascii="Arial" w:hAnsi="Arial" w:cs="Arial"/>
          <w:b/>
          <w:bCs/>
          <w:i/>
          <w:iCs/>
          <w:sz w:val="32"/>
          <w:szCs w:val="32"/>
          <w:lang w:val="en-US"/>
        </w:rPr>
      </w:pPr>
    </w:p>
    <w:p w14:paraId="36EBF661" w14:textId="77777777" w:rsidR="00017C46" w:rsidRDefault="00017C46" w:rsidP="009C223F">
      <w:pPr>
        <w:rPr>
          <w:rFonts w:ascii="Arial" w:hAnsi="Arial" w:cs="Arial"/>
          <w:b/>
          <w:bCs/>
          <w:i/>
          <w:iCs/>
          <w:sz w:val="32"/>
          <w:szCs w:val="32"/>
          <w:lang w:val="en-US"/>
        </w:rPr>
      </w:pPr>
    </w:p>
    <w:p w14:paraId="02B17781" w14:textId="77777777" w:rsidR="005261D8" w:rsidRDefault="005261D8" w:rsidP="009C223F">
      <w:pPr>
        <w:rPr>
          <w:rFonts w:ascii="Arial" w:hAnsi="Arial" w:cs="Arial"/>
          <w:b/>
          <w:bCs/>
          <w:i/>
          <w:iCs/>
          <w:sz w:val="32"/>
          <w:szCs w:val="32"/>
          <w:lang w:val="en-US"/>
        </w:rPr>
      </w:pPr>
    </w:p>
    <w:p w14:paraId="22B68B6D" w14:textId="77777777" w:rsidR="005261D8" w:rsidRDefault="005261D8" w:rsidP="009C223F">
      <w:pPr>
        <w:rPr>
          <w:rFonts w:ascii="Arial" w:hAnsi="Arial" w:cs="Arial"/>
          <w:b/>
          <w:bCs/>
          <w:i/>
          <w:iCs/>
          <w:sz w:val="32"/>
          <w:szCs w:val="32"/>
          <w:lang w:val="en-US"/>
        </w:rPr>
      </w:pPr>
    </w:p>
    <w:p w14:paraId="04089759" w14:textId="77777777" w:rsidR="005261D8" w:rsidRDefault="005261D8" w:rsidP="009C223F">
      <w:pPr>
        <w:rPr>
          <w:rFonts w:ascii="Arial" w:hAnsi="Arial" w:cs="Arial"/>
          <w:b/>
          <w:bCs/>
          <w:i/>
          <w:iCs/>
          <w:sz w:val="32"/>
          <w:szCs w:val="32"/>
          <w:lang w:val="en-US"/>
        </w:rPr>
      </w:pPr>
    </w:p>
    <w:p w14:paraId="1EB15A1D" w14:textId="500FAA64" w:rsidR="00017C46" w:rsidRPr="00017C46" w:rsidRDefault="00FF4229" w:rsidP="009C223F">
      <w:pPr>
        <w:rPr>
          <w:rFonts w:ascii="Arial" w:hAnsi="Arial" w:cs="Arial"/>
          <w:b/>
          <w:bCs/>
          <w:i/>
          <w:iCs/>
          <w:sz w:val="32"/>
          <w:szCs w:val="32"/>
          <w:lang w:val="en-US"/>
        </w:rPr>
      </w:pPr>
      <w:r w:rsidRPr="00017C46">
        <w:rPr>
          <w:rFonts w:ascii="Arial" w:hAnsi="Arial" w:cs="Arial"/>
          <w:b/>
          <w:bCs/>
          <w:i/>
          <w:iCs/>
          <w:sz w:val="32"/>
          <w:szCs w:val="32"/>
          <w:lang w:val="en-US"/>
        </w:rPr>
        <w:t>EXPECTED OUTCOMES:</w:t>
      </w:r>
    </w:p>
    <w:p w14:paraId="519CA5D3" w14:textId="074B7C9E" w:rsidR="005B1878" w:rsidRPr="00017C46" w:rsidRDefault="005B1878" w:rsidP="00017C46">
      <w:pPr>
        <w:pStyle w:val="ListParagraph"/>
        <w:numPr>
          <w:ilvl w:val="0"/>
          <w:numId w:val="7"/>
        </w:numPr>
        <w:rPr>
          <w:rFonts w:ascii="Arial" w:hAnsi="Arial" w:cs="Arial"/>
          <w:sz w:val="28"/>
          <w:szCs w:val="28"/>
          <w:lang w:val="en-US"/>
        </w:rPr>
      </w:pPr>
      <w:r w:rsidRPr="00017C46">
        <w:rPr>
          <w:rFonts w:ascii="Arial" w:hAnsi="Arial" w:cs="Arial"/>
          <w:b/>
          <w:bCs/>
          <w:sz w:val="28"/>
          <w:szCs w:val="28"/>
          <w:lang w:val="en-US"/>
        </w:rPr>
        <w:t>Successful voter login</w:t>
      </w:r>
      <w:r w:rsidRPr="00017C46">
        <w:rPr>
          <w:rFonts w:ascii="Arial" w:hAnsi="Arial" w:cs="Arial"/>
          <w:sz w:val="28"/>
          <w:szCs w:val="28"/>
          <w:lang w:val="en-US"/>
        </w:rPr>
        <w:t>: The system allows only registered users to access the voting page.</w:t>
      </w:r>
    </w:p>
    <w:p w14:paraId="49AC6241" w14:textId="5294C1B3" w:rsidR="005B1878" w:rsidRPr="00017C46" w:rsidRDefault="005B1878" w:rsidP="00017C46">
      <w:pPr>
        <w:pStyle w:val="ListParagraph"/>
        <w:numPr>
          <w:ilvl w:val="0"/>
          <w:numId w:val="7"/>
        </w:numPr>
        <w:rPr>
          <w:rFonts w:ascii="Arial" w:hAnsi="Arial" w:cs="Arial"/>
          <w:sz w:val="28"/>
          <w:szCs w:val="28"/>
          <w:lang w:val="en-US"/>
        </w:rPr>
      </w:pPr>
      <w:r w:rsidRPr="00017C46">
        <w:rPr>
          <w:rFonts w:ascii="Arial" w:hAnsi="Arial" w:cs="Arial"/>
          <w:b/>
          <w:bCs/>
          <w:sz w:val="28"/>
          <w:szCs w:val="28"/>
          <w:lang w:val="en-US"/>
        </w:rPr>
        <w:t xml:space="preserve">Candidate list display: </w:t>
      </w:r>
      <w:r w:rsidRPr="00017C46">
        <w:rPr>
          <w:rFonts w:ascii="Arial" w:hAnsi="Arial" w:cs="Arial"/>
          <w:sz w:val="28"/>
          <w:szCs w:val="28"/>
          <w:lang w:val="en-US"/>
        </w:rPr>
        <w:t>The available candidates are displayed correctly on the mobile screen.</w:t>
      </w:r>
    </w:p>
    <w:p w14:paraId="05EBF246" w14:textId="28049354" w:rsidR="005B1878" w:rsidRPr="00017C46" w:rsidRDefault="005B1878" w:rsidP="00017C46">
      <w:pPr>
        <w:pStyle w:val="ListParagraph"/>
        <w:numPr>
          <w:ilvl w:val="0"/>
          <w:numId w:val="7"/>
        </w:numPr>
        <w:rPr>
          <w:rFonts w:ascii="Arial" w:hAnsi="Arial" w:cs="Arial"/>
          <w:sz w:val="28"/>
          <w:szCs w:val="28"/>
          <w:lang w:val="en-US"/>
        </w:rPr>
      </w:pPr>
      <w:r w:rsidRPr="00017C46">
        <w:rPr>
          <w:rFonts w:ascii="Arial" w:hAnsi="Arial" w:cs="Arial"/>
          <w:b/>
          <w:bCs/>
          <w:sz w:val="28"/>
          <w:szCs w:val="28"/>
          <w:lang w:val="en-US"/>
        </w:rPr>
        <w:t>Vote submission:</w:t>
      </w:r>
      <w:r w:rsidRPr="00017C46">
        <w:rPr>
          <w:rFonts w:ascii="Arial" w:hAnsi="Arial" w:cs="Arial"/>
          <w:sz w:val="28"/>
          <w:szCs w:val="28"/>
          <w:lang w:val="en-US"/>
        </w:rPr>
        <w:t xml:space="preserve"> Users can select a candidate and submit their vote successfully.</w:t>
      </w:r>
    </w:p>
    <w:p w14:paraId="4C7B675D" w14:textId="5EB6A04A" w:rsidR="005B1878" w:rsidRPr="00017C46" w:rsidRDefault="005B1878" w:rsidP="00017C46">
      <w:pPr>
        <w:pStyle w:val="ListParagraph"/>
        <w:numPr>
          <w:ilvl w:val="0"/>
          <w:numId w:val="7"/>
        </w:numPr>
        <w:rPr>
          <w:rFonts w:ascii="Arial" w:hAnsi="Arial" w:cs="Arial"/>
          <w:sz w:val="28"/>
          <w:szCs w:val="28"/>
          <w:lang w:val="en-US"/>
        </w:rPr>
      </w:pPr>
      <w:r w:rsidRPr="00017C46">
        <w:rPr>
          <w:rFonts w:ascii="Arial" w:hAnsi="Arial" w:cs="Arial"/>
          <w:b/>
          <w:bCs/>
          <w:sz w:val="28"/>
          <w:szCs w:val="28"/>
          <w:lang w:val="en-US"/>
        </w:rPr>
        <w:t xml:space="preserve">One vote per user: </w:t>
      </w:r>
      <w:r w:rsidRPr="00017C46">
        <w:rPr>
          <w:rFonts w:ascii="Arial" w:hAnsi="Arial" w:cs="Arial"/>
          <w:sz w:val="28"/>
          <w:szCs w:val="28"/>
          <w:lang w:val="en-US"/>
        </w:rPr>
        <w:t>If a user tries to vote again, the system blocks the second attempt.</w:t>
      </w:r>
    </w:p>
    <w:p w14:paraId="6E2BF53A" w14:textId="2E2B8563" w:rsidR="005B1878" w:rsidRPr="00017C46" w:rsidRDefault="005B1878" w:rsidP="00017C46">
      <w:pPr>
        <w:pStyle w:val="ListParagraph"/>
        <w:numPr>
          <w:ilvl w:val="0"/>
          <w:numId w:val="7"/>
        </w:numPr>
        <w:rPr>
          <w:rFonts w:ascii="Arial" w:hAnsi="Arial" w:cs="Arial"/>
          <w:sz w:val="28"/>
          <w:szCs w:val="28"/>
          <w:lang w:val="en-US"/>
        </w:rPr>
      </w:pPr>
      <w:r w:rsidRPr="00017C46">
        <w:rPr>
          <w:rFonts w:ascii="Arial" w:hAnsi="Arial" w:cs="Arial"/>
          <w:b/>
          <w:bCs/>
          <w:sz w:val="28"/>
          <w:szCs w:val="28"/>
          <w:lang w:val="en-US"/>
        </w:rPr>
        <w:t xml:space="preserve">Vote confirmation message: </w:t>
      </w:r>
      <w:r w:rsidRPr="00017C46">
        <w:rPr>
          <w:rFonts w:ascii="Arial" w:hAnsi="Arial" w:cs="Arial"/>
          <w:sz w:val="28"/>
          <w:szCs w:val="28"/>
          <w:lang w:val="en-US"/>
        </w:rPr>
        <w:t>After voting, a message such as “Your vote has been recorded successfully” is displayed or sent.</w:t>
      </w:r>
    </w:p>
    <w:p w14:paraId="66C31A48" w14:textId="14FBE49A" w:rsidR="005B1878" w:rsidRPr="00017C46" w:rsidRDefault="005B1878" w:rsidP="00017C46">
      <w:pPr>
        <w:pStyle w:val="ListParagraph"/>
        <w:numPr>
          <w:ilvl w:val="0"/>
          <w:numId w:val="7"/>
        </w:numPr>
        <w:rPr>
          <w:rFonts w:ascii="Arial" w:hAnsi="Arial" w:cs="Arial"/>
          <w:sz w:val="28"/>
          <w:szCs w:val="28"/>
          <w:lang w:val="en-US"/>
        </w:rPr>
      </w:pPr>
      <w:r w:rsidRPr="00017C46">
        <w:rPr>
          <w:rFonts w:ascii="Arial" w:hAnsi="Arial" w:cs="Arial"/>
          <w:b/>
          <w:bCs/>
          <w:sz w:val="28"/>
          <w:szCs w:val="28"/>
          <w:lang w:val="en-US"/>
        </w:rPr>
        <w:t>Anonymous voting:</w:t>
      </w:r>
      <w:r w:rsidRPr="00017C46">
        <w:rPr>
          <w:rFonts w:ascii="Arial" w:hAnsi="Arial" w:cs="Arial"/>
          <w:sz w:val="28"/>
          <w:szCs w:val="28"/>
          <w:lang w:val="en-US"/>
        </w:rPr>
        <w:t xml:space="preserve"> The system stores the total votes but does not reveal which candidate a specific voter selected.</w:t>
      </w:r>
    </w:p>
    <w:p w14:paraId="18369CF4" w14:textId="09703037" w:rsidR="005B1878" w:rsidRPr="00017C46" w:rsidRDefault="005B1878" w:rsidP="00017C46">
      <w:pPr>
        <w:pStyle w:val="ListParagraph"/>
        <w:numPr>
          <w:ilvl w:val="0"/>
          <w:numId w:val="7"/>
        </w:numPr>
        <w:rPr>
          <w:rFonts w:ascii="Arial" w:hAnsi="Arial" w:cs="Arial"/>
          <w:sz w:val="28"/>
          <w:szCs w:val="28"/>
          <w:lang w:val="en-US"/>
        </w:rPr>
      </w:pPr>
      <w:r w:rsidRPr="00017C46">
        <w:rPr>
          <w:rFonts w:ascii="Arial" w:hAnsi="Arial" w:cs="Arial"/>
          <w:b/>
          <w:bCs/>
          <w:sz w:val="28"/>
          <w:szCs w:val="28"/>
          <w:lang w:val="en-US"/>
        </w:rPr>
        <w:t>Accurate vote counting:</w:t>
      </w:r>
      <w:r w:rsidRPr="00017C46">
        <w:rPr>
          <w:rFonts w:ascii="Arial" w:hAnsi="Arial" w:cs="Arial"/>
          <w:sz w:val="28"/>
          <w:szCs w:val="28"/>
          <w:lang w:val="en-US"/>
        </w:rPr>
        <w:t xml:space="preserve"> The admin panel correctly counts and displays the total votes for each candidate.</w:t>
      </w:r>
    </w:p>
    <w:p w14:paraId="04ED5722" w14:textId="42565FA4" w:rsidR="005B1878" w:rsidRPr="00017C46" w:rsidRDefault="005B1878" w:rsidP="00017C46">
      <w:pPr>
        <w:pStyle w:val="ListParagraph"/>
        <w:numPr>
          <w:ilvl w:val="0"/>
          <w:numId w:val="7"/>
        </w:numPr>
        <w:rPr>
          <w:rFonts w:ascii="Arial" w:hAnsi="Arial" w:cs="Arial"/>
          <w:sz w:val="28"/>
          <w:szCs w:val="28"/>
          <w:lang w:val="en-US"/>
        </w:rPr>
      </w:pPr>
      <w:r w:rsidRPr="00017C46">
        <w:rPr>
          <w:rFonts w:ascii="Arial" w:hAnsi="Arial" w:cs="Arial"/>
          <w:b/>
          <w:bCs/>
          <w:sz w:val="28"/>
          <w:szCs w:val="28"/>
          <w:lang w:val="en-US"/>
        </w:rPr>
        <w:t xml:space="preserve">Result generation: </w:t>
      </w:r>
      <w:r w:rsidRPr="00017C46">
        <w:rPr>
          <w:rFonts w:ascii="Arial" w:hAnsi="Arial" w:cs="Arial"/>
          <w:sz w:val="28"/>
          <w:szCs w:val="28"/>
          <w:lang w:val="en-US"/>
        </w:rPr>
        <w:t>The system generates election results automatically without manual counting.</w:t>
      </w:r>
    </w:p>
    <w:p w14:paraId="163151FC" w14:textId="107E7631" w:rsidR="005B1878" w:rsidRPr="00017C46" w:rsidRDefault="005B1878" w:rsidP="00017C46">
      <w:pPr>
        <w:pStyle w:val="ListParagraph"/>
        <w:numPr>
          <w:ilvl w:val="0"/>
          <w:numId w:val="7"/>
        </w:numPr>
        <w:rPr>
          <w:rFonts w:ascii="Arial" w:hAnsi="Arial" w:cs="Arial"/>
          <w:sz w:val="28"/>
          <w:szCs w:val="28"/>
          <w:lang w:val="en-US"/>
        </w:rPr>
      </w:pPr>
      <w:r w:rsidRPr="00017C46">
        <w:rPr>
          <w:rFonts w:ascii="Arial" w:hAnsi="Arial" w:cs="Arial"/>
          <w:b/>
          <w:bCs/>
          <w:sz w:val="28"/>
          <w:szCs w:val="28"/>
          <w:lang w:val="en-US"/>
        </w:rPr>
        <w:t xml:space="preserve">Database storage: </w:t>
      </w:r>
      <w:r w:rsidRPr="00017C46">
        <w:rPr>
          <w:rFonts w:ascii="Arial" w:hAnsi="Arial" w:cs="Arial"/>
          <w:sz w:val="28"/>
          <w:szCs w:val="28"/>
          <w:lang w:val="en-US"/>
        </w:rPr>
        <w:t>Voter details and vote status are stored properly in the database.</w:t>
      </w:r>
    </w:p>
    <w:p w14:paraId="4048E821" w14:textId="52E3E87A" w:rsidR="005B1878" w:rsidRPr="00017C46" w:rsidRDefault="005B1878" w:rsidP="00017C46">
      <w:pPr>
        <w:pStyle w:val="ListParagraph"/>
        <w:numPr>
          <w:ilvl w:val="0"/>
          <w:numId w:val="7"/>
        </w:numPr>
        <w:rPr>
          <w:rFonts w:ascii="Arial" w:hAnsi="Arial" w:cs="Arial"/>
          <w:sz w:val="28"/>
          <w:szCs w:val="28"/>
          <w:lang w:val="en-US"/>
        </w:rPr>
      </w:pPr>
      <w:r w:rsidRPr="00017C46">
        <w:rPr>
          <w:rFonts w:ascii="Arial" w:hAnsi="Arial" w:cs="Arial"/>
          <w:b/>
          <w:bCs/>
          <w:sz w:val="28"/>
          <w:szCs w:val="28"/>
          <w:lang w:val="en-US"/>
        </w:rPr>
        <w:t>Mobile compatibility:</w:t>
      </w:r>
      <w:r w:rsidRPr="00017C46">
        <w:rPr>
          <w:rFonts w:ascii="Arial" w:hAnsi="Arial" w:cs="Arial"/>
          <w:sz w:val="28"/>
          <w:szCs w:val="28"/>
          <w:lang w:val="en-US"/>
        </w:rPr>
        <w:t xml:space="preserve"> The voting system works smoothly on smartphones.</w:t>
      </w:r>
    </w:p>
    <w:p w14:paraId="79EC7671" w14:textId="65A39B0E" w:rsidR="005B1878" w:rsidRPr="00017C46" w:rsidRDefault="005B1878" w:rsidP="00017C46">
      <w:pPr>
        <w:pStyle w:val="ListParagraph"/>
        <w:numPr>
          <w:ilvl w:val="0"/>
          <w:numId w:val="7"/>
        </w:numPr>
        <w:rPr>
          <w:rFonts w:ascii="Arial" w:hAnsi="Arial" w:cs="Arial"/>
          <w:sz w:val="28"/>
          <w:szCs w:val="28"/>
          <w:lang w:val="en-US"/>
        </w:rPr>
      </w:pPr>
      <w:r w:rsidRPr="00017C46">
        <w:rPr>
          <w:rFonts w:ascii="Arial" w:hAnsi="Arial" w:cs="Arial"/>
          <w:b/>
          <w:bCs/>
          <w:sz w:val="28"/>
          <w:szCs w:val="28"/>
          <w:lang w:val="en-US"/>
        </w:rPr>
        <w:t>Reduced manual errors:</w:t>
      </w:r>
      <w:r w:rsidRPr="00017C46">
        <w:rPr>
          <w:rFonts w:ascii="Arial" w:hAnsi="Arial" w:cs="Arial"/>
          <w:sz w:val="28"/>
          <w:szCs w:val="28"/>
          <w:lang w:val="en-US"/>
        </w:rPr>
        <w:t xml:space="preserve"> Errors found in paper-based voting, such as invalid counting, are minimized.</w:t>
      </w:r>
    </w:p>
    <w:p w14:paraId="17A28504" w14:textId="14CC536C" w:rsidR="00E048A5" w:rsidRPr="00017C46" w:rsidRDefault="005B1878" w:rsidP="00017C46">
      <w:pPr>
        <w:pStyle w:val="ListParagraph"/>
        <w:numPr>
          <w:ilvl w:val="0"/>
          <w:numId w:val="7"/>
        </w:numPr>
        <w:rPr>
          <w:rFonts w:ascii="Arial" w:hAnsi="Arial" w:cs="Arial"/>
          <w:sz w:val="28"/>
          <w:szCs w:val="28"/>
          <w:lang w:val="en-US"/>
        </w:rPr>
      </w:pPr>
      <w:r w:rsidRPr="00017C46">
        <w:rPr>
          <w:rFonts w:ascii="Arial" w:hAnsi="Arial" w:cs="Arial"/>
          <w:b/>
          <w:bCs/>
          <w:sz w:val="28"/>
          <w:szCs w:val="28"/>
          <w:lang w:val="en-US"/>
        </w:rPr>
        <w:t>Fast voting process</w:t>
      </w:r>
      <w:r w:rsidR="002433F7" w:rsidRPr="00017C46">
        <w:rPr>
          <w:rFonts w:ascii="Arial" w:hAnsi="Arial" w:cs="Arial"/>
          <w:b/>
          <w:bCs/>
          <w:sz w:val="28"/>
          <w:szCs w:val="28"/>
          <w:lang w:val="en-US"/>
        </w:rPr>
        <w:t>:</w:t>
      </w:r>
      <w:r w:rsidR="002433F7" w:rsidRPr="00017C46">
        <w:rPr>
          <w:rFonts w:ascii="Arial" w:hAnsi="Arial" w:cs="Arial"/>
          <w:sz w:val="28"/>
          <w:szCs w:val="28"/>
          <w:lang w:val="en-US"/>
        </w:rPr>
        <w:t xml:space="preserve"> </w:t>
      </w:r>
      <w:r w:rsidRPr="00017C46">
        <w:rPr>
          <w:rFonts w:ascii="Arial" w:hAnsi="Arial" w:cs="Arial"/>
          <w:sz w:val="28"/>
          <w:szCs w:val="28"/>
          <w:lang w:val="en-US"/>
        </w:rPr>
        <w:t>A user can complete the voting process within a short time (1–2 minutes).</w:t>
      </w:r>
    </w:p>
    <w:p w14:paraId="4FA2A72D" w14:textId="77777777" w:rsidR="00E048A5" w:rsidRPr="005B1878" w:rsidRDefault="00E048A5" w:rsidP="009C223F">
      <w:pPr>
        <w:rPr>
          <w:rFonts w:ascii="Arial" w:hAnsi="Arial" w:cs="Arial"/>
          <w:i/>
          <w:iCs/>
          <w:sz w:val="28"/>
          <w:szCs w:val="28"/>
          <w:lang w:val="en-US"/>
        </w:rPr>
      </w:pPr>
    </w:p>
    <w:p w14:paraId="31DED422" w14:textId="77777777" w:rsidR="00BF02EC" w:rsidRPr="005B1878" w:rsidRDefault="00BF02EC" w:rsidP="00FA0FEF">
      <w:pPr>
        <w:rPr>
          <w:rFonts w:ascii="Arial" w:hAnsi="Arial" w:cs="Arial"/>
          <w:i/>
          <w:iCs/>
          <w:sz w:val="28"/>
          <w:szCs w:val="28"/>
          <w:lang w:val="en"/>
        </w:rPr>
      </w:pPr>
    </w:p>
    <w:p w14:paraId="6F6559D6" w14:textId="77777777" w:rsidR="00BF02EC" w:rsidRDefault="00BF02EC" w:rsidP="00FA0FEF">
      <w:pPr>
        <w:rPr>
          <w:rFonts w:ascii="Arial" w:hAnsi="Arial" w:cs="Arial"/>
          <w:i/>
          <w:iCs/>
          <w:sz w:val="32"/>
          <w:szCs w:val="32"/>
          <w:lang w:val="en"/>
        </w:rPr>
      </w:pPr>
    </w:p>
    <w:p w14:paraId="5702D5D7" w14:textId="77777777" w:rsidR="00BF02EC" w:rsidRDefault="00BF02EC" w:rsidP="00FA0FEF">
      <w:pPr>
        <w:rPr>
          <w:rFonts w:ascii="Arial" w:hAnsi="Arial" w:cs="Arial"/>
          <w:i/>
          <w:iCs/>
          <w:sz w:val="32"/>
          <w:szCs w:val="32"/>
          <w:lang w:val="en"/>
        </w:rPr>
      </w:pPr>
    </w:p>
    <w:p w14:paraId="7DB3298A" w14:textId="77777777" w:rsidR="00BF02EC" w:rsidRDefault="00BF02EC" w:rsidP="00FA0FEF">
      <w:pPr>
        <w:rPr>
          <w:rFonts w:ascii="Arial" w:hAnsi="Arial" w:cs="Arial"/>
          <w:i/>
          <w:iCs/>
          <w:sz w:val="32"/>
          <w:szCs w:val="32"/>
          <w:lang w:val="en"/>
        </w:rPr>
      </w:pPr>
    </w:p>
    <w:p w14:paraId="05986AB8" w14:textId="77777777" w:rsidR="00BF02EC" w:rsidRDefault="00BF02EC" w:rsidP="00FA0FEF">
      <w:pPr>
        <w:rPr>
          <w:rFonts w:ascii="Arial" w:hAnsi="Arial" w:cs="Arial"/>
          <w:i/>
          <w:iCs/>
          <w:sz w:val="32"/>
          <w:szCs w:val="32"/>
          <w:lang w:val="en"/>
        </w:rPr>
      </w:pPr>
    </w:p>
    <w:p w14:paraId="183E99BA" w14:textId="77777777" w:rsidR="002433F7" w:rsidRDefault="002433F7" w:rsidP="00FA0FEF">
      <w:pPr>
        <w:rPr>
          <w:rFonts w:ascii="Arial" w:hAnsi="Arial" w:cs="Arial"/>
          <w:i/>
          <w:iCs/>
          <w:sz w:val="32"/>
          <w:szCs w:val="32"/>
          <w:lang w:val="en"/>
        </w:rPr>
      </w:pPr>
    </w:p>
    <w:p w14:paraId="12F3A14D" w14:textId="560851FF" w:rsidR="00FA0FEF" w:rsidRPr="00017C46" w:rsidRDefault="00FA0FEF" w:rsidP="00FA0FEF">
      <w:pPr>
        <w:rPr>
          <w:rFonts w:ascii="Arial" w:hAnsi="Arial" w:cs="Arial"/>
          <w:b/>
          <w:bCs/>
          <w:i/>
          <w:iCs/>
          <w:sz w:val="32"/>
          <w:szCs w:val="32"/>
          <w:lang w:val="en"/>
        </w:rPr>
      </w:pPr>
      <w:r w:rsidRPr="00017C46">
        <w:rPr>
          <w:rFonts w:ascii="Arial" w:hAnsi="Arial" w:cs="Arial"/>
          <w:b/>
          <w:bCs/>
          <w:i/>
          <w:iCs/>
          <w:sz w:val="32"/>
          <w:szCs w:val="32"/>
          <w:lang w:val="en"/>
        </w:rPr>
        <w:t>LITERATURE SURVEY:</w:t>
      </w:r>
    </w:p>
    <w:tbl>
      <w:tblPr>
        <w:tblW w:w="9214"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4"/>
        <w:gridCol w:w="1872"/>
        <w:gridCol w:w="1872"/>
        <w:gridCol w:w="1872"/>
        <w:gridCol w:w="1574"/>
      </w:tblGrid>
      <w:tr w:rsidR="00FA0FEF" w:rsidRPr="00FA0FEF" w14:paraId="1A2D311C" w14:textId="77777777" w:rsidTr="00FA0FEF">
        <w:trPr>
          <w:trHeight w:val="853"/>
        </w:trPr>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FC670" w14:textId="1ADD4A4E" w:rsidR="00FA0FEF" w:rsidRPr="00BF02EC" w:rsidRDefault="00FA0FEF" w:rsidP="00FA0FEF">
            <w:pPr>
              <w:jc w:val="center"/>
              <w:rPr>
                <w:rFonts w:ascii="Arial" w:hAnsi="Arial" w:cs="Arial"/>
                <w:b/>
                <w:bCs/>
                <w:sz w:val="28"/>
                <w:szCs w:val="28"/>
                <w:lang w:val="en"/>
              </w:rPr>
            </w:pPr>
            <w:r w:rsidRPr="00BF02EC">
              <w:rPr>
                <w:rFonts w:ascii="Arial" w:hAnsi="Arial" w:cs="Arial"/>
                <w:b/>
                <w:bCs/>
                <w:sz w:val="28"/>
                <w:szCs w:val="28"/>
                <w:lang w:val="en"/>
              </w:rPr>
              <w:t>Author(s)</w:t>
            </w:r>
          </w:p>
          <w:p w14:paraId="6BEC8AC1" w14:textId="77777777" w:rsidR="00FA0FEF" w:rsidRPr="00BF02EC" w:rsidRDefault="00FA0FEF" w:rsidP="00FA0FEF">
            <w:pPr>
              <w:jc w:val="center"/>
              <w:rPr>
                <w:rFonts w:ascii="Arial" w:hAnsi="Arial" w:cs="Arial"/>
                <w:b/>
                <w:bCs/>
                <w:sz w:val="28"/>
                <w:szCs w:val="28"/>
                <w:lang w:val="en"/>
              </w:rPr>
            </w:pP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406AC" w14:textId="36785001" w:rsidR="00FA0FEF" w:rsidRPr="00BF02EC" w:rsidRDefault="00FA0FEF" w:rsidP="00FA0FEF">
            <w:pPr>
              <w:jc w:val="center"/>
              <w:rPr>
                <w:rFonts w:ascii="Arial" w:hAnsi="Arial" w:cs="Arial"/>
                <w:b/>
                <w:bCs/>
                <w:sz w:val="28"/>
                <w:szCs w:val="28"/>
                <w:lang w:val="en"/>
              </w:rPr>
            </w:pPr>
            <w:r w:rsidRPr="00BF02EC">
              <w:rPr>
                <w:rFonts w:ascii="Arial" w:hAnsi="Arial" w:cs="Arial"/>
                <w:b/>
                <w:bCs/>
                <w:sz w:val="28"/>
                <w:szCs w:val="28"/>
                <w:lang w:val="en"/>
              </w:rPr>
              <w:t>Year</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0D85E" w14:textId="40A1FCA5" w:rsidR="00FA0FEF" w:rsidRPr="00BF02EC" w:rsidRDefault="00FA0FEF" w:rsidP="00FA0FEF">
            <w:pPr>
              <w:jc w:val="center"/>
              <w:rPr>
                <w:rFonts w:ascii="Arial" w:hAnsi="Arial" w:cs="Arial"/>
                <w:b/>
                <w:bCs/>
                <w:sz w:val="28"/>
                <w:szCs w:val="28"/>
                <w:lang w:val="en"/>
              </w:rPr>
            </w:pPr>
            <w:r w:rsidRPr="00BF02EC">
              <w:rPr>
                <w:rFonts w:ascii="Arial" w:hAnsi="Arial" w:cs="Arial"/>
                <w:b/>
                <w:bCs/>
                <w:sz w:val="28"/>
                <w:szCs w:val="28"/>
                <w:lang w:val="en"/>
              </w:rPr>
              <w:t>Research</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94692" w14:textId="21662E52" w:rsidR="00FA0FEF" w:rsidRPr="00BF02EC" w:rsidRDefault="00FA0FEF" w:rsidP="00FA0FEF">
            <w:pPr>
              <w:jc w:val="center"/>
              <w:rPr>
                <w:rFonts w:ascii="Arial" w:hAnsi="Arial" w:cs="Arial"/>
                <w:b/>
                <w:bCs/>
                <w:sz w:val="28"/>
                <w:szCs w:val="28"/>
                <w:lang w:val="en"/>
              </w:rPr>
            </w:pPr>
            <w:r w:rsidRPr="00BF02EC">
              <w:rPr>
                <w:rFonts w:ascii="Arial" w:hAnsi="Arial" w:cs="Arial"/>
                <w:b/>
                <w:bCs/>
                <w:sz w:val="28"/>
                <w:szCs w:val="28"/>
                <w:lang w:val="en"/>
              </w:rPr>
              <w:t>Key    Contribution</w:t>
            </w:r>
          </w:p>
          <w:p w14:paraId="56E52043" w14:textId="77777777" w:rsidR="00FA0FEF" w:rsidRPr="00BF02EC" w:rsidRDefault="00FA0FEF" w:rsidP="00FA0FEF">
            <w:pPr>
              <w:jc w:val="center"/>
              <w:rPr>
                <w:rFonts w:ascii="Arial" w:hAnsi="Arial" w:cs="Arial"/>
                <w:b/>
                <w:bCs/>
                <w:sz w:val="28"/>
                <w:szCs w:val="28"/>
                <w:lang w:val="en"/>
              </w:rPr>
            </w:pPr>
          </w:p>
        </w:tc>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38049" w14:textId="680BB43D" w:rsidR="00FA0FEF" w:rsidRPr="00BF02EC" w:rsidRDefault="00FA0FEF" w:rsidP="00FA0FEF">
            <w:pPr>
              <w:jc w:val="center"/>
              <w:rPr>
                <w:rFonts w:ascii="Arial" w:hAnsi="Arial" w:cs="Arial"/>
                <w:b/>
                <w:bCs/>
                <w:sz w:val="28"/>
                <w:szCs w:val="28"/>
                <w:lang w:val="en"/>
              </w:rPr>
            </w:pPr>
            <w:r w:rsidRPr="00BF02EC">
              <w:rPr>
                <w:rFonts w:ascii="Arial" w:hAnsi="Arial" w:cs="Arial"/>
                <w:b/>
                <w:bCs/>
                <w:sz w:val="28"/>
                <w:szCs w:val="28"/>
                <w:lang w:val="en"/>
              </w:rPr>
              <w:t>Limitation</w:t>
            </w:r>
          </w:p>
        </w:tc>
      </w:tr>
      <w:tr w:rsidR="00FA0FEF" w:rsidRPr="00FA0FEF" w14:paraId="0589C21D" w14:textId="77777777" w:rsidTr="00FA0FEF">
        <w:trPr>
          <w:trHeight w:val="4008"/>
        </w:trPr>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1C8AD"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Raskar, Jaykar, Akhare, Gadale &amp; Phalke</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C75F4" w14:textId="240E67B2"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2015</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5FB10"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Android-Based E-Voting using Aadhaar and OTP</w:t>
            </w:r>
          </w:p>
          <w:p w14:paraId="17FD8489"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No strong encryption and limited security analysis.</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228A6"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Introduced remote voting with Aadhaar ID and OTP verification.</w:t>
            </w:r>
          </w:p>
        </w:tc>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E60F0"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No strong encryption and limited security analysis.</w:t>
            </w:r>
          </w:p>
        </w:tc>
      </w:tr>
      <w:tr w:rsidR="00FA0FEF" w:rsidRPr="00FA0FEF" w14:paraId="41392525" w14:textId="77777777" w:rsidTr="00FA0FEF">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88DBB"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Haijun Pan, Edwin Hou &amp; Nirwan Ansari</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20571" w14:textId="57ACE1D8"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2012</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796F8"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E-NOTE E-Voting System</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7768B"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Improved voter privacy and vote counting accuracy.</w:t>
            </w:r>
          </w:p>
        </w:tc>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B9328"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Complex architecture; not suitable for small-scale implementation.</w:t>
            </w:r>
          </w:p>
        </w:tc>
      </w:tr>
      <w:tr w:rsidR="00FA0FEF" w:rsidRPr="00FA0FEF" w14:paraId="67E3C977" w14:textId="77777777" w:rsidTr="00FA0FEF">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2DE73"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Amir Omidi &amp; Mohammad Abdollahi Azgomi</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CABBC" w14:textId="1E60EE91"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2009</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5097E"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Web Services-Based E-Voting Architecture</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9D11B"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Proposed a secure web-based voting architecture with reliable services.</w:t>
            </w:r>
          </w:p>
        </w:tc>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7EAB3"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High implementation complexity and infrastructure requirements.</w:t>
            </w:r>
          </w:p>
        </w:tc>
      </w:tr>
      <w:tr w:rsidR="00FA0FEF" w:rsidRPr="00FA0FEF" w14:paraId="4F0C7892" w14:textId="77777777" w:rsidTr="00FA0FEF">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4BE90"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Ali Fawzi Najm Al-Shammari &amp; Sergio Tessaris</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F561B" w14:textId="07ACF504"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2011</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721B3"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Vote Verification through Open Standard</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4AC56"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Focused on vote verification and transparency using open standards.</w:t>
            </w:r>
          </w:p>
        </w:tc>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4570D" w14:textId="77777777" w:rsidR="00FA0FEF" w:rsidRPr="00FA0FEF" w:rsidRDefault="00FA0FEF" w:rsidP="00FA0FEF">
            <w:pPr>
              <w:jc w:val="center"/>
              <w:rPr>
                <w:rFonts w:ascii="Arial" w:hAnsi="Arial" w:cs="Arial"/>
                <w:sz w:val="28"/>
                <w:szCs w:val="28"/>
                <w:lang w:val="en"/>
              </w:rPr>
            </w:pPr>
            <w:r w:rsidRPr="00FA0FEF">
              <w:rPr>
                <w:rFonts w:ascii="Arial" w:hAnsi="Arial" w:cs="Arial"/>
                <w:sz w:val="28"/>
                <w:szCs w:val="28"/>
                <w:lang w:val="en"/>
              </w:rPr>
              <w:t>Did not provide a complete end-to-end remote voting implementation.</w:t>
            </w:r>
          </w:p>
        </w:tc>
      </w:tr>
    </w:tbl>
    <w:p w14:paraId="2C7A53C7" w14:textId="77777777" w:rsidR="00FA0FEF" w:rsidRPr="00FA0FEF" w:rsidRDefault="00FA0FEF" w:rsidP="00FA0FEF">
      <w:pPr>
        <w:rPr>
          <w:rFonts w:ascii="Arial" w:hAnsi="Arial" w:cs="Arial"/>
          <w:sz w:val="28"/>
          <w:szCs w:val="28"/>
          <w:lang w:val="en"/>
        </w:rPr>
      </w:pPr>
    </w:p>
    <w:p w14:paraId="377793E3" w14:textId="77777777" w:rsidR="00FA0FEF" w:rsidRPr="00FA0FEF" w:rsidRDefault="00FA0FEF" w:rsidP="009C223F">
      <w:pPr>
        <w:rPr>
          <w:rFonts w:ascii="Arial" w:hAnsi="Arial" w:cs="Arial"/>
          <w:sz w:val="28"/>
          <w:szCs w:val="28"/>
          <w:lang w:val="en-US"/>
        </w:rPr>
      </w:pPr>
    </w:p>
    <w:p w14:paraId="0683CF1C" w14:textId="41C851B4" w:rsidR="00FF4229" w:rsidRPr="00017C46" w:rsidRDefault="00CB48C9" w:rsidP="009C223F">
      <w:pPr>
        <w:rPr>
          <w:rFonts w:ascii="Arial" w:hAnsi="Arial" w:cs="Arial"/>
          <w:b/>
          <w:bCs/>
          <w:i/>
          <w:iCs/>
          <w:sz w:val="32"/>
          <w:szCs w:val="32"/>
          <w:lang w:val="en-US"/>
        </w:rPr>
      </w:pPr>
      <w:r w:rsidRPr="00017C46">
        <w:rPr>
          <w:rFonts w:ascii="Arial" w:hAnsi="Arial" w:cs="Arial"/>
          <w:b/>
          <w:bCs/>
          <w:i/>
          <w:iCs/>
          <w:sz w:val="32"/>
          <w:szCs w:val="32"/>
          <w:lang w:val="en-US"/>
        </w:rPr>
        <w:t>EXISTING SOLUTIONS:</w:t>
      </w:r>
    </w:p>
    <w:p w14:paraId="6B4C57ED" w14:textId="77777777" w:rsidR="00AF4096" w:rsidRDefault="00D31557" w:rsidP="00D31557">
      <w:pPr>
        <w:rPr>
          <w:rFonts w:ascii="Arial" w:hAnsi="Arial" w:cs="Arial"/>
          <w:sz w:val="28"/>
          <w:szCs w:val="28"/>
          <w:lang w:val="en-GB"/>
        </w:rPr>
      </w:pPr>
      <w:r w:rsidRPr="00D31557">
        <w:rPr>
          <w:rFonts w:ascii="Arial" w:hAnsi="Arial" w:cs="Arial"/>
          <w:sz w:val="28"/>
          <w:szCs w:val="28"/>
          <w:lang w:val="en-GB"/>
        </w:rPr>
        <w:t>Current digital voting systems span multiple tiers, ranging from highly structured commercial governance software to pioneering government frameworks.</w:t>
      </w:r>
    </w:p>
    <w:p w14:paraId="3FFFE789" w14:textId="54480DF5" w:rsidR="00D31557" w:rsidRPr="00D31557" w:rsidRDefault="00D31557" w:rsidP="00D31557">
      <w:pPr>
        <w:rPr>
          <w:rFonts w:ascii="Arial" w:hAnsi="Arial" w:cs="Arial"/>
          <w:sz w:val="28"/>
          <w:szCs w:val="28"/>
          <w:lang w:val="en-GB"/>
        </w:rPr>
      </w:pPr>
      <w:r w:rsidRPr="00D31557">
        <w:rPr>
          <w:rFonts w:ascii="Arial" w:hAnsi="Arial" w:cs="Arial"/>
          <w:sz w:val="28"/>
          <w:szCs w:val="28"/>
          <w:lang w:val="en-GB"/>
        </w:rPr>
        <w:t>1. Commercial &amp; Corporate Voting Ecosystems</w:t>
      </w:r>
    </w:p>
    <w:p w14:paraId="5783BE6C" w14:textId="6718FAA5" w:rsidR="00AF4096" w:rsidRPr="003A6E50" w:rsidRDefault="00D31557" w:rsidP="003A6E50">
      <w:pPr>
        <w:pStyle w:val="ListParagraph"/>
        <w:numPr>
          <w:ilvl w:val="0"/>
          <w:numId w:val="2"/>
        </w:numPr>
        <w:rPr>
          <w:rFonts w:ascii="Arial" w:hAnsi="Arial" w:cs="Arial"/>
          <w:sz w:val="28"/>
          <w:szCs w:val="28"/>
          <w:lang w:val="en-GB"/>
        </w:rPr>
      </w:pPr>
      <w:r w:rsidRPr="003A6E50">
        <w:rPr>
          <w:rFonts w:ascii="Arial" w:hAnsi="Arial" w:cs="Arial"/>
          <w:sz w:val="28"/>
          <w:szCs w:val="28"/>
          <w:lang w:val="en-GB"/>
        </w:rPr>
        <w:t>Enterprise Platforms:</w:t>
      </w:r>
      <w:r w:rsidR="00C312BD">
        <w:rPr>
          <w:rFonts w:ascii="Arial" w:hAnsi="Arial" w:cs="Arial"/>
          <w:sz w:val="28"/>
          <w:szCs w:val="28"/>
          <w:lang w:val="en-GB"/>
        </w:rPr>
        <w:t xml:space="preserve"> </w:t>
      </w:r>
      <w:r w:rsidRPr="003A6E50">
        <w:rPr>
          <w:rFonts w:ascii="Arial" w:hAnsi="Arial" w:cs="Arial"/>
          <w:sz w:val="28"/>
          <w:szCs w:val="28"/>
          <w:lang w:val="en-GB"/>
        </w:rPr>
        <w:t>Providers like e</w:t>
      </w:r>
      <w:r w:rsidR="00C312BD">
        <w:rPr>
          <w:rFonts w:ascii="Arial" w:hAnsi="Arial" w:cs="Arial"/>
          <w:sz w:val="28"/>
          <w:szCs w:val="28"/>
          <w:lang w:val="en-GB"/>
        </w:rPr>
        <w:t>-</w:t>
      </w:r>
      <w:r w:rsidRPr="003A6E50">
        <w:rPr>
          <w:rFonts w:ascii="Arial" w:hAnsi="Arial" w:cs="Arial"/>
          <w:sz w:val="28"/>
          <w:szCs w:val="28"/>
          <w:lang w:val="en-GB"/>
        </w:rPr>
        <w:t>Ballo</w:t>
      </w:r>
      <w:r w:rsidR="00C312BD">
        <w:rPr>
          <w:rFonts w:ascii="Arial" w:hAnsi="Arial" w:cs="Arial"/>
          <w:sz w:val="28"/>
          <w:szCs w:val="28"/>
          <w:lang w:val="en-GB"/>
        </w:rPr>
        <w:t>t</w:t>
      </w:r>
      <w:r w:rsidRPr="003A6E50">
        <w:rPr>
          <w:rFonts w:ascii="Arial" w:hAnsi="Arial" w:cs="Arial"/>
          <w:sz w:val="28"/>
          <w:szCs w:val="28"/>
          <w:lang w:val="en-GB"/>
        </w:rPr>
        <w:t>, Election</w:t>
      </w:r>
      <w:r w:rsidR="00C312BD">
        <w:rPr>
          <w:rFonts w:ascii="Arial" w:hAnsi="Arial" w:cs="Arial"/>
          <w:sz w:val="28"/>
          <w:szCs w:val="28"/>
          <w:lang w:val="en-GB"/>
        </w:rPr>
        <w:t xml:space="preserve"> </w:t>
      </w:r>
      <w:r w:rsidRPr="003A6E50">
        <w:rPr>
          <w:rFonts w:ascii="Arial" w:hAnsi="Arial" w:cs="Arial"/>
          <w:sz w:val="28"/>
          <w:szCs w:val="28"/>
          <w:lang w:val="en-GB"/>
        </w:rPr>
        <w:t>Buddy, Election Runner, and Lumi Global deliver cross-device, web-based tools optimized for shareholder Annual General Meetings (AGMs), universities, and internal organizational elections.</w:t>
      </w:r>
    </w:p>
    <w:p w14:paraId="64B1C34D" w14:textId="3FE72824" w:rsidR="00D31557" w:rsidRPr="003A6E50" w:rsidRDefault="00D31557" w:rsidP="003A6E50">
      <w:pPr>
        <w:pStyle w:val="ListParagraph"/>
        <w:numPr>
          <w:ilvl w:val="0"/>
          <w:numId w:val="2"/>
        </w:numPr>
        <w:rPr>
          <w:rFonts w:ascii="Arial" w:hAnsi="Arial" w:cs="Arial"/>
          <w:sz w:val="28"/>
          <w:szCs w:val="28"/>
          <w:lang w:val="en-GB"/>
        </w:rPr>
      </w:pPr>
      <w:r w:rsidRPr="003A6E50">
        <w:rPr>
          <w:rFonts w:ascii="Arial" w:hAnsi="Arial" w:cs="Arial"/>
          <w:sz w:val="28"/>
          <w:szCs w:val="28"/>
          <w:lang w:val="en-GB"/>
        </w:rPr>
        <w:t>National Registries &amp; Depositories: Government-regulated entities, such as India’s National Securities Depository Limited (NSDL) and Central Depository Services Limited (CDSL), deploy dedicated compliance portals to manage millions of remote shareholder proxy votes via SMS/Email OTP arrays.</w:t>
      </w:r>
    </w:p>
    <w:p w14:paraId="1A59021C" w14:textId="53243906" w:rsidR="00D31557" w:rsidRPr="003A6E50" w:rsidRDefault="00D31557" w:rsidP="003A6E50">
      <w:pPr>
        <w:pStyle w:val="ListParagraph"/>
        <w:numPr>
          <w:ilvl w:val="0"/>
          <w:numId w:val="2"/>
        </w:numPr>
        <w:rPr>
          <w:rFonts w:ascii="Arial" w:hAnsi="Arial" w:cs="Arial"/>
          <w:sz w:val="28"/>
          <w:szCs w:val="28"/>
          <w:lang w:val="en-GB"/>
        </w:rPr>
      </w:pPr>
      <w:r w:rsidRPr="003A6E50">
        <w:rPr>
          <w:rFonts w:ascii="Arial" w:hAnsi="Arial" w:cs="Arial"/>
          <w:sz w:val="28"/>
          <w:szCs w:val="28"/>
          <w:lang w:val="en-GB"/>
        </w:rPr>
        <w:t>Localized Secure Providers:</w:t>
      </w:r>
      <w:r w:rsidR="003A6E50">
        <w:rPr>
          <w:rFonts w:ascii="Arial" w:hAnsi="Arial" w:cs="Arial"/>
          <w:sz w:val="28"/>
          <w:szCs w:val="28"/>
          <w:lang w:val="en-GB"/>
        </w:rPr>
        <w:t xml:space="preserve"> G</w:t>
      </w:r>
      <w:r w:rsidRPr="003A6E50">
        <w:rPr>
          <w:rFonts w:ascii="Arial" w:hAnsi="Arial" w:cs="Arial"/>
          <w:sz w:val="28"/>
          <w:szCs w:val="28"/>
          <w:lang w:val="en-GB"/>
        </w:rPr>
        <w:t>eographically compliant engines like Right2Vote use multifaceted verification layers, including Aadhaar e-Sign, voter selfies, and geo-fencing to ensure localized structural legitimacy.</w:t>
      </w:r>
    </w:p>
    <w:p w14:paraId="51ED20E0" w14:textId="77777777" w:rsidR="00EE0746" w:rsidRDefault="00EE0746" w:rsidP="00D31557">
      <w:pPr>
        <w:rPr>
          <w:rFonts w:ascii="Arial" w:hAnsi="Arial" w:cs="Arial"/>
          <w:sz w:val="28"/>
          <w:szCs w:val="28"/>
          <w:lang w:val="en-GB"/>
        </w:rPr>
      </w:pPr>
    </w:p>
    <w:p w14:paraId="2345E748" w14:textId="77777777" w:rsidR="00EE0746" w:rsidRDefault="00EE0746" w:rsidP="00D31557">
      <w:pPr>
        <w:rPr>
          <w:rFonts w:ascii="Arial" w:hAnsi="Arial" w:cs="Arial"/>
          <w:sz w:val="28"/>
          <w:szCs w:val="28"/>
          <w:lang w:val="en-GB"/>
        </w:rPr>
      </w:pPr>
    </w:p>
    <w:p w14:paraId="43288FD3" w14:textId="11130F7D" w:rsidR="00AF4096" w:rsidRDefault="00D31557" w:rsidP="00D31557">
      <w:pPr>
        <w:rPr>
          <w:rFonts w:ascii="Arial" w:hAnsi="Arial" w:cs="Arial"/>
          <w:sz w:val="28"/>
          <w:szCs w:val="28"/>
          <w:lang w:val="en-GB"/>
        </w:rPr>
      </w:pPr>
      <w:r w:rsidRPr="00D31557">
        <w:rPr>
          <w:rFonts w:ascii="Arial" w:hAnsi="Arial" w:cs="Arial"/>
          <w:sz w:val="28"/>
          <w:szCs w:val="28"/>
          <w:lang w:val="en-GB"/>
        </w:rPr>
        <w:t>2. Public-Sector &amp; National Frameworks</w:t>
      </w:r>
    </w:p>
    <w:p w14:paraId="149C584F" w14:textId="4C0D884C" w:rsidR="00D31557" w:rsidRPr="00C312BD" w:rsidRDefault="00D31557" w:rsidP="00C312BD">
      <w:pPr>
        <w:pStyle w:val="ListParagraph"/>
        <w:numPr>
          <w:ilvl w:val="0"/>
          <w:numId w:val="8"/>
        </w:numPr>
        <w:rPr>
          <w:rFonts w:ascii="Arial" w:hAnsi="Arial" w:cs="Arial"/>
          <w:sz w:val="28"/>
          <w:szCs w:val="28"/>
          <w:lang w:val="en-GB"/>
        </w:rPr>
      </w:pPr>
      <w:r w:rsidRPr="00C312BD">
        <w:rPr>
          <w:rFonts w:ascii="Arial" w:hAnsi="Arial" w:cs="Arial"/>
          <w:sz w:val="28"/>
          <w:szCs w:val="28"/>
          <w:lang w:val="en-GB"/>
        </w:rPr>
        <w:t>Estonia's i-Voting Framework:</w:t>
      </w:r>
      <w:r w:rsidR="009D2077" w:rsidRPr="00C312BD">
        <w:rPr>
          <w:rFonts w:ascii="Arial" w:hAnsi="Arial" w:cs="Arial"/>
          <w:sz w:val="28"/>
          <w:szCs w:val="28"/>
          <w:lang w:val="en-GB"/>
        </w:rPr>
        <w:t xml:space="preserve"> </w:t>
      </w:r>
      <w:r w:rsidRPr="00C312BD">
        <w:rPr>
          <w:rFonts w:ascii="Arial" w:hAnsi="Arial" w:cs="Arial"/>
          <w:sz w:val="28"/>
          <w:szCs w:val="28"/>
          <w:lang w:val="en-GB"/>
        </w:rPr>
        <w:t>The global gold standard for internet voting uses national digital ID cards and a public key infrastructure (PKI) to securely transmit ballots.</w:t>
      </w:r>
    </w:p>
    <w:p w14:paraId="2CEF89B4" w14:textId="35578EF8" w:rsidR="00D31557" w:rsidRPr="00C312BD" w:rsidRDefault="00D31557" w:rsidP="00C312BD">
      <w:pPr>
        <w:pStyle w:val="ListParagraph"/>
        <w:numPr>
          <w:ilvl w:val="0"/>
          <w:numId w:val="8"/>
        </w:numPr>
        <w:rPr>
          <w:rFonts w:ascii="Arial" w:hAnsi="Arial" w:cs="Arial"/>
          <w:sz w:val="28"/>
          <w:szCs w:val="28"/>
          <w:lang w:val="en-GB"/>
        </w:rPr>
      </w:pPr>
      <w:r w:rsidRPr="00C312BD">
        <w:rPr>
          <w:rFonts w:ascii="Arial" w:hAnsi="Arial" w:cs="Arial"/>
          <w:sz w:val="28"/>
          <w:szCs w:val="28"/>
          <w:lang w:val="en-GB"/>
        </w:rPr>
        <w:t>The Electronically Transmitted Postal Ballot System (ETPBMS)</w:t>
      </w:r>
      <w:r w:rsidR="009D2077" w:rsidRPr="00C312BD">
        <w:rPr>
          <w:rFonts w:ascii="Arial" w:hAnsi="Arial" w:cs="Arial"/>
          <w:sz w:val="28"/>
          <w:szCs w:val="28"/>
          <w:lang w:val="en-GB"/>
        </w:rPr>
        <w:t xml:space="preserve">: </w:t>
      </w:r>
      <w:r w:rsidRPr="00C312BD">
        <w:rPr>
          <w:rFonts w:ascii="Arial" w:hAnsi="Arial" w:cs="Arial"/>
          <w:sz w:val="28"/>
          <w:szCs w:val="28"/>
          <w:lang w:val="en-GB"/>
        </w:rPr>
        <w:t>Implemented by the Election Commission of India (ECI), this hybrid portal securely distributes password-protected PDF ballots to service personnel who return printed votes by mail.</w:t>
      </w:r>
    </w:p>
    <w:p w14:paraId="02AA3575" w14:textId="01BB5701" w:rsidR="00D31557" w:rsidRPr="00C312BD" w:rsidRDefault="00D31557" w:rsidP="00C312BD">
      <w:pPr>
        <w:pStyle w:val="ListParagraph"/>
        <w:numPr>
          <w:ilvl w:val="0"/>
          <w:numId w:val="8"/>
        </w:numPr>
        <w:rPr>
          <w:rFonts w:ascii="Arial" w:hAnsi="Arial" w:cs="Arial"/>
          <w:sz w:val="28"/>
          <w:szCs w:val="28"/>
          <w:lang w:val="en-GB"/>
        </w:rPr>
      </w:pPr>
      <w:r w:rsidRPr="00C312BD">
        <w:rPr>
          <w:rFonts w:ascii="Arial" w:hAnsi="Arial" w:cs="Arial"/>
          <w:sz w:val="28"/>
          <w:szCs w:val="28"/>
          <w:lang w:val="en-GB"/>
        </w:rPr>
        <w:t>Blockchain Prototypes:</w:t>
      </w:r>
      <w:r w:rsidR="009D2077" w:rsidRPr="00C312BD">
        <w:rPr>
          <w:rFonts w:ascii="Arial" w:hAnsi="Arial" w:cs="Arial"/>
          <w:sz w:val="28"/>
          <w:szCs w:val="28"/>
          <w:lang w:val="en-GB"/>
        </w:rPr>
        <w:t xml:space="preserve"> </w:t>
      </w:r>
      <w:r w:rsidRPr="00C312BD">
        <w:rPr>
          <w:rFonts w:ascii="Arial" w:hAnsi="Arial" w:cs="Arial"/>
          <w:sz w:val="28"/>
          <w:szCs w:val="28"/>
          <w:lang w:val="en-GB"/>
        </w:rPr>
        <w:t>Emerging architectures like Voatz and various regional pilot programs explore smart contract integrations on platforms like Ethereum or Hyperledger to achieve tamper-proof data storage.</w:t>
      </w:r>
    </w:p>
    <w:p w14:paraId="77D2ADFD" w14:textId="77777777" w:rsidR="008E399A" w:rsidRDefault="008E399A" w:rsidP="009C223F">
      <w:pPr>
        <w:rPr>
          <w:rFonts w:ascii="Arial" w:hAnsi="Arial" w:cs="Arial"/>
          <w:sz w:val="28"/>
          <w:szCs w:val="28"/>
          <w:lang w:val="en-GB"/>
        </w:rPr>
      </w:pPr>
    </w:p>
    <w:p w14:paraId="36767A5A" w14:textId="472E3B09" w:rsidR="00CB48C9" w:rsidRPr="00017C46" w:rsidRDefault="00CB48C9" w:rsidP="009C223F">
      <w:pPr>
        <w:rPr>
          <w:rFonts w:ascii="Arial" w:hAnsi="Arial" w:cs="Arial"/>
          <w:b/>
          <w:bCs/>
          <w:sz w:val="32"/>
          <w:szCs w:val="32"/>
          <w:lang w:val="en-US"/>
        </w:rPr>
      </w:pPr>
      <w:r w:rsidRPr="00017C46">
        <w:rPr>
          <w:rFonts w:ascii="Arial" w:hAnsi="Arial" w:cs="Arial"/>
          <w:b/>
          <w:bCs/>
          <w:i/>
          <w:iCs/>
          <w:sz w:val="32"/>
          <w:szCs w:val="32"/>
          <w:lang w:val="en-US"/>
        </w:rPr>
        <w:t>GAP ANALYSIS:</w:t>
      </w:r>
    </w:p>
    <w:tbl>
      <w:tblPr>
        <w:tblStyle w:val="TableGrid"/>
        <w:tblW w:w="0" w:type="auto"/>
        <w:tblLook w:val="04A0" w:firstRow="1" w:lastRow="0" w:firstColumn="1" w:lastColumn="0" w:noHBand="0" w:noVBand="1"/>
      </w:tblPr>
      <w:tblGrid>
        <w:gridCol w:w="2254"/>
        <w:gridCol w:w="2254"/>
        <w:gridCol w:w="2254"/>
        <w:gridCol w:w="2254"/>
      </w:tblGrid>
      <w:tr w:rsidR="004E3924" w:rsidRPr="006037F2" w14:paraId="7AE078C1" w14:textId="77777777" w:rsidTr="006037F2">
        <w:trPr>
          <w:trHeight w:val="821"/>
        </w:trPr>
        <w:tc>
          <w:tcPr>
            <w:tcW w:w="2254" w:type="dxa"/>
          </w:tcPr>
          <w:p w14:paraId="506D2C11" w14:textId="22FBCF3D" w:rsidR="004E3924" w:rsidRPr="006037F2" w:rsidRDefault="00735587" w:rsidP="004D3310">
            <w:pPr>
              <w:jc w:val="center"/>
              <w:rPr>
                <w:rFonts w:ascii="Arial" w:hAnsi="Arial" w:cs="Arial"/>
                <w:b/>
                <w:bCs/>
                <w:lang w:val="en-US"/>
              </w:rPr>
            </w:pPr>
            <w:r w:rsidRPr="006037F2">
              <w:rPr>
                <w:rFonts w:ascii="Arial" w:hAnsi="Arial" w:cs="Arial"/>
                <w:b/>
                <w:bCs/>
              </w:rPr>
              <w:t>Evaluation Dimension</w:t>
            </w:r>
          </w:p>
        </w:tc>
        <w:tc>
          <w:tcPr>
            <w:tcW w:w="2254" w:type="dxa"/>
          </w:tcPr>
          <w:p w14:paraId="26476685" w14:textId="77777777" w:rsidR="00A15E5C" w:rsidRPr="006037F2" w:rsidRDefault="00A15E5C" w:rsidP="004D3310">
            <w:pPr>
              <w:widowControl w:val="0"/>
              <w:jc w:val="center"/>
              <w:rPr>
                <w:b/>
                <w:bCs/>
              </w:rPr>
            </w:pPr>
            <w:r w:rsidRPr="006037F2">
              <w:rPr>
                <w:b/>
                <w:bCs/>
              </w:rPr>
              <w:t>Current Solution Baseline</w:t>
            </w:r>
          </w:p>
          <w:p w14:paraId="07406EFB" w14:textId="77777777" w:rsidR="004E3924" w:rsidRPr="006037F2" w:rsidRDefault="004E3924" w:rsidP="004D3310">
            <w:pPr>
              <w:jc w:val="center"/>
              <w:rPr>
                <w:rFonts w:ascii="Arial" w:hAnsi="Arial" w:cs="Arial"/>
                <w:b/>
                <w:bCs/>
                <w:lang w:val="en-US"/>
              </w:rPr>
            </w:pPr>
          </w:p>
        </w:tc>
        <w:tc>
          <w:tcPr>
            <w:tcW w:w="2254" w:type="dxa"/>
          </w:tcPr>
          <w:p w14:paraId="4DEE4EC0" w14:textId="4A316B55" w:rsidR="004E3924" w:rsidRPr="006037F2" w:rsidRDefault="006E6321" w:rsidP="004D3310">
            <w:pPr>
              <w:jc w:val="center"/>
              <w:rPr>
                <w:rFonts w:ascii="Arial" w:hAnsi="Arial" w:cs="Arial"/>
                <w:b/>
                <w:bCs/>
                <w:lang w:val="en-US"/>
              </w:rPr>
            </w:pPr>
            <w:r w:rsidRPr="006037F2">
              <w:rPr>
                <w:rFonts w:ascii="Arial" w:hAnsi="Arial" w:cs="Arial"/>
                <w:b/>
                <w:bCs/>
              </w:rPr>
              <w:t>Required Target State for Remote Mobile Voting</w:t>
            </w:r>
          </w:p>
        </w:tc>
        <w:tc>
          <w:tcPr>
            <w:tcW w:w="2254" w:type="dxa"/>
          </w:tcPr>
          <w:p w14:paraId="245DBD62" w14:textId="77777777" w:rsidR="004A6945" w:rsidRPr="006037F2" w:rsidRDefault="004A6945" w:rsidP="004D3310">
            <w:pPr>
              <w:widowControl w:val="0"/>
              <w:jc w:val="center"/>
              <w:rPr>
                <w:b/>
                <w:bCs/>
              </w:rPr>
            </w:pPr>
            <w:r w:rsidRPr="006037F2">
              <w:rPr>
                <w:b/>
                <w:bCs/>
              </w:rPr>
              <w:t>Identified Gap / Vulnerability</w:t>
            </w:r>
          </w:p>
          <w:p w14:paraId="4A500519" w14:textId="77777777" w:rsidR="004E3924" w:rsidRPr="006037F2" w:rsidRDefault="004E3924" w:rsidP="004D3310">
            <w:pPr>
              <w:jc w:val="center"/>
              <w:rPr>
                <w:rFonts w:ascii="Arial" w:hAnsi="Arial" w:cs="Arial"/>
                <w:b/>
                <w:bCs/>
                <w:lang w:val="en-US"/>
              </w:rPr>
            </w:pPr>
          </w:p>
        </w:tc>
      </w:tr>
      <w:tr w:rsidR="004E3924" w:rsidRPr="006037F2" w14:paraId="566CD3C8" w14:textId="77777777" w:rsidTr="006037F2">
        <w:trPr>
          <w:trHeight w:val="2491"/>
        </w:trPr>
        <w:tc>
          <w:tcPr>
            <w:tcW w:w="2254" w:type="dxa"/>
          </w:tcPr>
          <w:p w14:paraId="10857ACE" w14:textId="7687F751" w:rsidR="004E3924" w:rsidRPr="006037F2" w:rsidRDefault="00E96FFA" w:rsidP="004D3310">
            <w:pPr>
              <w:jc w:val="center"/>
              <w:rPr>
                <w:rFonts w:ascii="Arial" w:hAnsi="Arial" w:cs="Arial"/>
                <w:b/>
                <w:bCs/>
                <w:lang w:val="en-US"/>
              </w:rPr>
            </w:pPr>
            <w:r w:rsidRPr="006037F2">
              <w:rPr>
                <w:rFonts w:ascii="Arial" w:hAnsi="Arial" w:cs="Arial"/>
                <w:b/>
                <w:bCs/>
              </w:rPr>
              <w:t>Endpoint Client Security</w:t>
            </w:r>
          </w:p>
        </w:tc>
        <w:tc>
          <w:tcPr>
            <w:tcW w:w="2254" w:type="dxa"/>
          </w:tcPr>
          <w:p w14:paraId="6BC4D985" w14:textId="33CEB94A" w:rsidR="004E3924" w:rsidRPr="006037F2" w:rsidRDefault="000056B6" w:rsidP="004D3310">
            <w:pPr>
              <w:jc w:val="center"/>
              <w:rPr>
                <w:rFonts w:ascii="Arial" w:hAnsi="Arial" w:cs="Arial"/>
                <w:lang w:val="en-US"/>
              </w:rPr>
            </w:pPr>
            <w:r w:rsidRPr="006037F2">
              <w:rPr>
                <w:rFonts w:ascii="Arial" w:hAnsi="Arial" w:cs="Arial"/>
              </w:rPr>
              <w:t>Relies on commercial mobile web browsers (Safari, Chrome) running on unmanaged user smartphones.</w:t>
            </w:r>
          </w:p>
        </w:tc>
        <w:tc>
          <w:tcPr>
            <w:tcW w:w="2254" w:type="dxa"/>
          </w:tcPr>
          <w:p w14:paraId="79D9B55B" w14:textId="14988B7C" w:rsidR="004E3924" w:rsidRPr="006037F2" w:rsidRDefault="005F60E6" w:rsidP="004D3310">
            <w:pPr>
              <w:jc w:val="center"/>
              <w:rPr>
                <w:rFonts w:ascii="Arial" w:hAnsi="Arial" w:cs="Arial"/>
                <w:lang w:val="en-US"/>
              </w:rPr>
            </w:pPr>
            <w:r w:rsidRPr="006037F2">
              <w:rPr>
                <w:rFonts w:ascii="Arial" w:hAnsi="Arial" w:cs="Arial"/>
              </w:rPr>
              <w:t>A hardened, isolated runtime environment that completely blocks external device interference</w:t>
            </w:r>
          </w:p>
        </w:tc>
        <w:tc>
          <w:tcPr>
            <w:tcW w:w="2254" w:type="dxa"/>
          </w:tcPr>
          <w:p w14:paraId="5ED6F1DF" w14:textId="330C1F16" w:rsidR="00C03DB9" w:rsidRPr="006037F2" w:rsidRDefault="00C03DB9" w:rsidP="002308BC">
            <w:pPr>
              <w:jc w:val="center"/>
              <w:rPr>
                <w:rFonts w:ascii="Arial" w:hAnsi="Arial" w:cs="Arial"/>
                <w:lang w:val="en-GB"/>
              </w:rPr>
            </w:pPr>
            <w:r w:rsidRPr="006037F2">
              <w:rPr>
                <w:rFonts w:ascii="Arial" w:hAnsi="Arial" w:cs="Arial"/>
                <w:lang w:val="en-GB"/>
              </w:rPr>
              <w:t>Browser Vulnerabilities:</w:t>
            </w:r>
          </w:p>
          <w:p w14:paraId="300F4F95" w14:textId="51F4C523" w:rsidR="004E3924" w:rsidRPr="006037F2" w:rsidRDefault="00C03DB9" w:rsidP="002308BC">
            <w:pPr>
              <w:jc w:val="center"/>
              <w:rPr>
                <w:rFonts w:ascii="Arial" w:hAnsi="Arial" w:cs="Arial"/>
                <w:lang w:val="en-US"/>
              </w:rPr>
            </w:pPr>
            <w:r w:rsidRPr="006037F2">
              <w:rPr>
                <w:rFonts w:ascii="Arial" w:hAnsi="Arial" w:cs="Arial"/>
                <w:lang w:val="en-GB"/>
              </w:rPr>
              <w:t>Web browsers lack hardware root-of-trust separation. Malware, keyloggers, or screen-scrapers can alter choices before encryption occurs.</w:t>
            </w:r>
          </w:p>
        </w:tc>
      </w:tr>
      <w:tr w:rsidR="004E3924" w:rsidRPr="006037F2" w14:paraId="6FA05B10" w14:textId="77777777" w:rsidTr="004E3924">
        <w:trPr>
          <w:trHeight w:val="1555"/>
        </w:trPr>
        <w:tc>
          <w:tcPr>
            <w:tcW w:w="2254" w:type="dxa"/>
          </w:tcPr>
          <w:p w14:paraId="28057287" w14:textId="524E68CC" w:rsidR="004E3924" w:rsidRPr="006037F2" w:rsidRDefault="00E32412" w:rsidP="004D3310">
            <w:pPr>
              <w:jc w:val="center"/>
              <w:rPr>
                <w:rFonts w:ascii="Arial" w:hAnsi="Arial" w:cs="Arial"/>
                <w:b/>
                <w:bCs/>
                <w:lang w:val="en-US"/>
              </w:rPr>
            </w:pPr>
            <w:r w:rsidRPr="006037F2">
              <w:rPr>
                <w:rFonts w:ascii="Arial" w:hAnsi="Arial" w:cs="Arial"/>
                <w:b/>
                <w:bCs/>
              </w:rPr>
              <w:t>Coercion &amp; Secrecy Protection</w:t>
            </w:r>
          </w:p>
        </w:tc>
        <w:tc>
          <w:tcPr>
            <w:tcW w:w="2254" w:type="dxa"/>
          </w:tcPr>
          <w:p w14:paraId="74077AD5" w14:textId="05043948" w:rsidR="004E3924" w:rsidRPr="006037F2" w:rsidRDefault="00467707" w:rsidP="004D3310">
            <w:pPr>
              <w:jc w:val="center"/>
              <w:rPr>
                <w:rFonts w:ascii="Arial" w:hAnsi="Arial" w:cs="Arial"/>
                <w:lang w:val="en-US"/>
              </w:rPr>
            </w:pPr>
            <w:r w:rsidRPr="006037F2">
              <w:rPr>
                <w:rFonts w:ascii="Arial" w:hAnsi="Arial" w:cs="Arial"/>
              </w:rPr>
              <w:t>Provides static digital receipts or final confirmations sent directly to the client browser</w:t>
            </w:r>
          </w:p>
        </w:tc>
        <w:tc>
          <w:tcPr>
            <w:tcW w:w="2254" w:type="dxa"/>
          </w:tcPr>
          <w:p w14:paraId="5E003CC1" w14:textId="522E4B33" w:rsidR="004E3924" w:rsidRPr="006037F2" w:rsidRDefault="00300ECB" w:rsidP="004D3310">
            <w:pPr>
              <w:jc w:val="center"/>
              <w:rPr>
                <w:rFonts w:ascii="Arial" w:hAnsi="Arial" w:cs="Arial"/>
                <w:lang w:val="en-US"/>
              </w:rPr>
            </w:pPr>
            <w:r w:rsidRPr="006037F2">
              <w:rPr>
                <w:rFonts w:ascii="Arial" w:hAnsi="Arial" w:cs="Arial"/>
              </w:rPr>
              <w:t>Absolute coercion resistance where a voter can cast a vote but cannot prove how they voted to a third party.</w:t>
            </w:r>
          </w:p>
        </w:tc>
        <w:tc>
          <w:tcPr>
            <w:tcW w:w="2254" w:type="dxa"/>
          </w:tcPr>
          <w:p w14:paraId="5CB999B9" w14:textId="7311666E" w:rsidR="00FB4B74" w:rsidRPr="006037F2" w:rsidRDefault="00FB4B74" w:rsidP="004D3310">
            <w:pPr>
              <w:jc w:val="center"/>
              <w:rPr>
                <w:rFonts w:ascii="Arial" w:hAnsi="Arial" w:cs="Arial"/>
                <w:lang w:val="en-GB"/>
              </w:rPr>
            </w:pPr>
            <w:r w:rsidRPr="006037F2">
              <w:rPr>
                <w:rFonts w:ascii="Arial" w:hAnsi="Arial" w:cs="Arial"/>
                <w:lang w:val="en-GB"/>
              </w:rPr>
              <w:t>The Coercion Dilemma:</w:t>
            </w:r>
          </w:p>
          <w:p w14:paraId="4A27B039" w14:textId="3E0AD9DB" w:rsidR="004E3924" w:rsidRPr="006037F2" w:rsidRDefault="00FB4B74" w:rsidP="002308BC">
            <w:pPr>
              <w:jc w:val="center"/>
              <w:rPr>
                <w:rFonts w:ascii="Arial" w:hAnsi="Arial" w:cs="Arial"/>
                <w:lang w:val="en-US"/>
              </w:rPr>
            </w:pPr>
            <w:r w:rsidRPr="006037F2">
              <w:rPr>
                <w:rFonts w:ascii="Arial" w:hAnsi="Arial" w:cs="Arial"/>
                <w:lang w:val="en-GB"/>
              </w:rPr>
              <w:t>Remote environments lack physical voting booth isolation. Bad actors can force individuals to vote a certain way or buy their digital receipts.</w:t>
            </w:r>
          </w:p>
        </w:tc>
      </w:tr>
      <w:tr w:rsidR="004E3924" w:rsidRPr="006037F2" w14:paraId="025C8192" w14:textId="77777777" w:rsidTr="006037F2">
        <w:trPr>
          <w:trHeight w:val="2369"/>
        </w:trPr>
        <w:tc>
          <w:tcPr>
            <w:tcW w:w="2254" w:type="dxa"/>
          </w:tcPr>
          <w:p w14:paraId="75D26547" w14:textId="1C2C121F" w:rsidR="004E3924" w:rsidRPr="006037F2" w:rsidRDefault="00BD7C9A" w:rsidP="004D3310">
            <w:pPr>
              <w:jc w:val="center"/>
              <w:rPr>
                <w:rFonts w:ascii="Arial" w:hAnsi="Arial" w:cs="Arial"/>
                <w:b/>
                <w:bCs/>
                <w:lang w:val="en-US"/>
              </w:rPr>
            </w:pPr>
            <w:r w:rsidRPr="006037F2">
              <w:rPr>
                <w:rFonts w:ascii="Arial" w:hAnsi="Arial" w:cs="Arial"/>
                <w:b/>
                <w:bCs/>
              </w:rPr>
              <w:t>Centralization &amp; Trust Model</w:t>
            </w:r>
          </w:p>
        </w:tc>
        <w:tc>
          <w:tcPr>
            <w:tcW w:w="2254" w:type="dxa"/>
          </w:tcPr>
          <w:p w14:paraId="2384475C" w14:textId="6AE74A45" w:rsidR="004E3924" w:rsidRPr="006037F2" w:rsidRDefault="002633EF" w:rsidP="004D3310">
            <w:pPr>
              <w:jc w:val="center"/>
              <w:rPr>
                <w:rFonts w:ascii="Arial" w:hAnsi="Arial" w:cs="Arial"/>
                <w:lang w:val="en-US"/>
              </w:rPr>
            </w:pPr>
            <w:r w:rsidRPr="006037F2">
              <w:rPr>
                <w:rFonts w:ascii="Arial" w:hAnsi="Arial" w:cs="Arial"/>
              </w:rPr>
              <w:t>Utilizes centralized cloud servers (AWS, Azure) or single-trustee database systems.</w:t>
            </w:r>
          </w:p>
        </w:tc>
        <w:tc>
          <w:tcPr>
            <w:tcW w:w="2254" w:type="dxa"/>
          </w:tcPr>
          <w:p w14:paraId="24B263EC" w14:textId="44F7C23A" w:rsidR="004E3924" w:rsidRPr="006037F2" w:rsidRDefault="00125E30" w:rsidP="004D3310">
            <w:pPr>
              <w:jc w:val="center"/>
              <w:rPr>
                <w:rFonts w:ascii="Arial" w:hAnsi="Arial" w:cs="Arial"/>
                <w:lang w:val="en-US"/>
              </w:rPr>
            </w:pPr>
            <w:r w:rsidRPr="006037F2">
              <w:rPr>
                <w:rFonts w:ascii="Arial" w:hAnsi="Arial" w:cs="Arial"/>
              </w:rPr>
              <w:t>A decentralized, distributed ledger system with multi-party verifiable threshold cryptography.</w:t>
            </w:r>
          </w:p>
        </w:tc>
        <w:tc>
          <w:tcPr>
            <w:tcW w:w="2254" w:type="dxa"/>
          </w:tcPr>
          <w:p w14:paraId="4504512C" w14:textId="7D938930" w:rsidR="00B40308" w:rsidRPr="006037F2" w:rsidRDefault="00B40308" w:rsidP="004D3310">
            <w:pPr>
              <w:jc w:val="center"/>
              <w:rPr>
                <w:rFonts w:ascii="Arial" w:hAnsi="Arial" w:cs="Arial"/>
                <w:lang w:val="en-GB"/>
              </w:rPr>
            </w:pPr>
            <w:r w:rsidRPr="006037F2">
              <w:rPr>
                <w:rFonts w:ascii="Arial" w:hAnsi="Arial" w:cs="Arial"/>
                <w:lang w:val="en-GB"/>
              </w:rPr>
              <w:t>Insider Threats &amp; SPoFs:</w:t>
            </w:r>
          </w:p>
          <w:p w14:paraId="6AB023DB" w14:textId="2072D603" w:rsidR="004E3924" w:rsidRPr="006037F2" w:rsidRDefault="00B40308" w:rsidP="002308BC">
            <w:pPr>
              <w:jc w:val="center"/>
              <w:rPr>
                <w:rFonts w:ascii="Arial" w:hAnsi="Arial" w:cs="Arial"/>
                <w:lang w:val="en-US"/>
              </w:rPr>
            </w:pPr>
            <w:r w:rsidRPr="006037F2">
              <w:rPr>
                <w:rFonts w:ascii="Arial" w:hAnsi="Arial" w:cs="Arial"/>
                <w:lang w:val="en-GB"/>
              </w:rPr>
              <w:t>A compromised cloud database administrator or a server-side breach can alter tallies or link anonymous ballots back to real voter IDs.</w:t>
            </w:r>
          </w:p>
        </w:tc>
      </w:tr>
      <w:tr w:rsidR="004E3924" w:rsidRPr="006037F2" w14:paraId="111A8AD2" w14:textId="77777777" w:rsidTr="004E3924">
        <w:trPr>
          <w:trHeight w:val="1698"/>
        </w:trPr>
        <w:tc>
          <w:tcPr>
            <w:tcW w:w="2254" w:type="dxa"/>
          </w:tcPr>
          <w:p w14:paraId="31E37EEE" w14:textId="012A6BC4" w:rsidR="004E3924" w:rsidRPr="006037F2" w:rsidRDefault="009948AF" w:rsidP="004D3310">
            <w:pPr>
              <w:jc w:val="center"/>
              <w:rPr>
                <w:rFonts w:ascii="Arial" w:hAnsi="Arial" w:cs="Arial"/>
                <w:b/>
                <w:bCs/>
                <w:lang w:val="en-US"/>
              </w:rPr>
            </w:pPr>
            <w:r w:rsidRPr="006037F2">
              <w:rPr>
                <w:rFonts w:ascii="Arial" w:hAnsi="Arial" w:cs="Arial"/>
                <w:b/>
                <w:bCs/>
              </w:rPr>
              <w:t>Identity &amp; Authentication Access</w:t>
            </w:r>
          </w:p>
        </w:tc>
        <w:tc>
          <w:tcPr>
            <w:tcW w:w="2254" w:type="dxa"/>
          </w:tcPr>
          <w:p w14:paraId="7F892F79" w14:textId="007B5A3F" w:rsidR="004E3924" w:rsidRPr="006037F2" w:rsidRDefault="00EF401D" w:rsidP="004D3310">
            <w:pPr>
              <w:jc w:val="center"/>
              <w:rPr>
                <w:rFonts w:ascii="Arial" w:hAnsi="Arial" w:cs="Arial"/>
                <w:lang w:val="en-US"/>
              </w:rPr>
            </w:pPr>
            <w:r w:rsidRPr="006037F2">
              <w:rPr>
                <w:rFonts w:ascii="Arial" w:hAnsi="Arial" w:cs="Arial"/>
              </w:rPr>
              <w:t>Falls back on basic multi-factor SMS/Email OTP arrays or third-party OAuth links</w:t>
            </w:r>
          </w:p>
        </w:tc>
        <w:tc>
          <w:tcPr>
            <w:tcW w:w="2254" w:type="dxa"/>
          </w:tcPr>
          <w:p w14:paraId="4CEF42F2" w14:textId="03D40C43" w:rsidR="004E3924" w:rsidRPr="006037F2" w:rsidRDefault="00BF5016" w:rsidP="004D3310">
            <w:pPr>
              <w:jc w:val="center"/>
              <w:rPr>
                <w:rFonts w:ascii="Arial" w:hAnsi="Arial" w:cs="Arial"/>
                <w:lang w:val="en-US"/>
              </w:rPr>
            </w:pPr>
            <w:r w:rsidRPr="006037F2">
              <w:rPr>
                <w:rFonts w:ascii="Arial" w:hAnsi="Arial" w:cs="Arial"/>
              </w:rPr>
              <w:t>A cryptographically signed, biometrically matched, globally federated national digital ID infrastructure.</w:t>
            </w:r>
          </w:p>
        </w:tc>
        <w:tc>
          <w:tcPr>
            <w:tcW w:w="2254" w:type="dxa"/>
          </w:tcPr>
          <w:p w14:paraId="702BE352" w14:textId="77777777" w:rsidR="00A820E2" w:rsidRPr="006037F2" w:rsidRDefault="00A820E2" w:rsidP="004D3310">
            <w:pPr>
              <w:jc w:val="center"/>
              <w:rPr>
                <w:rFonts w:ascii="Arial" w:hAnsi="Arial" w:cs="Arial"/>
                <w:lang w:val="en-GB"/>
              </w:rPr>
            </w:pPr>
            <w:r w:rsidRPr="006037F2">
              <w:rPr>
                <w:rFonts w:ascii="Arial" w:hAnsi="Arial" w:cs="Arial"/>
                <w:lang w:val="en-GB"/>
              </w:rPr>
              <w:t>Digital Identity Deficit:</w:t>
            </w:r>
          </w:p>
          <w:p w14:paraId="5EBCBD3E" w14:textId="77777777" w:rsidR="00A820E2" w:rsidRPr="006037F2" w:rsidRDefault="00A820E2" w:rsidP="004D3310">
            <w:pPr>
              <w:jc w:val="center"/>
              <w:rPr>
                <w:rFonts w:ascii="Arial" w:hAnsi="Arial" w:cs="Arial"/>
                <w:lang w:val="en-GB"/>
              </w:rPr>
            </w:pPr>
          </w:p>
          <w:p w14:paraId="11E81FD9" w14:textId="2002E0C3" w:rsidR="004E3924" w:rsidRPr="006037F2" w:rsidRDefault="00A820E2" w:rsidP="004D3310">
            <w:pPr>
              <w:jc w:val="center"/>
              <w:rPr>
                <w:rFonts w:ascii="Arial" w:hAnsi="Arial" w:cs="Arial"/>
                <w:lang w:val="en-US"/>
              </w:rPr>
            </w:pPr>
            <w:r w:rsidRPr="006037F2">
              <w:rPr>
                <w:rFonts w:ascii="Arial" w:hAnsi="Arial" w:cs="Arial"/>
                <w:lang w:val="en-GB"/>
              </w:rPr>
              <w:t>In regions without mandatory national digital IDs, systems are highly susceptible to SIM-swapping, phishing, and proxy ballot harvesting.</w:t>
            </w:r>
          </w:p>
        </w:tc>
      </w:tr>
      <w:tr w:rsidR="004E3924" w:rsidRPr="006037F2" w14:paraId="0ED03AC7" w14:textId="77777777" w:rsidTr="004E3924">
        <w:trPr>
          <w:trHeight w:val="1538"/>
        </w:trPr>
        <w:tc>
          <w:tcPr>
            <w:tcW w:w="2254" w:type="dxa"/>
          </w:tcPr>
          <w:p w14:paraId="45C1634E" w14:textId="77777777" w:rsidR="000500DF" w:rsidRPr="006037F2" w:rsidRDefault="000500DF" w:rsidP="000500DF">
            <w:pPr>
              <w:widowControl w:val="0"/>
              <w:rPr>
                <w:b/>
                <w:bCs/>
              </w:rPr>
            </w:pPr>
            <w:r w:rsidRPr="006037F2">
              <w:rPr>
                <w:b/>
                <w:bCs/>
              </w:rPr>
              <w:t>Computational Performance</w:t>
            </w:r>
          </w:p>
          <w:p w14:paraId="424C5C9A" w14:textId="77777777" w:rsidR="004E3924" w:rsidRPr="006037F2" w:rsidRDefault="004E3924" w:rsidP="009C223F">
            <w:pPr>
              <w:rPr>
                <w:rFonts w:ascii="Arial" w:hAnsi="Arial" w:cs="Arial"/>
                <w:b/>
                <w:bCs/>
                <w:lang w:val="en-US"/>
              </w:rPr>
            </w:pPr>
          </w:p>
        </w:tc>
        <w:tc>
          <w:tcPr>
            <w:tcW w:w="2254" w:type="dxa"/>
          </w:tcPr>
          <w:p w14:paraId="06895046" w14:textId="2CA087DB" w:rsidR="004E3924" w:rsidRPr="006037F2" w:rsidRDefault="00536995" w:rsidP="009C223F">
            <w:pPr>
              <w:rPr>
                <w:rFonts w:ascii="Arial" w:hAnsi="Arial" w:cs="Arial"/>
                <w:lang w:val="en-US"/>
              </w:rPr>
            </w:pPr>
            <w:r w:rsidRPr="006037F2">
              <w:rPr>
                <w:rFonts w:ascii="Arial" w:hAnsi="Arial" w:cs="Arial"/>
              </w:rPr>
              <w:t>Uses basic database inserts or heavy, slow smart contract execution on public blockchain setups.</w:t>
            </w:r>
          </w:p>
        </w:tc>
        <w:tc>
          <w:tcPr>
            <w:tcW w:w="2254" w:type="dxa"/>
          </w:tcPr>
          <w:p w14:paraId="5CD9361D" w14:textId="6D92494E" w:rsidR="004E3924" w:rsidRPr="006037F2" w:rsidRDefault="00BF5523" w:rsidP="009C223F">
            <w:pPr>
              <w:rPr>
                <w:rFonts w:ascii="Arial" w:hAnsi="Arial" w:cs="Arial"/>
                <w:lang w:val="en-US"/>
              </w:rPr>
            </w:pPr>
            <w:r w:rsidRPr="006037F2">
              <w:rPr>
                <w:rFonts w:ascii="Arial" w:hAnsi="Arial" w:cs="Arial"/>
              </w:rPr>
              <w:t>Lightweight, highly optimized zero-knowledge or homomorphic layers engineered for mobile hardware</w:t>
            </w:r>
          </w:p>
        </w:tc>
        <w:tc>
          <w:tcPr>
            <w:tcW w:w="2254" w:type="dxa"/>
          </w:tcPr>
          <w:p w14:paraId="3659957E" w14:textId="7B84BFEC" w:rsidR="00282F15" w:rsidRPr="006037F2" w:rsidRDefault="00282F15" w:rsidP="002308BC">
            <w:pPr>
              <w:jc w:val="center"/>
              <w:rPr>
                <w:rFonts w:ascii="Arial" w:hAnsi="Arial" w:cs="Arial"/>
                <w:lang w:val="en-GB"/>
              </w:rPr>
            </w:pPr>
            <w:r w:rsidRPr="006037F2">
              <w:rPr>
                <w:rFonts w:ascii="Arial" w:hAnsi="Arial" w:cs="Arial"/>
                <w:lang w:val="en-GB"/>
              </w:rPr>
              <w:t>The Processing Bottleneck:</w:t>
            </w:r>
          </w:p>
          <w:p w14:paraId="13FDE894" w14:textId="22C7A71C" w:rsidR="004E3924" w:rsidRPr="006037F2" w:rsidRDefault="00282F15" w:rsidP="002308BC">
            <w:pPr>
              <w:jc w:val="center"/>
              <w:rPr>
                <w:rFonts w:ascii="Arial" w:hAnsi="Arial" w:cs="Arial"/>
                <w:lang w:val="en-US"/>
              </w:rPr>
            </w:pPr>
            <w:r w:rsidRPr="006037F2">
              <w:rPr>
                <w:rFonts w:ascii="Arial" w:hAnsi="Arial" w:cs="Arial"/>
                <w:lang w:val="en-GB"/>
              </w:rPr>
              <w:t>Heavy cryptographic protocols (like zk-SNARKs) drain smartphone batteries, cause high latency, and crash under mass concurrent election loads.</w:t>
            </w:r>
          </w:p>
        </w:tc>
      </w:tr>
    </w:tbl>
    <w:p w14:paraId="1C350921" w14:textId="77777777" w:rsidR="00017C46" w:rsidRDefault="00017C46" w:rsidP="009C223F">
      <w:pPr>
        <w:rPr>
          <w:rFonts w:ascii="Arial" w:hAnsi="Arial" w:cs="Arial"/>
          <w:i/>
          <w:iCs/>
          <w:sz w:val="32"/>
          <w:szCs w:val="32"/>
          <w:lang w:val="en-US"/>
        </w:rPr>
      </w:pPr>
    </w:p>
    <w:p w14:paraId="13854673" w14:textId="77777777" w:rsidR="00017C46" w:rsidRDefault="00017C46" w:rsidP="009C223F">
      <w:pPr>
        <w:rPr>
          <w:rFonts w:ascii="Arial" w:hAnsi="Arial" w:cs="Arial"/>
          <w:i/>
          <w:iCs/>
          <w:sz w:val="32"/>
          <w:szCs w:val="32"/>
          <w:lang w:val="en-US"/>
        </w:rPr>
      </w:pPr>
    </w:p>
    <w:p w14:paraId="5874BBC7" w14:textId="77777777" w:rsidR="00017C46" w:rsidRDefault="00017C46" w:rsidP="009C223F">
      <w:pPr>
        <w:rPr>
          <w:rFonts w:ascii="Arial" w:hAnsi="Arial" w:cs="Arial"/>
          <w:i/>
          <w:iCs/>
          <w:sz w:val="32"/>
          <w:szCs w:val="32"/>
          <w:lang w:val="en-US"/>
        </w:rPr>
      </w:pPr>
    </w:p>
    <w:p w14:paraId="752F4043" w14:textId="77777777" w:rsidR="00017C46" w:rsidRDefault="00017C46" w:rsidP="009C223F">
      <w:pPr>
        <w:rPr>
          <w:rFonts w:ascii="Arial" w:hAnsi="Arial" w:cs="Arial"/>
          <w:i/>
          <w:iCs/>
          <w:sz w:val="32"/>
          <w:szCs w:val="32"/>
          <w:lang w:val="en-US"/>
        </w:rPr>
      </w:pPr>
    </w:p>
    <w:p w14:paraId="025B47FD" w14:textId="77777777" w:rsidR="00017C46" w:rsidRDefault="00017C46" w:rsidP="009C223F">
      <w:pPr>
        <w:rPr>
          <w:rFonts w:ascii="Arial" w:hAnsi="Arial" w:cs="Arial"/>
          <w:i/>
          <w:iCs/>
          <w:sz w:val="32"/>
          <w:szCs w:val="32"/>
          <w:lang w:val="en-US"/>
        </w:rPr>
      </w:pPr>
    </w:p>
    <w:p w14:paraId="35A0529D" w14:textId="77777777" w:rsidR="00017C46" w:rsidRDefault="00017C46" w:rsidP="009C223F">
      <w:pPr>
        <w:rPr>
          <w:rFonts w:ascii="Arial" w:hAnsi="Arial" w:cs="Arial"/>
          <w:i/>
          <w:iCs/>
          <w:sz w:val="32"/>
          <w:szCs w:val="32"/>
          <w:lang w:val="en-US"/>
        </w:rPr>
      </w:pPr>
    </w:p>
    <w:p w14:paraId="224BB953" w14:textId="77777777" w:rsidR="002308BC" w:rsidRDefault="002308BC" w:rsidP="009C223F">
      <w:pPr>
        <w:rPr>
          <w:rFonts w:ascii="Arial" w:hAnsi="Arial" w:cs="Arial"/>
          <w:i/>
          <w:iCs/>
          <w:sz w:val="32"/>
          <w:szCs w:val="32"/>
          <w:lang w:val="en-US"/>
        </w:rPr>
      </w:pPr>
    </w:p>
    <w:p w14:paraId="0D7BA7E4" w14:textId="77777777" w:rsidR="002308BC" w:rsidRDefault="002308BC" w:rsidP="009C223F">
      <w:pPr>
        <w:rPr>
          <w:rFonts w:ascii="Arial" w:hAnsi="Arial" w:cs="Arial"/>
          <w:i/>
          <w:iCs/>
          <w:sz w:val="32"/>
          <w:szCs w:val="32"/>
          <w:lang w:val="en-US"/>
        </w:rPr>
      </w:pPr>
    </w:p>
    <w:p w14:paraId="02A82D7C" w14:textId="4E116C7C" w:rsidR="004E7122" w:rsidRPr="00017C46" w:rsidRDefault="004E7122" w:rsidP="009C223F">
      <w:pPr>
        <w:rPr>
          <w:rFonts w:ascii="Arial" w:hAnsi="Arial" w:cs="Arial"/>
          <w:b/>
          <w:bCs/>
          <w:i/>
          <w:iCs/>
          <w:sz w:val="32"/>
          <w:szCs w:val="32"/>
          <w:lang w:val="en-US"/>
        </w:rPr>
      </w:pPr>
      <w:r w:rsidRPr="00017C46">
        <w:rPr>
          <w:rFonts w:ascii="Arial" w:hAnsi="Arial" w:cs="Arial"/>
          <w:b/>
          <w:bCs/>
          <w:i/>
          <w:iCs/>
          <w:sz w:val="32"/>
          <w:szCs w:val="32"/>
          <w:lang w:val="en-US"/>
        </w:rPr>
        <w:t>REFERENCES:</w:t>
      </w:r>
    </w:p>
    <w:p w14:paraId="6EAA3401" w14:textId="77777777" w:rsidR="002E4B6A" w:rsidRPr="003F57EB" w:rsidRDefault="002E4B6A" w:rsidP="002E4B6A">
      <w:pPr>
        <w:pStyle w:val="pdq2pgselectionanchorcontainer"/>
        <w:numPr>
          <w:ilvl w:val="0"/>
          <w:numId w:val="4"/>
        </w:numPr>
        <w:rPr>
          <w:rFonts w:ascii="Arial" w:hAnsi="Arial" w:cs="Arial"/>
        </w:rPr>
      </w:pPr>
      <w:r w:rsidRPr="003F57EB">
        <w:rPr>
          <w:rFonts w:ascii="Arial" w:hAnsi="Arial" w:cs="Arial"/>
        </w:rPr>
        <w:t xml:space="preserve">World Wide Web Consortium (W3C), </w:t>
      </w:r>
      <w:r w:rsidRPr="003F57EB">
        <w:rPr>
          <w:rStyle w:val="Emphasis"/>
          <w:rFonts w:ascii="Arial" w:hAnsi="Arial" w:cs="Arial"/>
        </w:rPr>
        <w:t>HTML Living Standard</w:t>
      </w:r>
      <w:r w:rsidRPr="003F57EB">
        <w:rPr>
          <w:rFonts w:ascii="Arial" w:hAnsi="Arial" w:cs="Arial"/>
        </w:rPr>
        <w:t xml:space="preserve">. Available: </w:t>
      </w:r>
      <w:hyperlink r:id="rId5" w:tgtFrame="_new" w:history="1">
        <w:r w:rsidRPr="003F57EB">
          <w:rPr>
            <w:rStyle w:val="Hyperlink"/>
            <w:rFonts w:ascii="Arial" w:hAnsi="Arial" w:cs="Arial"/>
          </w:rPr>
          <w:t>https://html.spec.whatwg.org/</w:t>
        </w:r>
      </w:hyperlink>
    </w:p>
    <w:p w14:paraId="1299EBA0" w14:textId="05FE468C" w:rsidR="002E4B6A" w:rsidRPr="003F57EB" w:rsidRDefault="002E4B6A" w:rsidP="002E4B6A">
      <w:pPr>
        <w:pStyle w:val="NormalWeb"/>
        <w:numPr>
          <w:ilvl w:val="0"/>
          <w:numId w:val="4"/>
        </w:numPr>
        <w:rPr>
          <w:rFonts w:ascii="Arial" w:hAnsi="Arial" w:cs="Arial"/>
        </w:rPr>
      </w:pPr>
      <w:r w:rsidRPr="003F57EB">
        <w:rPr>
          <w:rFonts w:ascii="Arial" w:hAnsi="Arial" w:cs="Arial"/>
        </w:rPr>
        <w:t xml:space="preserve">Mozilla Foundation, </w:t>
      </w:r>
      <w:r w:rsidRPr="003F57EB">
        <w:rPr>
          <w:rStyle w:val="Emphasis"/>
          <w:rFonts w:ascii="Arial" w:hAnsi="Arial" w:cs="Arial"/>
        </w:rPr>
        <w:t>MDN Web Docs – HTML, CSS and JavaScript Documentation</w:t>
      </w:r>
      <w:r w:rsidRPr="003F57EB">
        <w:rPr>
          <w:rFonts w:ascii="Arial" w:hAnsi="Arial" w:cs="Arial"/>
        </w:rPr>
        <w:t xml:space="preserve">. Available: </w:t>
      </w:r>
      <w:hyperlink r:id="rId6" w:tgtFrame="_new" w:history="1">
        <w:r w:rsidRPr="003F57EB">
          <w:rPr>
            <w:rStyle w:val="Hyperlink"/>
            <w:rFonts w:ascii="Arial" w:hAnsi="Arial" w:cs="Arial"/>
          </w:rPr>
          <w:t>https://developer.mozilla.org/</w:t>
        </w:r>
      </w:hyperlink>
    </w:p>
    <w:p w14:paraId="35F103E9" w14:textId="37CD4A66" w:rsidR="002E4B6A" w:rsidRPr="003F57EB" w:rsidRDefault="002E4B6A" w:rsidP="002E4B6A">
      <w:pPr>
        <w:pStyle w:val="NormalWeb"/>
        <w:numPr>
          <w:ilvl w:val="0"/>
          <w:numId w:val="4"/>
        </w:numPr>
        <w:rPr>
          <w:rFonts w:ascii="Arial" w:hAnsi="Arial" w:cs="Arial"/>
        </w:rPr>
      </w:pPr>
      <w:r w:rsidRPr="003F57EB">
        <w:rPr>
          <w:rFonts w:ascii="Arial" w:hAnsi="Arial" w:cs="Arial"/>
        </w:rPr>
        <w:t xml:space="preserve"> IEEE Xplore Digital Library, </w:t>
      </w:r>
      <w:r w:rsidRPr="003F57EB">
        <w:rPr>
          <w:rStyle w:val="Emphasis"/>
          <w:rFonts w:ascii="Arial" w:hAnsi="Arial" w:cs="Arial"/>
        </w:rPr>
        <w:t>Research Papers on Electronic and Online Voting Systems</w:t>
      </w:r>
      <w:r w:rsidRPr="003F57EB">
        <w:rPr>
          <w:rFonts w:ascii="Arial" w:hAnsi="Arial" w:cs="Arial"/>
        </w:rPr>
        <w:t xml:space="preserve">. Available: </w:t>
      </w:r>
      <w:hyperlink r:id="rId7" w:tgtFrame="_new" w:history="1">
        <w:r w:rsidRPr="003F57EB">
          <w:rPr>
            <w:rStyle w:val="Hyperlink"/>
            <w:rFonts w:ascii="Arial" w:hAnsi="Arial" w:cs="Arial"/>
          </w:rPr>
          <w:t>https://ieeexplore.ieee.org/</w:t>
        </w:r>
      </w:hyperlink>
    </w:p>
    <w:p w14:paraId="7A2FD09E" w14:textId="59ABF947" w:rsidR="002E4B6A" w:rsidRPr="003F57EB" w:rsidRDefault="002E4B6A" w:rsidP="002E4B6A">
      <w:pPr>
        <w:pStyle w:val="NormalWeb"/>
        <w:numPr>
          <w:ilvl w:val="0"/>
          <w:numId w:val="4"/>
        </w:numPr>
        <w:rPr>
          <w:rFonts w:ascii="Arial" w:hAnsi="Arial" w:cs="Arial"/>
        </w:rPr>
      </w:pPr>
      <w:r w:rsidRPr="003F57EB">
        <w:rPr>
          <w:rFonts w:ascii="Arial" w:hAnsi="Arial" w:cs="Arial"/>
        </w:rPr>
        <w:t xml:space="preserve">Google Scholar, </w:t>
      </w:r>
      <w:r w:rsidRPr="003F57EB">
        <w:rPr>
          <w:rStyle w:val="Emphasis"/>
          <w:rFonts w:ascii="Arial" w:hAnsi="Arial" w:cs="Arial"/>
        </w:rPr>
        <w:t>Online Voting System Research Publications</w:t>
      </w:r>
      <w:r w:rsidRPr="003F57EB">
        <w:rPr>
          <w:rFonts w:ascii="Arial" w:hAnsi="Arial" w:cs="Arial"/>
        </w:rPr>
        <w:t xml:space="preserve">. Available: </w:t>
      </w:r>
      <w:hyperlink r:id="rId8" w:tgtFrame="_new" w:history="1">
        <w:r w:rsidRPr="003F57EB">
          <w:rPr>
            <w:rStyle w:val="Hyperlink"/>
            <w:rFonts w:ascii="Arial" w:hAnsi="Arial" w:cs="Arial"/>
          </w:rPr>
          <w:t>https://scholar.google.com/</w:t>
        </w:r>
      </w:hyperlink>
    </w:p>
    <w:p w14:paraId="17632879" w14:textId="35870AE9" w:rsidR="002E4B6A" w:rsidRPr="003F57EB" w:rsidRDefault="002E4B6A" w:rsidP="002E4B6A">
      <w:pPr>
        <w:pStyle w:val="NormalWeb"/>
        <w:numPr>
          <w:ilvl w:val="0"/>
          <w:numId w:val="4"/>
        </w:numPr>
        <w:rPr>
          <w:rFonts w:ascii="Arial" w:hAnsi="Arial" w:cs="Arial"/>
        </w:rPr>
      </w:pPr>
      <w:r w:rsidRPr="003F57EB">
        <w:rPr>
          <w:rFonts w:ascii="Arial" w:hAnsi="Arial" w:cs="Arial"/>
        </w:rPr>
        <w:t xml:space="preserve">OWASP Foundation, </w:t>
      </w:r>
      <w:r w:rsidRPr="003F57EB">
        <w:rPr>
          <w:rStyle w:val="Emphasis"/>
          <w:rFonts w:ascii="Arial" w:hAnsi="Arial" w:cs="Arial"/>
        </w:rPr>
        <w:t>OWASP Top 10: Web Application Security Risks</w:t>
      </w:r>
      <w:r w:rsidRPr="003F57EB">
        <w:rPr>
          <w:rFonts w:ascii="Arial" w:hAnsi="Arial" w:cs="Arial"/>
        </w:rPr>
        <w:t xml:space="preserve">. Available: </w:t>
      </w:r>
      <w:hyperlink r:id="rId9" w:tgtFrame="_new" w:history="1">
        <w:r w:rsidRPr="003F57EB">
          <w:rPr>
            <w:rStyle w:val="Hyperlink"/>
            <w:rFonts w:ascii="Arial" w:hAnsi="Arial" w:cs="Arial"/>
          </w:rPr>
          <w:t>https://owasp.org/www-project-top-ten</w:t>
        </w:r>
      </w:hyperlink>
    </w:p>
    <w:p w14:paraId="7CF307ED" w14:textId="6291DE9D" w:rsidR="0038407F" w:rsidRPr="003F57EB" w:rsidRDefault="0038407F" w:rsidP="00CB48C9">
      <w:pPr>
        <w:pStyle w:val="ListParagraph"/>
        <w:numPr>
          <w:ilvl w:val="0"/>
          <w:numId w:val="4"/>
        </w:numPr>
        <w:rPr>
          <w:rFonts w:ascii="Arial" w:hAnsi="Arial" w:cs="Arial"/>
        </w:rPr>
      </w:pPr>
      <w:r w:rsidRPr="003F57EB">
        <w:rPr>
          <w:rFonts w:ascii="Arial" w:hAnsi="Arial" w:cs="Arial"/>
        </w:rPr>
        <w:t xml:space="preserve">Rubin, A. (2001). Security Considerations for Remote Electronic Voting over the Internet. AT&amp;T Labs–Research. </w:t>
      </w:r>
      <w:hyperlink r:id="rId10" w:history="1">
        <w:r w:rsidRPr="003F57EB">
          <w:rPr>
            <w:rStyle w:val="Hyperlink"/>
            <w:rFonts w:ascii="Arial" w:hAnsi="Arial" w:cs="Arial"/>
            <w:color w:val="1155CC"/>
          </w:rPr>
          <w:t>https://arxiv.org/pdf/cs/0108017</w:t>
        </w:r>
      </w:hyperlink>
    </w:p>
    <w:p w14:paraId="708DC03B" w14:textId="7A02B1E1" w:rsidR="0038407F" w:rsidRPr="003F57EB" w:rsidRDefault="0038407F" w:rsidP="00CB48C9">
      <w:pPr>
        <w:pStyle w:val="ListParagraph"/>
        <w:numPr>
          <w:ilvl w:val="0"/>
          <w:numId w:val="4"/>
        </w:numPr>
        <w:rPr>
          <w:rFonts w:ascii="Arial" w:hAnsi="Arial" w:cs="Arial"/>
        </w:rPr>
      </w:pPr>
      <w:r w:rsidRPr="003F57EB">
        <w:rPr>
          <w:rFonts w:ascii="Arial" w:hAnsi="Arial" w:cs="Arial"/>
        </w:rPr>
        <w:t xml:space="preserve">Nitschke, Ł. Secure Remote Voting Using Paper Ballots. Adam Mickiewicz University, Poznań, Poland. </w:t>
      </w:r>
      <w:hyperlink r:id="rId11" w:history="1">
        <w:r w:rsidRPr="003F57EB">
          <w:rPr>
            <w:rStyle w:val="Hyperlink"/>
            <w:rFonts w:ascii="Arial" w:hAnsi="Arial" w:cs="Arial"/>
            <w:color w:val="1155CC"/>
          </w:rPr>
          <w:t>https://arxiv.org/pdf/0804.2349</w:t>
        </w:r>
      </w:hyperlink>
    </w:p>
    <w:p w14:paraId="09149CF6" w14:textId="77777777" w:rsidR="0038407F" w:rsidRPr="003F57EB" w:rsidRDefault="0038407F" w:rsidP="0038407F">
      <w:pPr>
        <w:pStyle w:val="ListParagraph"/>
        <w:numPr>
          <w:ilvl w:val="0"/>
          <w:numId w:val="4"/>
        </w:numPr>
        <w:rPr>
          <w:rFonts w:ascii="Arial" w:hAnsi="Arial" w:cs="Arial"/>
        </w:rPr>
      </w:pPr>
      <w:r w:rsidRPr="003F57EB">
        <w:rPr>
          <w:rFonts w:ascii="Arial" w:hAnsi="Arial" w:cs="Arial"/>
        </w:rPr>
        <w:t>Peter, G., Stonier, A.A., Sherine, A. (2022). Development of mobile application for e-voting system using 3-step security for preventing phishing attack. 2nd International Conference on Advance Computing and Innovative Technologies in Engineering (ICACITE), IEEE.</w:t>
      </w:r>
    </w:p>
    <w:p w14:paraId="121D10D6" w14:textId="77777777" w:rsidR="0038407F" w:rsidRPr="003F57EB" w:rsidRDefault="0038407F" w:rsidP="0038407F">
      <w:pPr>
        <w:pStyle w:val="ListParagraph"/>
        <w:numPr>
          <w:ilvl w:val="0"/>
          <w:numId w:val="4"/>
        </w:numPr>
        <w:rPr>
          <w:rFonts w:ascii="Arial" w:hAnsi="Arial" w:cs="Arial"/>
        </w:rPr>
      </w:pPr>
      <w:r w:rsidRPr="003F57EB">
        <w:rPr>
          <w:rFonts w:ascii="Arial" w:hAnsi="Arial" w:cs="Arial"/>
        </w:rPr>
        <w:t>Abayomi-Zannu, T.P., Odun-Ayo, I., Tatama, B.F., Misra, S. (2020). Implementing a mobile voting system utilizing blockchain technology and two-factor authentication in Nigeria.</w:t>
      </w:r>
    </w:p>
    <w:p w14:paraId="001B9C1E" w14:textId="77777777" w:rsidR="0038407F" w:rsidRPr="003F57EB" w:rsidRDefault="0038407F" w:rsidP="0038407F">
      <w:pPr>
        <w:pStyle w:val="ListParagraph"/>
        <w:numPr>
          <w:ilvl w:val="0"/>
          <w:numId w:val="4"/>
        </w:numPr>
        <w:rPr>
          <w:rFonts w:ascii="Arial" w:hAnsi="Arial" w:cs="Arial"/>
        </w:rPr>
      </w:pPr>
      <w:r w:rsidRPr="003F57EB">
        <w:rPr>
          <w:rFonts w:ascii="Arial" w:hAnsi="Arial" w:cs="Arial"/>
        </w:rPr>
        <w:t xml:space="preserve">Design and Implementation of a Secure E-Voting Web Application for Remote Participation in National Election. ResearchGate. </w:t>
      </w:r>
    </w:p>
    <w:p w14:paraId="3E40CB1E" w14:textId="77777777" w:rsidR="0038407F" w:rsidRPr="003F57EB" w:rsidRDefault="0038407F" w:rsidP="0038407F">
      <w:pPr>
        <w:pStyle w:val="ListParagraph"/>
        <w:numPr>
          <w:ilvl w:val="0"/>
          <w:numId w:val="4"/>
        </w:numPr>
        <w:rPr>
          <w:rFonts w:ascii="Arial" w:hAnsi="Arial" w:cs="Arial"/>
        </w:rPr>
      </w:pPr>
      <w:hyperlink r:id="rId12" w:history="1">
        <w:r w:rsidRPr="003F57EB">
          <w:rPr>
            <w:rStyle w:val="Hyperlink"/>
            <w:rFonts w:ascii="Arial" w:hAnsi="Arial" w:cs="Arial"/>
            <w:color w:val="1155CC"/>
          </w:rPr>
          <w:t>https://www.researchgate.net/publication/391851910</w:t>
        </w:r>
      </w:hyperlink>
    </w:p>
    <w:p w14:paraId="4E5A315E" w14:textId="77777777" w:rsidR="00F33E6F" w:rsidRPr="003F57EB" w:rsidRDefault="00F33E6F" w:rsidP="00F33E6F">
      <w:pPr>
        <w:pStyle w:val="ListParagraph"/>
        <w:numPr>
          <w:ilvl w:val="0"/>
          <w:numId w:val="4"/>
        </w:numPr>
        <w:rPr>
          <w:rFonts w:ascii="Arial" w:hAnsi="Arial" w:cs="Arial"/>
        </w:rPr>
      </w:pPr>
      <w:r w:rsidRPr="003F57EB">
        <w:rPr>
          <w:rFonts w:ascii="Arial" w:hAnsi="Arial" w:cs="Arial"/>
        </w:rPr>
        <w:t xml:space="preserve">Design and Implementation of a Secure E-Voting Web Application for Remote Participation in National Election. ResearchGate. </w:t>
      </w:r>
      <w:hyperlink r:id="rId13" w:history="1">
        <w:r w:rsidRPr="003F57EB">
          <w:rPr>
            <w:rStyle w:val="Hyperlink"/>
            <w:rFonts w:ascii="Arial" w:hAnsi="Arial" w:cs="Arial"/>
            <w:color w:val="1155CC"/>
          </w:rPr>
          <w:t>https://www.researchgate.net/publication/391851910</w:t>
        </w:r>
      </w:hyperlink>
    </w:p>
    <w:p w14:paraId="1A024614" w14:textId="11B264C5" w:rsidR="00EB3A53" w:rsidRPr="00EB3A53" w:rsidRDefault="00EB3A53" w:rsidP="00EB3A53">
      <w:pPr>
        <w:pStyle w:val="ListParagraph"/>
        <w:numPr>
          <w:ilvl w:val="0"/>
          <w:numId w:val="4"/>
        </w:numPr>
        <w:jc w:val="both"/>
        <w:rPr>
          <w:rFonts w:ascii="Arial" w:hAnsi="Arial" w:cs="Arial"/>
        </w:rPr>
      </w:pPr>
      <w:r w:rsidRPr="00EB3A53">
        <w:rPr>
          <w:rFonts w:ascii="Arial" w:hAnsi="Arial" w:cs="Arial"/>
        </w:rPr>
        <w:t>1."Internet voting in Estonia 2005–2019: Evidence from eleven elections," Government Information Quarterly, ScienceDirect, 2022.</w:t>
      </w:r>
    </w:p>
    <w:p w14:paraId="191E9AEC" w14:textId="78764243" w:rsidR="00EB3A53" w:rsidRPr="00EB3A53" w:rsidRDefault="00EB3A53" w:rsidP="00EB3A53">
      <w:pPr>
        <w:pStyle w:val="ListParagraph"/>
        <w:numPr>
          <w:ilvl w:val="0"/>
          <w:numId w:val="4"/>
        </w:numPr>
        <w:jc w:val="both"/>
        <w:rPr>
          <w:rFonts w:ascii="Arial" w:hAnsi="Arial" w:cs="Arial"/>
        </w:rPr>
      </w:pPr>
      <w:r w:rsidRPr="00EB3A53">
        <w:rPr>
          <w:rFonts w:ascii="Arial" w:hAnsi="Arial" w:cs="Arial"/>
        </w:rPr>
        <w:t>2."IT Applications for Election Management: Electronically Transmitted Postal Ballot System (ETPBMS)," Election Commission of India, CEO Delhi Portal, 2024.</w:t>
      </w:r>
    </w:p>
    <w:p w14:paraId="4629FEB7" w14:textId="77777777" w:rsidR="00EB3A53" w:rsidRPr="00EB3A53" w:rsidRDefault="00EB3A53" w:rsidP="00EB3A53">
      <w:pPr>
        <w:pStyle w:val="ListParagraph"/>
        <w:numPr>
          <w:ilvl w:val="0"/>
          <w:numId w:val="4"/>
        </w:numPr>
        <w:jc w:val="both"/>
        <w:rPr>
          <w:rFonts w:ascii="Arial" w:hAnsi="Arial" w:cs="Arial"/>
        </w:rPr>
      </w:pPr>
      <w:r w:rsidRPr="00EB3A53">
        <w:rPr>
          <w:rFonts w:ascii="Arial" w:hAnsi="Arial" w:cs="Arial"/>
        </w:rPr>
        <w:t>3."Designing a Secure and Scalable Real-time Voting System," World Journal of Advanced Research and Reviews, WJARR, 2019.</w:t>
      </w:r>
    </w:p>
    <w:p w14:paraId="4BE292DA" w14:textId="77777777" w:rsidR="004E7122" w:rsidRDefault="004E7122" w:rsidP="009C223F">
      <w:pPr>
        <w:rPr>
          <w:rFonts w:ascii="Arial" w:hAnsi="Arial" w:cs="Arial"/>
          <w:lang w:val="en-US"/>
        </w:rPr>
      </w:pPr>
    </w:p>
    <w:p w14:paraId="2FAE218E" w14:textId="77777777" w:rsidR="00A524A1" w:rsidRDefault="00A524A1" w:rsidP="009C223F">
      <w:pPr>
        <w:rPr>
          <w:rFonts w:ascii="Arial" w:hAnsi="Arial" w:cs="Arial"/>
          <w:lang w:val="en-US"/>
        </w:rPr>
      </w:pPr>
    </w:p>
    <w:p w14:paraId="217BAFEE" w14:textId="77777777" w:rsidR="00A524A1" w:rsidRDefault="00A524A1" w:rsidP="009C223F">
      <w:pPr>
        <w:rPr>
          <w:rFonts w:ascii="Arial" w:hAnsi="Arial" w:cs="Arial"/>
          <w:lang w:val="en-US"/>
        </w:rPr>
      </w:pPr>
    </w:p>
    <w:p w14:paraId="6E5A20FC" w14:textId="5CA77831" w:rsidR="00A524A1" w:rsidRPr="00EB3A53" w:rsidRDefault="00A524A1" w:rsidP="00A524A1">
      <w:pPr>
        <w:jc w:val="center"/>
        <w:rPr>
          <w:rFonts w:ascii="Arial" w:hAnsi="Arial" w:cs="Arial"/>
          <w:lang w:val="en-US"/>
        </w:rPr>
      </w:pPr>
    </w:p>
    <w:sectPr w:rsidR="00A524A1" w:rsidRPr="00EB3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Britannic Bold">
    <w:altName w:val="Calibri"/>
    <w:charset w:val="00"/>
    <w:family w:val="swiss"/>
    <w:pitch w:val="variable"/>
    <w:sig w:usb0="00000003" w:usb1="00000000" w:usb2="00000000" w:usb3="00000000" w:csb0="00000001" w:csb1="00000000"/>
  </w:font>
  <w:font w:name="Algerian">
    <w:altName w:val="Calibri"/>
    <w:charset w:val="00"/>
    <w:family w:val="decorative"/>
    <w:pitch w:val="variable"/>
    <w:sig w:usb0="00000003" w:usb1="00000000" w:usb2="00000000" w:usb3="00000000" w:csb0="00000001" w:csb1="00000000"/>
  </w:font>
  <w:font w:name="Agency FB">
    <w:altName w:val="Calibri"/>
    <w:charset w:val="00"/>
    <w:family w:val="swiss"/>
    <w:pitch w:val="variable"/>
    <w:sig w:usb0="00000003" w:usb1="00000000" w:usb2="0000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5CFB"/>
    <w:multiLevelType w:val="multilevel"/>
    <w:tmpl w:val="4009001D"/>
    <w:numStyleLink w:val="Style1"/>
  </w:abstractNum>
  <w:abstractNum w:abstractNumId="1" w15:restartNumberingAfterBreak="0">
    <w:nsid w:val="2D403A7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3D05EAA"/>
    <w:multiLevelType w:val="multilevel"/>
    <w:tmpl w:val="4009001D"/>
    <w:styleLink w:val="Style1"/>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87E554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6C7E5B30"/>
    <w:multiLevelType w:val="multilevel"/>
    <w:tmpl w:val="4009001D"/>
    <w:numStyleLink w:val="Style1"/>
  </w:abstractNum>
  <w:abstractNum w:abstractNumId="5" w15:restartNumberingAfterBreak="0">
    <w:nsid w:val="71FE7DD0"/>
    <w:multiLevelType w:val="hybridMultilevel"/>
    <w:tmpl w:val="A6EA1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6892809"/>
    <w:multiLevelType w:val="multilevel"/>
    <w:tmpl w:val="4009001D"/>
    <w:numStyleLink w:val="Style1"/>
  </w:abstractNum>
  <w:abstractNum w:abstractNumId="7" w15:restartNumberingAfterBreak="0">
    <w:nsid w:val="79840E45"/>
    <w:multiLevelType w:val="multilevel"/>
    <w:tmpl w:val="4009001D"/>
    <w:numStyleLink w:val="Style1"/>
  </w:abstractNum>
  <w:num w:numId="1" w16cid:durableId="10767917">
    <w:abstractNumId w:val="4"/>
  </w:num>
  <w:num w:numId="2" w16cid:durableId="1290890887">
    <w:abstractNumId w:val="6"/>
  </w:num>
  <w:num w:numId="3" w16cid:durableId="1585995894">
    <w:abstractNumId w:val="3"/>
  </w:num>
  <w:num w:numId="4" w16cid:durableId="1914461501">
    <w:abstractNumId w:val="1"/>
  </w:num>
  <w:num w:numId="5" w16cid:durableId="2037803188">
    <w:abstractNumId w:val="0"/>
  </w:num>
  <w:num w:numId="6" w16cid:durableId="2049329744">
    <w:abstractNumId w:val="2"/>
  </w:num>
  <w:num w:numId="7" w16cid:durableId="2109616884">
    <w:abstractNumId w:val="5"/>
  </w:num>
  <w:num w:numId="8" w16cid:durableId="4045681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23F"/>
    <w:rsid w:val="00001B20"/>
    <w:rsid w:val="000056B6"/>
    <w:rsid w:val="00017C46"/>
    <w:rsid w:val="0002185B"/>
    <w:rsid w:val="0002392B"/>
    <w:rsid w:val="000500DF"/>
    <w:rsid w:val="000660FA"/>
    <w:rsid w:val="00084DD1"/>
    <w:rsid w:val="000D4DC3"/>
    <w:rsid w:val="00107034"/>
    <w:rsid w:val="00125E30"/>
    <w:rsid w:val="001317CE"/>
    <w:rsid w:val="00172B29"/>
    <w:rsid w:val="00192E53"/>
    <w:rsid w:val="001A395C"/>
    <w:rsid w:val="002308BC"/>
    <w:rsid w:val="002433F7"/>
    <w:rsid w:val="00245345"/>
    <w:rsid w:val="002633EF"/>
    <w:rsid w:val="00282F15"/>
    <w:rsid w:val="002E4B6A"/>
    <w:rsid w:val="00300ECB"/>
    <w:rsid w:val="00353624"/>
    <w:rsid w:val="0037537A"/>
    <w:rsid w:val="0038407F"/>
    <w:rsid w:val="003A6E50"/>
    <w:rsid w:val="003F57EB"/>
    <w:rsid w:val="00464F12"/>
    <w:rsid w:val="00467707"/>
    <w:rsid w:val="00490125"/>
    <w:rsid w:val="004A2C3D"/>
    <w:rsid w:val="004A6945"/>
    <w:rsid w:val="004C0FDB"/>
    <w:rsid w:val="004D3310"/>
    <w:rsid w:val="004E3924"/>
    <w:rsid w:val="004E7122"/>
    <w:rsid w:val="005261D8"/>
    <w:rsid w:val="005363D1"/>
    <w:rsid w:val="00536995"/>
    <w:rsid w:val="005B1878"/>
    <w:rsid w:val="005D55C6"/>
    <w:rsid w:val="005E7E93"/>
    <w:rsid w:val="005F60E6"/>
    <w:rsid w:val="006037F2"/>
    <w:rsid w:val="006E6321"/>
    <w:rsid w:val="00721C97"/>
    <w:rsid w:val="00731BF0"/>
    <w:rsid w:val="007321F6"/>
    <w:rsid w:val="00735587"/>
    <w:rsid w:val="00747BE6"/>
    <w:rsid w:val="0077721A"/>
    <w:rsid w:val="00790329"/>
    <w:rsid w:val="007A49D1"/>
    <w:rsid w:val="007F2B4B"/>
    <w:rsid w:val="00840F11"/>
    <w:rsid w:val="00854DC1"/>
    <w:rsid w:val="008E399A"/>
    <w:rsid w:val="009136C8"/>
    <w:rsid w:val="009948AF"/>
    <w:rsid w:val="009C223F"/>
    <w:rsid w:val="009D2077"/>
    <w:rsid w:val="00A15E5C"/>
    <w:rsid w:val="00A524A1"/>
    <w:rsid w:val="00A60B51"/>
    <w:rsid w:val="00A67DA6"/>
    <w:rsid w:val="00A820E2"/>
    <w:rsid w:val="00A92DF4"/>
    <w:rsid w:val="00AF4096"/>
    <w:rsid w:val="00B40308"/>
    <w:rsid w:val="00B77FBF"/>
    <w:rsid w:val="00B86885"/>
    <w:rsid w:val="00BD3B60"/>
    <w:rsid w:val="00BD7C9A"/>
    <w:rsid w:val="00BE6136"/>
    <w:rsid w:val="00BF02EC"/>
    <w:rsid w:val="00BF1CAE"/>
    <w:rsid w:val="00BF3E80"/>
    <w:rsid w:val="00BF5016"/>
    <w:rsid w:val="00BF5523"/>
    <w:rsid w:val="00C03DB9"/>
    <w:rsid w:val="00C312BD"/>
    <w:rsid w:val="00C65FF3"/>
    <w:rsid w:val="00C76B29"/>
    <w:rsid w:val="00C93DF2"/>
    <w:rsid w:val="00CA458D"/>
    <w:rsid w:val="00CB48C9"/>
    <w:rsid w:val="00CF1D28"/>
    <w:rsid w:val="00D31557"/>
    <w:rsid w:val="00D31EE4"/>
    <w:rsid w:val="00DC3AFB"/>
    <w:rsid w:val="00DC403F"/>
    <w:rsid w:val="00E048A5"/>
    <w:rsid w:val="00E32412"/>
    <w:rsid w:val="00E36AB1"/>
    <w:rsid w:val="00E82829"/>
    <w:rsid w:val="00E96FFA"/>
    <w:rsid w:val="00EA61A6"/>
    <w:rsid w:val="00EB3A53"/>
    <w:rsid w:val="00EE0746"/>
    <w:rsid w:val="00EF401D"/>
    <w:rsid w:val="00F15654"/>
    <w:rsid w:val="00F33E6F"/>
    <w:rsid w:val="00F4428B"/>
    <w:rsid w:val="00F55929"/>
    <w:rsid w:val="00F615B6"/>
    <w:rsid w:val="00F65471"/>
    <w:rsid w:val="00F75888"/>
    <w:rsid w:val="00F91698"/>
    <w:rsid w:val="00FA0FEF"/>
    <w:rsid w:val="00FB4B74"/>
    <w:rsid w:val="00FD2AE2"/>
    <w:rsid w:val="00FF32C7"/>
    <w:rsid w:val="00FF4229"/>
    <w:rsid w:val="00FF64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CE0A97"/>
  <w15:chartTrackingRefBased/>
  <w15:docId w15:val="{7CA81E29-2EAA-45E0-96C2-C6C2CCDA5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23F"/>
    <w:rPr>
      <w:rFonts w:eastAsiaTheme="majorEastAsia" w:cstheme="majorBidi"/>
      <w:color w:val="272727" w:themeColor="text1" w:themeTint="D8"/>
    </w:rPr>
  </w:style>
  <w:style w:type="paragraph" w:styleId="Title">
    <w:name w:val="Title"/>
    <w:basedOn w:val="Normal"/>
    <w:next w:val="Normal"/>
    <w:link w:val="TitleChar"/>
    <w:uiPriority w:val="10"/>
    <w:qFormat/>
    <w:rsid w:val="009C2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23F"/>
    <w:pPr>
      <w:spacing w:before="160"/>
      <w:jc w:val="center"/>
    </w:pPr>
    <w:rPr>
      <w:i/>
      <w:iCs/>
      <w:color w:val="404040" w:themeColor="text1" w:themeTint="BF"/>
    </w:rPr>
  </w:style>
  <w:style w:type="character" w:customStyle="1" w:styleId="QuoteChar">
    <w:name w:val="Quote Char"/>
    <w:basedOn w:val="DefaultParagraphFont"/>
    <w:link w:val="Quote"/>
    <w:uiPriority w:val="29"/>
    <w:rsid w:val="009C223F"/>
    <w:rPr>
      <w:i/>
      <w:iCs/>
      <w:color w:val="404040" w:themeColor="text1" w:themeTint="BF"/>
    </w:rPr>
  </w:style>
  <w:style w:type="paragraph" w:styleId="ListParagraph">
    <w:name w:val="List Paragraph"/>
    <w:basedOn w:val="Normal"/>
    <w:uiPriority w:val="34"/>
    <w:qFormat/>
    <w:rsid w:val="009C223F"/>
    <w:pPr>
      <w:ind w:left="720"/>
      <w:contextualSpacing/>
    </w:pPr>
  </w:style>
  <w:style w:type="character" w:styleId="IntenseEmphasis">
    <w:name w:val="Intense Emphasis"/>
    <w:basedOn w:val="DefaultParagraphFont"/>
    <w:uiPriority w:val="21"/>
    <w:qFormat/>
    <w:rsid w:val="009C223F"/>
    <w:rPr>
      <w:i/>
      <w:iCs/>
      <w:color w:val="0F4761" w:themeColor="accent1" w:themeShade="BF"/>
    </w:rPr>
  </w:style>
  <w:style w:type="paragraph" w:styleId="IntenseQuote">
    <w:name w:val="Intense Quote"/>
    <w:basedOn w:val="Normal"/>
    <w:next w:val="Normal"/>
    <w:link w:val="IntenseQuoteChar"/>
    <w:uiPriority w:val="30"/>
    <w:qFormat/>
    <w:rsid w:val="009C2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23F"/>
    <w:rPr>
      <w:i/>
      <w:iCs/>
      <w:color w:val="0F4761" w:themeColor="accent1" w:themeShade="BF"/>
    </w:rPr>
  </w:style>
  <w:style w:type="character" w:styleId="IntenseReference">
    <w:name w:val="Intense Reference"/>
    <w:basedOn w:val="DefaultParagraphFont"/>
    <w:uiPriority w:val="32"/>
    <w:qFormat/>
    <w:rsid w:val="009C223F"/>
    <w:rPr>
      <w:b/>
      <w:bCs/>
      <w:smallCaps/>
      <w:color w:val="0F4761" w:themeColor="accent1" w:themeShade="BF"/>
      <w:spacing w:val="5"/>
    </w:rPr>
  </w:style>
  <w:style w:type="character" w:styleId="Hyperlink">
    <w:name w:val="Hyperlink"/>
    <w:basedOn w:val="DefaultParagraphFont"/>
    <w:uiPriority w:val="99"/>
    <w:unhideWhenUsed/>
    <w:rsid w:val="004E7122"/>
    <w:rPr>
      <w:color w:val="467886" w:themeColor="hyperlink"/>
      <w:u w:val="single"/>
    </w:rPr>
  </w:style>
  <w:style w:type="character" w:styleId="UnresolvedMention">
    <w:name w:val="Unresolved Mention"/>
    <w:basedOn w:val="DefaultParagraphFont"/>
    <w:uiPriority w:val="99"/>
    <w:semiHidden/>
    <w:unhideWhenUsed/>
    <w:rsid w:val="004E7122"/>
    <w:rPr>
      <w:color w:val="605E5C"/>
      <w:shd w:val="clear" w:color="auto" w:fill="E1DFDD"/>
    </w:rPr>
  </w:style>
  <w:style w:type="numbering" w:customStyle="1" w:styleId="Style1">
    <w:name w:val="Style1"/>
    <w:uiPriority w:val="99"/>
    <w:rsid w:val="00DC3AFB"/>
    <w:pPr>
      <w:numPr>
        <w:numId w:val="6"/>
      </w:numPr>
    </w:pPr>
  </w:style>
  <w:style w:type="paragraph" w:customStyle="1" w:styleId="pdq2pgselectionanchorcontainer">
    <w:name w:val="pdq2pg_selectionanchorcontainer"/>
    <w:basedOn w:val="Normal"/>
    <w:rsid w:val="002E4B6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2E4B6A"/>
    <w:rPr>
      <w:i/>
      <w:iCs/>
    </w:rPr>
  </w:style>
  <w:style w:type="paragraph" w:styleId="NormalWeb">
    <w:name w:val="Normal (Web)"/>
    <w:basedOn w:val="Normal"/>
    <w:uiPriority w:val="99"/>
    <w:semiHidden/>
    <w:unhideWhenUsed/>
    <w:rsid w:val="002E4B6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E4B6A"/>
    <w:rPr>
      <w:b/>
      <w:bCs/>
    </w:rPr>
  </w:style>
  <w:style w:type="table" w:styleId="TableGrid">
    <w:name w:val="Table Grid"/>
    <w:basedOn w:val="TableNormal"/>
    <w:uiPriority w:val="39"/>
    <w:rsid w:val="004E3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13" Type="http://schemas.openxmlformats.org/officeDocument/2006/relationships/hyperlink" Target="https://www.researchgate.net/publication/391851910" TargetMode="External"/><Relationship Id="rId3" Type="http://schemas.openxmlformats.org/officeDocument/2006/relationships/settings" Target="settings.xml"/><Relationship Id="rId7" Type="http://schemas.openxmlformats.org/officeDocument/2006/relationships/hyperlink" Target="https://ieeexplore.ieee.org/" TargetMode="External"/><Relationship Id="rId12" Type="http://schemas.openxmlformats.org/officeDocument/2006/relationships/hyperlink" Target="https://www.researchgate.net/publication/3918519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 TargetMode="External"/><Relationship Id="rId11" Type="http://schemas.openxmlformats.org/officeDocument/2006/relationships/hyperlink" Target="https://arxiv.org/pdf/0804.2349" TargetMode="External"/><Relationship Id="rId5" Type="http://schemas.openxmlformats.org/officeDocument/2006/relationships/hyperlink" Target="https://html.spec.whatwg.org/" TargetMode="External"/><Relationship Id="rId15" Type="http://schemas.openxmlformats.org/officeDocument/2006/relationships/theme" Target="theme/theme1.xml"/><Relationship Id="rId10" Type="http://schemas.openxmlformats.org/officeDocument/2006/relationships/hyperlink" Target="https://arxiv.org/pdf/cs/0108017" TargetMode="External"/><Relationship Id="rId4" Type="http://schemas.openxmlformats.org/officeDocument/2006/relationships/webSettings" Target="webSettings.xml"/><Relationship Id="rId9" Type="http://schemas.openxmlformats.org/officeDocument/2006/relationships/hyperlink" Target="https://owasp.org/www-project-top-te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Vaishika Richard</dc:creator>
  <cp:keywords/>
  <dc:description/>
  <cp:lastModifiedBy>Vaishika Richard</cp:lastModifiedBy>
  <cp:revision>2</cp:revision>
  <dcterms:created xsi:type="dcterms:W3CDTF">2026-07-30T17:47:00Z</dcterms:created>
  <dcterms:modified xsi:type="dcterms:W3CDTF">2026-07-30T17:52:00Z</dcterms:modified>
</cp:coreProperties>
</file>