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D040" w14:textId="77777777" w:rsidR="00E32DC5" w:rsidRPr="00044311" w:rsidRDefault="00E32DC5" w:rsidP="009F17EE">
      <w:pPr>
        <w:rPr>
          <w:sz w:val="36"/>
        </w:rPr>
      </w:pPr>
    </w:p>
    <w:p w14:paraId="7350EAC8" w14:textId="77777777" w:rsidR="00E32DC5" w:rsidRPr="00044311" w:rsidRDefault="00E32DC5" w:rsidP="00E32DC5">
      <w:pPr>
        <w:jc w:val="center"/>
        <w:rPr>
          <w:sz w:val="36"/>
        </w:rPr>
      </w:pPr>
    </w:p>
    <w:p w14:paraId="6023AC01" w14:textId="44BF208F" w:rsidR="00E32DC5" w:rsidRPr="00C55C5C" w:rsidRDefault="00E32DC5" w:rsidP="00E32DC5">
      <w:pPr>
        <w:jc w:val="center"/>
        <w:rPr>
          <w:sz w:val="36"/>
          <w:lang w:val="en-US"/>
        </w:rPr>
      </w:pPr>
      <w:r w:rsidRPr="00C55C5C">
        <w:rPr>
          <w:sz w:val="36"/>
          <w:lang w:val="en-US"/>
        </w:rPr>
        <w:t>Master Software Craftmanship</w:t>
      </w:r>
    </w:p>
    <w:p w14:paraId="2494EC12" w14:textId="28FE417D" w:rsidR="00E32DC5" w:rsidRPr="00C55C5C" w:rsidRDefault="00E32DC5" w:rsidP="00E32DC5">
      <w:pPr>
        <w:jc w:val="center"/>
        <w:rPr>
          <w:sz w:val="36"/>
          <w:lang w:val="en-US"/>
        </w:rPr>
      </w:pPr>
      <w:r w:rsidRPr="00C55C5C">
        <w:rPr>
          <w:sz w:val="36"/>
          <w:lang w:val="en-US"/>
        </w:rPr>
        <w:t>2018/2019</w:t>
      </w:r>
    </w:p>
    <w:p w14:paraId="039D7F20" w14:textId="77777777" w:rsidR="00E32DC5" w:rsidRPr="00C55C5C" w:rsidRDefault="00E32DC5" w:rsidP="00E32DC5">
      <w:pPr>
        <w:jc w:val="center"/>
        <w:rPr>
          <w:sz w:val="36"/>
          <w:lang w:val="en-US"/>
        </w:rPr>
      </w:pPr>
    </w:p>
    <w:p w14:paraId="169F71F7" w14:textId="538A81AC" w:rsidR="00084A3E" w:rsidRPr="00C55C5C" w:rsidRDefault="008A153C" w:rsidP="00E32DC5">
      <w:pPr>
        <w:jc w:val="center"/>
        <w:rPr>
          <w:sz w:val="36"/>
          <w:lang w:val="en-US"/>
        </w:rPr>
      </w:pPr>
      <w:r w:rsidRPr="00C55C5C">
        <w:rPr>
          <w:sz w:val="36"/>
          <w:lang w:val="en-US"/>
        </w:rPr>
        <w:t xml:space="preserve">Memoria </w:t>
      </w:r>
      <w:proofErr w:type="spellStart"/>
      <w:r w:rsidR="00084A3E" w:rsidRPr="00C55C5C">
        <w:rPr>
          <w:sz w:val="36"/>
          <w:lang w:val="en-US"/>
        </w:rPr>
        <w:t>Práctica</w:t>
      </w:r>
      <w:proofErr w:type="spellEnd"/>
      <w:r w:rsidR="00084A3E" w:rsidRPr="00C55C5C">
        <w:rPr>
          <w:sz w:val="36"/>
          <w:lang w:val="en-US"/>
        </w:rPr>
        <w:t xml:space="preserve"> 2</w:t>
      </w:r>
    </w:p>
    <w:p w14:paraId="4F885E6A" w14:textId="7DE3C268" w:rsidR="008A153C" w:rsidRPr="00044311" w:rsidRDefault="00084A3E" w:rsidP="00E32DC5">
      <w:pPr>
        <w:jc w:val="center"/>
        <w:rPr>
          <w:sz w:val="36"/>
        </w:rPr>
      </w:pPr>
      <w:r w:rsidRPr="00044311">
        <w:rPr>
          <w:sz w:val="36"/>
        </w:rPr>
        <w:t>Implementación de pruebas automáticas</w:t>
      </w:r>
    </w:p>
    <w:p w14:paraId="529D8092" w14:textId="77777777" w:rsidR="00E32DC5" w:rsidRPr="00044311" w:rsidRDefault="00E32DC5" w:rsidP="009F17EE">
      <w:pPr>
        <w:rPr>
          <w:sz w:val="36"/>
        </w:rPr>
      </w:pPr>
    </w:p>
    <w:p w14:paraId="2176B383" w14:textId="5D3CF91B" w:rsidR="00084A3E" w:rsidRPr="00044311" w:rsidRDefault="00084A3E" w:rsidP="00E32DC5">
      <w:pPr>
        <w:rPr>
          <w:sz w:val="32"/>
        </w:rPr>
      </w:pPr>
      <w:r w:rsidRPr="00044311">
        <w:rPr>
          <w:sz w:val="32"/>
        </w:rPr>
        <w:t>Autores</w:t>
      </w:r>
    </w:p>
    <w:p w14:paraId="5E1C30A4" w14:textId="23A4EC0E" w:rsidR="00E32DC5" w:rsidRPr="00044311" w:rsidRDefault="00E32DC5" w:rsidP="00E32DC5">
      <w:pPr>
        <w:pStyle w:val="ListParagraph"/>
        <w:numPr>
          <w:ilvl w:val="0"/>
          <w:numId w:val="1"/>
        </w:numPr>
        <w:rPr>
          <w:sz w:val="32"/>
        </w:rPr>
      </w:pPr>
      <w:r w:rsidRPr="00044311">
        <w:rPr>
          <w:sz w:val="32"/>
        </w:rPr>
        <w:t>Javier Antonio Valdez Palomino</w:t>
      </w:r>
    </w:p>
    <w:p w14:paraId="09009BAC" w14:textId="45DE3FF6" w:rsidR="00E32DC5" w:rsidRPr="00044311" w:rsidRDefault="00E32DC5" w:rsidP="00E32DC5">
      <w:pPr>
        <w:pStyle w:val="ListParagraph"/>
        <w:numPr>
          <w:ilvl w:val="0"/>
          <w:numId w:val="1"/>
        </w:numPr>
        <w:rPr>
          <w:sz w:val="32"/>
        </w:rPr>
      </w:pPr>
      <w:r w:rsidRPr="00044311">
        <w:rPr>
          <w:sz w:val="32"/>
        </w:rPr>
        <w:t>Francisco Javier Jiménez Olivares</w:t>
      </w:r>
    </w:p>
    <w:p w14:paraId="7A48A8F7" w14:textId="2E5CC846" w:rsidR="00E32DC5" w:rsidRPr="00044311" w:rsidRDefault="00E32DC5" w:rsidP="00E32DC5">
      <w:pPr>
        <w:rPr>
          <w:sz w:val="32"/>
        </w:rPr>
      </w:pPr>
    </w:p>
    <w:p w14:paraId="387BE079" w14:textId="77777777" w:rsidR="00167250" w:rsidRPr="00044311" w:rsidRDefault="00167250" w:rsidP="00E32DC5">
      <w:pPr>
        <w:rPr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42416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F5168" w14:textId="56F3B1B1" w:rsidR="00167250" w:rsidRPr="00044311" w:rsidRDefault="00167250">
          <w:pPr>
            <w:pStyle w:val="TOCHeading"/>
            <w:rPr>
              <w:lang w:val="es-ES"/>
            </w:rPr>
          </w:pPr>
          <w:proofErr w:type="spellStart"/>
          <w:r w:rsidRPr="00044311">
            <w:rPr>
              <w:lang w:val="es-ES"/>
            </w:rPr>
            <w:t>Contents</w:t>
          </w:r>
          <w:proofErr w:type="spellEnd"/>
        </w:p>
        <w:p w14:paraId="07FFEF05" w14:textId="5E41C059" w:rsidR="00BD1058" w:rsidRDefault="001672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 w:rsidRPr="00044311">
            <w:rPr>
              <w:b/>
              <w:bCs/>
              <w:noProof/>
            </w:rPr>
            <w:fldChar w:fldCharType="begin"/>
          </w:r>
          <w:r w:rsidRPr="00044311">
            <w:rPr>
              <w:b/>
              <w:bCs/>
              <w:noProof/>
            </w:rPr>
            <w:instrText xml:space="preserve"> TOC \o "1-3" \h \z \u </w:instrText>
          </w:r>
          <w:r w:rsidRPr="00044311">
            <w:rPr>
              <w:b/>
              <w:bCs/>
              <w:noProof/>
            </w:rPr>
            <w:fldChar w:fldCharType="separate"/>
          </w:r>
          <w:hyperlink w:anchor="_Toc7131819" w:history="1">
            <w:r w:rsidR="00BD1058" w:rsidRPr="00C06C31">
              <w:rPr>
                <w:rStyle w:val="Hyperlink"/>
                <w:noProof/>
              </w:rPr>
              <w:t>Pruebas Automáticas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_Toc7131819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2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00813C55" w14:textId="5A5F57C1" w:rsidR="00BD1058" w:rsidRDefault="005265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0" w:history="1">
            <w:r w:rsidR="00BD1058" w:rsidRPr="00C06C31">
              <w:rPr>
                <w:rStyle w:val="Hyperlink"/>
                <w:noProof/>
              </w:rPr>
              <w:t>Pruebas unitarias de la clase Board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_Toc7131820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2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78F42E1D" w14:textId="5A75C64B" w:rsidR="00BD1058" w:rsidRDefault="005265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1" w:history="1">
            <w:r w:rsidR="00BD1058" w:rsidRPr="00C06C31">
              <w:rPr>
                <w:rStyle w:val="Hyperlink"/>
                <w:noProof/>
              </w:rPr>
              <w:t>Objetivo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_Toc7131821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2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4A9A194E" w14:textId="76959A6C" w:rsidR="00BD1058" w:rsidRDefault="005265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2" w:history="1">
            <w:r w:rsidR="00BD1058" w:rsidRPr="00C06C31">
              <w:rPr>
                <w:rStyle w:val="Hyperlink"/>
                <w:noProof/>
              </w:rPr>
              <w:t>Implementación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_Toc7131822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2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14C993A4" w14:textId="5DBD8D3D" w:rsidR="00BD1058" w:rsidRDefault="005265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3" w:history="1">
            <w:r w:rsidR="00BD1058" w:rsidRPr="00C06C31">
              <w:rPr>
                <w:rStyle w:val="Hyperlink"/>
                <w:noProof/>
              </w:rPr>
              <w:t>Pruebas con dobles de la clase TicTacToeGame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_Toc7131823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3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1431A6F0" w14:textId="6A5CB3DB" w:rsidR="00BD1058" w:rsidRDefault="005265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4" w:history="1">
            <w:r w:rsidR="00BD1058" w:rsidRPr="00C06C31">
              <w:rPr>
                <w:rStyle w:val="Hyperlink"/>
                <w:noProof/>
              </w:rPr>
              <w:t>Objetivo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_Toc7131824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3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4FDE0D0B" w14:textId="3BD76539" w:rsidR="00BD1058" w:rsidRDefault="005265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5" w:history="1">
            <w:r w:rsidR="00BD1058" w:rsidRPr="00C06C31">
              <w:rPr>
                <w:rStyle w:val="Hyperlink"/>
                <w:noProof/>
              </w:rPr>
              <w:t>Implementación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_Toc7131825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3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14A74042" w14:textId="0FC98421" w:rsidR="00BD1058" w:rsidRDefault="005265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6" w:history="1">
            <w:r w:rsidR="00BD1058" w:rsidRPr="00C06C31">
              <w:rPr>
                <w:rStyle w:val="Hyperlink"/>
                <w:noProof/>
              </w:rPr>
              <w:t>Pruebas de sistema de la aplicación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_Toc7131826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4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6F58CE9C" w14:textId="4ABE9DC0" w:rsidR="00BD1058" w:rsidRDefault="005265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7" w:history="1">
            <w:r w:rsidR="00BD1058" w:rsidRPr="00C06C31">
              <w:rPr>
                <w:rStyle w:val="Hyperlink"/>
                <w:noProof/>
              </w:rPr>
              <w:t>Objetivo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_Toc7131827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4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3CFB1E13" w14:textId="4279567C" w:rsidR="00BD1058" w:rsidRDefault="005265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8" w:history="1">
            <w:r w:rsidR="00BD1058" w:rsidRPr="00C06C31">
              <w:rPr>
                <w:rStyle w:val="Hyperlink"/>
                <w:noProof/>
              </w:rPr>
              <w:t>Implementación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_Toc7131828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4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42A2DB46" w14:textId="5A3D9813" w:rsidR="00167250" w:rsidRPr="00044311" w:rsidRDefault="00167250">
          <w:r w:rsidRPr="00044311">
            <w:rPr>
              <w:b/>
              <w:bCs/>
              <w:noProof/>
            </w:rPr>
            <w:fldChar w:fldCharType="end"/>
          </w:r>
        </w:p>
      </w:sdtContent>
    </w:sdt>
    <w:p w14:paraId="6C718382" w14:textId="01596936" w:rsidR="0061002A" w:rsidRPr="00044311" w:rsidRDefault="0061002A">
      <w:pPr>
        <w:rPr>
          <w:sz w:val="32"/>
        </w:rPr>
      </w:pPr>
      <w:r w:rsidRPr="00044311">
        <w:rPr>
          <w:sz w:val="32"/>
        </w:rPr>
        <w:br w:type="page"/>
      </w:r>
    </w:p>
    <w:p w14:paraId="3FB4B9A7" w14:textId="77777777" w:rsidR="005573AA" w:rsidRPr="00044311" w:rsidRDefault="005573AA" w:rsidP="00E32DC5">
      <w:pPr>
        <w:rPr>
          <w:sz w:val="32"/>
        </w:rPr>
      </w:pPr>
    </w:p>
    <w:p w14:paraId="27D27BA3" w14:textId="4FBCE261" w:rsidR="00E32DC5" w:rsidRPr="00044311" w:rsidRDefault="00130EF6" w:rsidP="005573AA">
      <w:pPr>
        <w:pStyle w:val="Heading1"/>
      </w:pPr>
      <w:bookmarkStart w:id="0" w:name="_Toc7131819"/>
      <w:r w:rsidRPr="00044311">
        <w:t>Pruebas Automáticas</w:t>
      </w:r>
      <w:bookmarkEnd w:id="0"/>
    </w:p>
    <w:p w14:paraId="1C45853F" w14:textId="77777777" w:rsidR="0061002A" w:rsidRPr="00044311" w:rsidRDefault="0061002A" w:rsidP="0061002A"/>
    <w:p w14:paraId="5DBB61D1" w14:textId="77777777" w:rsidR="005573AA" w:rsidRPr="00044311" w:rsidRDefault="005573AA" w:rsidP="005573AA"/>
    <w:p w14:paraId="46E64963" w14:textId="32158BD8" w:rsidR="00130EF6" w:rsidRPr="00044311" w:rsidRDefault="00130EF6" w:rsidP="005573AA">
      <w:pPr>
        <w:pStyle w:val="Heading2"/>
      </w:pPr>
      <w:bookmarkStart w:id="1" w:name="_Toc7131820"/>
      <w:r w:rsidRPr="00044311">
        <w:t xml:space="preserve">Pruebas unitarias de la clase </w:t>
      </w:r>
      <w:proofErr w:type="spellStart"/>
      <w:r w:rsidRPr="00044311">
        <w:t>Board</w:t>
      </w:r>
      <w:bookmarkEnd w:id="1"/>
      <w:proofErr w:type="spellEnd"/>
    </w:p>
    <w:p w14:paraId="7FA29BA8" w14:textId="503B0372" w:rsidR="0061002A" w:rsidRDefault="0061002A" w:rsidP="0061002A"/>
    <w:p w14:paraId="030014A5" w14:textId="7A3D20C3" w:rsidR="008069A3" w:rsidRPr="00044311" w:rsidRDefault="008069A3" w:rsidP="008069A3">
      <w:pPr>
        <w:pStyle w:val="Heading3"/>
      </w:pPr>
      <w:bookmarkStart w:id="2" w:name="_Toc7131821"/>
      <w:r>
        <w:t>Objetivo</w:t>
      </w:r>
      <w:bookmarkEnd w:id="2"/>
    </w:p>
    <w:p w14:paraId="47420759" w14:textId="77777777" w:rsidR="0013306E" w:rsidRDefault="0013306E" w:rsidP="0061002A"/>
    <w:p w14:paraId="757166CF" w14:textId="4D954BEE" w:rsidR="00765405" w:rsidRPr="00044311" w:rsidRDefault="00BE2F9F" w:rsidP="0061002A">
      <w:r w:rsidRPr="00044311">
        <w:t xml:space="preserve">En estas pruebas se </w:t>
      </w:r>
      <w:r w:rsidR="00767375" w:rsidRPr="00044311">
        <w:t xml:space="preserve">comprueba </w:t>
      </w:r>
      <w:r w:rsidRPr="00044311">
        <w:t>que la clase</w:t>
      </w:r>
      <w:r w:rsidR="00767375" w:rsidRPr="00044311">
        <w:t xml:space="preserve"> </w:t>
      </w:r>
      <w:proofErr w:type="spellStart"/>
      <w:r w:rsidR="00767375" w:rsidRPr="00044311">
        <w:rPr>
          <w:rFonts w:ascii="Courier New" w:hAnsi="Courier New" w:cs="Courier New"/>
        </w:rPr>
        <w:t>Board</w:t>
      </w:r>
      <w:proofErr w:type="spellEnd"/>
      <w:r w:rsidRPr="00044311">
        <w:t xml:space="preserve"> implementa correctamente la detección de que un jugador ha ganado</w:t>
      </w:r>
      <w:r w:rsidR="00C55C5C">
        <w:t>, perdido</w:t>
      </w:r>
      <w:r w:rsidRPr="00044311">
        <w:t xml:space="preserve"> o</w:t>
      </w:r>
      <w:r w:rsidR="00C55C5C">
        <w:t xml:space="preserve"> </w:t>
      </w:r>
      <w:r w:rsidRPr="00044311">
        <w:t>empatado.</w:t>
      </w:r>
    </w:p>
    <w:p w14:paraId="242D8721" w14:textId="2593FB38" w:rsidR="00734419" w:rsidRPr="00044311" w:rsidRDefault="00765405" w:rsidP="0061002A">
      <w:r w:rsidRPr="00044311">
        <w:t xml:space="preserve">Se implementan </w:t>
      </w:r>
      <w:r w:rsidR="00BE2F9F" w:rsidRPr="00044311">
        <w:t>vari</w:t>
      </w:r>
      <w:r w:rsidR="00C725F5">
        <w:t>a</w:t>
      </w:r>
      <w:r w:rsidR="00BE2F9F" w:rsidRPr="00044311">
        <w:t xml:space="preserve">s </w:t>
      </w:r>
      <w:r w:rsidR="00C725F5">
        <w:t>pruebas</w:t>
      </w:r>
      <w:r w:rsidR="00BE2F9F" w:rsidRPr="00044311">
        <w:t xml:space="preserve"> que </w:t>
      </w:r>
      <w:r w:rsidRPr="00044311">
        <w:t xml:space="preserve">cambian </w:t>
      </w:r>
      <w:r w:rsidR="00BE2F9F" w:rsidRPr="00044311">
        <w:t xml:space="preserve">el estado de las celdas </w:t>
      </w:r>
      <w:r w:rsidRPr="00044311">
        <w:t>del tablero</w:t>
      </w:r>
      <w:r w:rsidR="00BE2F9F" w:rsidRPr="00044311">
        <w:t xml:space="preserve"> </w:t>
      </w:r>
      <w:r w:rsidR="00C55C5C">
        <w:t xml:space="preserve">haciendo uso del método </w:t>
      </w:r>
      <w:proofErr w:type="spellStart"/>
      <w:proofErr w:type="gramStart"/>
      <w:r w:rsidR="00C55C5C" w:rsidRPr="00C55C5C">
        <w:rPr>
          <w:rFonts w:ascii="Courier New" w:hAnsi="Courier New" w:cs="Courier New"/>
        </w:rPr>
        <w:t>getCell</w:t>
      </w:r>
      <w:proofErr w:type="spellEnd"/>
      <w:r w:rsidR="00C55C5C" w:rsidRPr="00C55C5C">
        <w:rPr>
          <w:rFonts w:ascii="Courier New" w:hAnsi="Courier New" w:cs="Courier New"/>
        </w:rPr>
        <w:t>(</w:t>
      </w:r>
      <w:proofErr w:type="gramEnd"/>
      <w:r w:rsidR="00C55C5C" w:rsidRPr="00C55C5C">
        <w:rPr>
          <w:rFonts w:ascii="Courier New" w:hAnsi="Courier New" w:cs="Courier New"/>
        </w:rPr>
        <w:t>)</w:t>
      </w:r>
      <w:r w:rsidR="00C55C5C">
        <w:t xml:space="preserve"> </w:t>
      </w:r>
      <w:r w:rsidR="00BE2F9F" w:rsidRPr="00044311">
        <w:t xml:space="preserve">y </w:t>
      </w:r>
      <w:r w:rsidRPr="00044311">
        <w:t>se verifican los métodos</w:t>
      </w:r>
      <w:r w:rsidR="00BE2F9F" w:rsidRPr="00044311">
        <w:t xml:space="preserve"> </w:t>
      </w:r>
      <w:proofErr w:type="spellStart"/>
      <w:r w:rsidR="00BE2F9F" w:rsidRPr="00C725F5">
        <w:rPr>
          <w:rFonts w:ascii="Courier New" w:hAnsi="Courier New" w:cs="Courier New"/>
        </w:rPr>
        <w:t>getCellsIfWinner</w:t>
      </w:r>
      <w:proofErr w:type="spellEnd"/>
      <w:r w:rsidR="00BE2F9F" w:rsidRPr="00C725F5">
        <w:rPr>
          <w:rFonts w:ascii="Courier New" w:hAnsi="Courier New" w:cs="Courier New"/>
        </w:rPr>
        <w:t>()</w:t>
      </w:r>
      <w:r w:rsidR="00BE2F9F" w:rsidRPr="00044311">
        <w:t xml:space="preserve"> y </w:t>
      </w:r>
      <w:proofErr w:type="spellStart"/>
      <w:r w:rsidR="00BE2F9F" w:rsidRPr="00C725F5">
        <w:rPr>
          <w:rFonts w:ascii="Courier New" w:hAnsi="Courier New" w:cs="Courier New"/>
        </w:rPr>
        <w:t>checkDraw</w:t>
      </w:r>
      <w:proofErr w:type="spellEnd"/>
      <w:r w:rsidR="00BE2F9F" w:rsidRPr="00C725F5">
        <w:rPr>
          <w:rFonts w:ascii="Courier New" w:hAnsi="Courier New" w:cs="Courier New"/>
        </w:rPr>
        <w:t>()</w:t>
      </w:r>
      <w:r w:rsidR="00BE2F9F" w:rsidRPr="00044311">
        <w:t>.</w:t>
      </w:r>
    </w:p>
    <w:p w14:paraId="771A4ED9" w14:textId="77777777" w:rsidR="0013306E" w:rsidRDefault="0013306E" w:rsidP="008069A3">
      <w:pPr>
        <w:pStyle w:val="Heading3"/>
      </w:pPr>
    </w:p>
    <w:p w14:paraId="476424C5" w14:textId="2D678306" w:rsidR="008069A3" w:rsidRPr="00044311" w:rsidRDefault="008069A3" w:rsidP="008069A3">
      <w:pPr>
        <w:pStyle w:val="Heading3"/>
      </w:pPr>
      <w:bookmarkStart w:id="3" w:name="_Toc7131822"/>
      <w:r>
        <w:t>Implementación</w:t>
      </w:r>
      <w:bookmarkEnd w:id="3"/>
    </w:p>
    <w:p w14:paraId="5D817ACA" w14:textId="77777777" w:rsidR="0013306E" w:rsidRDefault="0013306E" w:rsidP="0061002A"/>
    <w:p w14:paraId="401ABCF4" w14:textId="76867F6D" w:rsidR="00C55C5C" w:rsidRDefault="00C55C5C" w:rsidP="0061002A">
      <w:r>
        <w:t>Como se ha solicitado se ha implementado que el primer jugador que pone ficha gana, el primer jugador que pone ficha pierde y ninguno de los jugadores gana, hay un empate.</w:t>
      </w:r>
    </w:p>
    <w:p w14:paraId="20D38038" w14:textId="4BED3C59" w:rsidR="00C55C5C" w:rsidRDefault="00C55C5C" w:rsidP="0061002A">
      <w:r>
        <w:t xml:space="preserve">Para </w:t>
      </w:r>
      <w:r w:rsidR="00EE4900">
        <w:t>estas Pruebas</w:t>
      </w:r>
      <w:r>
        <w:t xml:space="preserve"> Unitari</w:t>
      </w:r>
      <w:r w:rsidR="00EE4900">
        <w:t>a</w:t>
      </w:r>
      <w:r>
        <w:t xml:space="preserve">s solo se ha necesitado la simulación de un solo jugador (jugador “X”) para </w:t>
      </w:r>
      <w:r w:rsidR="00EE4900">
        <w:t>implementar</w:t>
      </w:r>
      <w:r>
        <w:t xml:space="preserve"> l</w:t>
      </w:r>
      <w:r w:rsidR="003E71D5">
        <w:t>o</w:t>
      </w:r>
      <w:r>
        <w:t xml:space="preserve">s </w:t>
      </w:r>
      <w:proofErr w:type="gramStart"/>
      <w:r>
        <w:t xml:space="preserve">tres </w:t>
      </w:r>
      <w:r w:rsidR="00EE4900">
        <w:t>test</w:t>
      </w:r>
      <w:proofErr w:type="gramEnd"/>
      <w:r>
        <w:t xml:space="preserve"> solicitad</w:t>
      </w:r>
      <w:r w:rsidR="00EE4900">
        <w:t>o</w:t>
      </w:r>
      <w:r>
        <w:t xml:space="preserve">s, en realidad solo hemos tenido que modificar </w:t>
      </w:r>
      <w:r w:rsidR="00EE4900">
        <w:t>el</w:t>
      </w:r>
      <w:r>
        <w:t xml:space="preserve"> </w:t>
      </w:r>
      <w:r w:rsidR="00EE4900">
        <w:t xml:space="preserve">estado de las </w:t>
      </w:r>
      <w:r>
        <w:t xml:space="preserve">celdas como si hubiera </w:t>
      </w:r>
      <w:r w:rsidR="00EE4900">
        <w:t>sido realizado por el jugador.</w:t>
      </w:r>
    </w:p>
    <w:p w14:paraId="0A80797D" w14:textId="77777777" w:rsidR="001562A8" w:rsidRDefault="009A0C16" w:rsidP="0061002A">
      <w:r>
        <w:t xml:space="preserve">En cada una </w:t>
      </w:r>
      <w:r w:rsidR="001562A8">
        <w:t>las pruebas se verifican</w:t>
      </w:r>
      <w:r>
        <w:t xml:space="preserve"> que</w:t>
      </w:r>
      <w:r w:rsidR="001562A8">
        <w:t>:</w:t>
      </w:r>
    </w:p>
    <w:p w14:paraId="6490F512" w14:textId="338A0473" w:rsidR="009A0C16" w:rsidRDefault="001562A8" w:rsidP="001562A8">
      <w:pPr>
        <w:pStyle w:val="ListParagraph"/>
        <w:numPr>
          <w:ilvl w:val="0"/>
          <w:numId w:val="2"/>
        </w:numPr>
      </w:pPr>
      <w:r>
        <w:t xml:space="preserve">El procedimiento </w:t>
      </w:r>
      <w:proofErr w:type="spellStart"/>
      <w:proofErr w:type="gramStart"/>
      <w:r w:rsidRPr="00C725F5">
        <w:rPr>
          <w:rFonts w:ascii="Courier New" w:hAnsi="Courier New" w:cs="Courier New"/>
        </w:rPr>
        <w:t>getCellsIfWinner</w:t>
      </w:r>
      <w:proofErr w:type="spellEnd"/>
      <w:r w:rsidRPr="00C725F5">
        <w:rPr>
          <w:rFonts w:ascii="Courier New" w:hAnsi="Courier New" w:cs="Courier New"/>
        </w:rPr>
        <w:t>(</w:t>
      </w:r>
      <w:proofErr w:type="gramEnd"/>
      <w:r w:rsidRPr="00C725F5">
        <w:rPr>
          <w:rFonts w:ascii="Courier New" w:hAnsi="Courier New" w:cs="Courier New"/>
        </w:rPr>
        <w:t>)</w:t>
      </w:r>
      <w:r>
        <w:t xml:space="preserve"> devuelve los valores correctos de acuerdo al jugador que se indica como parámetro de entrada. Esto es:</w:t>
      </w:r>
    </w:p>
    <w:p w14:paraId="50D9789B" w14:textId="2D9877D4" w:rsidR="001562A8" w:rsidRDefault="001562A8" w:rsidP="001562A8">
      <w:pPr>
        <w:pStyle w:val="ListParagraph"/>
        <w:numPr>
          <w:ilvl w:val="1"/>
          <w:numId w:val="2"/>
        </w:numPr>
      </w:pPr>
      <w:r>
        <w:t xml:space="preserve">La lista </w:t>
      </w:r>
      <w:r w:rsidR="00E13EC7">
        <w:t>de celdas que componen la jugada ganadora.</w:t>
      </w:r>
    </w:p>
    <w:p w14:paraId="4D39D176" w14:textId="49A7D5A4" w:rsidR="00E13EC7" w:rsidRDefault="00E13EC7" w:rsidP="001562A8">
      <w:pPr>
        <w:pStyle w:val="ListParagraph"/>
        <w:numPr>
          <w:ilvl w:val="1"/>
          <w:numId w:val="2"/>
        </w:numPr>
      </w:pPr>
      <w:r>
        <w:t xml:space="preserve">O </w:t>
      </w:r>
      <w:proofErr w:type="spellStart"/>
      <w:r>
        <w:t>Null</w:t>
      </w:r>
      <w:proofErr w:type="spellEnd"/>
      <w:r>
        <w:t xml:space="preserve"> en caso de que el jugador no se el ganador.</w:t>
      </w:r>
    </w:p>
    <w:p w14:paraId="46BBC008" w14:textId="660F3F6A" w:rsidR="00E13EC7" w:rsidRDefault="00E13EC7" w:rsidP="00E13EC7">
      <w:pPr>
        <w:pStyle w:val="ListParagraph"/>
        <w:numPr>
          <w:ilvl w:val="0"/>
          <w:numId w:val="2"/>
        </w:numPr>
      </w:pPr>
      <w:r>
        <w:t xml:space="preserve">El procedimiento </w:t>
      </w:r>
      <w:proofErr w:type="spellStart"/>
      <w:proofErr w:type="gramStart"/>
      <w:r w:rsidR="00CD118F" w:rsidRPr="00C725F5">
        <w:rPr>
          <w:rFonts w:ascii="Courier New" w:hAnsi="Courier New" w:cs="Courier New"/>
        </w:rPr>
        <w:t>checkDraw</w:t>
      </w:r>
      <w:proofErr w:type="spellEnd"/>
      <w:r w:rsidR="00CD118F" w:rsidRPr="00C725F5">
        <w:rPr>
          <w:rFonts w:ascii="Courier New" w:hAnsi="Courier New" w:cs="Courier New"/>
        </w:rPr>
        <w:t>(</w:t>
      </w:r>
      <w:proofErr w:type="gramEnd"/>
      <w:r w:rsidR="00CD118F" w:rsidRPr="00C725F5">
        <w:rPr>
          <w:rFonts w:ascii="Courier New" w:hAnsi="Courier New" w:cs="Courier New"/>
        </w:rPr>
        <w:t>)</w:t>
      </w:r>
      <w:r w:rsidR="00CD118F">
        <w:t>detecta correctamente la situación de empate, devolviendo:</w:t>
      </w:r>
    </w:p>
    <w:p w14:paraId="4B71C13E" w14:textId="3818A84D" w:rsidR="00CD118F" w:rsidRDefault="00707BE1" w:rsidP="00CD118F">
      <w:pPr>
        <w:pStyle w:val="ListParagraph"/>
        <w:numPr>
          <w:ilvl w:val="1"/>
          <w:numId w:val="2"/>
        </w:numPr>
      </w:pPr>
      <w:r>
        <w:t>False si no hay empate.</w:t>
      </w:r>
    </w:p>
    <w:p w14:paraId="24FD5BEE" w14:textId="163D5A1A" w:rsidR="00707BE1" w:rsidRDefault="00707BE1" w:rsidP="00CD118F">
      <w:pPr>
        <w:pStyle w:val="ListParagraph"/>
        <w:numPr>
          <w:ilvl w:val="1"/>
          <w:numId w:val="2"/>
        </w:numPr>
      </w:pPr>
      <w:r>
        <w:t>True si hay empate.</w:t>
      </w:r>
    </w:p>
    <w:p w14:paraId="4AC3B660" w14:textId="4D84EEDF" w:rsidR="009F17EE" w:rsidRPr="005B2923" w:rsidRDefault="009F17EE" w:rsidP="009F17EE">
      <w:r w:rsidRPr="005B2923">
        <w:br w:type="page"/>
      </w:r>
    </w:p>
    <w:p w14:paraId="5FCD030B" w14:textId="78A46B02" w:rsidR="00130EF6" w:rsidRPr="00044311" w:rsidRDefault="00130EF6" w:rsidP="005573AA">
      <w:pPr>
        <w:pStyle w:val="Heading2"/>
      </w:pPr>
      <w:bookmarkStart w:id="4" w:name="_Toc7131823"/>
      <w:r w:rsidRPr="00044311">
        <w:lastRenderedPageBreak/>
        <w:t xml:space="preserve">Pruebas con dobles de la clase </w:t>
      </w:r>
      <w:proofErr w:type="spellStart"/>
      <w:r w:rsidRPr="00044311">
        <w:t>TicTacToeGame</w:t>
      </w:r>
      <w:bookmarkEnd w:id="4"/>
      <w:proofErr w:type="spellEnd"/>
    </w:p>
    <w:p w14:paraId="0FB9CD84" w14:textId="605DA3B7" w:rsidR="005573AA" w:rsidRDefault="005573AA" w:rsidP="005573AA">
      <w:pPr>
        <w:pStyle w:val="Heading2"/>
      </w:pPr>
    </w:p>
    <w:p w14:paraId="035E9DB1" w14:textId="089C85FF" w:rsidR="00F47218" w:rsidRDefault="00F47218" w:rsidP="00F47218">
      <w:pPr>
        <w:pStyle w:val="Heading3"/>
      </w:pPr>
      <w:bookmarkStart w:id="5" w:name="_Toc7131824"/>
      <w:r>
        <w:t>Objetivo</w:t>
      </w:r>
      <w:bookmarkEnd w:id="5"/>
    </w:p>
    <w:p w14:paraId="7E8D1504" w14:textId="77777777" w:rsidR="00C51FB1" w:rsidRDefault="00C51FB1" w:rsidP="00C51FB1"/>
    <w:p w14:paraId="4739D49B" w14:textId="77777777" w:rsidR="008769DD" w:rsidRDefault="00C51FB1" w:rsidP="00C51FB1">
      <w:r>
        <w:t xml:space="preserve">En estas pruebas se comprueba que la clase </w:t>
      </w:r>
      <w:proofErr w:type="spellStart"/>
      <w:r w:rsidRPr="00C51FB1">
        <w:rPr>
          <w:rFonts w:ascii="Courier New" w:hAnsi="Courier New" w:cs="Courier New"/>
        </w:rPr>
        <w:t>TicTacToeGame</w:t>
      </w:r>
      <w:proofErr w:type="spellEnd"/>
      <w:r>
        <w:t xml:space="preserve"> implementa de forma adecuada el juego. </w:t>
      </w:r>
      <w:r w:rsidR="008769DD">
        <w:t xml:space="preserve">Se llama a los distintos métodos </w:t>
      </w:r>
      <w:r>
        <w:t>de la clase simulando los mensajes que llegan de los navegadores durante el uso normal de la aplicación.</w:t>
      </w:r>
    </w:p>
    <w:p w14:paraId="19EE0ABE" w14:textId="7FCCCC61" w:rsidR="00C51FB1" w:rsidRDefault="00C51FB1" w:rsidP="00C51FB1">
      <w:r>
        <w:t>Además, se deberán simular las conexiones crea</w:t>
      </w:r>
      <w:r w:rsidR="009B6335">
        <w:t>n</w:t>
      </w:r>
      <w:r>
        <w:t xml:space="preserve">do dobles de los objetos </w:t>
      </w:r>
      <w:proofErr w:type="spellStart"/>
      <w:r w:rsidRPr="008769DD">
        <w:rPr>
          <w:rFonts w:ascii="Courier New" w:hAnsi="Courier New" w:cs="Courier New"/>
        </w:rPr>
        <w:t>Connection</w:t>
      </w:r>
      <w:proofErr w:type="spellEnd"/>
      <w:r>
        <w:t xml:space="preserve"> (que representan una comunicación </w:t>
      </w:r>
      <w:proofErr w:type="spellStart"/>
      <w:r w:rsidRPr="008769DD">
        <w:rPr>
          <w:rFonts w:ascii="Courier New" w:hAnsi="Courier New" w:cs="Courier New"/>
        </w:rPr>
        <w:t>WebSockets</w:t>
      </w:r>
      <w:proofErr w:type="spellEnd"/>
      <w:r>
        <w:t xml:space="preserve">). Estas conexiones simuladas se utilizarán para verificar si los eventos que envía </w:t>
      </w:r>
      <w:proofErr w:type="spellStart"/>
      <w:r w:rsidRPr="008769DD">
        <w:rPr>
          <w:rFonts w:ascii="Courier New" w:hAnsi="Courier New" w:cs="Courier New"/>
        </w:rPr>
        <w:t>TicTacToeGame</w:t>
      </w:r>
      <w:proofErr w:type="spellEnd"/>
      <w:r>
        <w:t xml:space="preserve"> a los navegadores web (representados por los dobles de </w:t>
      </w:r>
      <w:proofErr w:type="spellStart"/>
      <w:r w:rsidRPr="008769DD">
        <w:rPr>
          <w:rFonts w:ascii="Courier New" w:hAnsi="Courier New" w:cs="Courier New"/>
        </w:rPr>
        <w:t>Connection</w:t>
      </w:r>
      <w:proofErr w:type="spellEnd"/>
      <w:r>
        <w:t>) son los esperados.</w:t>
      </w:r>
    </w:p>
    <w:p w14:paraId="6EC9B09A" w14:textId="77777777" w:rsidR="00124161" w:rsidRPr="00C51FB1" w:rsidRDefault="00124161" w:rsidP="00C51FB1"/>
    <w:p w14:paraId="358C3211" w14:textId="607ACEAE" w:rsidR="00F47218" w:rsidRPr="00F47218" w:rsidRDefault="00F47218" w:rsidP="00F47218">
      <w:pPr>
        <w:pStyle w:val="Heading3"/>
      </w:pPr>
      <w:bookmarkStart w:id="6" w:name="_Toc7131825"/>
      <w:r>
        <w:t>Implementación</w:t>
      </w:r>
      <w:bookmarkEnd w:id="6"/>
    </w:p>
    <w:p w14:paraId="728167E8" w14:textId="77777777" w:rsidR="00A55F31" w:rsidRDefault="00A55F31" w:rsidP="009F17EE"/>
    <w:p w14:paraId="6944C607" w14:textId="0E6DE4F2" w:rsidR="009B6335" w:rsidRDefault="009B6335" w:rsidP="009F17EE">
      <w:r>
        <w:t>Como se ha solicitado se ha implementado que el primer jugador que pone ficha gana, el primer jugador que pone ficha pierde y ninguno de los jugadores gana, hay un empate.</w:t>
      </w:r>
    </w:p>
    <w:p w14:paraId="78B468A0" w14:textId="00FE1A44" w:rsidR="00F8281E" w:rsidRPr="00F8281E" w:rsidRDefault="00F8281E" w:rsidP="009F17EE">
      <w:pPr>
        <w:rPr>
          <w:rFonts w:cstheme="minorHAnsi"/>
        </w:rPr>
      </w:pPr>
      <w:r>
        <w:t xml:space="preserve">Se hace uso del </w:t>
      </w:r>
      <w:r w:rsidRPr="00F8281E">
        <w:rPr>
          <w:rFonts w:cstheme="minorHAnsi"/>
        </w:rPr>
        <w:t>método</w:t>
      </w:r>
      <w:r>
        <w:rPr>
          <w:rFonts w:cstheme="minorHAnsi"/>
        </w:rPr>
        <w:t xml:space="preserve"> </w:t>
      </w:r>
      <w:proofErr w:type="spellStart"/>
      <w:r w:rsidRPr="00F8281E">
        <w:rPr>
          <w:rFonts w:ascii="Courier New" w:hAnsi="Courier New" w:cs="Courier New"/>
        </w:rPr>
        <w:t>TicTaeToeGame.mark</w:t>
      </w:r>
      <w:proofErr w:type="spellEnd"/>
      <w:r w:rsidRPr="00F8281E">
        <w:rPr>
          <w:rFonts w:ascii="Courier New" w:hAnsi="Courier New" w:cs="Courier New"/>
        </w:rPr>
        <w:t>()</w:t>
      </w:r>
      <w:r w:rsidRPr="00F8281E">
        <w:rPr>
          <w:rFonts w:cstheme="minorHAnsi"/>
        </w:rPr>
        <w:t xml:space="preserve"> para realizar la jugada por cada jugador.</w:t>
      </w:r>
    </w:p>
    <w:p w14:paraId="3B2588C3" w14:textId="65EE8DDA" w:rsidR="00B570AF" w:rsidRDefault="00E53E8B" w:rsidP="009F17EE">
      <w:r w:rsidRPr="00E53E8B">
        <w:t xml:space="preserve">Se ha incluido un </w:t>
      </w:r>
      <w:proofErr w:type="spellStart"/>
      <w:r w:rsidRPr="00E53E8B">
        <w:t>ArrayList</w:t>
      </w:r>
      <w:proofErr w:type="spellEnd"/>
      <w:r w:rsidRPr="00E53E8B">
        <w:t xml:space="preserve"> </w:t>
      </w:r>
      <w:r>
        <w:t>(</w:t>
      </w:r>
      <w:proofErr w:type="spellStart"/>
      <w:r w:rsidRPr="00E53E8B">
        <w:rPr>
          <w:rFonts w:ascii="Courier New" w:hAnsi="Courier New" w:cs="Courier New"/>
        </w:rPr>
        <w:t>markList</w:t>
      </w:r>
      <w:proofErr w:type="spellEnd"/>
      <w:r>
        <w:t xml:space="preserve">) </w:t>
      </w:r>
      <w:r w:rsidRPr="00E53E8B">
        <w:t xml:space="preserve">para el </w:t>
      </w:r>
      <w:r>
        <w:t xml:space="preserve">facilitar el </w:t>
      </w:r>
      <w:r w:rsidRPr="00E53E8B">
        <w:t>manejo</w:t>
      </w:r>
      <w:r>
        <w:t xml:space="preserve"> correcto de los turnos de los jugadores en un ciclo controlado, </w:t>
      </w:r>
      <w:r w:rsidR="00F8281E">
        <w:t xml:space="preserve">cada elemento de la lista es una celda específica(jugada) y </w:t>
      </w:r>
      <w:r>
        <w:t xml:space="preserve">el índice de la lista % 2 determina </w:t>
      </w:r>
      <w:r w:rsidR="00F8281E">
        <w:t>que jugador</w:t>
      </w:r>
      <w:r>
        <w:t xml:space="preserve"> hizo la jugada (el resultado </w:t>
      </w:r>
      <w:r w:rsidRPr="00E53E8B">
        <w:rPr>
          <w:rFonts w:ascii="Courier New" w:hAnsi="Courier New" w:cs="Courier New"/>
        </w:rPr>
        <w:t xml:space="preserve">índice de la lista % </w:t>
      </w:r>
      <w:r w:rsidR="00074E27" w:rsidRPr="00E53E8B">
        <w:rPr>
          <w:rFonts w:ascii="Courier New" w:hAnsi="Courier New" w:cs="Courier New"/>
        </w:rPr>
        <w:t>2</w:t>
      </w:r>
      <w:r w:rsidR="00074E27">
        <w:t xml:space="preserve"> si</w:t>
      </w:r>
      <w:r>
        <w:t xml:space="preserve"> es 0 es jugador1 y si no es el jugador2</w:t>
      </w:r>
      <w:r w:rsidR="00F8281E">
        <w:t>).</w:t>
      </w:r>
    </w:p>
    <w:p w14:paraId="14B992DC" w14:textId="77777777" w:rsidR="00F8281E" w:rsidRDefault="00F8281E" w:rsidP="00F8281E">
      <w:r>
        <w:t>En cada una las pruebas se verifican que:</w:t>
      </w:r>
    </w:p>
    <w:p w14:paraId="2E43CC2D" w14:textId="02C64263" w:rsidR="00F8281E" w:rsidRDefault="00F8281E" w:rsidP="00F8281E">
      <w:pPr>
        <w:pStyle w:val="ListParagraph"/>
        <w:numPr>
          <w:ilvl w:val="0"/>
          <w:numId w:val="2"/>
        </w:numPr>
      </w:pPr>
      <w:r>
        <w:t xml:space="preserve">Que la función </w:t>
      </w:r>
      <w:proofErr w:type="spellStart"/>
      <w:r>
        <w:t>sendEvent</w:t>
      </w:r>
      <w:proofErr w:type="spellEnd"/>
      <w:r>
        <w:t xml:space="preserve"> de la clase </w:t>
      </w:r>
      <w:proofErr w:type="spellStart"/>
      <w:r>
        <w:t>Connection.class</w:t>
      </w:r>
      <w:proofErr w:type="spellEnd"/>
      <w:r>
        <w:t xml:space="preserve"> (gracias al uso del </w:t>
      </w:r>
      <w:proofErr w:type="spellStart"/>
      <w:r>
        <w:t>mock</w:t>
      </w:r>
      <w:proofErr w:type="spellEnd"/>
      <w:r>
        <w:t xml:space="preserve">) se llame </w:t>
      </w:r>
      <w:r w:rsidR="00B570AF">
        <w:t>con los parámetros correctos.</w:t>
      </w:r>
    </w:p>
    <w:p w14:paraId="5E689608" w14:textId="62C66ED7" w:rsidR="00B570AF" w:rsidRDefault="00B570AF" w:rsidP="00B570AF">
      <w:pPr>
        <w:pStyle w:val="ListParagraph"/>
        <w:numPr>
          <w:ilvl w:val="1"/>
          <w:numId w:val="2"/>
        </w:numPr>
      </w:pPr>
      <w:r>
        <w:t xml:space="preserve">Después de </w:t>
      </w:r>
      <w:r>
        <w:t xml:space="preserve">que el primer jugador entra al juego usando </w:t>
      </w:r>
      <w:r>
        <w:t xml:space="preserve">el método </w:t>
      </w:r>
      <w:proofErr w:type="spellStart"/>
      <w:r w:rsidRPr="00F8281E">
        <w:rPr>
          <w:rFonts w:ascii="Courier New" w:hAnsi="Courier New" w:cs="Courier New"/>
        </w:rPr>
        <w:t>TicTaeToeGame.</w:t>
      </w:r>
      <w:r>
        <w:rPr>
          <w:rFonts w:ascii="Courier New" w:hAnsi="Courier New" w:cs="Courier New"/>
        </w:rPr>
        <w:t>addPlayer</w:t>
      </w:r>
      <w:proofErr w:type="spellEnd"/>
      <w:r w:rsidRPr="00F8281E">
        <w:rPr>
          <w:rFonts w:ascii="Courier New" w:hAnsi="Courier New" w:cs="Courier New"/>
        </w:rPr>
        <w:t>()</w:t>
      </w:r>
      <w:r w:rsidRPr="00B570AF">
        <w:rPr>
          <w:rFonts w:cstheme="minorHAnsi"/>
        </w:rPr>
        <w:t xml:space="preserve"> los</w:t>
      </w:r>
      <w:r w:rsidRPr="00B570AF">
        <w:rPr>
          <w:rFonts w:cstheme="minorHAnsi"/>
        </w:rPr>
        <w:t xml:space="preserve"> parámetros esperados son:</w:t>
      </w:r>
    </w:p>
    <w:p w14:paraId="2F2384D6" w14:textId="77777777" w:rsidR="00124161" w:rsidRDefault="00B570AF" w:rsidP="00124161">
      <w:pPr>
        <w:pStyle w:val="ListParagraph"/>
        <w:numPr>
          <w:ilvl w:val="2"/>
          <w:numId w:val="2"/>
        </w:numPr>
      </w:pPr>
      <w:proofErr w:type="spellStart"/>
      <w:r w:rsidRPr="00B570AF">
        <w:t>EventType.</w:t>
      </w:r>
      <w:r w:rsidRPr="00B570AF">
        <w:t>JOIN_GAME</w:t>
      </w:r>
      <w:proofErr w:type="spellEnd"/>
      <w:r w:rsidRPr="00B570AF">
        <w:t>, y</w:t>
      </w:r>
      <w:r w:rsidRPr="00B570AF">
        <w:t xml:space="preserve"> </w:t>
      </w:r>
      <w:r>
        <w:t xml:space="preserve">solamente </w:t>
      </w:r>
      <w:r w:rsidR="00124161">
        <w:t xml:space="preserve">el </w:t>
      </w:r>
      <w:r w:rsidR="00124161" w:rsidRPr="00B570AF">
        <w:t>jugador</w:t>
      </w:r>
      <w:r>
        <w:t xml:space="preserve"> que se añade.</w:t>
      </w:r>
    </w:p>
    <w:p w14:paraId="31E0E983" w14:textId="00ABD519" w:rsidR="00B570AF" w:rsidRDefault="00B570AF" w:rsidP="00124161">
      <w:pPr>
        <w:pStyle w:val="ListParagraph"/>
        <w:numPr>
          <w:ilvl w:val="1"/>
          <w:numId w:val="2"/>
        </w:numPr>
      </w:pPr>
      <w:r>
        <w:t xml:space="preserve">Después de que el </w:t>
      </w:r>
      <w:r>
        <w:t>segundo</w:t>
      </w:r>
      <w:r>
        <w:t xml:space="preserve"> jugador entra al juego usando el método </w:t>
      </w:r>
      <w:proofErr w:type="spellStart"/>
      <w:r w:rsidRPr="00124161">
        <w:rPr>
          <w:rFonts w:ascii="Courier New" w:hAnsi="Courier New" w:cs="Courier New"/>
        </w:rPr>
        <w:t>TicTaeToeGame.addPlayer</w:t>
      </w:r>
      <w:proofErr w:type="spellEnd"/>
      <w:r w:rsidRPr="00124161">
        <w:rPr>
          <w:rFonts w:ascii="Courier New" w:hAnsi="Courier New" w:cs="Courier New"/>
        </w:rPr>
        <w:t>()</w:t>
      </w:r>
      <w:r w:rsidRPr="00124161">
        <w:rPr>
          <w:rFonts w:cstheme="minorHAnsi"/>
        </w:rPr>
        <w:t xml:space="preserve"> los parámetros esperados son:</w:t>
      </w:r>
    </w:p>
    <w:p w14:paraId="0A8D6BF0" w14:textId="6CB52FCB" w:rsidR="00B570AF" w:rsidRPr="00B570AF" w:rsidRDefault="00B570AF" w:rsidP="00124161">
      <w:pPr>
        <w:pStyle w:val="ListParagraph"/>
        <w:numPr>
          <w:ilvl w:val="2"/>
          <w:numId w:val="2"/>
        </w:numPr>
      </w:pPr>
      <w:proofErr w:type="spellStart"/>
      <w:r w:rsidRPr="00B570AF">
        <w:t>EventType.JOIN_GAME</w:t>
      </w:r>
      <w:proofErr w:type="spellEnd"/>
      <w:r w:rsidRPr="00B570AF">
        <w:t xml:space="preserve">, y </w:t>
      </w:r>
      <w:r w:rsidRPr="00B570AF">
        <w:t>la lista de</w:t>
      </w:r>
      <w:r>
        <w:t>l numero de jugadores que se lleva añadido (en este caso2)</w:t>
      </w:r>
    </w:p>
    <w:p w14:paraId="55B9D261" w14:textId="63E6D8F7" w:rsidR="00B570AF" w:rsidRDefault="00B570AF" w:rsidP="00B570AF">
      <w:pPr>
        <w:pStyle w:val="ListParagraph"/>
        <w:numPr>
          <w:ilvl w:val="1"/>
          <w:numId w:val="2"/>
        </w:numPr>
      </w:pPr>
      <w:r>
        <w:t xml:space="preserve">Después de cada jugada hecha usando el método </w:t>
      </w:r>
      <w:proofErr w:type="spellStart"/>
      <w:r w:rsidRPr="00F8281E">
        <w:rPr>
          <w:rFonts w:ascii="Courier New" w:hAnsi="Courier New" w:cs="Courier New"/>
        </w:rPr>
        <w:t>TicTaeToeGame.mark</w:t>
      </w:r>
      <w:proofErr w:type="spellEnd"/>
      <w:r w:rsidRPr="00F8281E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</w:t>
      </w:r>
      <w:r w:rsidRPr="00B570AF">
        <w:rPr>
          <w:rFonts w:cstheme="minorHAnsi"/>
        </w:rPr>
        <w:t>los parámetros esperados son:</w:t>
      </w:r>
    </w:p>
    <w:p w14:paraId="5C4D5C4C" w14:textId="0ACD3C4C" w:rsidR="00124161" w:rsidRDefault="00B570AF" w:rsidP="00124161">
      <w:pPr>
        <w:pStyle w:val="ListParagraph"/>
        <w:numPr>
          <w:ilvl w:val="2"/>
          <w:numId w:val="2"/>
        </w:numPr>
      </w:pPr>
      <w:proofErr w:type="spellStart"/>
      <w:r w:rsidRPr="00B570AF">
        <w:t>EventType.</w:t>
      </w:r>
      <w:r>
        <w:t>SET_TURN</w:t>
      </w:r>
      <w:proofErr w:type="spellEnd"/>
      <w:r w:rsidRPr="00B570AF">
        <w:t xml:space="preserve">, y </w:t>
      </w:r>
      <w:r w:rsidR="00124161">
        <w:t>jugador que le toca su turno</w:t>
      </w:r>
    </w:p>
    <w:p w14:paraId="01F238DA" w14:textId="4C0C24C2" w:rsidR="00124161" w:rsidRDefault="00124161" w:rsidP="00124161">
      <w:pPr>
        <w:pStyle w:val="ListParagraph"/>
        <w:numPr>
          <w:ilvl w:val="1"/>
          <w:numId w:val="2"/>
        </w:numPr>
      </w:pPr>
      <w:r>
        <w:t xml:space="preserve">Cuando algún jugador que gana después de ejecutar la lista de jugadas los parámetros esperados </w:t>
      </w:r>
      <w:proofErr w:type="gramStart"/>
      <w:r>
        <w:t>son</w:t>
      </w:r>
      <w:proofErr w:type="gramEnd"/>
      <w:r w:rsidRPr="00B570AF">
        <w:rPr>
          <w:rFonts w:cstheme="minorHAnsi"/>
        </w:rPr>
        <w:t>:</w:t>
      </w:r>
    </w:p>
    <w:p w14:paraId="447BA789" w14:textId="0BA771F0" w:rsidR="00124161" w:rsidRDefault="00124161" w:rsidP="00124161">
      <w:pPr>
        <w:pStyle w:val="ListParagraph"/>
        <w:numPr>
          <w:ilvl w:val="2"/>
          <w:numId w:val="2"/>
        </w:numPr>
      </w:pPr>
      <w:proofErr w:type="spellStart"/>
      <w:r w:rsidRPr="00B570AF">
        <w:t>EventType.</w:t>
      </w:r>
      <w:r>
        <w:t>GAME_OVER</w:t>
      </w:r>
      <w:proofErr w:type="spellEnd"/>
      <w:r w:rsidRPr="00B570AF">
        <w:t xml:space="preserve">, y </w:t>
      </w:r>
      <w:r>
        <w:t>el jugador ganador</w:t>
      </w:r>
    </w:p>
    <w:p w14:paraId="62678607" w14:textId="612CFBEB" w:rsidR="00124161" w:rsidRDefault="00124161" w:rsidP="00124161">
      <w:pPr>
        <w:pStyle w:val="ListParagraph"/>
        <w:numPr>
          <w:ilvl w:val="1"/>
          <w:numId w:val="2"/>
        </w:numPr>
      </w:pPr>
      <w:r>
        <w:t xml:space="preserve">Cuando </w:t>
      </w:r>
      <w:r>
        <w:t xml:space="preserve">hay un empate y ninguno de los 2 jugadores gana </w:t>
      </w:r>
      <w:r>
        <w:t>jugadas los parámetros esperados son</w:t>
      </w:r>
      <w:r w:rsidRPr="00B570AF">
        <w:rPr>
          <w:rFonts w:cstheme="minorHAnsi"/>
        </w:rPr>
        <w:t>:</w:t>
      </w:r>
    </w:p>
    <w:p w14:paraId="388DAC5C" w14:textId="10FEA0F3" w:rsidR="00124161" w:rsidRPr="00124161" w:rsidRDefault="00124161" w:rsidP="00124161">
      <w:pPr>
        <w:pStyle w:val="ListParagraph"/>
        <w:numPr>
          <w:ilvl w:val="2"/>
          <w:numId w:val="2"/>
        </w:numPr>
      </w:pPr>
      <w:proofErr w:type="spellStart"/>
      <w:r w:rsidRPr="00124161">
        <w:t>EventType.GAME_OVER</w:t>
      </w:r>
      <w:proofErr w:type="spellEnd"/>
      <w:r w:rsidRPr="00124161">
        <w:t xml:space="preserve">, y </w:t>
      </w:r>
      <w:r w:rsidRPr="00124161">
        <w:t xml:space="preserve">un </w:t>
      </w:r>
      <w:r>
        <w:t>NULL</w:t>
      </w:r>
    </w:p>
    <w:p w14:paraId="31CACE11" w14:textId="77777777" w:rsidR="00124161" w:rsidRPr="00124161" w:rsidRDefault="00124161" w:rsidP="00124161"/>
    <w:p w14:paraId="2C35C6E9" w14:textId="261C9F4E" w:rsidR="00805F85" w:rsidRPr="00124161" w:rsidRDefault="00805F85"/>
    <w:p w14:paraId="145EA50D" w14:textId="77777777" w:rsidR="009F17EE" w:rsidRPr="00124161" w:rsidRDefault="009F17EE" w:rsidP="009F17EE"/>
    <w:p w14:paraId="44BF2C8B" w14:textId="563A8B78" w:rsidR="00130EF6" w:rsidRDefault="005573AA" w:rsidP="005573AA">
      <w:pPr>
        <w:pStyle w:val="Heading2"/>
      </w:pPr>
      <w:bookmarkStart w:id="7" w:name="_Toc7131826"/>
      <w:r w:rsidRPr="00044311">
        <w:t>Pruebas de sistema de la aplicación</w:t>
      </w:r>
      <w:bookmarkEnd w:id="7"/>
    </w:p>
    <w:p w14:paraId="1F0559C1" w14:textId="1CA2A185" w:rsidR="00805F85" w:rsidRDefault="00805F85" w:rsidP="00805F85"/>
    <w:p w14:paraId="261B3220" w14:textId="5A8F3AEE" w:rsidR="00805F85" w:rsidRDefault="00805F85" w:rsidP="00805F85">
      <w:pPr>
        <w:pStyle w:val="Heading3"/>
      </w:pPr>
      <w:bookmarkStart w:id="8" w:name="_Toc7131827"/>
      <w:r>
        <w:t>Objetivo</w:t>
      </w:r>
      <w:bookmarkEnd w:id="8"/>
    </w:p>
    <w:p w14:paraId="43D4AF2D" w14:textId="77777777" w:rsidR="001F18B7" w:rsidRPr="001F18B7" w:rsidRDefault="001F18B7" w:rsidP="001F18B7"/>
    <w:p w14:paraId="11D95ABB" w14:textId="7FCB4024" w:rsidR="00805F85" w:rsidRDefault="002F4A12" w:rsidP="00805F85">
      <w:r>
        <w:t>S</w:t>
      </w:r>
      <w:r w:rsidR="001F18B7">
        <w:t>e implementa</w:t>
      </w:r>
      <w:r>
        <w:t>n</w:t>
      </w:r>
      <w:r w:rsidR="001F18B7">
        <w:t xml:space="preserve"> pruebas de sistema con </w:t>
      </w:r>
      <w:proofErr w:type="spellStart"/>
      <w:r w:rsidR="001F18B7">
        <w:t>Selenium</w:t>
      </w:r>
      <w:proofErr w:type="spellEnd"/>
      <w:r w:rsidR="001F18B7">
        <w:t xml:space="preserve">. Para simular una partida </w:t>
      </w:r>
      <w:r>
        <w:t xml:space="preserve">la prueba inicia </w:t>
      </w:r>
      <w:r w:rsidR="001F18B7">
        <w:t>dos navegadores web de forma simultánea e interact</w:t>
      </w:r>
      <w:r>
        <w:t xml:space="preserve">úa </w:t>
      </w:r>
      <w:r w:rsidR="001F18B7">
        <w:t xml:space="preserve">con ellos de forma alternativa. De esta forma, </w:t>
      </w:r>
      <w:r w:rsidR="00262F76">
        <w:t xml:space="preserve">se simula </w:t>
      </w:r>
      <w:r w:rsidR="001F18B7">
        <w:t>un</w:t>
      </w:r>
      <w:r w:rsidR="00074E27">
        <w:t>a</w:t>
      </w:r>
      <w:r w:rsidR="001F18B7">
        <w:t xml:space="preserve"> partida por turnos.</w:t>
      </w:r>
    </w:p>
    <w:p w14:paraId="0CBB12C1" w14:textId="77777777" w:rsidR="00074E27" w:rsidRPr="00805F85" w:rsidRDefault="00074E27" w:rsidP="00805F85"/>
    <w:p w14:paraId="0A7CAECA" w14:textId="2EF90987" w:rsidR="00805F85" w:rsidRDefault="00805F85" w:rsidP="00805F85">
      <w:pPr>
        <w:pStyle w:val="Heading3"/>
      </w:pPr>
      <w:bookmarkStart w:id="9" w:name="_Toc7131828"/>
      <w:r>
        <w:t>Implementación</w:t>
      </w:r>
      <w:bookmarkEnd w:id="9"/>
    </w:p>
    <w:p w14:paraId="22EF546A" w14:textId="52862E37" w:rsidR="00262F76" w:rsidRDefault="00262F76" w:rsidP="00262F76"/>
    <w:p w14:paraId="00A7C74E" w14:textId="4B453478" w:rsidR="00262F76" w:rsidRDefault="00074E27" w:rsidP="00262F76">
      <w:r>
        <w:t>Como se ha solicitado se ha implementado que el primer jugador que pone ficha gana, el primer jugador que pone ficha pierde y ninguno de los jugadores gana, hay un empate.</w:t>
      </w:r>
      <w:bookmarkStart w:id="10" w:name="_GoBack"/>
      <w:bookmarkEnd w:id="10"/>
    </w:p>
    <w:p w14:paraId="2BB16B9B" w14:textId="130F2981" w:rsidR="00B46290" w:rsidRDefault="00692D1B" w:rsidP="00262F76">
      <w:r>
        <w:t xml:space="preserve">Levantamos la </w:t>
      </w:r>
      <w:proofErr w:type="spellStart"/>
      <w:r>
        <w:t>WebApp</w:t>
      </w:r>
      <w:proofErr w:type="spellEnd"/>
      <w:r>
        <w:t xml:space="preserve"> proporcionada por el juego de forma local.</w:t>
      </w:r>
    </w:p>
    <w:p w14:paraId="0295EF75" w14:textId="3D29C697" w:rsidR="00692D1B" w:rsidRDefault="00692D1B" w:rsidP="00262F76">
      <w:r>
        <w:t xml:space="preserve">Nos conectamos con 2 </w:t>
      </w:r>
      <w:proofErr w:type="spellStart"/>
      <w:r>
        <w:t>WebDrivers</w:t>
      </w:r>
      <w:proofErr w:type="spellEnd"/>
      <w:r>
        <w:t xml:space="preserve"> uno para cada jugador.</w:t>
      </w:r>
    </w:p>
    <w:p w14:paraId="06B46A32" w14:textId="123CD3ED" w:rsidR="00526551" w:rsidRDefault="00526551" w:rsidP="00262F76">
      <w:r w:rsidRPr="00E53E8B">
        <w:t xml:space="preserve">Se ha incluido un </w:t>
      </w:r>
      <w:proofErr w:type="spellStart"/>
      <w:r w:rsidRPr="00E53E8B">
        <w:t>ArrayList</w:t>
      </w:r>
      <w:proofErr w:type="spellEnd"/>
      <w:r w:rsidRPr="00E53E8B">
        <w:t xml:space="preserve"> </w:t>
      </w:r>
      <w:r>
        <w:t>(</w:t>
      </w:r>
      <w:proofErr w:type="spellStart"/>
      <w:r w:rsidRPr="00E53E8B">
        <w:rPr>
          <w:rFonts w:ascii="Courier New" w:hAnsi="Courier New" w:cs="Courier New"/>
        </w:rPr>
        <w:t>markList</w:t>
      </w:r>
      <w:proofErr w:type="spellEnd"/>
      <w:r>
        <w:t xml:space="preserve">) </w:t>
      </w:r>
      <w:r w:rsidRPr="00E53E8B">
        <w:t xml:space="preserve">para el </w:t>
      </w:r>
      <w:r>
        <w:t xml:space="preserve">facilitar el </w:t>
      </w:r>
      <w:r w:rsidRPr="00E53E8B">
        <w:t>manejo</w:t>
      </w:r>
      <w:r>
        <w:t xml:space="preserve"> correcto de los turnos de los jugadores en un ciclo controlado, cada elemento de la lista es una celda específica(jugada) y el índice de la lista % 2 determina que jugador hizo la jugada (el resultado </w:t>
      </w:r>
      <w:r w:rsidRPr="00E53E8B">
        <w:rPr>
          <w:rFonts w:ascii="Courier New" w:hAnsi="Courier New" w:cs="Courier New"/>
        </w:rPr>
        <w:t>índice de la lista % 2</w:t>
      </w:r>
      <w:r>
        <w:t xml:space="preserve"> si es 0 es jugador1 y si no es el jugador2).</w:t>
      </w:r>
    </w:p>
    <w:p w14:paraId="429AE4B8" w14:textId="77777777" w:rsidR="00526551" w:rsidRDefault="00526551" w:rsidP="00262F76"/>
    <w:p w14:paraId="3662ADB4" w14:textId="2AF2BC2D" w:rsidR="00692D1B" w:rsidRDefault="00692D1B" w:rsidP="00692D1B">
      <w:r>
        <w:t xml:space="preserve">Se verifica que la ventana de notificación nos indica la </w:t>
      </w:r>
      <w:r w:rsidR="00526551">
        <w:t>información</w:t>
      </w:r>
      <w:r>
        <w:t xml:space="preserve"> correcta dependiendo del resultado </w:t>
      </w:r>
      <w:proofErr w:type="gramStart"/>
      <w:r>
        <w:t>de la partido</w:t>
      </w:r>
      <w:proofErr w:type="gramEnd"/>
      <w:r>
        <w:t>:</w:t>
      </w:r>
    </w:p>
    <w:p w14:paraId="02AEB53A" w14:textId="2C258038" w:rsidR="00692D1B" w:rsidRDefault="00692D1B" w:rsidP="00692D1B">
      <w:pPr>
        <w:pStyle w:val="ListParagraph"/>
        <w:numPr>
          <w:ilvl w:val="0"/>
          <w:numId w:val="2"/>
        </w:numPr>
      </w:pPr>
      <w:r>
        <w:t>Cuando el primer jugador que mueve gana</w:t>
      </w:r>
      <w:r>
        <w:t>.</w:t>
      </w:r>
    </w:p>
    <w:p w14:paraId="35B4A66E" w14:textId="1C34CE6D" w:rsidR="00692D1B" w:rsidRDefault="00692D1B" w:rsidP="00692D1B">
      <w:pPr>
        <w:pStyle w:val="ListParagraph"/>
        <w:numPr>
          <w:ilvl w:val="1"/>
          <w:numId w:val="2"/>
        </w:numPr>
      </w:pPr>
      <w:r>
        <w:t>Menaje esperado</w:t>
      </w:r>
      <w:r w:rsidR="00526551">
        <w:t>:</w:t>
      </w:r>
      <w:r>
        <w:t xml:space="preserve"> “</w:t>
      </w:r>
      <w:r w:rsidRPr="00692D1B">
        <w:t xml:space="preserve">player1 </w:t>
      </w:r>
      <w:proofErr w:type="spellStart"/>
      <w:r w:rsidRPr="00692D1B">
        <w:t>wins</w:t>
      </w:r>
      <w:proofErr w:type="spellEnd"/>
      <w:r w:rsidRPr="00692D1B">
        <w:t xml:space="preserve">! player2 </w:t>
      </w:r>
      <w:proofErr w:type="spellStart"/>
      <w:r w:rsidRPr="00692D1B">
        <w:t>looses</w:t>
      </w:r>
      <w:proofErr w:type="spellEnd"/>
      <w:r w:rsidRPr="00692D1B">
        <w:t>.</w:t>
      </w:r>
      <w:r>
        <w:t>”</w:t>
      </w:r>
    </w:p>
    <w:p w14:paraId="729C31CB" w14:textId="2D1112A7" w:rsidR="00692D1B" w:rsidRDefault="00692D1B" w:rsidP="00692D1B">
      <w:pPr>
        <w:pStyle w:val="ListParagraph"/>
        <w:numPr>
          <w:ilvl w:val="0"/>
          <w:numId w:val="2"/>
        </w:numPr>
      </w:pPr>
      <w:r>
        <w:t>Cuando el primer jugador que mueve pierde.</w:t>
      </w:r>
    </w:p>
    <w:p w14:paraId="03056963" w14:textId="30DFE48B" w:rsidR="00526551" w:rsidRDefault="00526551" w:rsidP="00526551">
      <w:pPr>
        <w:pStyle w:val="ListParagraph"/>
        <w:numPr>
          <w:ilvl w:val="1"/>
          <w:numId w:val="2"/>
        </w:numPr>
      </w:pPr>
      <w:r>
        <w:t>Menaje esperado</w:t>
      </w:r>
      <w:r>
        <w:t>:</w:t>
      </w:r>
      <w:r>
        <w:t xml:space="preserve"> “</w:t>
      </w:r>
      <w:r w:rsidRPr="00692D1B">
        <w:t>player</w:t>
      </w:r>
      <w:r>
        <w:t>2</w:t>
      </w:r>
      <w:r w:rsidRPr="00692D1B">
        <w:t xml:space="preserve"> </w:t>
      </w:r>
      <w:proofErr w:type="spellStart"/>
      <w:r w:rsidRPr="00692D1B">
        <w:t>wins</w:t>
      </w:r>
      <w:proofErr w:type="spellEnd"/>
      <w:r w:rsidRPr="00692D1B">
        <w:t xml:space="preserve">! </w:t>
      </w:r>
      <w:r w:rsidRPr="00692D1B">
        <w:t>P</w:t>
      </w:r>
      <w:r w:rsidRPr="00692D1B">
        <w:t>layer</w:t>
      </w:r>
      <w:r>
        <w:t>1</w:t>
      </w:r>
      <w:r w:rsidRPr="00692D1B">
        <w:t xml:space="preserve"> </w:t>
      </w:r>
      <w:proofErr w:type="spellStart"/>
      <w:r w:rsidRPr="00692D1B">
        <w:t>looses</w:t>
      </w:r>
      <w:proofErr w:type="spellEnd"/>
      <w:r w:rsidRPr="00692D1B">
        <w:t>.</w:t>
      </w:r>
      <w:r>
        <w:t>”</w:t>
      </w:r>
    </w:p>
    <w:p w14:paraId="326015BA" w14:textId="34CE087A" w:rsidR="00692D1B" w:rsidRDefault="00692D1B" w:rsidP="00692D1B">
      <w:pPr>
        <w:pStyle w:val="ListParagraph"/>
        <w:numPr>
          <w:ilvl w:val="0"/>
          <w:numId w:val="2"/>
        </w:numPr>
      </w:pPr>
      <w:r>
        <w:t>Cuando ninguno gana, empate.</w:t>
      </w:r>
    </w:p>
    <w:p w14:paraId="5F27FD7F" w14:textId="27B003CC" w:rsidR="00526551" w:rsidRDefault="00526551" w:rsidP="00526551">
      <w:pPr>
        <w:pStyle w:val="ListParagraph"/>
        <w:numPr>
          <w:ilvl w:val="1"/>
          <w:numId w:val="2"/>
        </w:numPr>
      </w:pPr>
      <w:r>
        <w:t>Menaje esperado:</w:t>
      </w:r>
      <w:r>
        <w:t xml:space="preserve"> “</w:t>
      </w:r>
      <w:proofErr w:type="spellStart"/>
      <w:r>
        <w:t>Draw</w:t>
      </w:r>
      <w:proofErr w:type="spellEnd"/>
      <w:r>
        <w:t>!”</w:t>
      </w:r>
    </w:p>
    <w:p w14:paraId="61D97D2F" w14:textId="77777777" w:rsidR="00692D1B" w:rsidRPr="00124161" w:rsidRDefault="00692D1B" w:rsidP="00692D1B"/>
    <w:p w14:paraId="67B8AF88" w14:textId="77777777" w:rsidR="00692D1B" w:rsidRPr="000C59C9" w:rsidRDefault="00692D1B" w:rsidP="00262F76"/>
    <w:sectPr w:rsidR="00692D1B" w:rsidRPr="000C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808C8"/>
    <w:multiLevelType w:val="hybridMultilevel"/>
    <w:tmpl w:val="1B60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07D40"/>
    <w:multiLevelType w:val="hybridMultilevel"/>
    <w:tmpl w:val="BDAE64A0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3C"/>
    <w:rsid w:val="00044311"/>
    <w:rsid w:val="00074E27"/>
    <w:rsid w:val="00084A3E"/>
    <w:rsid w:val="000B0A49"/>
    <w:rsid w:val="000C59C9"/>
    <w:rsid w:val="00124161"/>
    <w:rsid w:val="00130EF6"/>
    <w:rsid w:val="0013306E"/>
    <w:rsid w:val="001562A8"/>
    <w:rsid w:val="00167250"/>
    <w:rsid w:val="001F18B7"/>
    <w:rsid w:val="0020193F"/>
    <w:rsid w:val="00262F76"/>
    <w:rsid w:val="002F4A12"/>
    <w:rsid w:val="003E71D5"/>
    <w:rsid w:val="00401166"/>
    <w:rsid w:val="00526551"/>
    <w:rsid w:val="005573AA"/>
    <w:rsid w:val="005B2923"/>
    <w:rsid w:val="0061002A"/>
    <w:rsid w:val="00632703"/>
    <w:rsid w:val="00692D1B"/>
    <w:rsid w:val="00707BE1"/>
    <w:rsid w:val="00734419"/>
    <w:rsid w:val="00765405"/>
    <w:rsid w:val="00767375"/>
    <w:rsid w:val="00805F85"/>
    <w:rsid w:val="008069A3"/>
    <w:rsid w:val="008769DD"/>
    <w:rsid w:val="008A153C"/>
    <w:rsid w:val="008E0452"/>
    <w:rsid w:val="008F081E"/>
    <w:rsid w:val="009A0C16"/>
    <w:rsid w:val="009B6335"/>
    <w:rsid w:val="009F17EE"/>
    <w:rsid w:val="00A55F31"/>
    <w:rsid w:val="00AE6C45"/>
    <w:rsid w:val="00B46290"/>
    <w:rsid w:val="00B570AF"/>
    <w:rsid w:val="00BD1058"/>
    <w:rsid w:val="00BE2F9F"/>
    <w:rsid w:val="00C51FB1"/>
    <w:rsid w:val="00C55C5C"/>
    <w:rsid w:val="00C725F5"/>
    <w:rsid w:val="00CD047D"/>
    <w:rsid w:val="00CD118F"/>
    <w:rsid w:val="00CE1049"/>
    <w:rsid w:val="00E13EC7"/>
    <w:rsid w:val="00E32DC5"/>
    <w:rsid w:val="00E53E8B"/>
    <w:rsid w:val="00EE4900"/>
    <w:rsid w:val="00F47218"/>
    <w:rsid w:val="00F8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6D0E"/>
  <w15:chartTrackingRefBased/>
  <w15:docId w15:val="{79BB8D07-623B-42E3-BBCD-16FC2123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672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7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72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725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6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17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Jimenez</dc:creator>
  <cp:keywords/>
  <dc:description/>
  <cp:lastModifiedBy>Javier Antonio Valdez PALOMINO</cp:lastModifiedBy>
  <cp:revision>5</cp:revision>
  <dcterms:created xsi:type="dcterms:W3CDTF">2019-04-26T06:41:00Z</dcterms:created>
  <dcterms:modified xsi:type="dcterms:W3CDTF">2019-04-26T07:46:00Z</dcterms:modified>
</cp:coreProperties>
</file>