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6601" w14:textId="77777777" w:rsidR="00447778" w:rsidRDefault="00153FDE">
      <w:pPr>
        <w:pStyle w:val="BodyText"/>
        <w:spacing w:before="70"/>
        <w:ind w:right="227"/>
        <w:jc w:val="right"/>
      </w:pPr>
      <w:bookmarkStart w:id="0" w:name="_Hlk77159845"/>
      <w:bookmarkEnd w:id="0"/>
      <w:r>
        <w:rPr>
          <w:color w:val="231F20"/>
        </w:rPr>
        <w:t>PRAECIPE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WRIT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POSSESSION</w:t>
      </w:r>
    </w:p>
    <w:p w14:paraId="04AD23EC" w14:textId="491665B7" w:rsidR="00447778" w:rsidRDefault="008B4CBE" w:rsidP="008B4CBE">
      <w:pPr>
        <w:pStyle w:val="BodyText"/>
        <w:jc w:val="center"/>
        <w:rPr>
          <w:sz w:val="20"/>
        </w:rPr>
      </w:pPr>
      <w:r w:rsidRPr="008B4CBE">
        <w:rPr>
          <w:noProof/>
          <w:sz w:val="20"/>
        </w:rPr>
        <w:drawing>
          <wp:inline distT="0" distB="0" distL="0" distR="0" wp14:anchorId="73A8E6F0" wp14:editId="31B0805F">
            <wp:extent cx="2114550" cy="460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041" cy="4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498" w14:textId="77777777" w:rsidR="00447778" w:rsidRDefault="00447778">
      <w:pPr>
        <w:rPr>
          <w:sz w:val="20"/>
        </w:rPr>
      </w:pPr>
    </w:p>
    <w:p w14:paraId="0147D720" w14:textId="34134368" w:rsidR="00503237" w:rsidRDefault="00503237">
      <w:pPr>
        <w:rPr>
          <w:sz w:val="20"/>
        </w:rPr>
        <w:sectPr w:rsidR="00503237">
          <w:footerReference w:type="default" r:id="rId7"/>
          <w:type w:val="continuous"/>
          <w:pgSz w:w="12240" w:h="15840"/>
          <w:pgMar w:top="640" w:right="1240" w:bottom="280" w:left="440" w:header="720" w:footer="72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6"/>
        <w:gridCol w:w="4776"/>
      </w:tblGrid>
      <w:tr w:rsidR="008B4CBE" w:rsidRPr="0093270E" w14:paraId="30B6BEF5" w14:textId="77777777" w:rsidTr="008B4CBE">
        <w:trPr>
          <w:trHeight w:val="4070"/>
          <w:jc w:val="center"/>
        </w:trPr>
        <w:tc>
          <w:tcPr>
            <w:tcW w:w="4836" w:type="dxa"/>
            <w:tcBorders>
              <w:right w:val="single" w:sz="4" w:space="0" w:color="000000"/>
            </w:tcBorders>
          </w:tcPr>
          <w:p w14:paraId="02D21278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proofErr w:type="gramStart"/>
            <w:r w:rsidRPr="0093270E">
              <w:rPr>
                <w:sz w:val="24"/>
                <w:szCs w:val="24"/>
              </w:rPr>
              <w:t>{{ plaintiffname</w:t>
            </w:r>
            <w:proofErr w:type="gramEnd"/>
            <w:r w:rsidRPr="0093270E">
              <w:rPr>
                <w:sz w:val="24"/>
                <w:szCs w:val="24"/>
              </w:rPr>
              <w:t>1 }}</w:t>
            </w:r>
          </w:p>
          <w:p w14:paraId="501B3A1E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if </w:t>
            </w:r>
            <w:proofErr w:type="spellStart"/>
            <w:r w:rsidRPr="0093270E">
              <w:rPr>
                <w:sz w:val="24"/>
                <w:szCs w:val="24"/>
              </w:rPr>
              <w:t>plaintiffnumber</w:t>
            </w:r>
            <w:proofErr w:type="spellEnd"/>
            <w:r w:rsidRPr="0093270E">
              <w:rPr>
                <w:sz w:val="24"/>
                <w:szCs w:val="24"/>
              </w:rPr>
              <w:t xml:space="preserve"> &gt; 1</w:t>
            </w:r>
            <w:proofErr w:type="gramStart"/>
            <w:r w:rsidRPr="0093270E">
              <w:rPr>
                <w:sz w:val="24"/>
                <w:szCs w:val="24"/>
              </w:rPr>
              <w:t>%}{</w:t>
            </w:r>
            <w:proofErr w:type="gramEnd"/>
            <w:r w:rsidRPr="0093270E">
              <w:rPr>
                <w:sz w:val="24"/>
                <w:szCs w:val="24"/>
              </w:rPr>
              <w:t>{ plaintiffname2 }} {% else %}{% endif %}</w:t>
            </w:r>
          </w:p>
          <w:p w14:paraId="3F917767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93270E">
              <w:rPr>
                <w:sz w:val="24"/>
                <w:szCs w:val="24"/>
              </w:rPr>
              <w:t>plaintiffnumber</w:t>
            </w:r>
            <w:proofErr w:type="spellEnd"/>
            <w:r w:rsidRPr="0093270E">
              <w:rPr>
                <w:sz w:val="24"/>
                <w:szCs w:val="24"/>
              </w:rPr>
              <w:t xml:space="preserve">  &gt;</w:t>
            </w:r>
            <w:proofErr w:type="gramEnd"/>
            <w:r w:rsidRPr="0093270E">
              <w:rPr>
                <w:sz w:val="24"/>
                <w:szCs w:val="24"/>
              </w:rPr>
              <w:t xml:space="preserve"> 2 %}{{ plaintiffname3 }} {% else %}{% endif %}</w:t>
            </w:r>
          </w:p>
          <w:p w14:paraId="4A9E877B" w14:textId="13166075" w:rsidR="008B4CBE" w:rsidRPr="0093270E" w:rsidRDefault="00BC1862" w:rsidP="00BC186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</w:t>
            </w:r>
            <w:r w:rsidR="008B4CBE" w:rsidRPr="0093270E">
              <w:rPr>
                <w:sz w:val="24"/>
                <w:szCs w:val="24"/>
              </w:rPr>
              <w:t>Plaintiff(s)</w:t>
            </w:r>
          </w:p>
          <w:p w14:paraId="3EC04416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    vs.</w:t>
            </w:r>
          </w:p>
          <w:p w14:paraId="7100E7FD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</w:p>
          <w:p w14:paraId="4AD0D99C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proofErr w:type="gramStart"/>
            <w:r w:rsidRPr="0093270E">
              <w:rPr>
                <w:sz w:val="24"/>
                <w:szCs w:val="24"/>
              </w:rPr>
              <w:t>{{ defendantname</w:t>
            </w:r>
            <w:proofErr w:type="gramEnd"/>
            <w:r w:rsidRPr="0093270E">
              <w:rPr>
                <w:sz w:val="24"/>
                <w:szCs w:val="24"/>
              </w:rPr>
              <w:t>1 }}</w:t>
            </w:r>
          </w:p>
          <w:p w14:paraId="49390386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if </w:t>
            </w:r>
            <w:proofErr w:type="spellStart"/>
            <w:r w:rsidRPr="0093270E">
              <w:rPr>
                <w:sz w:val="24"/>
                <w:szCs w:val="24"/>
              </w:rPr>
              <w:t>defendantnumber</w:t>
            </w:r>
            <w:proofErr w:type="spellEnd"/>
            <w:r w:rsidRPr="0093270E">
              <w:rPr>
                <w:sz w:val="24"/>
                <w:szCs w:val="24"/>
              </w:rPr>
              <w:t xml:space="preserve"> </w:t>
            </w:r>
            <w:proofErr w:type="gramStart"/>
            <w:r w:rsidRPr="0093270E">
              <w:rPr>
                <w:sz w:val="24"/>
                <w:szCs w:val="24"/>
              </w:rPr>
              <w:t>&gt;  1</w:t>
            </w:r>
            <w:proofErr w:type="gramEnd"/>
            <w:r w:rsidRPr="0093270E">
              <w:rPr>
                <w:sz w:val="24"/>
                <w:szCs w:val="24"/>
              </w:rPr>
              <w:t xml:space="preserve"> %}{{ defendantname2 }}{% else %}{% endif %} </w:t>
            </w:r>
          </w:p>
          <w:p w14:paraId="2B48FAF5" w14:textId="77777777" w:rsidR="008B4CBE" w:rsidRPr="0093270E" w:rsidRDefault="008B4CBE" w:rsidP="00214676">
            <w:pPr>
              <w:pStyle w:val="TableParagraph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if </w:t>
            </w:r>
            <w:proofErr w:type="spellStart"/>
            <w:r w:rsidRPr="0093270E">
              <w:rPr>
                <w:sz w:val="24"/>
                <w:szCs w:val="24"/>
              </w:rPr>
              <w:t>defendantnumber</w:t>
            </w:r>
            <w:proofErr w:type="spellEnd"/>
            <w:r w:rsidRPr="0093270E">
              <w:rPr>
                <w:sz w:val="24"/>
                <w:szCs w:val="24"/>
              </w:rPr>
              <w:t xml:space="preserve"> &gt; 2 </w:t>
            </w:r>
            <w:proofErr w:type="gramStart"/>
            <w:r w:rsidRPr="0093270E">
              <w:rPr>
                <w:sz w:val="24"/>
                <w:szCs w:val="24"/>
              </w:rPr>
              <w:t>%}{</w:t>
            </w:r>
            <w:proofErr w:type="gramEnd"/>
            <w:r w:rsidRPr="0093270E">
              <w:rPr>
                <w:sz w:val="24"/>
                <w:szCs w:val="24"/>
              </w:rPr>
              <w:t>{ defendantname3 }}{% else %}{% endif %}</w:t>
            </w:r>
          </w:p>
          <w:p w14:paraId="29D0433A" w14:textId="283D7ADF" w:rsidR="008B4CBE" w:rsidRPr="0093270E" w:rsidRDefault="00BC1862" w:rsidP="00BC186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8B4CBE" w:rsidRPr="0093270E">
              <w:rPr>
                <w:sz w:val="24"/>
                <w:szCs w:val="24"/>
              </w:rPr>
              <w:t>Defendant(s)</w:t>
            </w:r>
          </w:p>
        </w:tc>
        <w:tc>
          <w:tcPr>
            <w:tcW w:w="4776" w:type="dxa"/>
            <w:tcBorders>
              <w:left w:val="single" w:sz="4" w:space="0" w:color="000000"/>
            </w:tcBorders>
          </w:tcPr>
          <w:p w14:paraId="3516E354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if nines == ‘No’%} </w:t>
            </w:r>
          </w:p>
          <w:p w14:paraId="4A1BCC75" w14:textId="29AA938D" w:rsidR="008B4CBE" w:rsidRPr="00267975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  <w:u w:val="single"/>
              </w:rPr>
            </w:pPr>
            <w:r w:rsidRPr="0093270E">
              <w:rPr>
                <w:sz w:val="24"/>
                <w:szCs w:val="24"/>
              </w:rPr>
              <w:t xml:space="preserve">   Court Term</w:t>
            </w:r>
            <w:r w:rsidRPr="00267975">
              <w:rPr>
                <w:sz w:val="24"/>
                <w:szCs w:val="24"/>
              </w:rPr>
              <w:t xml:space="preserve"> </w:t>
            </w:r>
            <w:r w:rsidR="00267975">
              <w:rPr>
                <w:sz w:val="24"/>
                <w:szCs w:val="24"/>
                <w:u w:val="single"/>
              </w:rPr>
              <w:t xml:space="preserve">                 </w:t>
            </w:r>
            <w:proofErr w:type="gramStart"/>
            <w:r w:rsidR="00267975">
              <w:rPr>
                <w:sz w:val="24"/>
                <w:szCs w:val="24"/>
                <w:u w:val="single"/>
              </w:rPr>
              <w:t xml:space="preserve">  ,</w:t>
            </w:r>
            <w:proofErr w:type="gramEnd"/>
            <w:r w:rsidR="00267975">
              <w:rPr>
                <w:sz w:val="24"/>
                <w:szCs w:val="24"/>
                <w:u w:val="single"/>
              </w:rPr>
              <w:t xml:space="preserve">             </w:t>
            </w:r>
          </w:p>
          <w:p w14:paraId="277F6E29" w14:textId="73C56FF7" w:rsidR="008B4CBE" w:rsidRPr="00267975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  <w:u w:val="single"/>
              </w:rPr>
            </w:pPr>
            <w:r w:rsidRPr="00267975">
              <w:rPr>
                <w:sz w:val="24"/>
                <w:szCs w:val="24"/>
              </w:rPr>
              <w:t xml:space="preserve">   &amp; No. </w:t>
            </w:r>
            <w:r w:rsidR="00267975">
              <w:rPr>
                <w:sz w:val="24"/>
                <w:szCs w:val="24"/>
                <w:u w:val="single"/>
              </w:rPr>
              <w:t xml:space="preserve">                         </w:t>
            </w:r>
          </w:p>
          <w:p w14:paraId="5EB1E393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   </w:t>
            </w:r>
          </w:p>
          <w:p w14:paraId="69745F95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   Case No. _________</w:t>
            </w:r>
          </w:p>
          <w:p w14:paraId="3083C786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{% </w:t>
            </w:r>
            <w:proofErr w:type="spellStart"/>
            <w:r w:rsidRPr="0093270E">
              <w:rPr>
                <w:sz w:val="24"/>
                <w:szCs w:val="24"/>
              </w:rPr>
              <w:t>elif</w:t>
            </w:r>
            <w:proofErr w:type="spellEnd"/>
            <w:r w:rsidRPr="0093270E">
              <w:rPr>
                <w:sz w:val="24"/>
                <w:szCs w:val="24"/>
              </w:rPr>
              <w:t xml:space="preserve"> nines == ‘Yes’ %}</w:t>
            </w:r>
          </w:p>
          <w:p w14:paraId="09288CCB" w14:textId="2CE67F31" w:rsidR="00267975" w:rsidRPr="00267975" w:rsidRDefault="008B4CBE" w:rsidP="00267975">
            <w:pPr>
              <w:pStyle w:val="TableParagraph"/>
              <w:spacing w:line="220" w:lineRule="exact"/>
              <w:rPr>
                <w:sz w:val="24"/>
                <w:szCs w:val="24"/>
                <w:u w:val="single"/>
              </w:rPr>
            </w:pPr>
            <w:r w:rsidRPr="0093270E">
              <w:rPr>
                <w:sz w:val="24"/>
                <w:szCs w:val="24"/>
              </w:rPr>
              <w:t xml:space="preserve">   </w:t>
            </w:r>
            <w:r w:rsidR="00267975" w:rsidRPr="0093270E">
              <w:rPr>
                <w:sz w:val="24"/>
                <w:szCs w:val="24"/>
              </w:rPr>
              <w:t>Court Term</w:t>
            </w:r>
            <w:r w:rsidR="00267975" w:rsidRPr="00267975">
              <w:rPr>
                <w:sz w:val="24"/>
                <w:szCs w:val="24"/>
              </w:rPr>
              <w:t xml:space="preserve"> </w:t>
            </w:r>
            <w:r w:rsidR="00267975">
              <w:rPr>
                <w:sz w:val="24"/>
                <w:szCs w:val="24"/>
                <w:u w:val="single"/>
              </w:rPr>
              <w:t xml:space="preserve">                 </w:t>
            </w:r>
            <w:proofErr w:type="gramStart"/>
            <w:r w:rsidR="00267975">
              <w:rPr>
                <w:sz w:val="24"/>
                <w:szCs w:val="24"/>
                <w:u w:val="single"/>
              </w:rPr>
              <w:t xml:space="preserve">  ,</w:t>
            </w:r>
            <w:proofErr w:type="gramEnd"/>
            <w:r w:rsidR="00267975">
              <w:rPr>
                <w:sz w:val="24"/>
                <w:szCs w:val="24"/>
                <w:u w:val="single"/>
              </w:rPr>
              <w:t xml:space="preserve">             </w:t>
            </w:r>
          </w:p>
          <w:p w14:paraId="73ADF227" w14:textId="77777777" w:rsidR="00267975" w:rsidRPr="00267975" w:rsidRDefault="00267975" w:rsidP="00267975">
            <w:pPr>
              <w:pStyle w:val="TableParagraph"/>
              <w:spacing w:line="220" w:lineRule="exact"/>
              <w:rPr>
                <w:sz w:val="24"/>
                <w:szCs w:val="24"/>
                <w:u w:val="single"/>
              </w:rPr>
            </w:pPr>
            <w:r w:rsidRPr="00267975">
              <w:rPr>
                <w:sz w:val="24"/>
                <w:szCs w:val="24"/>
              </w:rPr>
              <w:t xml:space="preserve">   &amp; No. </w:t>
            </w:r>
            <w:r>
              <w:rPr>
                <w:sz w:val="24"/>
                <w:szCs w:val="24"/>
                <w:u w:val="single"/>
              </w:rPr>
              <w:t xml:space="preserve">                         </w:t>
            </w:r>
          </w:p>
          <w:p w14:paraId="0823BD7B" w14:textId="732FBB06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   </w:t>
            </w:r>
          </w:p>
          <w:p w14:paraId="5E28CB3C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 xml:space="preserve">    Case No. </w:t>
            </w:r>
            <w:proofErr w:type="gramStart"/>
            <w:r w:rsidRPr="0093270E">
              <w:rPr>
                <w:sz w:val="24"/>
                <w:szCs w:val="24"/>
              </w:rPr>
              <w:t>{{ serial</w:t>
            </w:r>
            <w:proofErr w:type="gramEnd"/>
            <w:r w:rsidRPr="0093270E">
              <w:rPr>
                <w:sz w:val="24"/>
                <w:szCs w:val="24"/>
              </w:rPr>
              <w:t xml:space="preserve"> }}</w:t>
            </w:r>
          </w:p>
          <w:p w14:paraId="5E09956F" w14:textId="77777777" w:rsidR="008B4CBE" w:rsidRPr="0093270E" w:rsidRDefault="008B4CBE" w:rsidP="00214676">
            <w:pPr>
              <w:pStyle w:val="TableParagraph"/>
              <w:spacing w:line="220" w:lineRule="exact"/>
              <w:rPr>
                <w:sz w:val="24"/>
                <w:szCs w:val="24"/>
              </w:rPr>
            </w:pPr>
            <w:r w:rsidRPr="0093270E">
              <w:rPr>
                <w:sz w:val="24"/>
                <w:szCs w:val="24"/>
              </w:rPr>
              <w:t>{% endif %}</w:t>
            </w:r>
          </w:p>
        </w:tc>
      </w:tr>
    </w:tbl>
    <w:p w14:paraId="18FDB44C" w14:textId="77777777" w:rsidR="00447778" w:rsidRDefault="00153FDE" w:rsidP="008B4CBE">
      <w:pPr>
        <w:pStyle w:val="Title"/>
        <w:ind w:left="0"/>
        <w:jc w:val="center"/>
      </w:pPr>
      <w:proofErr w:type="spellStart"/>
      <w:r>
        <w:rPr>
          <w:color w:val="231F20"/>
        </w:rPr>
        <w:t>Praecipe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Writ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Possession</w:t>
      </w:r>
    </w:p>
    <w:p w14:paraId="57FA776A" w14:textId="77777777" w:rsidR="00447778" w:rsidRDefault="00447778">
      <w:pPr>
        <w:pStyle w:val="BodyText"/>
        <w:spacing w:before="9"/>
        <w:rPr>
          <w:b/>
          <w:sz w:val="39"/>
        </w:rPr>
      </w:pPr>
    </w:p>
    <w:p w14:paraId="3EC3F300" w14:textId="77777777" w:rsidR="00447778" w:rsidRDefault="00153FDE">
      <w:pPr>
        <w:ind w:left="472"/>
        <w:rPr>
          <w:b/>
          <w:i/>
          <w:sz w:val="20"/>
        </w:rPr>
      </w:pPr>
      <w:r>
        <w:rPr>
          <w:b/>
          <w:i/>
          <w:color w:val="231F20"/>
          <w:sz w:val="20"/>
        </w:rPr>
        <w:t>TO</w:t>
      </w:r>
      <w:r>
        <w:rPr>
          <w:b/>
          <w:i/>
          <w:color w:val="231F20"/>
          <w:spacing w:val="-9"/>
          <w:sz w:val="20"/>
        </w:rPr>
        <w:t xml:space="preserve"> </w:t>
      </w:r>
      <w:r>
        <w:rPr>
          <w:b/>
          <w:i/>
          <w:color w:val="231F20"/>
          <w:sz w:val="20"/>
        </w:rPr>
        <w:t>THE</w:t>
      </w:r>
      <w:r>
        <w:rPr>
          <w:b/>
          <w:i/>
          <w:color w:val="231F20"/>
          <w:spacing w:val="-6"/>
          <w:sz w:val="20"/>
        </w:rPr>
        <w:t xml:space="preserve"> </w:t>
      </w:r>
      <w:r>
        <w:rPr>
          <w:b/>
          <w:i/>
          <w:color w:val="231F20"/>
          <w:sz w:val="20"/>
        </w:rPr>
        <w:t>OFFICE</w:t>
      </w:r>
      <w:r>
        <w:rPr>
          <w:b/>
          <w:i/>
          <w:color w:val="231F20"/>
          <w:spacing w:val="-4"/>
          <w:sz w:val="20"/>
        </w:rPr>
        <w:t xml:space="preserve"> </w:t>
      </w:r>
      <w:r>
        <w:rPr>
          <w:b/>
          <w:i/>
          <w:color w:val="231F20"/>
          <w:sz w:val="20"/>
        </w:rPr>
        <w:t>OF</w:t>
      </w:r>
      <w:r>
        <w:rPr>
          <w:b/>
          <w:i/>
          <w:color w:val="231F20"/>
          <w:spacing w:val="-9"/>
          <w:sz w:val="20"/>
        </w:rPr>
        <w:t xml:space="preserve"> </w:t>
      </w:r>
      <w:r>
        <w:rPr>
          <w:b/>
          <w:i/>
          <w:color w:val="231F20"/>
          <w:sz w:val="20"/>
        </w:rPr>
        <w:t>JUDICIAL</w:t>
      </w:r>
      <w:r>
        <w:rPr>
          <w:b/>
          <w:i/>
          <w:color w:val="231F20"/>
          <w:spacing w:val="-12"/>
          <w:sz w:val="20"/>
        </w:rPr>
        <w:t xml:space="preserve"> </w:t>
      </w:r>
      <w:r>
        <w:rPr>
          <w:b/>
          <w:i/>
          <w:color w:val="231F20"/>
          <w:sz w:val="20"/>
        </w:rPr>
        <w:t>RECORDS:</w:t>
      </w:r>
    </w:p>
    <w:p w14:paraId="7E4E2A80" w14:textId="77777777" w:rsidR="00447778" w:rsidRDefault="00447778">
      <w:pPr>
        <w:pStyle w:val="BodyText"/>
        <w:spacing w:before="4"/>
        <w:rPr>
          <w:b/>
          <w:i/>
          <w:sz w:val="21"/>
        </w:rPr>
      </w:pPr>
    </w:p>
    <w:p w14:paraId="06E77C41" w14:textId="77777777" w:rsidR="008B4CBE" w:rsidRDefault="00153FDE" w:rsidP="008B4CBE">
      <w:pPr>
        <w:ind w:left="472"/>
        <w:rPr>
          <w:i/>
          <w:color w:val="231F20"/>
          <w:sz w:val="20"/>
        </w:rPr>
      </w:pPr>
      <w:r>
        <w:rPr>
          <w:color w:val="231F20"/>
          <w:sz w:val="20"/>
        </w:rPr>
        <w:t>Issue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Writ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Possession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above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matter,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possession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of:</w:t>
      </w:r>
      <w:r>
        <w:rPr>
          <w:color w:val="231F20"/>
          <w:spacing w:val="35"/>
          <w:sz w:val="20"/>
        </w:rPr>
        <w:t xml:space="preserve"> </w:t>
      </w:r>
      <w:r>
        <w:rPr>
          <w:i/>
          <w:color w:val="231F20"/>
          <w:sz w:val="20"/>
        </w:rPr>
        <w:t>(describe</w:t>
      </w:r>
      <w:r>
        <w:rPr>
          <w:i/>
          <w:color w:val="231F20"/>
          <w:spacing w:val="-7"/>
          <w:sz w:val="20"/>
        </w:rPr>
        <w:t xml:space="preserve"> </w:t>
      </w:r>
      <w:r>
        <w:rPr>
          <w:i/>
          <w:color w:val="231F20"/>
          <w:sz w:val="20"/>
        </w:rPr>
        <w:t>property)</w:t>
      </w:r>
    </w:p>
    <w:p w14:paraId="1F9412A6" w14:textId="77777777" w:rsidR="008B4CBE" w:rsidRDefault="008B4CBE" w:rsidP="008B4CBE">
      <w:pPr>
        <w:ind w:left="472"/>
        <w:rPr>
          <w:i/>
          <w:sz w:val="20"/>
        </w:rPr>
      </w:pPr>
    </w:p>
    <w:p w14:paraId="3AA59701" w14:textId="14E0F6D0" w:rsidR="00447778" w:rsidRDefault="008B4CBE" w:rsidP="008B4CBE">
      <w:pPr>
        <w:ind w:left="472"/>
        <w:rPr>
          <w:i/>
          <w:sz w:val="20"/>
        </w:rPr>
      </w:pPr>
      <w:proofErr w:type="gramStart"/>
      <w:r>
        <w:rPr>
          <w:iCs/>
          <w:sz w:val="24"/>
          <w:szCs w:val="24"/>
        </w:rPr>
        <w:t xml:space="preserve">{{ </w:t>
      </w:r>
      <w:proofErr w:type="spellStart"/>
      <w:r>
        <w:rPr>
          <w:iCs/>
          <w:sz w:val="24"/>
          <w:szCs w:val="24"/>
        </w:rPr>
        <w:t>propertydescription</w:t>
      </w:r>
      <w:proofErr w:type="spellEnd"/>
      <w:proofErr w:type="gramEnd"/>
      <w:r>
        <w:rPr>
          <w:iCs/>
          <w:sz w:val="24"/>
          <w:szCs w:val="24"/>
        </w:rPr>
        <w:t xml:space="preserve"> }}</w:t>
      </w:r>
      <w:r>
        <w:rPr>
          <w:i/>
          <w:sz w:val="20"/>
        </w:rPr>
        <w:t xml:space="preserve"> </w:t>
      </w:r>
    </w:p>
    <w:p w14:paraId="7D9EDB93" w14:textId="77777777" w:rsidR="00447778" w:rsidRDefault="00447778">
      <w:pPr>
        <w:pStyle w:val="BodyText"/>
        <w:rPr>
          <w:i/>
          <w:sz w:val="20"/>
        </w:rPr>
      </w:pPr>
    </w:p>
    <w:p w14:paraId="525A8AEA" w14:textId="77777777" w:rsidR="00447778" w:rsidRDefault="00447778">
      <w:pPr>
        <w:pStyle w:val="BodyText"/>
        <w:rPr>
          <w:i/>
          <w:sz w:val="20"/>
        </w:rPr>
      </w:pPr>
    </w:p>
    <w:p w14:paraId="76901E3A" w14:textId="77777777" w:rsidR="00447778" w:rsidRDefault="00447778">
      <w:pPr>
        <w:pStyle w:val="BodyText"/>
        <w:rPr>
          <w:i/>
          <w:sz w:val="20"/>
        </w:rPr>
      </w:pPr>
    </w:p>
    <w:p w14:paraId="46C006FE" w14:textId="0F94A525" w:rsidR="00153FDE" w:rsidRPr="00153FDE" w:rsidRDefault="00153FDE" w:rsidP="00503237">
      <w:pPr>
        <w:spacing w:before="5"/>
        <w:ind w:left="5760" w:right="1117" w:firstLine="720"/>
        <w:rPr>
          <w:iCs/>
          <w:color w:val="231F20"/>
          <w:spacing w:val="-1"/>
          <w:sz w:val="24"/>
          <w:szCs w:val="32"/>
        </w:rPr>
      </w:pPr>
      <w:proofErr w:type="gramStart"/>
      <w:r>
        <w:rPr>
          <w:iCs/>
          <w:color w:val="231F20"/>
          <w:spacing w:val="-1"/>
          <w:sz w:val="24"/>
          <w:szCs w:val="32"/>
        </w:rPr>
        <w:t>{{ signature</w:t>
      </w:r>
      <w:proofErr w:type="gramEnd"/>
      <w:r>
        <w:rPr>
          <w:iCs/>
          <w:color w:val="231F20"/>
          <w:spacing w:val="-1"/>
          <w:sz w:val="24"/>
          <w:szCs w:val="32"/>
        </w:rPr>
        <w:t xml:space="preserve">1 }} </w:t>
      </w:r>
    </w:p>
    <w:p w14:paraId="7110729E" w14:textId="4A66597E" w:rsidR="00447778" w:rsidRDefault="00503237" w:rsidP="00503237">
      <w:pPr>
        <w:spacing w:before="5"/>
        <w:ind w:right="1117" w:firstLine="720"/>
        <w:rPr>
          <w:i/>
          <w:sz w:val="18"/>
        </w:rPr>
      </w:pPr>
      <w:r>
        <w:rPr>
          <w:i/>
          <w:color w:val="231F20"/>
          <w:spacing w:val="-1"/>
          <w:sz w:val="18"/>
        </w:rPr>
        <w:t xml:space="preserve">   </w:t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</w:r>
      <w:r>
        <w:rPr>
          <w:i/>
          <w:color w:val="231F20"/>
          <w:spacing w:val="-1"/>
          <w:sz w:val="18"/>
        </w:rPr>
        <w:tab/>
        <w:t xml:space="preserve">Plaintiff(s) or </w:t>
      </w:r>
      <w:r w:rsidR="00153FDE">
        <w:rPr>
          <w:i/>
          <w:color w:val="231F20"/>
          <w:spacing w:val="-1"/>
          <w:sz w:val="18"/>
        </w:rPr>
        <w:t>Attorney(s)</w:t>
      </w:r>
      <w:r w:rsidR="00153FDE">
        <w:rPr>
          <w:i/>
          <w:color w:val="231F20"/>
          <w:spacing w:val="-10"/>
          <w:sz w:val="18"/>
        </w:rPr>
        <w:t xml:space="preserve"> </w:t>
      </w:r>
      <w:r w:rsidR="00153FDE">
        <w:rPr>
          <w:i/>
          <w:color w:val="231F20"/>
          <w:sz w:val="18"/>
        </w:rPr>
        <w:t>for</w:t>
      </w:r>
      <w:r w:rsidR="00153FDE">
        <w:rPr>
          <w:i/>
          <w:color w:val="231F20"/>
          <w:spacing w:val="-10"/>
          <w:sz w:val="18"/>
        </w:rPr>
        <w:t xml:space="preserve"> </w:t>
      </w:r>
      <w:r w:rsidR="00153FDE">
        <w:rPr>
          <w:i/>
          <w:color w:val="231F20"/>
          <w:sz w:val="18"/>
        </w:rPr>
        <w:t>Plaintiff(s)</w:t>
      </w:r>
    </w:p>
    <w:p w14:paraId="1F0A1C40" w14:textId="77777777" w:rsidR="00447778" w:rsidRDefault="00447778">
      <w:pPr>
        <w:pStyle w:val="BodyText"/>
        <w:rPr>
          <w:i/>
          <w:sz w:val="20"/>
        </w:rPr>
      </w:pPr>
    </w:p>
    <w:p w14:paraId="7B244BE0" w14:textId="3984139E" w:rsidR="00447778" w:rsidRDefault="00447778">
      <w:pPr>
        <w:pStyle w:val="BodyText"/>
        <w:rPr>
          <w:i/>
          <w:sz w:val="20"/>
        </w:rPr>
      </w:pPr>
    </w:p>
    <w:p w14:paraId="67B1ACA8" w14:textId="3280EB2D" w:rsidR="00447778" w:rsidRDefault="00447778" w:rsidP="0048082F">
      <w:pPr>
        <w:spacing w:before="157"/>
        <w:rPr>
          <w:sz w:val="14"/>
        </w:rPr>
      </w:pPr>
    </w:p>
    <w:sectPr w:rsidR="00447778">
      <w:type w:val="continuous"/>
      <w:pgSz w:w="12240" w:h="15840"/>
      <w:pgMar w:top="640" w:right="12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1B20" w14:textId="77777777" w:rsidR="00760BAA" w:rsidRDefault="00760BAA" w:rsidP="0048082F">
      <w:r>
        <w:separator/>
      </w:r>
    </w:p>
  </w:endnote>
  <w:endnote w:type="continuationSeparator" w:id="0">
    <w:p w14:paraId="407A20C6" w14:textId="77777777" w:rsidR="00760BAA" w:rsidRDefault="00760BAA" w:rsidP="0048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03E1" w14:textId="77777777" w:rsidR="0048082F" w:rsidRDefault="0048082F" w:rsidP="0048082F">
    <w:pPr>
      <w:pStyle w:val="BodyText"/>
      <w:spacing w:before="94"/>
    </w:pPr>
    <w:r>
      <w:rPr>
        <w:color w:val="231F20"/>
      </w:rPr>
      <w:t>Ejectment</w:t>
    </w:r>
    <w:r>
      <w:rPr>
        <w:color w:val="231F20"/>
        <w:spacing w:val="-4"/>
      </w:rPr>
      <w:t xml:space="preserve"> </w:t>
    </w:r>
    <w:r>
      <w:rPr>
        <w:color w:val="231F20"/>
      </w:rPr>
      <w:t>Quiet</w:t>
    </w:r>
    <w:r>
      <w:rPr>
        <w:color w:val="231F20"/>
        <w:spacing w:val="-5"/>
      </w:rPr>
      <w:t xml:space="preserve"> </w:t>
    </w:r>
    <w:r>
      <w:rPr>
        <w:color w:val="231F20"/>
      </w:rPr>
      <w:t>Title</w:t>
    </w:r>
  </w:p>
  <w:p w14:paraId="2E1A8DBB" w14:textId="77777777" w:rsidR="0048082F" w:rsidRDefault="0048082F" w:rsidP="0048082F">
    <w:pPr>
      <w:spacing w:before="157"/>
      <w:rPr>
        <w:sz w:val="14"/>
      </w:rPr>
    </w:pPr>
    <w:r>
      <w:rPr>
        <w:color w:val="231F20"/>
        <w:sz w:val="14"/>
      </w:rPr>
      <w:t>5-116</w:t>
    </w:r>
    <w:r>
      <w:rPr>
        <w:color w:val="231F20"/>
        <w:spacing w:val="-3"/>
        <w:sz w:val="14"/>
      </w:rPr>
      <w:t xml:space="preserve"> </w:t>
    </w:r>
    <w:r>
      <w:rPr>
        <w:color w:val="231F20"/>
        <w:sz w:val="14"/>
      </w:rPr>
      <w:t>(Rev.</w:t>
    </w:r>
    <w:r>
      <w:rPr>
        <w:color w:val="231F20"/>
        <w:spacing w:val="-2"/>
        <w:sz w:val="14"/>
      </w:rPr>
      <w:t xml:space="preserve"> </w:t>
    </w:r>
    <w:r>
      <w:rPr>
        <w:color w:val="231F20"/>
        <w:sz w:val="14"/>
      </w:rPr>
      <w:t>8/2014)</w:t>
    </w:r>
  </w:p>
  <w:p w14:paraId="75166C67" w14:textId="77777777" w:rsidR="0048082F" w:rsidRDefault="0048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75F2" w14:textId="77777777" w:rsidR="00760BAA" w:rsidRDefault="00760BAA" w:rsidP="0048082F">
      <w:r>
        <w:separator/>
      </w:r>
    </w:p>
  </w:footnote>
  <w:footnote w:type="continuationSeparator" w:id="0">
    <w:p w14:paraId="3A1DF82A" w14:textId="77777777" w:rsidR="00760BAA" w:rsidRDefault="00760BAA" w:rsidP="00480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778"/>
    <w:rsid w:val="00153FDE"/>
    <w:rsid w:val="00267975"/>
    <w:rsid w:val="00447778"/>
    <w:rsid w:val="0048082F"/>
    <w:rsid w:val="00503237"/>
    <w:rsid w:val="00760BAA"/>
    <w:rsid w:val="008B4CBE"/>
    <w:rsid w:val="00B67880"/>
    <w:rsid w:val="00B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7FBB"/>
  <w15:docId w15:val="{64077676-5C04-4265-9182-19FE5D7A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5"/>
      <w:ind w:left="348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0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0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2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Cernea</cp:lastModifiedBy>
  <cp:revision>7</cp:revision>
  <dcterms:created xsi:type="dcterms:W3CDTF">2021-07-14T16:59:00Z</dcterms:created>
  <dcterms:modified xsi:type="dcterms:W3CDTF">2021-08-17T16:51:00Z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2021-07-14T00:00:00Z</vt:filetime>
  </property>
</Properties>
</file>