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DD1DE" w14:textId="77777777" w:rsidR="00FA5996" w:rsidRPr="00CD0183" w:rsidRDefault="00FA5996" w:rsidP="00FA5996">
      <w:pPr>
        <w:widowControl w:val="0"/>
        <w:autoSpaceDE w:val="0"/>
        <w:autoSpaceDN w:val="0"/>
        <w:spacing w:line="252" w:lineRule="auto"/>
      </w:pPr>
    </w:p>
    <w:p w14:paraId="169904AC" w14:textId="77777777" w:rsidR="00FA5996" w:rsidRPr="00CD0183" w:rsidRDefault="00FA5996" w:rsidP="00FA5996">
      <w:pPr>
        <w:autoSpaceDE w:val="0"/>
        <w:autoSpaceDN w:val="0"/>
        <w:ind w:right="2416"/>
        <w:jc w:val="center"/>
      </w:pPr>
    </w:p>
    <w:p w14:paraId="0754F7DB" w14:textId="77777777" w:rsidR="00FA5996" w:rsidRPr="00CD0183" w:rsidRDefault="00FA5996" w:rsidP="00FA5996">
      <w:pPr>
        <w:autoSpaceDE w:val="0"/>
        <w:autoSpaceDN w:val="0"/>
        <w:ind w:right="2416"/>
        <w:jc w:val="center"/>
      </w:pPr>
    </w:p>
    <w:p w14:paraId="61B536F7" w14:textId="77777777" w:rsidR="00FA5996" w:rsidRPr="00CD0183" w:rsidRDefault="00FA5996" w:rsidP="00FA5996">
      <w:pPr>
        <w:autoSpaceDE w:val="0"/>
        <w:autoSpaceDN w:val="0"/>
        <w:ind w:right="2416"/>
        <w:jc w:val="center"/>
      </w:pPr>
    </w:p>
    <w:p w14:paraId="000A9A98" w14:textId="77777777" w:rsidR="00FA5996" w:rsidRPr="00CD0183" w:rsidRDefault="00FA5996" w:rsidP="00FA5996">
      <w:pPr>
        <w:autoSpaceDE w:val="0"/>
        <w:autoSpaceDN w:val="0"/>
        <w:ind w:right="2416"/>
        <w:jc w:val="center"/>
      </w:pPr>
    </w:p>
    <w:p w14:paraId="31D96C2C" w14:textId="77777777" w:rsidR="00FA5996" w:rsidRPr="000E3C4B" w:rsidRDefault="00CD0183" w:rsidP="00FA5996">
      <w:pPr>
        <w:autoSpaceDE w:val="0"/>
        <w:autoSpaceDN w:val="0"/>
        <w:jc w:val="center"/>
        <w:rPr>
          <w:b/>
          <w:sz w:val="28"/>
          <w:szCs w:val="28"/>
        </w:rPr>
      </w:pPr>
      <w:r w:rsidRPr="000E3C4B">
        <w:rPr>
          <w:b/>
          <w:sz w:val="28"/>
          <w:szCs w:val="28"/>
        </w:rPr>
        <w:t>Department of Electrical, C</w:t>
      </w:r>
      <w:r w:rsidR="00FA5996" w:rsidRPr="000E3C4B">
        <w:rPr>
          <w:b/>
          <w:sz w:val="28"/>
          <w:szCs w:val="28"/>
        </w:rPr>
        <w:t>omputer</w:t>
      </w:r>
      <w:r w:rsidRPr="000E3C4B">
        <w:rPr>
          <w:b/>
          <w:sz w:val="28"/>
          <w:szCs w:val="28"/>
        </w:rPr>
        <w:t>, and Software</w:t>
      </w:r>
      <w:r w:rsidR="00FA5996" w:rsidRPr="000E3C4B">
        <w:rPr>
          <w:b/>
          <w:sz w:val="28"/>
          <w:szCs w:val="28"/>
        </w:rPr>
        <w:t xml:space="preserve"> Engineering</w:t>
      </w:r>
    </w:p>
    <w:p w14:paraId="7D179B3D" w14:textId="77777777" w:rsidR="00FA5996" w:rsidRPr="00ED6150" w:rsidRDefault="00FA5996" w:rsidP="00FA5996">
      <w:pPr>
        <w:autoSpaceDE w:val="0"/>
        <w:autoSpaceDN w:val="0"/>
        <w:spacing w:before="35"/>
        <w:ind w:left="3331" w:right="3321"/>
        <w:jc w:val="center"/>
        <w:rPr>
          <w:rFonts w:eastAsia="Verdana"/>
          <w:spacing w:val="-3"/>
          <w:sz w:val="28"/>
          <w:szCs w:val="28"/>
        </w:rPr>
      </w:pPr>
    </w:p>
    <w:p w14:paraId="0DAB770A" w14:textId="77777777" w:rsidR="00FA5996" w:rsidRPr="000E3C4B" w:rsidRDefault="00FA5996" w:rsidP="00FA5996">
      <w:pPr>
        <w:autoSpaceDE w:val="0"/>
        <w:autoSpaceDN w:val="0"/>
        <w:spacing w:before="35"/>
        <w:ind w:left="3331" w:right="3321"/>
        <w:jc w:val="center"/>
        <w:rPr>
          <w:rFonts w:eastAsia="Verdana"/>
          <w:b/>
          <w:spacing w:val="-3"/>
          <w:w w:val="104"/>
          <w:sz w:val="28"/>
          <w:szCs w:val="28"/>
        </w:rPr>
      </w:pPr>
      <w:r w:rsidRPr="000E3C4B">
        <w:rPr>
          <w:rFonts w:eastAsia="Verdana"/>
          <w:b/>
          <w:spacing w:val="-3"/>
          <w:sz w:val="28"/>
          <w:szCs w:val="28"/>
        </w:rPr>
        <w:t>Pa</w:t>
      </w:r>
      <w:r w:rsidRPr="000E3C4B">
        <w:rPr>
          <w:rFonts w:eastAsia="Verdana"/>
          <w:b/>
          <w:spacing w:val="-5"/>
          <w:sz w:val="28"/>
          <w:szCs w:val="28"/>
        </w:rPr>
        <w:t>r</w:t>
      </w:r>
      <w:r w:rsidRPr="000E3C4B">
        <w:rPr>
          <w:rFonts w:eastAsia="Verdana"/>
          <w:b/>
          <w:sz w:val="28"/>
          <w:szCs w:val="28"/>
        </w:rPr>
        <w:t>t</w:t>
      </w:r>
      <w:r w:rsidRPr="000E3C4B">
        <w:rPr>
          <w:rFonts w:eastAsia="Verdana"/>
          <w:b/>
          <w:spacing w:val="12"/>
          <w:sz w:val="28"/>
          <w:szCs w:val="28"/>
        </w:rPr>
        <w:t xml:space="preserve"> </w:t>
      </w:r>
      <w:r w:rsidRPr="000E3C4B">
        <w:rPr>
          <w:rFonts w:eastAsia="Verdana"/>
          <w:b/>
          <w:spacing w:val="-4"/>
          <w:sz w:val="28"/>
          <w:szCs w:val="28"/>
        </w:rPr>
        <w:t>I</w:t>
      </w:r>
      <w:r w:rsidRPr="000E3C4B">
        <w:rPr>
          <w:rFonts w:eastAsia="Verdana"/>
          <w:b/>
          <w:sz w:val="28"/>
          <w:szCs w:val="28"/>
        </w:rPr>
        <w:t>V</w:t>
      </w:r>
      <w:r w:rsidRPr="000E3C4B">
        <w:rPr>
          <w:rFonts w:eastAsia="Verdana"/>
          <w:b/>
          <w:spacing w:val="5"/>
          <w:sz w:val="28"/>
          <w:szCs w:val="28"/>
        </w:rPr>
        <w:t xml:space="preserve"> </w:t>
      </w:r>
      <w:r w:rsidRPr="000E3C4B">
        <w:rPr>
          <w:rFonts w:eastAsia="Verdana"/>
          <w:b/>
          <w:spacing w:val="-3"/>
          <w:sz w:val="28"/>
          <w:szCs w:val="28"/>
        </w:rPr>
        <w:t>R</w:t>
      </w:r>
      <w:r w:rsidRPr="000E3C4B">
        <w:rPr>
          <w:rFonts w:eastAsia="Verdana"/>
          <w:b/>
          <w:spacing w:val="-2"/>
          <w:sz w:val="28"/>
          <w:szCs w:val="28"/>
        </w:rPr>
        <w:t>e</w:t>
      </w:r>
      <w:r w:rsidRPr="000E3C4B">
        <w:rPr>
          <w:rFonts w:eastAsia="Verdana"/>
          <w:b/>
          <w:spacing w:val="-3"/>
          <w:sz w:val="28"/>
          <w:szCs w:val="28"/>
        </w:rPr>
        <w:t>s</w:t>
      </w:r>
      <w:r w:rsidRPr="000E3C4B">
        <w:rPr>
          <w:rFonts w:eastAsia="Verdana"/>
          <w:b/>
          <w:spacing w:val="-2"/>
          <w:sz w:val="28"/>
          <w:szCs w:val="28"/>
        </w:rPr>
        <w:t>e</w:t>
      </w:r>
      <w:r w:rsidRPr="000E3C4B">
        <w:rPr>
          <w:rFonts w:eastAsia="Verdana"/>
          <w:b/>
          <w:spacing w:val="-3"/>
          <w:sz w:val="28"/>
          <w:szCs w:val="28"/>
        </w:rPr>
        <w:t>a</w:t>
      </w:r>
      <w:r w:rsidRPr="000E3C4B">
        <w:rPr>
          <w:rFonts w:eastAsia="Verdana"/>
          <w:b/>
          <w:spacing w:val="-5"/>
          <w:sz w:val="28"/>
          <w:szCs w:val="28"/>
        </w:rPr>
        <w:t>r</w:t>
      </w:r>
      <w:r w:rsidRPr="000E3C4B">
        <w:rPr>
          <w:rFonts w:eastAsia="Verdana"/>
          <w:b/>
          <w:spacing w:val="-3"/>
          <w:sz w:val="28"/>
          <w:szCs w:val="28"/>
        </w:rPr>
        <w:t>c</w:t>
      </w:r>
      <w:r w:rsidRPr="000E3C4B">
        <w:rPr>
          <w:rFonts w:eastAsia="Verdana"/>
          <w:b/>
          <w:sz w:val="28"/>
          <w:szCs w:val="28"/>
        </w:rPr>
        <w:t>h</w:t>
      </w:r>
      <w:r w:rsidRPr="000E3C4B">
        <w:rPr>
          <w:rFonts w:eastAsia="Verdana"/>
          <w:b/>
          <w:spacing w:val="34"/>
          <w:sz w:val="28"/>
          <w:szCs w:val="28"/>
        </w:rPr>
        <w:t xml:space="preserve"> </w:t>
      </w:r>
      <w:r w:rsidRPr="000E3C4B">
        <w:rPr>
          <w:rFonts w:eastAsia="Verdana"/>
          <w:b/>
          <w:spacing w:val="-3"/>
          <w:sz w:val="28"/>
          <w:szCs w:val="28"/>
        </w:rPr>
        <w:t>Pr</w:t>
      </w:r>
      <w:r w:rsidRPr="000E3C4B">
        <w:rPr>
          <w:rFonts w:eastAsia="Verdana"/>
          <w:b/>
          <w:spacing w:val="-4"/>
          <w:sz w:val="28"/>
          <w:szCs w:val="28"/>
        </w:rPr>
        <w:t>o</w:t>
      </w:r>
      <w:r w:rsidRPr="000E3C4B">
        <w:rPr>
          <w:rFonts w:eastAsia="Verdana"/>
          <w:b/>
          <w:spacing w:val="-5"/>
          <w:sz w:val="28"/>
          <w:szCs w:val="28"/>
        </w:rPr>
        <w:t>j</w:t>
      </w:r>
      <w:r w:rsidRPr="000E3C4B">
        <w:rPr>
          <w:rFonts w:eastAsia="Verdana"/>
          <w:b/>
          <w:spacing w:val="-2"/>
          <w:sz w:val="28"/>
          <w:szCs w:val="28"/>
        </w:rPr>
        <w:t>e</w:t>
      </w:r>
      <w:r w:rsidRPr="000E3C4B">
        <w:rPr>
          <w:rFonts w:eastAsia="Verdana"/>
          <w:b/>
          <w:spacing w:val="-3"/>
          <w:sz w:val="28"/>
          <w:szCs w:val="28"/>
        </w:rPr>
        <w:t>c</w:t>
      </w:r>
      <w:r w:rsidRPr="000E3C4B">
        <w:rPr>
          <w:rFonts w:eastAsia="Verdana"/>
          <w:b/>
          <w:sz w:val="28"/>
          <w:szCs w:val="28"/>
        </w:rPr>
        <w:t>t</w:t>
      </w:r>
      <w:r w:rsidRPr="000E3C4B">
        <w:rPr>
          <w:rFonts w:eastAsia="Verdana"/>
          <w:b/>
          <w:spacing w:val="24"/>
          <w:sz w:val="28"/>
          <w:szCs w:val="28"/>
        </w:rPr>
        <w:t xml:space="preserve"> </w:t>
      </w:r>
    </w:p>
    <w:p w14:paraId="06026220" w14:textId="77777777" w:rsidR="00FA5996" w:rsidRPr="00ED6150" w:rsidRDefault="00FA5996" w:rsidP="00FA5996">
      <w:pPr>
        <w:autoSpaceDE w:val="0"/>
        <w:autoSpaceDN w:val="0"/>
        <w:spacing w:before="35"/>
        <w:ind w:left="3331" w:right="3321"/>
        <w:jc w:val="center"/>
        <w:rPr>
          <w:rFonts w:eastAsia="Verdana"/>
          <w:spacing w:val="-3"/>
          <w:w w:val="104"/>
          <w:sz w:val="28"/>
          <w:szCs w:val="28"/>
        </w:rPr>
      </w:pPr>
    </w:p>
    <w:p w14:paraId="247B0E8A" w14:textId="77777777" w:rsidR="00FA5996" w:rsidRPr="00ED6150" w:rsidRDefault="00FA5996" w:rsidP="00FA5996">
      <w:pPr>
        <w:autoSpaceDE w:val="0"/>
        <w:autoSpaceDN w:val="0"/>
        <w:spacing w:before="35"/>
        <w:ind w:left="3331" w:right="3321"/>
        <w:jc w:val="center"/>
        <w:rPr>
          <w:rFonts w:eastAsia="Verdana"/>
          <w:spacing w:val="-3"/>
          <w:w w:val="104"/>
          <w:sz w:val="28"/>
          <w:szCs w:val="28"/>
        </w:rPr>
      </w:pPr>
    </w:p>
    <w:p w14:paraId="1FE97E5B" w14:textId="322ECE76" w:rsidR="00FA5996" w:rsidRPr="00ED6150" w:rsidRDefault="0075151E" w:rsidP="00896512">
      <w:pPr>
        <w:autoSpaceDE w:val="0"/>
        <w:autoSpaceDN w:val="0"/>
        <w:spacing w:before="35" w:line="480" w:lineRule="auto"/>
        <w:ind w:left="3331" w:right="3321"/>
        <w:jc w:val="center"/>
        <w:rPr>
          <w:rFonts w:eastAsia="Verdana"/>
          <w:w w:val="104"/>
          <w:sz w:val="28"/>
          <w:szCs w:val="28"/>
        </w:rPr>
      </w:pPr>
      <w:r>
        <w:rPr>
          <w:rFonts w:eastAsia="Verdana"/>
          <w:spacing w:val="-3"/>
          <w:w w:val="104"/>
          <w:sz w:val="28"/>
          <w:szCs w:val="28"/>
        </w:rPr>
        <w:t>Final Report</w:t>
      </w:r>
    </w:p>
    <w:p w14:paraId="5BA121B4" w14:textId="77777777" w:rsidR="00FA5996" w:rsidRPr="00ED6150" w:rsidRDefault="00FA5996" w:rsidP="00896512">
      <w:pPr>
        <w:autoSpaceDE w:val="0"/>
        <w:autoSpaceDN w:val="0"/>
        <w:spacing w:before="35" w:line="480" w:lineRule="auto"/>
        <w:ind w:left="3331" w:right="3321"/>
        <w:jc w:val="center"/>
        <w:rPr>
          <w:rFonts w:eastAsia="Verdana"/>
          <w:sz w:val="28"/>
          <w:szCs w:val="28"/>
        </w:rPr>
      </w:pPr>
    </w:p>
    <w:p w14:paraId="27CC97F6" w14:textId="77777777" w:rsidR="00451BEC" w:rsidRPr="00ED6150" w:rsidRDefault="00D52308" w:rsidP="00451BEC">
      <w:pPr>
        <w:autoSpaceDE w:val="0"/>
        <w:autoSpaceDN w:val="0"/>
        <w:spacing w:before="37" w:line="480" w:lineRule="auto"/>
        <w:ind w:left="3544" w:right="3601" w:hanging="8"/>
        <w:jc w:val="center"/>
        <w:rPr>
          <w:rFonts w:eastAsia="Verdana"/>
          <w:w w:val="104"/>
          <w:sz w:val="28"/>
          <w:szCs w:val="28"/>
        </w:rPr>
      </w:pPr>
      <w:r w:rsidRPr="00ED6150">
        <w:rPr>
          <w:rFonts w:eastAsia="Verdana"/>
          <w:w w:val="104"/>
          <w:sz w:val="28"/>
          <w:szCs w:val="28"/>
        </w:rPr>
        <w:t xml:space="preserve">Project Number: </w:t>
      </w:r>
      <w:r w:rsidR="00451BEC">
        <w:rPr>
          <w:rFonts w:eastAsia="Verdana"/>
          <w:w w:val="104"/>
          <w:sz w:val="28"/>
          <w:szCs w:val="28"/>
        </w:rPr>
        <w:t>58</w:t>
      </w:r>
    </w:p>
    <w:p w14:paraId="6EEE7D4C" w14:textId="77777777" w:rsidR="00451BEC" w:rsidRPr="00ED6150" w:rsidRDefault="00451BEC" w:rsidP="00451BEC">
      <w:pPr>
        <w:autoSpaceDE w:val="0"/>
        <w:autoSpaceDN w:val="0"/>
        <w:spacing w:before="37" w:line="480" w:lineRule="auto"/>
        <w:ind w:left="3544" w:right="3601" w:hanging="8"/>
        <w:jc w:val="center"/>
        <w:rPr>
          <w:rFonts w:eastAsia="Verdana"/>
          <w:w w:val="104"/>
          <w:sz w:val="28"/>
          <w:szCs w:val="28"/>
        </w:rPr>
      </w:pPr>
      <w:r>
        <w:rPr>
          <w:rFonts w:eastAsia="Verdana"/>
          <w:spacing w:val="-6"/>
          <w:sz w:val="28"/>
          <w:szCs w:val="28"/>
        </w:rPr>
        <w:t>The reconstruction of speech/voice with the use of noise-cancelling algorithms and machine learning</w:t>
      </w:r>
    </w:p>
    <w:p w14:paraId="531A7044" w14:textId="4E49D102" w:rsidR="00FA5996" w:rsidRPr="00ED6150" w:rsidRDefault="00FA5996" w:rsidP="00451BEC">
      <w:pPr>
        <w:autoSpaceDE w:val="0"/>
        <w:autoSpaceDN w:val="0"/>
        <w:spacing w:before="37" w:line="480" w:lineRule="auto"/>
        <w:ind w:left="3544" w:right="3601" w:hanging="8"/>
        <w:jc w:val="center"/>
        <w:rPr>
          <w:rFonts w:eastAsia="Verdana"/>
          <w:sz w:val="28"/>
          <w:szCs w:val="28"/>
        </w:rPr>
      </w:pPr>
    </w:p>
    <w:p w14:paraId="43965EC2" w14:textId="77777777" w:rsidR="00451BEC" w:rsidRPr="00ED6150" w:rsidRDefault="00451BEC" w:rsidP="00451BEC">
      <w:pPr>
        <w:autoSpaceDE w:val="0"/>
        <w:autoSpaceDN w:val="0"/>
        <w:spacing w:before="2" w:line="480" w:lineRule="auto"/>
        <w:ind w:left="2998" w:right="2988"/>
        <w:jc w:val="center"/>
        <w:rPr>
          <w:rFonts w:eastAsia="Verdana"/>
          <w:spacing w:val="20"/>
          <w:sz w:val="28"/>
          <w:szCs w:val="28"/>
        </w:rPr>
      </w:pPr>
      <w:r>
        <w:rPr>
          <w:rFonts w:eastAsia="Verdana"/>
          <w:spacing w:val="-4"/>
          <w:sz w:val="28"/>
          <w:szCs w:val="28"/>
        </w:rPr>
        <w:t>Edward Chan</w:t>
      </w:r>
    </w:p>
    <w:p w14:paraId="7ABE238C" w14:textId="77777777" w:rsidR="00451BEC" w:rsidRPr="00ED6150" w:rsidRDefault="00451BEC" w:rsidP="00451BEC">
      <w:pPr>
        <w:autoSpaceDE w:val="0"/>
        <w:autoSpaceDN w:val="0"/>
        <w:spacing w:before="2" w:line="480" w:lineRule="auto"/>
        <w:ind w:left="2998" w:right="2988"/>
        <w:jc w:val="center"/>
        <w:rPr>
          <w:rFonts w:eastAsia="Verdana"/>
          <w:w w:val="104"/>
          <w:sz w:val="28"/>
          <w:szCs w:val="28"/>
        </w:rPr>
      </w:pPr>
      <w:r>
        <w:rPr>
          <w:rFonts w:eastAsia="Verdana"/>
          <w:spacing w:val="-3"/>
          <w:sz w:val="28"/>
          <w:szCs w:val="28"/>
        </w:rPr>
        <w:t>Timothy Aguana Cabrera</w:t>
      </w:r>
    </w:p>
    <w:p w14:paraId="6B66A15A" w14:textId="77777777" w:rsidR="00451BEC" w:rsidRPr="00ED6150" w:rsidRDefault="00451BEC" w:rsidP="00451BEC">
      <w:pPr>
        <w:autoSpaceDE w:val="0"/>
        <w:autoSpaceDN w:val="0"/>
        <w:spacing w:before="2" w:line="480" w:lineRule="auto"/>
        <w:ind w:left="2998" w:right="2988"/>
        <w:jc w:val="center"/>
        <w:rPr>
          <w:rFonts w:eastAsia="Verdana"/>
          <w:sz w:val="28"/>
          <w:szCs w:val="28"/>
        </w:rPr>
      </w:pPr>
      <w:r>
        <w:rPr>
          <w:rFonts w:eastAsia="Verdana"/>
          <w:spacing w:val="-6"/>
          <w:sz w:val="28"/>
          <w:szCs w:val="28"/>
        </w:rPr>
        <w:t>Catherine Watson</w:t>
      </w:r>
    </w:p>
    <w:p w14:paraId="5B48DE53" w14:textId="77777777" w:rsidR="00451BEC" w:rsidRPr="00ED6150" w:rsidRDefault="00451BEC" w:rsidP="00451BEC">
      <w:pPr>
        <w:autoSpaceDE w:val="0"/>
        <w:autoSpaceDN w:val="0"/>
        <w:jc w:val="center"/>
        <w:rPr>
          <w:sz w:val="28"/>
          <w:szCs w:val="28"/>
        </w:rPr>
      </w:pPr>
      <w:r>
        <w:rPr>
          <w:sz w:val="28"/>
          <w:szCs w:val="28"/>
        </w:rPr>
        <w:t>Yusuke Hioka</w:t>
      </w:r>
    </w:p>
    <w:p w14:paraId="06AF6758" w14:textId="77777777" w:rsidR="00FA5996" w:rsidRPr="00ED6150" w:rsidRDefault="00FA5996" w:rsidP="00FA5996">
      <w:pPr>
        <w:autoSpaceDE w:val="0"/>
        <w:autoSpaceDN w:val="0"/>
        <w:jc w:val="left"/>
        <w:rPr>
          <w:sz w:val="28"/>
          <w:szCs w:val="28"/>
        </w:rPr>
      </w:pPr>
    </w:p>
    <w:p w14:paraId="121C3EA3" w14:textId="77777777" w:rsidR="00FA5996" w:rsidRPr="00ED6150" w:rsidRDefault="00FA5996" w:rsidP="00FA5996">
      <w:pPr>
        <w:autoSpaceDE w:val="0"/>
        <w:autoSpaceDN w:val="0"/>
        <w:jc w:val="left"/>
        <w:rPr>
          <w:sz w:val="28"/>
          <w:szCs w:val="28"/>
        </w:rPr>
      </w:pPr>
    </w:p>
    <w:p w14:paraId="609BB85F" w14:textId="77777777" w:rsidR="00FA5996" w:rsidRPr="00ED6150" w:rsidRDefault="00FA5996" w:rsidP="00FA5996">
      <w:pPr>
        <w:autoSpaceDE w:val="0"/>
        <w:autoSpaceDN w:val="0"/>
        <w:jc w:val="left"/>
        <w:rPr>
          <w:sz w:val="28"/>
          <w:szCs w:val="28"/>
        </w:rPr>
      </w:pPr>
    </w:p>
    <w:p w14:paraId="50FD0773" w14:textId="77777777" w:rsidR="00FA5996" w:rsidRPr="00ED6150" w:rsidRDefault="00FA5996" w:rsidP="00FA5996">
      <w:pPr>
        <w:autoSpaceDE w:val="0"/>
        <w:autoSpaceDN w:val="0"/>
        <w:jc w:val="left"/>
        <w:rPr>
          <w:sz w:val="28"/>
          <w:szCs w:val="28"/>
        </w:rPr>
      </w:pPr>
    </w:p>
    <w:p w14:paraId="1613B90C" w14:textId="77777777" w:rsidR="00FA5996" w:rsidRPr="00ED6150" w:rsidRDefault="00FA5996" w:rsidP="00FA5996">
      <w:pPr>
        <w:autoSpaceDE w:val="0"/>
        <w:autoSpaceDN w:val="0"/>
        <w:jc w:val="left"/>
        <w:rPr>
          <w:sz w:val="28"/>
          <w:szCs w:val="28"/>
        </w:rPr>
      </w:pPr>
    </w:p>
    <w:p w14:paraId="0DAEB4EA" w14:textId="77777777" w:rsidR="00FA5996" w:rsidRPr="00ED6150" w:rsidRDefault="00FA5996" w:rsidP="00FA5996">
      <w:pPr>
        <w:autoSpaceDE w:val="0"/>
        <w:autoSpaceDN w:val="0"/>
        <w:jc w:val="left"/>
        <w:rPr>
          <w:sz w:val="28"/>
          <w:szCs w:val="28"/>
        </w:rPr>
      </w:pPr>
    </w:p>
    <w:p w14:paraId="025F274A" w14:textId="77777777" w:rsidR="00FA5996" w:rsidRPr="00ED6150" w:rsidRDefault="00FA5996" w:rsidP="00FA5996">
      <w:pPr>
        <w:autoSpaceDE w:val="0"/>
        <w:autoSpaceDN w:val="0"/>
        <w:jc w:val="left"/>
        <w:rPr>
          <w:sz w:val="28"/>
          <w:szCs w:val="28"/>
        </w:rPr>
      </w:pPr>
    </w:p>
    <w:p w14:paraId="1772F0CA" w14:textId="44299268" w:rsidR="00FA5996" w:rsidRPr="00ED6150" w:rsidRDefault="002B7E80" w:rsidP="00BE6345">
      <w:pPr>
        <w:autoSpaceDE w:val="0"/>
        <w:autoSpaceDN w:val="0"/>
        <w:jc w:val="center"/>
        <w:rPr>
          <w:sz w:val="28"/>
          <w:szCs w:val="28"/>
        </w:rPr>
      </w:pPr>
      <w:r>
        <w:rPr>
          <w:rFonts w:eastAsia="Verdana"/>
          <w:sz w:val="28"/>
          <w:szCs w:val="28"/>
        </w:rPr>
        <w:t>1</w:t>
      </w:r>
      <w:r w:rsidR="00494E42">
        <w:rPr>
          <w:rFonts w:eastAsia="Verdana"/>
          <w:sz w:val="28"/>
          <w:szCs w:val="28"/>
        </w:rPr>
        <w:t>3</w:t>
      </w:r>
      <w:r w:rsidR="00BE6345" w:rsidRPr="00ED6150">
        <w:rPr>
          <w:rFonts w:eastAsia="Verdana"/>
          <w:sz w:val="28"/>
          <w:szCs w:val="28"/>
        </w:rPr>
        <w:t>/</w:t>
      </w:r>
      <w:r>
        <w:rPr>
          <w:rFonts w:eastAsia="Verdana"/>
          <w:sz w:val="28"/>
          <w:szCs w:val="28"/>
        </w:rPr>
        <w:t>10</w:t>
      </w:r>
      <w:r w:rsidR="00BE6345" w:rsidRPr="00ED6150">
        <w:rPr>
          <w:rFonts w:eastAsia="Verdana"/>
          <w:sz w:val="28"/>
          <w:szCs w:val="28"/>
        </w:rPr>
        <w:t>/</w:t>
      </w:r>
      <w:r w:rsidR="00451BEC">
        <w:rPr>
          <w:rFonts w:eastAsia="Verdana"/>
          <w:sz w:val="28"/>
          <w:szCs w:val="28"/>
        </w:rPr>
        <w:t>2023</w:t>
      </w:r>
    </w:p>
    <w:p w14:paraId="2F8C43FC" w14:textId="77777777" w:rsidR="00FA5996" w:rsidRPr="00CD0183" w:rsidRDefault="00FA5996" w:rsidP="00FA5996">
      <w:pPr>
        <w:autoSpaceDE w:val="0"/>
        <w:autoSpaceDN w:val="0"/>
        <w:jc w:val="left"/>
      </w:pPr>
    </w:p>
    <w:p w14:paraId="3318F9C8" w14:textId="77777777" w:rsidR="00FA5996" w:rsidRPr="00CD0183" w:rsidRDefault="00FA5996" w:rsidP="00FA5996">
      <w:pPr>
        <w:autoSpaceDE w:val="0"/>
        <w:autoSpaceDN w:val="0"/>
        <w:jc w:val="left"/>
      </w:pPr>
    </w:p>
    <w:p w14:paraId="60334253" w14:textId="77777777" w:rsidR="00FA5996" w:rsidRPr="00CD0183" w:rsidRDefault="00FA5996" w:rsidP="00FA5996">
      <w:pPr>
        <w:widowControl w:val="0"/>
        <w:autoSpaceDE w:val="0"/>
        <w:autoSpaceDN w:val="0"/>
        <w:spacing w:line="252" w:lineRule="auto"/>
      </w:pPr>
      <w:r w:rsidRPr="00CD0183">
        <w:br w:type="page"/>
      </w:r>
    </w:p>
    <w:p w14:paraId="29844DBC" w14:textId="77777777" w:rsidR="00FA5996" w:rsidRPr="00CD0183" w:rsidRDefault="00FA5996" w:rsidP="00FA5996">
      <w:pPr>
        <w:autoSpaceDE w:val="0"/>
        <w:autoSpaceDN w:val="0"/>
        <w:jc w:val="left"/>
      </w:pPr>
    </w:p>
    <w:p w14:paraId="53A6E822" w14:textId="77777777" w:rsidR="00FA5996" w:rsidRPr="00CD0183" w:rsidRDefault="00FA5996" w:rsidP="00FA5996">
      <w:pPr>
        <w:autoSpaceDE w:val="0"/>
        <w:autoSpaceDN w:val="0"/>
        <w:ind w:right="2416"/>
        <w:jc w:val="center"/>
      </w:pPr>
    </w:p>
    <w:p w14:paraId="45243B17" w14:textId="77777777" w:rsidR="00FA5996" w:rsidRPr="00CD0183" w:rsidRDefault="00FA5996" w:rsidP="00FA5996">
      <w:pPr>
        <w:autoSpaceDE w:val="0"/>
        <w:autoSpaceDN w:val="0"/>
        <w:ind w:right="2416"/>
        <w:jc w:val="center"/>
      </w:pPr>
    </w:p>
    <w:p w14:paraId="19FBB9EC" w14:textId="77777777" w:rsidR="00FA5996" w:rsidRPr="00CD0183" w:rsidRDefault="00FA5996" w:rsidP="00FA5996">
      <w:pPr>
        <w:autoSpaceDE w:val="0"/>
        <w:autoSpaceDN w:val="0"/>
        <w:ind w:right="2416"/>
        <w:jc w:val="center"/>
      </w:pPr>
    </w:p>
    <w:p w14:paraId="69186108" w14:textId="77777777" w:rsidR="00FA5996" w:rsidRPr="00CD0183" w:rsidRDefault="00FA5996" w:rsidP="00FA5996">
      <w:pPr>
        <w:autoSpaceDE w:val="0"/>
        <w:autoSpaceDN w:val="0"/>
        <w:ind w:right="2416"/>
        <w:jc w:val="center"/>
      </w:pPr>
    </w:p>
    <w:p w14:paraId="674F68FD" w14:textId="77777777" w:rsidR="00FA5996" w:rsidRPr="00CD0183" w:rsidRDefault="00FA5996" w:rsidP="00FA5996">
      <w:pPr>
        <w:autoSpaceDE w:val="0"/>
        <w:autoSpaceDN w:val="0"/>
        <w:ind w:right="2416"/>
        <w:jc w:val="center"/>
      </w:pPr>
    </w:p>
    <w:p w14:paraId="6C7BA021" w14:textId="77777777" w:rsidR="00FA5996" w:rsidRPr="00CD0183" w:rsidRDefault="00FA5996" w:rsidP="00FA5996">
      <w:pPr>
        <w:autoSpaceDE w:val="0"/>
        <w:autoSpaceDN w:val="0"/>
        <w:jc w:val="left"/>
      </w:pPr>
    </w:p>
    <w:p w14:paraId="5DBAF33E" w14:textId="77777777" w:rsidR="00FA5996" w:rsidRPr="00CD0183" w:rsidRDefault="00FA5996" w:rsidP="00FA5996">
      <w:pPr>
        <w:autoSpaceDE w:val="0"/>
        <w:autoSpaceDN w:val="0"/>
        <w:jc w:val="left"/>
      </w:pPr>
    </w:p>
    <w:p w14:paraId="68128908" w14:textId="77777777" w:rsidR="00FA5996" w:rsidRPr="00CD0183" w:rsidRDefault="00FA5996" w:rsidP="00FA5996">
      <w:pPr>
        <w:autoSpaceDE w:val="0"/>
        <w:autoSpaceDN w:val="0"/>
        <w:jc w:val="left"/>
        <w:sectPr w:rsidR="00FA5996" w:rsidRPr="00CD0183" w:rsidSect="00FA5996">
          <w:headerReference w:type="default" r:id="rId8"/>
          <w:footerReference w:type="default" r:id="rId9"/>
          <w:type w:val="continuous"/>
          <w:pgSz w:w="11907" w:h="16840" w:code="9"/>
          <w:pgMar w:top="1009" w:right="936" w:bottom="1009" w:left="936" w:header="431" w:footer="431" w:gutter="0"/>
          <w:cols w:space="288"/>
        </w:sectPr>
      </w:pPr>
    </w:p>
    <w:p w14:paraId="2A1FED3F" w14:textId="77777777" w:rsidR="00FA5996" w:rsidRPr="00CD0183" w:rsidRDefault="00FA5996" w:rsidP="00FA5996">
      <w:pPr>
        <w:autoSpaceDE w:val="0"/>
        <w:autoSpaceDN w:val="0"/>
        <w:jc w:val="left"/>
      </w:pPr>
    </w:p>
    <w:p w14:paraId="25DD4E99" w14:textId="77777777" w:rsidR="00FA5996" w:rsidRPr="00CD0183" w:rsidRDefault="00FA5996" w:rsidP="00FA5996">
      <w:pPr>
        <w:autoSpaceDE w:val="0"/>
        <w:autoSpaceDN w:val="0"/>
        <w:ind w:left="1701"/>
        <w:jc w:val="left"/>
        <w:rPr>
          <w:b/>
        </w:rPr>
        <w:sectPr w:rsidR="00FA5996" w:rsidRPr="00CD0183">
          <w:footerReference w:type="even" r:id="rId10"/>
          <w:footnotePr>
            <w:numRestart w:val="eachPage"/>
          </w:footnotePr>
          <w:type w:val="continuous"/>
          <w:pgSz w:w="11907" w:h="16840" w:code="9"/>
          <w:pgMar w:top="1418" w:right="1134" w:bottom="2098" w:left="1134" w:header="0" w:footer="0" w:gutter="0"/>
          <w:cols w:num="2" w:space="544"/>
        </w:sectPr>
      </w:pPr>
    </w:p>
    <w:p w14:paraId="361D0CB7" w14:textId="77777777" w:rsidR="00FA5996" w:rsidRPr="00ED6150" w:rsidRDefault="00FA5996" w:rsidP="00FA5996">
      <w:pPr>
        <w:autoSpaceDE w:val="0"/>
        <w:autoSpaceDN w:val="0"/>
        <w:ind w:left="1701"/>
        <w:jc w:val="left"/>
        <w:rPr>
          <w:b/>
          <w:sz w:val="36"/>
          <w:szCs w:val="36"/>
        </w:rPr>
      </w:pPr>
      <w:r w:rsidRPr="00ED6150">
        <w:rPr>
          <w:b/>
          <w:sz w:val="36"/>
          <w:szCs w:val="36"/>
        </w:rPr>
        <w:t>Declaration of Originality</w:t>
      </w:r>
    </w:p>
    <w:p w14:paraId="137D86C0" w14:textId="77777777" w:rsidR="00FA5996" w:rsidRPr="00CD0183" w:rsidRDefault="00FA5996" w:rsidP="00FA5996">
      <w:pPr>
        <w:autoSpaceDE w:val="0"/>
        <w:autoSpaceDN w:val="0"/>
        <w:jc w:val="left"/>
      </w:pPr>
    </w:p>
    <w:p w14:paraId="51A7250D" w14:textId="77777777" w:rsidR="00FA5996" w:rsidRPr="00CD0183" w:rsidRDefault="00FA5996" w:rsidP="00FA5996">
      <w:pPr>
        <w:autoSpaceDE w:val="0"/>
        <w:autoSpaceDN w:val="0"/>
        <w:jc w:val="left"/>
      </w:pPr>
    </w:p>
    <w:p w14:paraId="1445517F" w14:textId="77777777" w:rsidR="00FA5996" w:rsidRPr="00CD0183" w:rsidRDefault="00FA5996" w:rsidP="00FA5996">
      <w:pPr>
        <w:autoSpaceDE w:val="0"/>
        <w:autoSpaceDN w:val="0"/>
        <w:jc w:val="left"/>
      </w:pPr>
    </w:p>
    <w:p w14:paraId="42542C95" w14:textId="24F198E6" w:rsidR="00FA5996" w:rsidRDefault="00FA5996" w:rsidP="00896512">
      <w:pPr>
        <w:autoSpaceDE w:val="0"/>
        <w:autoSpaceDN w:val="0"/>
        <w:spacing w:line="480" w:lineRule="auto"/>
        <w:ind w:left="1701" w:right="1863"/>
        <w:jc w:val="left"/>
        <w:rPr>
          <w:rFonts w:eastAsia="Verdana"/>
          <w:w w:val="104"/>
          <w:sz w:val="28"/>
          <w:szCs w:val="28"/>
        </w:rPr>
      </w:pPr>
      <w:r w:rsidRPr="00ED6150">
        <w:rPr>
          <w:rFonts w:eastAsia="Verdana"/>
          <w:spacing w:val="-4"/>
          <w:sz w:val="28"/>
          <w:szCs w:val="28"/>
        </w:rPr>
        <w:t>T</w:t>
      </w:r>
      <w:r w:rsidRPr="00ED6150">
        <w:rPr>
          <w:rFonts w:eastAsia="Verdana"/>
          <w:spacing w:val="-5"/>
          <w:sz w:val="28"/>
          <w:szCs w:val="28"/>
        </w:rPr>
        <w:t>h</w:t>
      </w:r>
      <w:r w:rsidRPr="00ED6150">
        <w:rPr>
          <w:rFonts w:eastAsia="Verdana"/>
          <w:spacing w:val="-2"/>
          <w:sz w:val="28"/>
          <w:szCs w:val="28"/>
        </w:rPr>
        <w:t>i</w:t>
      </w:r>
      <w:r w:rsidRPr="00ED6150">
        <w:rPr>
          <w:rFonts w:eastAsia="Verdana"/>
          <w:sz w:val="28"/>
          <w:szCs w:val="28"/>
        </w:rPr>
        <w:t>s</w:t>
      </w:r>
      <w:r w:rsidRPr="00ED6150">
        <w:rPr>
          <w:rFonts w:eastAsia="Verdana"/>
          <w:spacing w:val="12"/>
          <w:sz w:val="28"/>
          <w:szCs w:val="28"/>
        </w:rPr>
        <w:t xml:space="preserve"> </w:t>
      </w:r>
      <w:r w:rsidRPr="00ED6150">
        <w:rPr>
          <w:rFonts w:eastAsia="Verdana"/>
          <w:spacing w:val="-5"/>
          <w:sz w:val="28"/>
          <w:szCs w:val="28"/>
        </w:rPr>
        <w:t>r</w:t>
      </w:r>
      <w:r w:rsidRPr="00ED6150">
        <w:rPr>
          <w:rFonts w:eastAsia="Verdana"/>
          <w:spacing w:val="-2"/>
          <w:sz w:val="28"/>
          <w:szCs w:val="28"/>
        </w:rPr>
        <w:t>e</w:t>
      </w:r>
      <w:r w:rsidRPr="00ED6150">
        <w:rPr>
          <w:rFonts w:eastAsia="Verdana"/>
          <w:spacing w:val="-3"/>
          <w:sz w:val="28"/>
          <w:szCs w:val="28"/>
        </w:rPr>
        <w:t>p</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t</w:t>
      </w:r>
      <w:r w:rsidRPr="00ED6150">
        <w:rPr>
          <w:rFonts w:eastAsia="Verdana"/>
          <w:spacing w:val="21"/>
          <w:sz w:val="28"/>
          <w:szCs w:val="28"/>
        </w:rPr>
        <w:t xml:space="preserve"> </w:t>
      </w:r>
      <w:r w:rsidRPr="00ED6150">
        <w:rPr>
          <w:rFonts w:eastAsia="Verdana"/>
          <w:spacing w:val="-2"/>
          <w:sz w:val="28"/>
          <w:szCs w:val="28"/>
        </w:rPr>
        <w:t>i</w:t>
      </w:r>
      <w:r w:rsidRPr="00ED6150">
        <w:rPr>
          <w:rFonts w:eastAsia="Verdana"/>
          <w:sz w:val="28"/>
          <w:szCs w:val="28"/>
        </w:rPr>
        <w:t>s</w:t>
      </w:r>
      <w:r w:rsidRPr="00ED6150">
        <w:rPr>
          <w:rFonts w:eastAsia="Verdana"/>
          <w:spacing w:val="2"/>
          <w:sz w:val="28"/>
          <w:szCs w:val="28"/>
        </w:rPr>
        <w:t xml:space="preserve"> </w:t>
      </w:r>
      <w:r w:rsidRPr="00ED6150">
        <w:rPr>
          <w:rFonts w:eastAsia="Verdana"/>
          <w:spacing w:val="-4"/>
          <w:sz w:val="28"/>
          <w:szCs w:val="28"/>
        </w:rPr>
        <w:t>m</w:t>
      </w:r>
      <w:r w:rsidRPr="00ED6150">
        <w:rPr>
          <w:rFonts w:eastAsia="Verdana"/>
          <w:sz w:val="28"/>
          <w:szCs w:val="28"/>
        </w:rPr>
        <w:t>y</w:t>
      </w:r>
      <w:r w:rsidRPr="00ED6150">
        <w:rPr>
          <w:rFonts w:eastAsia="Verdana"/>
          <w:spacing w:val="9"/>
          <w:sz w:val="28"/>
          <w:szCs w:val="28"/>
        </w:rPr>
        <w:t xml:space="preserve"> </w:t>
      </w:r>
      <w:r w:rsidRPr="00ED6150">
        <w:rPr>
          <w:rFonts w:eastAsia="Verdana"/>
          <w:spacing w:val="-2"/>
          <w:sz w:val="28"/>
          <w:szCs w:val="28"/>
        </w:rPr>
        <w:t>o</w:t>
      </w:r>
      <w:r w:rsidRPr="00ED6150">
        <w:rPr>
          <w:rFonts w:eastAsia="Verdana"/>
          <w:spacing w:val="-3"/>
          <w:sz w:val="28"/>
          <w:szCs w:val="28"/>
        </w:rPr>
        <w:t>w</w:t>
      </w:r>
      <w:r w:rsidRPr="00ED6150">
        <w:rPr>
          <w:rFonts w:eastAsia="Verdana"/>
          <w:sz w:val="28"/>
          <w:szCs w:val="28"/>
        </w:rPr>
        <w:t>n</w:t>
      </w:r>
      <w:r w:rsidRPr="00ED6150">
        <w:rPr>
          <w:rFonts w:eastAsia="Verdana"/>
          <w:spacing w:val="10"/>
          <w:sz w:val="28"/>
          <w:szCs w:val="28"/>
        </w:rPr>
        <w:t xml:space="preserve"> </w:t>
      </w:r>
      <w:r w:rsidRPr="00ED6150">
        <w:rPr>
          <w:rFonts w:eastAsia="Verdana"/>
          <w:spacing w:val="-2"/>
          <w:sz w:val="28"/>
          <w:szCs w:val="28"/>
        </w:rPr>
        <w:t>un</w:t>
      </w:r>
      <w:r w:rsidRPr="00ED6150">
        <w:rPr>
          <w:rFonts w:eastAsia="Verdana"/>
          <w:spacing w:val="-5"/>
          <w:sz w:val="28"/>
          <w:szCs w:val="28"/>
        </w:rPr>
        <w:t>a</w:t>
      </w:r>
      <w:r w:rsidRPr="00ED6150">
        <w:rPr>
          <w:rFonts w:eastAsia="Verdana"/>
          <w:spacing w:val="-2"/>
          <w:sz w:val="28"/>
          <w:szCs w:val="28"/>
        </w:rPr>
        <w:t>i</w:t>
      </w:r>
      <w:r w:rsidRPr="00ED6150">
        <w:rPr>
          <w:rFonts w:eastAsia="Verdana"/>
          <w:spacing w:val="-5"/>
          <w:sz w:val="28"/>
          <w:szCs w:val="28"/>
        </w:rPr>
        <w:t>d</w:t>
      </w:r>
      <w:r w:rsidRPr="00ED6150">
        <w:rPr>
          <w:rFonts w:eastAsia="Verdana"/>
          <w:spacing w:val="-2"/>
          <w:sz w:val="28"/>
          <w:szCs w:val="28"/>
        </w:rPr>
        <w:t>e</w:t>
      </w:r>
      <w:r w:rsidRPr="00ED6150">
        <w:rPr>
          <w:rFonts w:eastAsia="Verdana"/>
          <w:sz w:val="28"/>
          <w:szCs w:val="28"/>
        </w:rPr>
        <w:t>d</w:t>
      </w:r>
      <w:r w:rsidRPr="00ED6150">
        <w:rPr>
          <w:rFonts w:eastAsia="Verdana"/>
          <w:spacing w:val="29"/>
          <w:sz w:val="28"/>
          <w:szCs w:val="28"/>
        </w:rPr>
        <w:t xml:space="preserve"> </w:t>
      </w:r>
      <w:r w:rsidRPr="00ED6150">
        <w:rPr>
          <w:rFonts w:eastAsia="Verdana"/>
          <w:spacing w:val="-3"/>
          <w:sz w:val="28"/>
          <w:szCs w:val="28"/>
        </w:rPr>
        <w:t>w</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k</w:t>
      </w:r>
      <w:r w:rsidRPr="00ED6150">
        <w:rPr>
          <w:rFonts w:eastAsia="Verdana"/>
          <w:spacing w:val="16"/>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d</w:t>
      </w:r>
      <w:r w:rsidRPr="00ED6150">
        <w:rPr>
          <w:rFonts w:eastAsia="Verdana"/>
          <w:spacing w:val="12"/>
          <w:sz w:val="28"/>
          <w:szCs w:val="28"/>
        </w:rPr>
        <w:t xml:space="preserve"> </w:t>
      </w:r>
      <w:r w:rsidRPr="00ED6150">
        <w:rPr>
          <w:rFonts w:eastAsia="Verdana"/>
          <w:spacing w:val="-3"/>
          <w:sz w:val="28"/>
          <w:szCs w:val="28"/>
        </w:rPr>
        <w:t>wa</w:t>
      </w:r>
      <w:r w:rsidRPr="00ED6150">
        <w:rPr>
          <w:rFonts w:eastAsia="Verdana"/>
          <w:sz w:val="28"/>
          <w:szCs w:val="28"/>
        </w:rPr>
        <w:t>s</w:t>
      </w:r>
      <w:r w:rsidRPr="00ED6150">
        <w:rPr>
          <w:rFonts w:eastAsia="Verdana"/>
          <w:spacing w:val="12"/>
          <w:sz w:val="28"/>
          <w:szCs w:val="28"/>
        </w:rPr>
        <w:t xml:space="preserve"> </w:t>
      </w:r>
      <w:r w:rsidRPr="00ED6150">
        <w:rPr>
          <w:rFonts w:eastAsia="Verdana"/>
          <w:spacing w:val="-2"/>
          <w:sz w:val="28"/>
          <w:szCs w:val="28"/>
        </w:rPr>
        <w:t>n</w:t>
      </w:r>
      <w:r w:rsidRPr="00ED6150">
        <w:rPr>
          <w:rFonts w:eastAsia="Verdana"/>
          <w:spacing w:val="-4"/>
          <w:sz w:val="28"/>
          <w:szCs w:val="28"/>
        </w:rPr>
        <w:t>o</w:t>
      </w:r>
      <w:r w:rsidRPr="00ED6150">
        <w:rPr>
          <w:rFonts w:eastAsia="Verdana"/>
          <w:sz w:val="28"/>
          <w:szCs w:val="28"/>
        </w:rPr>
        <w:t>t</w:t>
      </w:r>
      <w:r w:rsidRPr="00ED6150">
        <w:rPr>
          <w:rFonts w:eastAsia="Verdana"/>
          <w:spacing w:val="9"/>
          <w:sz w:val="28"/>
          <w:szCs w:val="28"/>
        </w:rPr>
        <w:t xml:space="preserve"> </w:t>
      </w:r>
      <w:r w:rsidRPr="00ED6150">
        <w:rPr>
          <w:rFonts w:eastAsia="Verdana"/>
          <w:spacing w:val="-3"/>
          <w:sz w:val="28"/>
          <w:szCs w:val="28"/>
        </w:rPr>
        <w:t>c</w:t>
      </w:r>
      <w:r w:rsidRPr="00ED6150">
        <w:rPr>
          <w:rFonts w:eastAsia="Verdana"/>
          <w:spacing w:val="-2"/>
          <w:sz w:val="28"/>
          <w:szCs w:val="28"/>
        </w:rPr>
        <w:t>o</w:t>
      </w:r>
      <w:r w:rsidRPr="00ED6150">
        <w:rPr>
          <w:rFonts w:eastAsia="Verdana"/>
          <w:spacing w:val="-5"/>
          <w:sz w:val="28"/>
          <w:szCs w:val="28"/>
        </w:rPr>
        <w:t>p</w:t>
      </w:r>
      <w:r w:rsidRPr="00ED6150">
        <w:rPr>
          <w:rFonts w:eastAsia="Verdana"/>
          <w:spacing w:val="-4"/>
          <w:sz w:val="28"/>
          <w:szCs w:val="28"/>
        </w:rPr>
        <w:t>i</w:t>
      </w:r>
      <w:r w:rsidRPr="00ED6150">
        <w:rPr>
          <w:rFonts w:eastAsia="Verdana"/>
          <w:spacing w:val="-2"/>
          <w:sz w:val="28"/>
          <w:szCs w:val="28"/>
        </w:rPr>
        <w:t>e</w:t>
      </w:r>
      <w:r w:rsidRPr="00ED6150">
        <w:rPr>
          <w:rFonts w:eastAsia="Verdana"/>
          <w:sz w:val="28"/>
          <w:szCs w:val="28"/>
        </w:rPr>
        <w:t>d</w:t>
      </w:r>
      <w:r w:rsidRPr="00ED6150">
        <w:rPr>
          <w:rFonts w:eastAsia="Verdana"/>
          <w:spacing w:val="23"/>
          <w:sz w:val="28"/>
          <w:szCs w:val="28"/>
        </w:rPr>
        <w:t xml:space="preserve"> </w:t>
      </w:r>
      <w:r w:rsidRPr="00ED6150">
        <w:rPr>
          <w:rFonts w:eastAsia="Verdana"/>
          <w:spacing w:val="-4"/>
          <w:w w:val="104"/>
          <w:sz w:val="28"/>
          <w:szCs w:val="28"/>
        </w:rPr>
        <w:t>f</w:t>
      </w:r>
      <w:r w:rsidRPr="00ED6150">
        <w:rPr>
          <w:rFonts w:eastAsia="Verdana"/>
          <w:spacing w:val="-3"/>
          <w:w w:val="104"/>
          <w:sz w:val="28"/>
          <w:szCs w:val="28"/>
        </w:rPr>
        <w:t>r</w:t>
      </w:r>
      <w:r w:rsidRPr="00ED6150">
        <w:rPr>
          <w:rFonts w:eastAsia="Verdana"/>
          <w:spacing w:val="-2"/>
          <w:w w:val="104"/>
          <w:sz w:val="28"/>
          <w:szCs w:val="28"/>
        </w:rPr>
        <w:t>o</w:t>
      </w:r>
      <w:r w:rsidRPr="00ED6150">
        <w:rPr>
          <w:rFonts w:eastAsia="Verdana"/>
          <w:w w:val="104"/>
          <w:sz w:val="28"/>
          <w:szCs w:val="28"/>
        </w:rPr>
        <w:t xml:space="preserve">m </w:t>
      </w:r>
      <w:r w:rsidRPr="00ED6150">
        <w:rPr>
          <w:rFonts w:eastAsia="Verdana"/>
          <w:spacing w:val="-5"/>
          <w:sz w:val="28"/>
          <w:szCs w:val="28"/>
        </w:rPr>
        <w:t>n</w:t>
      </w:r>
      <w:r w:rsidRPr="00ED6150">
        <w:rPr>
          <w:rFonts w:eastAsia="Verdana"/>
          <w:spacing w:val="-2"/>
          <w:sz w:val="28"/>
          <w:szCs w:val="28"/>
        </w:rPr>
        <w:t>o</w:t>
      </w:r>
      <w:r w:rsidRPr="00ED6150">
        <w:rPr>
          <w:rFonts w:eastAsia="Verdana"/>
          <w:sz w:val="28"/>
          <w:szCs w:val="28"/>
        </w:rPr>
        <w:t>r</w:t>
      </w:r>
      <w:r w:rsidRPr="00ED6150">
        <w:rPr>
          <w:rFonts w:eastAsia="Verdana"/>
          <w:spacing w:val="10"/>
          <w:sz w:val="28"/>
          <w:szCs w:val="28"/>
        </w:rPr>
        <w:t xml:space="preserve"> </w:t>
      </w:r>
      <w:r w:rsidRPr="00ED6150">
        <w:rPr>
          <w:rFonts w:eastAsia="Verdana"/>
          <w:spacing w:val="-3"/>
          <w:sz w:val="28"/>
          <w:szCs w:val="28"/>
        </w:rPr>
        <w:t>w</w:t>
      </w:r>
      <w:r w:rsidRPr="00ED6150">
        <w:rPr>
          <w:rFonts w:eastAsia="Verdana"/>
          <w:spacing w:val="-5"/>
          <w:sz w:val="28"/>
          <w:szCs w:val="28"/>
        </w:rPr>
        <w:t>r</w:t>
      </w:r>
      <w:r w:rsidRPr="00ED6150">
        <w:rPr>
          <w:rFonts w:eastAsia="Verdana"/>
          <w:spacing w:val="-2"/>
          <w:sz w:val="28"/>
          <w:szCs w:val="28"/>
        </w:rPr>
        <w:t>i</w:t>
      </w:r>
      <w:r w:rsidRPr="00ED6150">
        <w:rPr>
          <w:rFonts w:eastAsia="Verdana"/>
          <w:spacing w:val="-3"/>
          <w:sz w:val="28"/>
          <w:szCs w:val="28"/>
        </w:rPr>
        <w:t>t</w:t>
      </w:r>
      <w:r w:rsidRPr="00ED6150">
        <w:rPr>
          <w:rFonts w:eastAsia="Verdana"/>
          <w:spacing w:val="-5"/>
          <w:sz w:val="28"/>
          <w:szCs w:val="28"/>
        </w:rPr>
        <w:t>t</w:t>
      </w:r>
      <w:r w:rsidRPr="00ED6150">
        <w:rPr>
          <w:rFonts w:eastAsia="Verdana"/>
          <w:spacing w:val="-2"/>
          <w:sz w:val="28"/>
          <w:szCs w:val="28"/>
        </w:rPr>
        <w:t>e</w:t>
      </w:r>
      <w:r w:rsidRPr="00ED6150">
        <w:rPr>
          <w:rFonts w:eastAsia="Verdana"/>
          <w:sz w:val="28"/>
          <w:szCs w:val="28"/>
        </w:rPr>
        <w:t>n</w:t>
      </w:r>
      <w:r w:rsidRPr="00ED6150">
        <w:rPr>
          <w:rFonts w:eastAsia="Verdana"/>
          <w:spacing w:val="22"/>
          <w:sz w:val="28"/>
          <w:szCs w:val="28"/>
        </w:rPr>
        <w:t xml:space="preserve"> </w:t>
      </w:r>
      <w:r w:rsidRPr="00ED6150">
        <w:rPr>
          <w:rFonts w:eastAsia="Verdana"/>
          <w:spacing w:val="-2"/>
          <w:sz w:val="28"/>
          <w:szCs w:val="28"/>
        </w:rPr>
        <w:t>i</w:t>
      </w:r>
      <w:r w:rsidRPr="00ED6150">
        <w:rPr>
          <w:rFonts w:eastAsia="Verdana"/>
          <w:sz w:val="28"/>
          <w:szCs w:val="28"/>
        </w:rPr>
        <w:t>n</w:t>
      </w:r>
      <w:r w:rsidRPr="00ED6150">
        <w:rPr>
          <w:rFonts w:eastAsia="Verdana"/>
          <w:spacing w:val="4"/>
          <w:sz w:val="28"/>
          <w:szCs w:val="28"/>
        </w:rPr>
        <w:t xml:space="preserve"> </w:t>
      </w:r>
      <w:r w:rsidRPr="00ED6150">
        <w:rPr>
          <w:rFonts w:eastAsia="Verdana"/>
          <w:spacing w:val="-5"/>
          <w:sz w:val="28"/>
          <w:szCs w:val="28"/>
        </w:rPr>
        <w:t>c</w:t>
      </w:r>
      <w:r w:rsidRPr="00ED6150">
        <w:rPr>
          <w:rFonts w:eastAsia="Verdana"/>
          <w:spacing w:val="-2"/>
          <w:sz w:val="28"/>
          <w:szCs w:val="28"/>
        </w:rPr>
        <w:t>o</w:t>
      </w:r>
      <w:r w:rsidRPr="00ED6150">
        <w:rPr>
          <w:rFonts w:eastAsia="Verdana"/>
          <w:spacing w:val="-4"/>
          <w:sz w:val="28"/>
          <w:szCs w:val="28"/>
        </w:rPr>
        <w:t>l</w:t>
      </w:r>
      <w:r w:rsidRPr="00ED6150">
        <w:rPr>
          <w:rFonts w:eastAsia="Verdana"/>
          <w:spacing w:val="-2"/>
          <w:sz w:val="28"/>
          <w:szCs w:val="28"/>
        </w:rPr>
        <w:t>l</w:t>
      </w:r>
      <w:r w:rsidRPr="00ED6150">
        <w:rPr>
          <w:rFonts w:eastAsia="Verdana"/>
          <w:spacing w:val="-3"/>
          <w:sz w:val="28"/>
          <w:szCs w:val="28"/>
        </w:rPr>
        <w:t>a</w:t>
      </w:r>
      <w:r w:rsidRPr="00ED6150">
        <w:rPr>
          <w:rFonts w:eastAsia="Verdana"/>
          <w:spacing w:val="-5"/>
          <w:sz w:val="28"/>
          <w:szCs w:val="28"/>
        </w:rPr>
        <w:t>b</w:t>
      </w:r>
      <w:r w:rsidRPr="00ED6150">
        <w:rPr>
          <w:rFonts w:eastAsia="Verdana"/>
          <w:spacing w:val="-2"/>
          <w:sz w:val="28"/>
          <w:szCs w:val="28"/>
        </w:rPr>
        <w:t>o</w:t>
      </w:r>
      <w:r w:rsidRPr="00ED6150">
        <w:rPr>
          <w:rFonts w:eastAsia="Verdana"/>
          <w:spacing w:val="-3"/>
          <w:sz w:val="28"/>
          <w:szCs w:val="28"/>
        </w:rPr>
        <w:t>rat</w:t>
      </w:r>
      <w:r w:rsidRPr="00ED6150">
        <w:rPr>
          <w:rFonts w:eastAsia="Verdana"/>
          <w:spacing w:val="-4"/>
          <w:sz w:val="28"/>
          <w:szCs w:val="28"/>
        </w:rPr>
        <w:t>io</w:t>
      </w:r>
      <w:r w:rsidRPr="00ED6150">
        <w:rPr>
          <w:rFonts w:eastAsia="Verdana"/>
          <w:sz w:val="28"/>
          <w:szCs w:val="28"/>
        </w:rPr>
        <w:t>n</w:t>
      </w:r>
      <w:r w:rsidRPr="00ED6150">
        <w:rPr>
          <w:rFonts w:eastAsia="Verdana"/>
          <w:spacing w:val="49"/>
          <w:sz w:val="28"/>
          <w:szCs w:val="28"/>
        </w:rPr>
        <w:t xml:space="preserve"> </w:t>
      </w:r>
      <w:r w:rsidRPr="00ED6150">
        <w:rPr>
          <w:rFonts w:eastAsia="Verdana"/>
          <w:spacing w:val="-3"/>
          <w:sz w:val="28"/>
          <w:szCs w:val="28"/>
        </w:rPr>
        <w:t>w</w:t>
      </w:r>
      <w:r w:rsidRPr="00ED6150">
        <w:rPr>
          <w:rFonts w:eastAsia="Verdana"/>
          <w:spacing w:val="-2"/>
          <w:sz w:val="28"/>
          <w:szCs w:val="28"/>
        </w:rPr>
        <w:t>i</w:t>
      </w:r>
      <w:r w:rsidRPr="00ED6150">
        <w:rPr>
          <w:rFonts w:eastAsia="Verdana"/>
          <w:spacing w:val="-5"/>
          <w:sz w:val="28"/>
          <w:szCs w:val="28"/>
        </w:rPr>
        <w:t>t</w:t>
      </w:r>
      <w:r w:rsidRPr="00ED6150">
        <w:rPr>
          <w:rFonts w:eastAsia="Verdana"/>
          <w:sz w:val="28"/>
          <w:szCs w:val="28"/>
        </w:rPr>
        <w:t>h</w:t>
      </w:r>
      <w:r w:rsidRPr="00ED6150">
        <w:rPr>
          <w:rFonts w:eastAsia="Verdana"/>
          <w:spacing w:val="14"/>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y</w:t>
      </w:r>
      <w:r w:rsidRPr="00ED6150">
        <w:rPr>
          <w:rFonts w:eastAsia="Verdana"/>
          <w:spacing w:val="11"/>
          <w:sz w:val="28"/>
          <w:szCs w:val="28"/>
        </w:rPr>
        <w:t xml:space="preserve"> </w:t>
      </w:r>
      <w:r w:rsidRPr="00ED6150">
        <w:rPr>
          <w:rFonts w:eastAsia="Verdana"/>
          <w:spacing w:val="-2"/>
          <w:sz w:val="28"/>
          <w:szCs w:val="28"/>
        </w:rPr>
        <w:t>o</w:t>
      </w:r>
      <w:r w:rsidRPr="00ED6150">
        <w:rPr>
          <w:rFonts w:eastAsia="Verdana"/>
          <w:spacing w:val="-5"/>
          <w:sz w:val="28"/>
          <w:szCs w:val="28"/>
        </w:rPr>
        <w:t>t</w:t>
      </w:r>
      <w:r w:rsidRPr="00ED6150">
        <w:rPr>
          <w:rFonts w:eastAsia="Verdana"/>
          <w:spacing w:val="-2"/>
          <w:sz w:val="28"/>
          <w:szCs w:val="28"/>
        </w:rPr>
        <w:t>h</w:t>
      </w:r>
      <w:r w:rsidRPr="00ED6150">
        <w:rPr>
          <w:rFonts w:eastAsia="Verdana"/>
          <w:spacing w:val="-4"/>
          <w:sz w:val="28"/>
          <w:szCs w:val="28"/>
        </w:rPr>
        <w:t>e</w:t>
      </w:r>
      <w:r w:rsidRPr="00ED6150">
        <w:rPr>
          <w:rFonts w:eastAsia="Verdana"/>
          <w:sz w:val="28"/>
          <w:szCs w:val="28"/>
        </w:rPr>
        <w:t>r</w:t>
      </w:r>
      <w:r w:rsidRPr="00ED6150">
        <w:rPr>
          <w:rFonts w:eastAsia="Verdana"/>
          <w:spacing w:val="17"/>
          <w:sz w:val="28"/>
          <w:szCs w:val="28"/>
        </w:rPr>
        <w:t xml:space="preserve"> </w:t>
      </w:r>
      <w:r w:rsidRPr="00ED6150">
        <w:rPr>
          <w:rFonts w:eastAsia="Verdana"/>
          <w:spacing w:val="-3"/>
          <w:w w:val="104"/>
          <w:sz w:val="28"/>
          <w:szCs w:val="28"/>
        </w:rPr>
        <w:t>p</w:t>
      </w:r>
      <w:r w:rsidRPr="00ED6150">
        <w:rPr>
          <w:rFonts w:eastAsia="Verdana"/>
          <w:spacing w:val="-2"/>
          <w:w w:val="104"/>
          <w:sz w:val="28"/>
          <w:szCs w:val="28"/>
        </w:rPr>
        <w:t>e</w:t>
      </w:r>
      <w:r w:rsidRPr="00ED6150">
        <w:rPr>
          <w:rFonts w:eastAsia="Verdana"/>
          <w:spacing w:val="-5"/>
          <w:w w:val="104"/>
          <w:sz w:val="28"/>
          <w:szCs w:val="28"/>
        </w:rPr>
        <w:t>r</w:t>
      </w:r>
      <w:r w:rsidRPr="00ED6150">
        <w:rPr>
          <w:rFonts w:eastAsia="Verdana"/>
          <w:spacing w:val="-3"/>
          <w:w w:val="104"/>
          <w:sz w:val="28"/>
          <w:szCs w:val="28"/>
        </w:rPr>
        <w:t>s</w:t>
      </w:r>
      <w:r w:rsidRPr="00ED6150">
        <w:rPr>
          <w:rFonts w:eastAsia="Verdana"/>
          <w:spacing w:val="-4"/>
          <w:w w:val="104"/>
          <w:sz w:val="28"/>
          <w:szCs w:val="28"/>
        </w:rPr>
        <w:t>o</w:t>
      </w:r>
      <w:r w:rsidRPr="00ED6150">
        <w:rPr>
          <w:rFonts w:eastAsia="Verdana"/>
          <w:spacing w:val="-2"/>
          <w:w w:val="104"/>
          <w:sz w:val="28"/>
          <w:szCs w:val="28"/>
        </w:rPr>
        <w:t>n</w:t>
      </w:r>
      <w:r w:rsidRPr="00ED6150">
        <w:rPr>
          <w:rFonts w:eastAsia="Verdana"/>
          <w:w w:val="104"/>
          <w:sz w:val="28"/>
          <w:szCs w:val="28"/>
        </w:rPr>
        <w:t>.</w:t>
      </w:r>
    </w:p>
    <w:p w14:paraId="41A99C3C" w14:textId="63838353" w:rsidR="00451BEC" w:rsidRPr="00ED6150" w:rsidRDefault="00451BEC" w:rsidP="00896512">
      <w:pPr>
        <w:autoSpaceDE w:val="0"/>
        <w:autoSpaceDN w:val="0"/>
        <w:spacing w:line="480" w:lineRule="auto"/>
        <w:ind w:left="1701" w:right="1863"/>
        <w:jc w:val="left"/>
        <w:rPr>
          <w:rFonts w:eastAsia="Verdana"/>
          <w:sz w:val="28"/>
          <w:szCs w:val="28"/>
        </w:rPr>
      </w:pPr>
      <w:r>
        <w:rPr>
          <w:noProof/>
          <w:sz w:val="28"/>
          <w:szCs w:val="28"/>
        </w:rPr>
        <w:drawing>
          <wp:anchor distT="0" distB="0" distL="114300" distR="114300" simplePos="0" relativeHeight="251659264" behindDoc="1" locked="0" layoutInCell="1" allowOverlap="1" wp14:anchorId="399B069A" wp14:editId="14992385">
            <wp:simplePos x="0" y="0"/>
            <wp:positionH relativeFrom="column">
              <wp:posOffset>1091253</wp:posOffset>
            </wp:positionH>
            <wp:positionV relativeFrom="paragraph">
              <wp:posOffset>252095</wp:posOffset>
            </wp:positionV>
            <wp:extent cx="1573950" cy="948905"/>
            <wp:effectExtent l="0" t="0" r="7620" b="3810"/>
            <wp:wrapNone/>
            <wp:docPr id="3" name="Picture 3"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signature&#10;&#10;Description automatically generated"/>
                    <pic:cNvPicPr>
                      <a:picLocks noChangeAspect="1" noChangeArrowheads="1"/>
                    </pic:cNvPicPr>
                  </pic:nvPicPr>
                  <pic:blipFill>
                    <a:blip r:embed="rId11" cstate="print">
                      <a:grayscl/>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73950" cy="948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F39DB" w14:textId="77777777" w:rsidR="00FA5996" w:rsidRPr="00ED6150" w:rsidRDefault="00FA5996" w:rsidP="00FA5996">
      <w:pPr>
        <w:autoSpaceDE w:val="0"/>
        <w:autoSpaceDN w:val="0"/>
        <w:spacing w:before="8" w:line="150" w:lineRule="exact"/>
        <w:jc w:val="left"/>
        <w:rPr>
          <w:sz w:val="28"/>
          <w:szCs w:val="28"/>
        </w:rPr>
      </w:pPr>
    </w:p>
    <w:p w14:paraId="3E9B4559" w14:textId="77777777" w:rsidR="00FA5996" w:rsidRPr="00ED6150" w:rsidRDefault="00FA5996" w:rsidP="00FA5996">
      <w:pPr>
        <w:autoSpaceDE w:val="0"/>
        <w:autoSpaceDN w:val="0"/>
        <w:spacing w:line="200" w:lineRule="exact"/>
        <w:jc w:val="left"/>
        <w:rPr>
          <w:sz w:val="28"/>
          <w:szCs w:val="28"/>
        </w:rPr>
      </w:pPr>
    </w:p>
    <w:p w14:paraId="65C04969" w14:textId="77777777" w:rsidR="00FA5996" w:rsidRPr="00ED6150" w:rsidRDefault="00FA5996" w:rsidP="00FA5996">
      <w:pPr>
        <w:autoSpaceDE w:val="0"/>
        <w:autoSpaceDN w:val="0"/>
        <w:spacing w:line="200" w:lineRule="exact"/>
        <w:jc w:val="left"/>
        <w:rPr>
          <w:sz w:val="28"/>
          <w:szCs w:val="28"/>
        </w:rPr>
      </w:pPr>
    </w:p>
    <w:p w14:paraId="321A53A7" w14:textId="77777777" w:rsidR="00451BEC" w:rsidRPr="00ED6150" w:rsidRDefault="00451BEC" w:rsidP="00451BEC">
      <w:pPr>
        <w:tabs>
          <w:tab w:val="left" w:pos="2798"/>
        </w:tabs>
        <w:autoSpaceDE w:val="0"/>
        <w:autoSpaceDN w:val="0"/>
        <w:spacing w:line="200" w:lineRule="exact"/>
        <w:ind w:left="981" w:firstLine="720"/>
        <w:jc w:val="left"/>
        <w:rPr>
          <w:sz w:val="28"/>
          <w:szCs w:val="28"/>
        </w:rPr>
      </w:pPr>
      <w:r>
        <w:rPr>
          <w:sz w:val="28"/>
          <w:szCs w:val="28"/>
        </w:rPr>
        <w:tab/>
      </w:r>
    </w:p>
    <w:p w14:paraId="37080D34" w14:textId="7E981D9C" w:rsidR="00451BEC" w:rsidRPr="00ED6150" w:rsidRDefault="00451BEC" w:rsidP="00451BEC">
      <w:pPr>
        <w:autoSpaceDE w:val="0"/>
        <w:autoSpaceDN w:val="0"/>
        <w:spacing w:line="200" w:lineRule="exact"/>
        <w:jc w:val="left"/>
        <w:rPr>
          <w:sz w:val="28"/>
          <w:szCs w:val="28"/>
        </w:rPr>
      </w:pPr>
    </w:p>
    <w:p w14:paraId="4AEF4E12" w14:textId="77777777" w:rsidR="00451BEC" w:rsidRDefault="00451BEC" w:rsidP="00451BEC">
      <w:pPr>
        <w:autoSpaceDE w:val="0"/>
        <w:autoSpaceDN w:val="0"/>
        <w:ind w:right="-20"/>
        <w:jc w:val="left"/>
        <w:rPr>
          <w:rFonts w:eastAsia="Verdana"/>
          <w:w w:val="104"/>
          <w:sz w:val="28"/>
          <w:szCs w:val="28"/>
        </w:rPr>
      </w:pPr>
    </w:p>
    <w:p w14:paraId="5992DBA2" w14:textId="77777777" w:rsidR="00451BEC" w:rsidRPr="00ED6150" w:rsidRDefault="00451BEC" w:rsidP="00451BEC">
      <w:pPr>
        <w:autoSpaceDE w:val="0"/>
        <w:autoSpaceDN w:val="0"/>
        <w:ind w:left="1701" w:right="-20"/>
        <w:jc w:val="left"/>
        <w:rPr>
          <w:rFonts w:eastAsia="Verdana"/>
          <w:sz w:val="28"/>
          <w:szCs w:val="28"/>
        </w:rPr>
      </w:pPr>
      <w:r w:rsidRPr="00ED6150">
        <w:rPr>
          <w:rFonts w:eastAsia="Verdana"/>
          <w:w w:val="104"/>
          <w:sz w:val="28"/>
          <w:szCs w:val="28"/>
        </w:rPr>
        <w:t>N</w:t>
      </w:r>
      <w:r w:rsidRPr="00ED6150">
        <w:rPr>
          <w:rFonts w:eastAsia="Verdana"/>
          <w:spacing w:val="2"/>
          <w:w w:val="104"/>
          <w:sz w:val="28"/>
          <w:szCs w:val="28"/>
        </w:rPr>
        <w:t>a</w:t>
      </w:r>
      <w:r w:rsidRPr="00ED6150">
        <w:rPr>
          <w:rFonts w:eastAsia="Verdana"/>
          <w:spacing w:val="-1"/>
          <w:w w:val="104"/>
          <w:sz w:val="28"/>
          <w:szCs w:val="28"/>
        </w:rPr>
        <w:t>m</w:t>
      </w:r>
      <w:r w:rsidRPr="00ED6150">
        <w:rPr>
          <w:rFonts w:eastAsia="Verdana"/>
          <w:spacing w:val="3"/>
          <w:w w:val="104"/>
          <w:sz w:val="28"/>
          <w:szCs w:val="28"/>
        </w:rPr>
        <w:t>e</w:t>
      </w:r>
      <w:r>
        <w:rPr>
          <w:rFonts w:eastAsia="Verdana"/>
          <w:w w:val="104"/>
          <w:sz w:val="28"/>
          <w:szCs w:val="28"/>
        </w:rPr>
        <w:t>: Edward Chan</w:t>
      </w:r>
    </w:p>
    <w:p w14:paraId="540D5A72" w14:textId="77777777" w:rsidR="00FA5996" w:rsidRPr="00CD0183" w:rsidRDefault="00FA5996" w:rsidP="00FA5996">
      <w:pPr>
        <w:autoSpaceDE w:val="0"/>
        <w:autoSpaceDN w:val="0"/>
        <w:jc w:val="left"/>
      </w:pPr>
    </w:p>
    <w:p w14:paraId="1F53B689" w14:textId="77777777" w:rsidR="00FA5996" w:rsidRPr="00CD0183" w:rsidRDefault="00FA5996" w:rsidP="00FA5996">
      <w:pPr>
        <w:autoSpaceDE w:val="0"/>
        <w:autoSpaceDN w:val="0"/>
        <w:jc w:val="left"/>
      </w:pPr>
    </w:p>
    <w:p w14:paraId="698E678E" w14:textId="77777777" w:rsidR="00FA5996" w:rsidRPr="00CD0183" w:rsidRDefault="00FA5996" w:rsidP="00FA5996">
      <w:pPr>
        <w:autoSpaceDE w:val="0"/>
        <w:autoSpaceDN w:val="0"/>
        <w:jc w:val="left"/>
        <w:sectPr w:rsidR="00FA5996" w:rsidRPr="00CD0183" w:rsidSect="00FA5996">
          <w:footnotePr>
            <w:numRestart w:val="eachPage"/>
          </w:footnotePr>
          <w:type w:val="continuous"/>
          <w:pgSz w:w="11907" w:h="16840" w:code="9"/>
          <w:pgMar w:top="1418" w:right="1134" w:bottom="2098" w:left="1134" w:header="0" w:footer="0" w:gutter="0"/>
          <w:cols w:space="544"/>
        </w:sectPr>
      </w:pPr>
    </w:p>
    <w:p w14:paraId="17279EDC" w14:textId="77777777" w:rsidR="00FA5996" w:rsidRPr="00CD0183" w:rsidRDefault="00FA5996" w:rsidP="00FA5996">
      <w:pPr>
        <w:autoSpaceDE w:val="0"/>
        <w:autoSpaceDN w:val="0"/>
        <w:jc w:val="left"/>
      </w:pPr>
    </w:p>
    <w:p w14:paraId="66062374" w14:textId="77777777" w:rsidR="00FA5996" w:rsidRPr="00CD0183" w:rsidRDefault="00FA5996" w:rsidP="00FA5996">
      <w:pPr>
        <w:autoSpaceDE w:val="0"/>
        <w:autoSpaceDN w:val="0"/>
        <w:jc w:val="left"/>
      </w:pPr>
    </w:p>
    <w:p w14:paraId="148B0890" w14:textId="77777777" w:rsidR="00FA5996" w:rsidRPr="00CD0183" w:rsidRDefault="00FA5996" w:rsidP="00FA5996">
      <w:pPr>
        <w:autoSpaceDE w:val="0"/>
        <w:autoSpaceDN w:val="0"/>
        <w:jc w:val="left"/>
      </w:pPr>
    </w:p>
    <w:p w14:paraId="34D4339C" w14:textId="77777777" w:rsidR="00FA5996" w:rsidRPr="00CD0183" w:rsidRDefault="00FA5996" w:rsidP="00FA5996">
      <w:pPr>
        <w:autoSpaceDE w:val="0"/>
        <w:autoSpaceDN w:val="0"/>
        <w:jc w:val="left"/>
      </w:pPr>
    </w:p>
    <w:p w14:paraId="4BCCC375" w14:textId="77777777" w:rsidR="00FA5996" w:rsidRPr="00CD0183" w:rsidRDefault="00FA5996" w:rsidP="00FA5996">
      <w:pPr>
        <w:autoSpaceDE w:val="0"/>
        <w:autoSpaceDN w:val="0"/>
        <w:jc w:val="left"/>
      </w:pPr>
    </w:p>
    <w:p w14:paraId="09734CE7" w14:textId="77777777" w:rsidR="00FA5996" w:rsidRPr="00CD0183" w:rsidRDefault="00FA5996" w:rsidP="00FA5996">
      <w:pPr>
        <w:autoSpaceDE w:val="0"/>
        <w:autoSpaceDN w:val="0"/>
        <w:jc w:val="left"/>
      </w:pPr>
    </w:p>
    <w:p w14:paraId="2759F4E3" w14:textId="77777777" w:rsidR="00FA5996" w:rsidRPr="00CD0183" w:rsidRDefault="00FA5996" w:rsidP="00FA5996">
      <w:pPr>
        <w:autoSpaceDE w:val="0"/>
        <w:autoSpaceDN w:val="0"/>
        <w:jc w:val="left"/>
      </w:pPr>
    </w:p>
    <w:p w14:paraId="4114806E" w14:textId="77777777" w:rsidR="00FA5996" w:rsidRPr="00CD0183" w:rsidRDefault="00FA5996" w:rsidP="00FA5996">
      <w:pPr>
        <w:autoSpaceDE w:val="0"/>
        <w:autoSpaceDN w:val="0"/>
        <w:jc w:val="left"/>
      </w:pPr>
    </w:p>
    <w:p w14:paraId="4A8FDF3E" w14:textId="77777777" w:rsidR="00FA5996" w:rsidRPr="00CD0183" w:rsidRDefault="00FA5996" w:rsidP="00FA5996">
      <w:pPr>
        <w:autoSpaceDE w:val="0"/>
        <w:autoSpaceDN w:val="0"/>
        <w:jc w:val="left"/>
      </w:pPr>
    </w:p>
    <w:p w14:paraId="0C741ADA" w14:textId="77777777" w:rsidR="00FA5996" w:rsidRPr="00CD0183" w:rsidRDefault="00FA5996" w:rsidP="00FA5996">
      <w:pPr>
        <w:autoSpaceDE w:val="0"/>
        <w:autoSpaceDN w:val="0"/>
        <w:jc w:val="left"/>
      </w:pPr>
    </w:p>
    <w:p w14:paraId="5D36E20E" w14:textId="77777777" w:rsidR="00FA5996" w:rsidRPr="00CD0183" w:rsidRDefault="00FA5996" w:rsidP="00FA5996">
      <w:pPr>
        <w:autoSpaceDE w:val="0"/>
        <w:autoSpaceDN w:val="0"/>
        <w:jc w:val="left"/>
      </w:pPr>
    </w:p>
    <w:p w14:paraId="1D8B0A28" w14:textId="77777777" w:rsidR="00FA5996" w:rsidRPr="00CD0183" w:rsidRDefault="00FA5996" w:rsidP="00FA5996">
      <w:pPr>
        <w:autoSpaceDE w:val="0"/>
        <w:autoSpaceDN w:val="0"/>
        <w:jc w:val="left"/>
      </w:pPr>
    </w:p>
    <w:p w14:paraId="7A11568D" w14:textId="77777777" w:rsidR="00FA5996" w:rsidRPr="00CD0183" w:rsidRDefault="00FA5996" w:rsidP="00FA5996">
      <w:pPr>
        <w:autoSpaceDE w:val="0"/>
        <w:autoSpaceDN w:val="0"/>
        <w:jc w:val="left"/>
      </w:pPr>
    </w:p>
    <w:p w14:paraId="06325E01" w14:textId="77777777" w:rsidR="00FA5996" w:rsidRPr="00CD0183" w:rsidRDefault="00FA5996" w:rsidP="00FA5996">
      <w:pPr>
        <w:autoSpaceDE w:val="0"/>
        <w:autoSpaceDN w:val="0"/>
        <w:jc w:val="left"/>
      </w:pPr>
    </w:p>
    <w:p w14:paraId="554D0CBA" w14:textId="77777777" w:rsidR="00FA5996" w:rsidRPr="00CD0183" w:rsidRDefault="00FA5996" w:rsidP="00FA5996">
      <w:pPr>
        <w:autoSpaceDE w:val="0"/>
        <w:autoSpaceDN w:val="0"/>
        <w:jc w:val="left"/>
      </w:pPr>
    </w:p>
    <w:p w14:paraId="07EE1689" w14:textId="77777777" w:rsidR="00FA5996" w:rsidRPr="00CD0183" w:rsidRDefault="00FA5996" w:rsidP="00FA5996">
      <w:pPr>
        <w:autoSpaceDE w:val="0"/>
        <w:autoSpaceDN w:val="0"/>
        <w:spacing w:before="20" w:line="480" w:lineRule="auto"/>
      </w:pPr>
    </w:p>
    <w:p w14:paraId="53E34CE0" w14:textId="77777777" w:rsidR="00FA5996" w:rsidRPr="00CD0183" w:rsidRDefault="00FA5996" w:rsidP="00C701EC">
      <w:pPr>
        <w:pStyle w:val="BodyTextKeep"/>
        <w:ind w:right="0"/>
        <w:rPr>
          <w:b/>
          <w:bCs/>
          <w:sz w:val="20"/>
        </w:rPr>
      </w:pPr>
    </w:p>
    <w:p w14:paraId="520915AD" w14:textId="77777777" w:rsidR="00CD0183" w:rsidRPr="00CD0183" w:rsidRDefault="00FA5996" w:rsidP="00896512">
      <w:pPr>
        <w:pStyle w:val="BodyTextKeep"/>
        <w:spacing w:line="480" w:lineRule="auto"/>
        <w:ind w:right="0"/>
        <w:rPr>
          <w:b/>
          <w:bCs/>
          <w:sz w:val="20"/>
        </w:rPr>
        <w:sectPr w:rsidR="00CD0183" w:rsidRPr="00CD0183">
          <w:footnotePr>
            <w:numRestart w:val="eachPage"/>
          </w:footnotePr>
          <w:type w:val="continuous"/>
          <w:pgSz w:w="11907" w:h="16840" w:code="9"/>
          <w:pgMar w:top="1418" w:right="1134" w:bottom="2098" w:left="1134" w:header="0" w:footer="0" w:gutter="0"/>
          <w:cols w:num="2" w:space="544"/>
        </w:sectPr>
      </w:pPr>
      <w:r w:rsidRPr="00CD0183">
        <w:rPr>
          <w:b/>
          <w:bCs/>
          <w:sz w:val="20"/>
        </w:rPr>
        <w:br w:type="page"/>
      </w:r>
    </w:p>
    <w:p w14:paraId="60EB5280" w14:textId="7444AF3C" w:rsidR="001517C1" w:rsidRPr="0009612E" w:rsidRDefault="001517C1" w:rsidP="001517C1">
      <w:pPr>
        <w:autoSpaceDE w:val="0"/>
        <w:autoSpaceDN w:val="0"/>
        <w:spacing w:line="480" w:lineRule="auto"/>
        <w:jc w:val="left"/>
        <w:rPr>
          <w:sz w:val="24"/>
          <w:szCs w:val="24"/>
        </w:rPr>
      </w:pPr>
      <w:bookmarkStart w:id="0" w:name="_Toc147852920"/>
      <w:r w:rsidRPr="00035649">
        <w:rPr>
          <w:rStyle w:val="Heading1Char"/>
        </w:rPr>
        <w:lastRenderedPageBreak/>
        <w:t>ABSTRACT</w:t>
      </w:r>
      <w:r w:rsidR="00831235">
        <w:rPr>
          <w:rStyle w:val="Heading1Char"/>
        </w:rPr>
        <w:t>:</w:t>
      </w:r>
      <w:bookmarkEnd w:id="0"/>
      <w:r w:rsidRPr="000F1394">
        <w:rPr>
          <w:sz w:val="24"/>
          <w:szCs w:val="24"/>
        </w:rPr>
        <w:t xml:space="preserve"> A longstanding problem in audio signal processing is the speech issue in noisy environments when the signal-to-noise ratio (SNR) </w:t>
      </w:r>
      <w:r w:rsidR="00114DC4">
        <w:rPr>
          <w:sz w:val="24"/>
          <w:szCs w:val="24"/>
        </w:rPr>
        <w:t>is</w:t>
      </w:r>
      <w:r w:rsidRPr="000F1394">
        <w:rPr>
          <w:sz w:val="24"/>
          <w:szCs w:val="24"/>
        </w:rPr>
        <w:t xml:space="preserve"> low, resulting in significantly </w:t>
      </w:r>
      <w:r w:rsidR="004B76DE">
        <w:rPr>
          <w:sz w:val="24"/>
          <w:szCs w:val="24"/>
        </w:rPr>
        <w:t xml:space="preserve">quieter </w:t>
      </w:r>
      <w:r w:rsidRPr="000F1394">
        <w:rPr>
          <w:sz w:val="24"/>
          <w:szCs w:val="24"/>
        </w:rPr>
        <w:t xml:space="preserve">speech than </w:t>
      </w:r>
      <w:r w:rsidR="004B76DE">
        <w:rPr>
          <w:sz w:val="24"/>
          <w:szCs w:val="24"/>
        </w:rPr>
        <w:t xml:space="preserve">in </w:t>
      </w:r>
      <w:r w:rsidRPr="000F1394">
        <w:rPr>
          <w:sz w:val="24"/>
          <w:szCs w:val="24"/>
        </w:rPr>
        <w:t xml:space="preserve">higher SNR. Speech enhancing and separation methods exist using statistical techniques or machine learning algorithms to solve the low SNR problem. In order to overcome this problem, we propose an iterative learning </w:t>
      </w:r>
      <w:r w:rsidR="00114DC4">
        <w:rPr>
          <w:sz w:val="24"/>
          <w:szCs w:val="24"/>
        </w:rPr>
        <w:t>approach</w:t>
      </w:r>
      <w:r w:rsidRPr="000F1394">
        <w:rPr>
          <w:sz w:val="24"/>
          <w:szCs w:val="24"/>
        </w:rPr>
        <w:t xml:space="preserve"> for speech enhancement based on</w:t>
      </w:r>
      <w:r w:rsidR="004B76DE">
        <w:rPr>
          <w:sz w:val="24"/>
          <w:szCs w:val="24"/>
        </w:rPr>
        <w:t xml:space="preserve"> two</w:t>
      </w:r>
      <w:r w:rsidRPr="000F1394">
        <w:rPr>
          <w:sz w:val="24"/>
          <w:szCs w:val="24"/>
        </w:rPr>
        <w:t xml:space="preserve"> machine learning algorithms </w:t>
      </w:r>
      <w:r w:rsidR="00B06263">
        <w:rPr>
          <w:sz w:val="24"/>
          <w:szCs w:val="24"/>
        </w:rPr>
        <w:t>t</w:t>
      </w:r>
      <w:r w:rsidR="0009612E">
        <w:rPr>
          <w:sz w:val="24"/>
          <w:szCs w:val="24"/>
        </w:rPr>
        <w:t xml:space="preserve">hat </w:t>
      </w:r>
      <w:r w:rsidR="004B76DE">
        <w:rPr>
          <w:sz w:val="24"/>
          <w:szCs w:val="24"/>
        </w:rPr>
        <w:t>generate and classify</w:t>
      </w:r>
      <w:r w:rsidR="0009612E">
        <w:rPr>
          <w:sz w:val="24"/>
          <w:szCs w:val="24"/>
        </w:rPr>
        <w:t xml:space="preserve"> </w:t>
      </w:r>
      <w:r w:rsidR="004B76DE">
        <w:rPr>
          <w:sz w:val="24"/>
          <w:szCs w:val="24"/>
        </w:rPr>
        <w:t xml:space="preserve">a noisy mixture. </w:t>
      </w:r>
      <w:r w:rsidRPr="000F1394">
        <w:rPr>
          <w:sz w:val="24"/>
          <w:szCs w:val="24"/>
        </w:rPr>
        <w:t>The</w:t>
      </w:r>
      <w:r w:rsidR="00C56FA8">
        <w:rPr>
          <w:sz w:val="24"/>
          <w:szCs w:val="24"/>
        </w:rPr>
        <w:t xml:space="preserve"> algorithm begins with an </w:t>
      </w:r>
      <w:r w:rsidRPr="000F1394">
        <w:rPr>
          <w:sz w:val="24"/>
          <w:szCs w:val="24"/>
        </w:rPr>
        <w:t>end-to-end</w:t>
      </w:r>
      <w:r w:rsidR="004B76DE">
        <w:rPr>
          <w:sz w:val="24"/>
          <w:szCs w:val="24"/>
        </w:rPr>
        <w:t xml:space="preserve"> learning method based on a generative adversarial network (GAN) </w:t>
      </w:r>
      <w:r w:rsidR="00C56FA8">
        <w:rPr>
          <w:sz w:val="24"/>
          <w:szCs w:val="24"/>
        </w:rPr>
        <w:t xml:space="preserve">that </w:t>
      </w:r>
      <w:r w:rsidR="00114DC4">
        <w:rPr>
          <w:sz w:val="24"/>
          <w:szCs w:val="24"/>
        </w:rPr>
        <w:t xml:space="preserve">uses </w:t>
      </w:r>
      <w:r w:rsidR="00C56FA8">
        <w:rPr>
          <w:sz w:val="24"/>
          <w:szCs w:val="24"/>
        </w:rPr>
        <w:t>noise estimation</w:t>
      </w:r>
      <w:r w:rsidR="0009612E">
        <w:rPr>
          <w:sz w:val="24"/>
          <w:szCs w:val="24"/>
        </w:rPr>
        <w:t xml:space="preserve"> and spectral attenuation to remove the noise of the noisy mixture </w:t>
      </w:r>
      <w:r w:rsidRPr="000F1394">
        <w:rPr>
          <w:sz w:val="24"/>
          <w:szCs w:val="24"/>
        </w:rPr>
        <w:t xml:space="preserve">to create estimated clean speech. </w:t>
      </w:r>
      <w:r w:rsidR="00515A68">
        <w:rPr>
          <w:sz w:val="24"/>
          <w:szCs w:val="24"/>
        </w:rPr>
        <w:t xml:space="preserve">At the same time, another </w:t>
      </w:r>
      <w:r w:rsidR="004B76DE">
        <w:rPr>
          <w:sz w:val="24"/>
          <w:szCs w:val="24"/>
        </w:rPr>
        <w:t>learning method</w:t>
      </w:r>
      <w:r w:rsidR="00515A68">
        <w:rPr>
          <w:sz w:val="24"/>
          <w:szCs w:val="24"/>
        </w:rPr>
        <w:t xml:space="preserve"> </w:t>
      </w:r>
      <w:r w:rsidR="004B76DE">
        <w:rPr>
          <w:sz w:val="24"/>
          <w:szCs w:val="24"/>
        </w:rPr>
        <w:t>based on the convolutional ne</w:t>
      </w:r>
      <w:r w:rsidR="00B36D0C">
        <w:rPr>
          <w:sz w:val="24"/>
          <w:szCs w:val="24"/>
        </w:rPr>
        <w:t>ur</w:t>
      </w:r>
      <w:r w:rsidR="004B76DE">
        <w:rPr>
          <w:sz w:val="24"/>
          <w:szCs w:val="24"/>
        </w:rPr>
        <w:t>al network</w:t>
      </w:r>
      <w:r w:rsidR="00B36D0C">
        <w:rPr>
          <w:sz w:val="24"/>
          <w:szCs w:val="24"/>
        </w:rPr>
        <w:t xml:space="preserve"> (CNN)</w:t>
      </w:r>
      <w:r w:rsidR="004B76DE">
        <w:rPr>
          <w:sz w:val="24"/>
          <w:szCs w:val="24"/>
        </w:rPr>
        <w:t xml:space="preserve"> </w:t>
      </w:r>
      <w:r w:rsidR="00515A68">
        <w:rPr>
          <w:sz w:val="24"/>
          <w:szCs w:val="24"/>
        </w:rPr>
        <w:t xml:space="preserve">uses </w:t>
      </w:r>
      <w:r w:rsidR="004B76DE">
        <w:rPr>
          <w:sz w:val="24"/>
          <w:szCs w:val="24"/>
        </w:rPr>
        <w:t>a</w:t>
      </w:r>
      <w:r w:rsidR="00515A68">
        <w:rPr>
          <w:sz w:val="24"/>
          <w:szCs w:val="24"/>
        </w:rPr>
        <w:t xml:space="preserve"> spectrogram </w:t>
      </w:r>
      <w:r w:rsidR="004B76DE">
        <w:rPr>
          <w:sz w:val="24"/>
          <w:szCs w:val="24"/>
        </w:rPr>
        <w:t xml:space="preserve">representation of the estimated clean speech </w:t>
      </w:r>
      <w:r w:rsidR="00515A68">
        <w:rPr>
          <w:sz w:val="24"/>
          <w:szCs w:val="24"/>
        </w:rPr>
        <w:t>to distinguish between clean and noisy speech by classifying SNR levels.</w:t>
      </w:r>
      <w:r w:rsidR="0087280D">
        <w:rPr>
          <w:sz w:val="24"/>
          <w:szCs w:val="24"/>
        </w:rPr>
        <w:t xml:space="preserve"> The question that the paper attempts to answer is if the SNR level of a noisy mixture can represent an improved quality or intelligibility </w:t>
      </w:r>
      <w:r w:rsidR="00114DC4">
        <w:rPr>
          <w:sz w:val="24"/>
          <w:szCs w:val="24"/>
        </w:rPr>
        <w:t>in</w:t>
      </w:r>
      <w:r w:rsidR="0087280D">
        <w:rPr>
          <w:sz w:val="24"/>
          <w:szCs w:val="24"/>
        </w:rPr>
        <w:t xml:space="preserve"> </w:t>
      </w:r>
      <w:r w:rsidR="000D26EE">
        <w:rPr>
          <w:sz w:val="24"/>
          <w:szCs w:val="24"/>
        </w:rPr>
        <w:t>determining between clean and noisy speech</w:t>
      </w:r>
      <w:r w:rsidR="0087280D">
        <w:rPr>
          <w:sz w:val="24"/>
          <w:szCs w:val="24"/>
        </w:rPr>
        <w:t xml:space="preserve">. </w:t>
      </w:r>
      <w:r w:rsidRPr="000F1394">
        <w:rPr>
          <w:sz w:val="24"/>
          <w:szCs w:val="24"/>
        </w:rPr>
        <w:t>Our proposed method will</w:t>
      </w:r>
      <w:r w:rsidR="00E04A80">
        <w:rPr>
          <w:sz w:val="24"/>
          <w:szCs w:val="24"/>
        </w:rPr>
        <w:t xml:space="preserve"> answer this question using computational matrices of </w:t>
      </w:r>
      <w:r w:rsidR="008A62C2">
        <w:rPr>
          <w:sz w:val="24"/>
          <w:szCs w:val="24"/>
        </w:rPr>
        <w:t>perceptual evaluation of speech (</w:t>
      </w:r>
      <w:r w:rsidR="00E04A80">
        <w:rPr>
          <w:sz w:val="24"/>
          <w:szCs w:val="24"/>
        </w:rPr>
        <w:t>PESQ</w:t>
      </w:r>
      <w:r w:rsidR="008A62C2">
        <w:rPr>
          <w:sz w:val="24"/>
          <w:szCs w:val="24"/>
        </w:rPr>
        <w:t>)</w:t>
      </w:r>
      <w:r w:rsidR="00E04A80">
        <w:rPr>
          <w:sz w:val="24"/>
          <w:szCs w:val="24"/>
        </w:rPr>
        <w:t xml:space="preserve">, </w:t>
      </w:r>
      <w:r w:rsidR="008A62C2">
        <w:rPr>
          <w:sz w:val="24"/>
          <w:szCs w:val="24"/>
        </w:rPr>
        <w:t>short-time objective intelligibility (</w:t>
      </w:r>
      <w:r w:rsidR="00E04A80">
        <w:rPr>
          <w:sz w:val="24"/>
          <w:szCs w:val="24"/>
        </w:rPr>
        <w:t>STOI</w:t>
      </w:r>
      <w:r w:rsidR="008A62C2">
        <w:rPr>
          <w:sz w:val="24"/>
          <w:szCs w:val="24"/>
        </w:rPr>
        <w:t>),</w:t>
      </w:r>
      <w:r w:rsidR="00E04A80">
        <w:rPr>
          <w:sz w:val="24"/>
          <w:szCs w:val="24"/>
        </w:rPr>
        <w:t xml:space="preserve"> and </w:t>
      </w:r>
      <w:r w:rsidR="008A62C2">
        <w:rPr>
          <w:sz w:val="24"/>
          <w:szCs w:val="24"/>
        </w:rPr>
        <w:t>signal distortion ratio (</w:t>
      </w:r>
      <w:r w:rsidR="00E04A80">
        <w:rPr>
          <w:sz w:val="24"/>
          <w:szCs w:val="24"/>
        </w:rPr>
        <w:t>SDR</w:t>
      </w:r>
      <w:r w:rsidR="008A62C2">
        <w:rPr>
          <w:sz w:val="24"/>
          <w:szCs w:val="24"/>
        </w:rPr>
        <w:t>)</w:t>
      </w:r>
      <w:r w:rsidR="00E04A80">
        <w:rPr>
          <w:sz w:val="24"/>
          <w:szCs w:val="24"/>
        </w:rPr>
        <w:t xml:space="preserve"> to</w:t>
      </w:r>
      <w:r w:rsidRPr="000F1394">
        <w:rPr>
          <w:sz w:val="24"/>
          <w:szCs w:val="24"/>
        </w:rPr>
        <w:t xml:space="preserve"> validate</w:t>
      </w:r>
      <w:r w:rsidR="00E04A80">
        <w:rPr>
          <w:sz w:val="24"/>
          <w:szCs w:val="24"/>
        </w:rPr>
        <w:t xml:space="preserve"> the algorithm</w:t>
      </w:r>
      <w:r w:rsidR="00E75D92">
        <w:rPr>
          <w:sz w:val="24"/>
          <w:szCs w:val="24"/>
        </w:rPr>
        <w:t xml:space="preserve">. </w:t>
      </w:r>
    </w:p>
    <w:p w14:paraId="3BC6A7EC" w14:textId="77777777" w:rsidR="001517C1" w:rsidRDefault="001517C1" w:rsidP="00351626">
      <w:pPr>
        <w:autoSpaceDE w:val="0"/>
        <w:autoSpaceDN w:val="0"/>
        <w:jc w:val="left"/>
        <w:rPr>
          <w:b/>
          <w:sz w:val="36"/>
          <w:szCs w:val="36"/>
        </w:rPr>
      </w:pPr>
    </w:p>
    <w:p w14:paraId="52CD6D54" w14:textId="77777777" w:rsidR="001517C1" w:rsidRDefault="001517C1" w:rsidP="00351626">
      <w:pPr>
        <w:autoSpaceDE w:val="0"/>
        <w:autoSpaceDN w:val="0"/>
        <w:jc w:val="left"/>
        <w:rPr>
          <w:b/>
          <w:sz w:val="36"/>
          <w:szCs w:val="36"/>
        </w:rPr>
      </w:pPr>
    </w:p>
    <w:p w14:paraId="0685A432" w14:textId="77777777" w:rsidR="001517C1" w:rsidRDefault="001517C1" w:rsidP="00351626">
      <w:pPr>
        <w:autoSpaceDE w:val="0"/>
        <w:autoSpaceDN w:val="0"/>
        <w:jc w:val="left"/>
        <w:rPr>
          <w:b/>
          <w:sz w:val="36"/>
          <w:szCs w:val="36"/>
        </w:rPr>
      </w:pPr>
    </w:p>
    <w:p w14:paraId="137890A3" w14:textId="77777777" w:rsidR="001517C1" w:rsidRDefault="001517C1" w:rsidP="00351626">
      <w:pPr>
        <w:autoSpaceDE w:val="0"/>
        <w:autoSpaceDN w:val="0"/>
        <w:jc w:val="left"/>
        <w:rPr>
          <w:b/>
          <w:sz w:val="36"/>
          <w:szCs w:val="36"/>
        </w:rPr>
      </w:pPr>
    </w:p>
    <w:p w14:paraId="35CD4E71" w14:textId="77777777" w:rsidR="001517C1" w:rsidRDefault="001517C1" w:rsidP="00351626">
      <w:pPr>
        <w:autoSpaceDE w:val="0"/>
        <w:autoSpaceDN w:val="0"/>
        <w:jc w:val="left"/>
        <w:rPr>
          <w:b/>
          <w:sz w:val="36"/>
          <w:szCs w:val="36"/>
        </w:rPr>
      </w:pPr>
    </w:p>
    <w:p w14:paraId="5FCA0CEB" w14:textId="77777777" w:rsidR="001517C1" w:rsidRDefault="001517C1" w:rsidP="00351626">
      <w:pPr>
        <w:autoSpaceDE w:val="0"/>
        <w:autoSpaceDN w:val="0"/>
        <w:jc w:val="left"/>
        <w:rPr>
          <w:b/>
          <w:sz w:val="36"/>
          <w:szCs w:val="36"/>
        </w:rPr>
      </w:pPr>
    </w:p>
    <w:p w14:paraId="73D8338B" w14:textId="77777777" w:rsidR="001517C1" w:rsidRDefault="001517C1" w:rsidP="00351626">
      <w:pPr>
        <w:autoSpaceDE w:val="0"/>
        <w:autoSpaceDN w:val="0"/>
        <w:jc w:val="left"/>
        <w:rPr>
          <w:b/>
          <w:sz w:val="36"/>
          <w:szCs w:val="36"/>
        </w:rPr>
      </w:pPr>
    </w:p>
    <w:p w14:paraId="50CD1A79" w14:textId="77777777" w:rsidR="008D2764" w:rsidRDefault="008D2764">
      <w:pPr>
        <w:pStyle w:val="TableofFigures"/>
        <w:tabs>
          <w:tab w:val="right" w:leader="dot" w:pos="9629"/>
        </w:tabs>
        <w:rPr>
          <w:b/>
          <w:sz w:val="36"/>
          <w:szCs w:val="36"/>
        </w:rPr>
      </w:pPr>
    </w:p>
    <w:p w14:paraId="5FF62B70" w14:textId="77777777" w:rsidR="002D7C2F" w:rsidRDefault="002D7C2F">
      <w:pPr>
        <w:pStyle w:val="TableofFigures"/>
        <w:tabs>
          <w:tab w:val="right" w:leader="dot" w:pos="9629"/>
        </w:tabs>
        <w:rPr>
          <w:b/>
          <w:sz w:val="36"/>
          <w:szCs w:val="36"/>
        </w:rPr>
      </w:pPr>
    </w:p>
    <w:p w14:paraId="09366458" w14:textId="77777777" w:rsidR="002D7C2F" w:rsidRDefault="002D7C2F">
      <w:pPr>
        <w:pStyle w:val="TableofFigures"/>
        <w:tabs>
          <w:tab w:val="right" w:leader="dot" w:pos="9629"/>
        </w:tabs>
        <w:rPr>
          <w:b/>
          <w:sz w:val="36"/>
          <w:szCs w:val="36"/>
        </w:rPr>
      </w:pPr>
    </w:p>
    <w:p w14:paraId="35AE8A04" w14:textId="77777777" w:rsidR="0059041A" w:rsidRDefault="0059041A">
      <w:pPr>
        <w:pStyle w:val="TableofFigures"/>
        <w:tabs>
          <w:tab w:val="right" w:leader="dot" w:pos="9629"/>
        </w:tabs>
        <w:rPr>
          <w:b/>
          <w:sz w:val="36"/>
          <w:szCs w:val="36"/>
        </w:rPr>
      </w:pPr>
    </w:p>
    <w:p w14:paraId="631F10C4" w14:textId="77777777" w:rsidR="0059041A" w:rsidRDefault="0059041A">
      <w:pPr>
        <w:pStyle w:val="TableofFigures"/>
        <w:tabs>
          <w:tab w:val="right" w:leader="dot" w:pos="9629"/>
        </w:tabs>
        <w:rPr>
          <w:b/>
          <w:sz w:val="36"/>
          <w:szCs w:val="36"/>
        </w:rPr>
      </w:pPr>
    </w:p>
    <w:p w14:paraId="591062C6" w14:textId="03F18244" w:rsidR="00C228CB" w:rsidRDefault="008D2764">
      <w:pPr>
        <w:pStyle w:val="TableofFigures"/>
        <w:tabs>
          <w:tab w:val="right" w:leader="dot" w:pos="9629"/>
        </w:tabs>
        <w:rPr>
          <w:b/>
          <w:sz w:val="36"/>
          <w:szCs w:val="36"/>
        </w:rPr>
      </w:pPr>
      <w:r>
        <w:rPr>
          <w:b/>
          <w:sz w:val="36"/>
          <w:szCs w:val="36"/>
        </w:rPr>
        <w:t>Contents</w:t>
      </w:r>
    </w:p>
    <w:sdt>
      <w:sdtPr>
        <w:rPr>
          <w:rFonts w:ascii="Times New Roman" w:eastAsia="Times New Roman" w:hAnsi="Times New Roman" w:cs="Times New Roman"/>
          <w:color w:val="auto"/>
          <w:sz w:val="20"/>
          <w:szCs w:val="20"/>
        </w:rPr>
        <w:id w:val="975503623"/>
        <w:docPartObj>
          <w:docPartGallery w:val="Table of Contents"/>
          <w:docPartUnique/>
        </w:docPartObj>
      </w:sdtPr>
      <w:sdtEndPr>
        <w:rPr>
          <w:b/>
          <w:bCs/>
          <w:noProof/>
        </w:rPr>
      </w:sdtEndPr>
      <w:sdtContent>
        <w:p w14:paraId="1E123242" w14:textId="4269BB4D" w:rsidR="00552230" w:rsidRDefault="00552230">
          <w:pPr>
            <w:pStyle w:val="TOCHeading"/>
          </w:pPr>
        </w:p>
        <w:p w14:paraId="754399F5" w14:textId="210E497A" w:rsidR="00266205" w:rsidRDefault="00552230">
          <w:pPr>
            <w:pStyle w:val="TOC1"/>
            <w:tabs>
              <w:tab w:val="right" w:leader="dot" w:pos="9629"/>
            </w:tabs>
            <w:rPr>
              <w:rFonts w:asciiTheme="minorHAnsi" w:eastAsiaTheme="minorEastAsia" w:hAnsiTheme="minorHAnsi" w:cstheme="minorBidi"/>
              <w:noProof/>
              <w:kern w:val="2"/>
              <w:sz w:val="22"/>
              <w:szCs w:val="22"/>
              <w:lang w:val="en-NZ" w:eastAsia="en-NZ"/>
              <w14:ligatures w14:val="standardContextual"/>
            </w:rPr>
          </w:pPr>
          <w:r w:rsidRPr="00552230">
            <w:rPr>
              <w:szCs w:val="24"/>
            </w:rPr>
            <w:fldChar w:fldCharType="begin"/>
          </w:r>
          <w:r w:rsidRPr="00552230">
            <w:rPr>
              <w:szCs w:val="24"/>
            </w:rPr>
            <w:instrText xml:space="preserve"> TOC \o "1-3" \h \z \u </w:instrText>
          </w:r>
          <w:r w:rsidRPr="00552230">
            <w:rPr>
              <w:szCs w:val="24"/>
            </w:rPr>
            <w:fldChar w:fldCharType="separate"/>
          </w:r>
          <w:hyperlink w:anchor="_Toc147852920" w:history="1">
            <w:r w:rsidR="00266205" w:rsidRPr="009202E6">
              <w:rPr>
                <w:rStyle w:val="Hyperlink"/>
                <w:noProof/>
              </w:rPr>
              <w:t>ABSTRACT:</w:t>
            </w:r>
            <w:r w:rsidR="00266205">
              <w:rPr>
                <w:noProof/>
                <w:webHidden/>
              </w:rPr>
              <w:tab/>
            </w:r>
            <w:r w:rsidR="00266205">
              <w:rPr>
                <w:noProof/>
                <w:webHidden/>
              </w:rPr>
              <w:fldChar w:fldCharType="begin"/>
            </w:r>
            <w:r w:rsidR="00266205">
              <w:rPr>
                <w:noProof/>
                <w:webHidden/>
              </w:rPr>
              <w:instrText xml:space="preserve"> PAGEREF _Toc147852920 \h </w:instrText>
            </w:r>
            <w:r w:rsidR="00266205">
              <w:rPr>
                <w:noProof/>
                <w:webHidden/>
              </w:rPr>
            </w:r>
            <w:r w:rsidR="00266205">
              <w:rPr>
                <w:noProof/>
                <w:webHidden/>
              </w:rPr>
              <w:fldChar w:fldCharType="separate"/>
            </w:r>
            <w:r w:rsidR="00C80331">
              <w:rPr>
                <w:noProof/>
                <w:webHidden/>
              </w:rPr>
              <w:t>3</w:t>
            </w:r>
            <w:r w:rsidR="00266205">
              <w:rPr>
                <w:noProof/>
                <w:webHidden/>
              </w:rPr>
              <w:fldChar w:fldCharType="end"/>
            </w:r>
          </w:hyperlink>
        </w:p>
        <w:p w14:paraId="3D7652CD" w14:textId="5F4CEC94" w:rsidR="00266205" w:rsidRDefault="00000000">
          <w:pPr>
            <w:pStyle w:val="TOC1"/>
            <w:tabs>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21" w:history="1">
            <w:r w:rsidR="00266205" w:rsidRPr="009202E6">
              <w:rPr>
                <w:rStyle w:val="Hyperlink"/>
                <w:noProof/>
              </w:rPr>
              <w:t>List of Figures</w:t>
            </w:r>
            <w:r w:rsidR="00266205">
              <w:rPr>
                <w:noProof/>
                <w:webHidden/>
              </w:rPr>
              <w:tab/>
            </w:r>
            <w:r w:rsidR="00266205">
              <w:rPr>
                <w:noProof/>
                <w:webHidden/>
              </w:rPr>
              <w:fldChar w:fldCharType="begin"/>
            </w:r>
            <w:r w:rsidR="00266205">
              <w:rPr>
                <w:noProof/>
                <w:webHidden/>
              </w:rPr>
              <w:instrText xml:space="preserve"> PAGEREF _Toc147852921 \h </w:instrText>
            </w:r>
            <w:r w:rsidR="00266205">
              <w:rPr>
                <w:noProof/>
                <w:webHidden/>
              </w:rPr>
            </w:r>
            <w:r w:rsidR="00266205">
              <w:rPr>
                <w:noProof/>
                <w:webHidden/>
              </w:rPr>
              <w:fldChar w:fldCharType="separate"/>
            </w:r>
            <w:r w:rsidR="00C80331">
              <w:rPr>
                <w:noProof/>
                <w:webHidden/>
              </w:rPr>
              <w:t>6</w:t>
            </w:r>
            <w:r w:rsidR="00266205">
              <w:rPr>
                <w:noProof/>
                <w:webHidden/>
              </w:rPr>
              <w:fldChar w:fldCharType="end"/>
            </w:r>
          </w:hyperlink>
        </w:p>
        <w:p w14:paraId="7F53539E" w14:textId="5E74415B" w:rsidR="00266205" w:rsidRDefault="00000000">
          <w:pPr>
            <w:pStyle w:val="TOC1"/>
            <w:tabs>
              <w:tab w:val="right" w:leader="dot" w:pos="9629"/>
            </w:tabs>
            <w:rPr>
              <w:rStyle w:val="Hyperlink"/>
              <w:noProof/>
            </w:rPr>
          </w:pPr>
          <w:hyperlink w:anchor="_Toc147852922" w:history="1">
            <w:r w:rsidR="00266205" w:rsidRPr="009202E6">
              <w:rPr>
                <w:rStyle w:val="Hyperlink"/>
                <w:noProof/>
              </w:rPr>
              <w:t>Abbreviations</w:t>
            </w:r>
            <w:r w:rsidR="00266205">
              <w:rPr>
                <w:noProof/>
                <w:webHidden/>
              </w:rPr>
              <w:tab/>
            </w:r>
            <w:r w:rsidR="00266205">
              <w:rPr>
                <w:noProof/>
                <w:webHidden/>
              </w:rPr>
              <w:fldChar w:fldCharType="begin"/>
            </w:r>
            <w:r w:rsidR="00266205">
              <w:rPr>
                <w:noProof/>
                <w:webHidden/>
              </w:rPr>
              <w:instrText xml:space="preserve"> PAGEREF _Toc147852922 \h </w:instrText>
            </w:r>
            <w:r w:rsidR="00266205">
              <w:rPr>
                <w:noProof/>
                <w:webHidden/>
              </w:rPr>
            </w:r>
            <w:r w:rsidR="00266205">
              <w:rPr>
                <w:noProof/>
                <w:webHidden/>
              </w:rPr>
              <w:fldChar w:fldCharType="separate"/>
            </w:r>
            <w:r w:rsidR="00C80331">
              <w:rPr>
                <w:noProof/>
                <w:webHidden/>
              </w:rPr>
              <w:t>7</w:t>
            </w:r>
            <w:r w:rsidR="00266205">
              <w:rPr>
                <w:noProof/>
                <w:webHidden/>
              </w:rPr>
              <w:fldChar w:fldCharType="end"/>
            </w:r>
          </w:hyperlink>
        </w:p>
        <w:p w14:paraId="75FF55DD" w14:textId="77777777" w:rsidR="00266205" w:rsidRPr="00266205" w:rsidRDefault="00266205" w:rsidP="00266205">
          <w:pPr>
            <w:rPr>
              <w:rFonts w:eastAsiaTheme="minorEastAsia"/>
              <w:noProof/>
            </w:rPr>
          </w:pPr>
        </w:p>
        <w:p w14:paraId="3ABBC9BD" w14:textId="5ED09A58" w:rsidR="00266205" w:rsidRDefault="00000000">
          <w:pPr>
            <w:pStyle w:val="TOC1"/>
            <w:tabs>
              <w:tab w:val="left" w:pos="66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23" w:history="1">
            <w:r w:rsidR="00266205" w:rsidRPr="009202E6">
              <w:rPr>
                <w:rStyle w:val="Hyperlink"/>
                <w:noProof/>
              </w:rPr>
              <w:t>1.</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Introduction</w:t>
            </w:r>
            <w:r w:rsidR="00266205">
              <w:rPr>
                <w:noProof/>
                <w:webHidden/>
              </w:rPr>
              <w:tab/>
            </w:r>
            <w:r w:rsidR="00266205">
              <w:rPr>
                <w:noProof/>
                <w:webHidden/>
              </w:rPr>
              <w:fldChar w:fldCharType="begin"/>
            </w:r>
            <w:r w:rsidR="00266205">
              <w:rPr>
                <w:noProof/>
                <w:webHidden/>
              </w:rPr>
              <w:instrText xml:space="preserve"> PAGEREF _Toc147852923 \h </w:instrText>
            </w:r>
            <w:r w:rsidR="00266205">
              <w:rPr>
                <w:noProof/>
                <w:webHidden/>
              </w:rPr>
            </w:r>
            <w:r w:rsidR="00266205">
              <w:rPr>
                <w:noProof/>
                <w:webHidden/>
              </w:rPr>
              <w:fldChar w:fldCharType="separate"/>
            </w:r>
            <w:r w:rsidR="00C80331">
              <w:rPr>
                <w:noProof/>
                <w:webHidden/>
              </w:rPr>
              <w:t>8</w:t>
            </w:r>
            <w:r w:rsidR="00266205">
              <w:rPr>
                <w:noProof/>
                <w:webHidden/>
              </w:rPr>
              <w:fldChar w:fldCharType="end"/>
            </w:r>
          </w:hyperlink>
        </w:p>
        <w:p w14:paraId="51371C85" w14:textId="2ED8D32D" w:rsidR="00266205" w:rsidRDefault="00000000">
          <w:pPr>
            <w:pStyle w:val="TOC1"/>
            <w:tabs>
              <w:tab w:val="left" w:pos="66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24" w:history="1">
            <w:r w:rsidR="00266205" w:rsidRPr="009202E6">
              <w:rPr>
                <w:rStyle w:val="Hyperlink"/>
                <w:noProof/>
              </w:rPr>
              <w:t>2.</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Literature Review</w:t>
            </w:r>
            <w:r w:rsidR="00266205">
              <w:rPr>
                <w:noProof/>
                <w:webHidden/>
              </w:rPr>
              <w:tab/>
            </w:r>
            <w:r w:rsidR="00266205">
              <w:rPr>
                <w:noProof/>
                <w:webHidden/>
              </w:rPr>
              <w:fldChar w:fldCharType="begin"/>
            </w:r>
            <w:r w:rsidR="00266205">
              <w:rPr>
                <w:noProof/>
                <w:webHidden/>
              </w:rPr>
              <w:instrText xml:space="preserve"> PAGEREF _Toc147852924 \h </w:instrText>
            </w:r>
            <w:r w:rsidR="00266205">
              <w:rPr>
                <w:noProof/>
                <w:webHidden/>
              </w:rPr>
            </w:r>
            <w:r w:rsidR="00266205">
              <w:rPr>
                <w:noProof/>
                <w:webHidden/>
              </w:rPr>
              <w:fldChar w:fldCharType="separate"/>
            </w:r>
            <w:r w:rsidR="00C80331">
              <w:rPr>
                <w:noProof/>
                <w:webHidden/>
              </w:rPr>
              <w:t>9</w:t>
            </w:r>
            <w:r w:rsidR="00266205">
              <w:rPr>
                <w:noProof/>
                <w:webHidden/>
              </w:rPr>
              <w:fldChar w:fldCharType="end"/>
            </w:r>
          </w:hyperlink>
        </w:p>
        <w:p w14:paraId="4A4DF162" w14:textId="2214AE21" w:rsidR="00266205" w:rsidRDefault="00000000">
          <w:pPr>
            <w:pStyle w:val="TOC2"/>
            <w:tabs>
              <w:tab w:val="left" w:pos="88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25" w:history="1">
            <w:r w:rsidR="00266205" w:rsidRPr="009202E6">
              <w:rPr>
                <w:rStyle w:val="Hyperlink"/>
                <w:noProof/>
              </w:rPr>
              <w:t>2.1.</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Speech Enhancement and Speech Separation</w:t>
            </w:r>
            <w:r w:rsidR="00266205">
              <w:rPr>
                <w:noProof/>
                <w:webHidden/>
              </w:rPr>
              <w:tab/>
            </w:r>
            <w:r w:rsidR="00266205">
              <w:rPr>
                <w:noProof/>
                <w:webHidden/>
              </w:rPr>
              <w:fldChar w:fldCharType="begin"/>
            </w:r>
            <w:r w:rsidR="00266205">
              <w:rPr>
                <w:noProof/>
                <w:webHidden/>
              </w:rPr>
              <w:instrText xml:space="preserve"> PAGEREF _Toc147852925 \h </w:instrText>
            </w:r>
            <w:r w:rsidR="00266205">
              <w:rPr>
                <w:noProof/>
                <w:webHidden/>
              </w:rPr>
            </w:r>
            <w:r w:rsidR="00266205">
              <w:rPr>
                <w:noProof/>
                <w:webHidden/>
              </w:rPr>
              <w:fldChar w:fldCharType="separate"/>
            </w:r>
            <w:r w:rsidR="00C80331">
              <w:rPr>
                <w:noProof/>
                <w:webHidden/>
              </w:rPr>
              <w:t>9</w:t>
            </w:r>
            <w:r w:rsidR="00266205">
              <w:rPr>
                <w:noProof/>
                <w:webHidden/>
              </w:rPr>
              <w:fldChar w:fldCharType="end"/>
            </w:r>
          </w:hyperlink>
        </w:p>
        <w:p w14:paraId="2B3218FD" w14:textId="6B728AF7" w:rsidR="00266205" w:rsidRDefault="00000000">
          <w:pPr>
            <w:pStyle w:val="TOC2"/>
            <w:tabs>
              <w:tab w:val="left" w:pos="88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26" w:history="1">
            <w:r w:rsidR="00266205" w:rsidRPr="009202E6">
              <w:rPr>
                <w:rStyle w:val="Hyperlink"/>
                <w:noProof/>
              </w:rPr>
              <w:t>2.2.</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Time-Frequency Domain</w:t>
            </w:r>
            <w:r w:rsidR="00266205">
              <w:rPr>
                <w:noProof/>
                <w:webHidden/>
              </w:rPr>
              <w:tab/>
            </w:r>
            <w:r w:rsidR="00266205">
              <w:rPr>
                <w:noProof/>
                <w:webHidden/>
              </w:rPr>
              <w:fldChar w:fldCharType="begin"/>
            </w:r>
            <w:r w:rsidR="00266205">
              <w:rPr>
                <w:noProof/>
                <w:webHidden/>
              </w:rPr>
              <w:instrText xml:space="preserve"> PAGEREF _Toc147852926 \h </w:instrText>
            </w:r>
            <w:r w:rsidR="00266205">
              <w:rPr>
                <w:noProof/>
                <w:webHidden/>
              </w:rPr>
            </w:r>
            <w:r w:rsidR="00266205">
              <w:rPr>
                <w:noProof/>
                <w:webHidden/>
              </w:rPr>
              <w:fldChar w:fldCharType="separate"/>
            </w:r>
            <w:r w:rsidR="00C80331">
              <w:rPr>
                <w:noProof/>
                <w:webHidden/>
              </w:rPr>
              <w:t>10</w:t>
            </w:r>
            <w:r w:rsidR="00266205">
              <w:rPr>
                <w:noProof/>
                <w:webHidden/>
              </w:rPr>
              <w:fldChar w:fldCharType="end"/>
            </w:r>
          </w:hyperlink>
        </w:p>
        <w:p w14:paraId="3BF57A53" w14:textId="47BB8051" w:rsidR="00266205" w:rsidRDefault="00000000">
          <w:pPr>
            <w:pStyle w:val="TOC2"/>
            <w:tabs>
              <w:tab w:val="left" w:pos="88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27" w:history="1">
            <w:r w:rsidR="00266205" w:rsidRPr="009202E6">
              <w:rPr>
                <w:rStyle w:val="Hyperlink"/>
                <w:noProof/>
              </w:rPr>
              <w:t>2.3.</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Learning Machines</w:t>
            </w:r>
            <w:r w:rsidR="00266205">
              <w:rPr>
                <w:noProof/>
                <w:webHidden/>
              </w:rPr>
              <w:tab/>
            </w:r>
            <w:r w:rsidR="00266205">
              <w:rPr>
                <w:noProof/>
                <w:webHidden/>
              </w:rPr>
              <w:fldChar w:fldCharType="begin"/>
            </w:r>
            <w:r w:rsidR="00266205">
              <w:rPr>
                <w:noProof/>
                <w:webHidden/>
              </w:rPr>
              <w:instrText xml:space="preserve"> PAGEREF _Toc147852927 \h </w:instrText>
            </w:r>
            <w:r w:rsidR="00266205">
              <w:rPr>
                <w:noProof/>
                <w:webHidden/>
              </w:rPr>
            </w:r>
            <w:r w:rsidR="00266205">
              <w:rPr>
                <w:noProof/>
                <w:webHidden/>
              </w:rPr>
              <w:fldChar w:fldCharType="separate"/>
            </w:r>
            <w:r w:rsidR="00C80331">
              <w:rPr>
                <w:noProof/>
                <w:webHidden/>
              </w:rPr>
              <w:t>11</w:t>
            </w:r>
            <w:r w:rsidR="00266205">
              <w:rPr>
                <w:noProof/>
                <w:webHidden/>
              </w:rPr>
              <w:fldChar w:fldCharType="end"/>
            </w:r>
          </w:hyperlink>
        </w:p>
        <w:p w14:paraId="5362A8E1" w14:textId="6A61B500" w:rsidR="00266205" w:rsidRDefault="00000000">
          <w:pPr>
            <w:pStyle w:val="TOC3"/>
            <w:tabs>
              <w:tab w:val="left" w:pos="110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28" w:history="1">
            <w:r w:rsidR="00266205" w:rsidRPr="009202E6">
              <w:rPr>
                <w:rStyle w:val="Hyperlink"/>
                <w:noProof/>
              </w:rPr>
              <w:t>2.3.1.</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Multilayer perceptron (MLP)</w:t>
            </w:r>
            <w:r w:rsidR="00266205">
              <w:rPr>
                <w:noProof/>
                <w:webHidden/>
              </w:rPr>
              <w:tab/>
            </w:r>
            <w:r w:rsidR="00266205">
              <w:rPr>
                <w:noProof/>
                <w:webHidden/>
              </w:rPr>
              <w:fldChar w:fldCharType="begin"/>
            </w:r>
            <w:r w:rsidR="00266205">
              <w:rPr>
                <w:noProof/>
                <w:webHidden/>
              </w:rPr>
              <w:instrText xml:space="preserve"> PAGEREF _Toc147852928 \h </w:instrText>
            </w:r>
            <w:r w:rsidR="00266205">
              <w:rPr>
                <w:noProof/>
                <w:webHidden/>
              </w:rPr>
            </w:r>
            <w:r w:rsidR="00266205">
              <w:rPr>
                <w:noProof/>
                <w:webHidden/>
              </w:rPr>
              <w:fldChar w:fldCharType="separate"/>
            </w:r>
            <w:r w:rsidR="00C80331">
              <w:rPr>
                <w:noProof/>
                <w:webHidden/>
              </w:rPr>
              <w:t>11</w:t>
            </w:r>
            <w:r w:rsidR="00266205">
              <w:rPr>
                <w:noProof/>
                <w:webHidden/>
              </w:rPr>
              <w:fldChar w:fldCharType="end"/>
            </w:r>
          </w:hyperlink>
        </w:p>
        <w:p w14:paraId="0AF59AB4" w14:textId="0DBBE0E2" w:rsidR="00266205" w:rsidRDefault="00000000">
          <w:pPr>
            <w:pStyle w:val="TOC3"/>
            <w:tabs>
              <w:tab w:val="left" w:pos="110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29" w:history="1">
            <w:r w:rsidR="00266205" w:rsidRPr="009202E6">
              <w:rPr>
                <w:rStyle w:val="Hyperlink"/>
                <w:noProof/>
              </w:rPr>
              <w:t>2.3.2.</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Convolutional neural network (CNN)</w:t>
            </w:r>
            <w:r w:rsidR="00266205">
              <w:rPr>
                <w:noProof/>
                <w:webHidden/>
              </w:rPr>
              <w:tab/>
            </w:r>
            <w:r w:rsidR="00266205">
              <w:rPr>
                <w:noProof/>
                <w:webHidden/>
              </w:rPr>
              <w:fldChar w:fldCharType="begin"/>
            </w:r>
            <w:r w:rsidR="00266205">
              <w:rPr>
                <w:noProof/>
                <w:webHidden/>
              </w:rPr>
              <w:instrText xml:space="preserve"> PAGEREF _Toc147852929 \h </w:instrText>
            </w:r>
            <w:r w:rsidR="00266205">
              <w:rPr>
                <w:noProof/>
                <w:webHidden/>
              </w:rPr>
            </w:r>
            <w:r w:rsidR="00266205">
              <w:rPr>
                <w:noProof/>
                <w:webHidden/>
              </w:rPr>
              <w:fldChar w:fldCharType="separate"/>
            </w:r>
            <w:r w:rsidR="00C80331">
              <w:rPr>
                <w:noProof/>
                <w:webHidden/>
              </w:rPr>
              <w:t>12</w:t>
            </w:r>
            <w:r w:rsidR="00266205">
              <w:rPr>
                <w:noProof/>
                <w:webHidden/>
              </w:rPr>
              <w:fldChar w:fldCharType="end"/>
            </w:r>
          </w:hyperlink>
        </w:p>
        <w:p w14:paraId="0B3CB280" w14:textId="7F6B63F9" w:rsidR="00266205" w:rsidRDefault="00000000">
          <w:pPr>
            <w:pStyle w:val="TOC3"/>
            <w:tabs>
              <w:tab w:val="left" w:pos="110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30" w:history="1">
            <w:r w:rsidR="00266205" w:rsidRPr="009202E6">
              <w:rPr>
                <w:rStyle w:val="Hyperlink"/>
                <w:noProof/>
              </w:rPr>
              <w:t>2.3.3.</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Generative adversarial networks (GAN)</w:t>
            </w:r>
            <w:r w:rsidR="00266205">
              <w:rPr>
                <w:noProof/>
                <w:webHidden/>
              </w:rPr>
              <w:tab/>
            </w:r>
            <w:r w:rsidR="00266205">
              <w:rPr>
                <w:noProof/>
                <w:webHidden/>
              </w:rPr>
              <w:fldChar w:fldCharType="begin"/>
            </w:r>
            <w:r w:rsidR="00266205">
              <w:rPr>
                <w:noProof/>
                <w:webHidden/>
              </w:rPr>
              <w:instrText xml:space="preserve"> PAGEREF _Toc147852930 \h </w:instrText>
            </w:r>
            <w:r w:rsidR="00266205">
              <w:rPr>
                <w:noProof/>
                <w:webHidden/>
              </w:rPr>
            </w:r>
            <w:r w:rsidR="00266205">
              <w:rPr>
                <w:noProof/>
                <w:webHidden/>
              </w:rPr>
              <w:fldChar w:fldCharType="separate"/>
            </w:r>
            <w:r w:rsidR="00C80331">
              <w:rPr>
                <w:noProof/>
                <w:webHidden/>
              </w:rPr>
              <w:t>12</w:t>
            </w:r>
            <w:r w:rsidR="00266205">
              <w:rPr>
                <w:noProof/>
                <w:webHidden/>
              </w:rPr>
              <w:fldChar w:fldCharType="end"/>
            </w:r>
          </w:hyperlink>
        </w:p>
        <w:p w14:paraId="32989A70" w14:textId="220E8EAA" w:rsidR="00266205" w:rsidRDefault="00000000">
          <w:pPr>
            <w:pStyle w:val="TOC1"/>
            <w:tabs>
              <w:tab w:val="left" w:pos="66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31" w:history="1">
            <w:r w:rsidR="00266205" w:rsidRPr="009202E6">
              <w:rPr>
                <w:rStyle w:val="Hyperlink"/>
                <w:noProof/>
              </w:rPr>
              <w:t>3.</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Research Method</w:t>
            </w:r>
            <w:r w:rsidR="00266205">
              <w:rPr>
                <w:noProof/>
                <w:webHidden/>
              </w:rPr>
              <w:tab/>
            </w:r>
            <w:r w:rsidR="00266205">
              <w:rPr>
                <w:noProof/>
                <w:webHidden/>
              </w:rPr>
              <w:fldChar w:fldCharType="begin"/>
            </w:r>
            <w:r w:rsidR="00266205">
              <w:rPr>
                <w:noProof/>
                <w:webHidden/>
              </w:rPr>
              <w:instrText xml:space="preserve"> PAGEREF _Toc147852931 \h </w:instrText>
            </w:r>
            <w:r w:rsidR="00266205">
              <w:rPr>
                <w:noProof/>
                <w:webHidden/>
              </w:rPr>
            </w:r>
            <w:r w:rsidR="00266205">
              <w:rPr>
                <w:noProof/>
                <w:webHidden/>
              </w:rPr>
              <w:fldChar w:fldCharType="separate"/>
            </w:r>
            <w:r w:rsidR="00C80331">
              <w:rPr>
                <w:noProof/>
                <w:webHidden/>
              </w:rPr>
              <w:t>13</w:t>
            </w:r>
            <w:r w:rsidR="00266205">
              <w:rPr>
                <w:noProof/>
                <w:webHidden/>
              </w:rPr>
              <w:fldChar w:fldCharType="end"/>
            </w:r>
          </w:hyperlink>
        </w:p>
        <w:p w14:paraId="23698E89" w14:textId="13E523F1" w:rsidR="00266205" w:rsidRDefault="00000000">
          <w:pPr>
            <w:pStyle w:val="TOC2"/>
            <w:tabs>
              <w:tab w:val="left" w:pos="88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32" w:history="1">
            <w:r w:rsidR="00266205" w:rsidRPr="009202E6">
              <w:rPr>
                <w:rStyle w:val="Hyperlink"/>
                <w:noProof/>
              </w:rPr>
              <w:t>3.1.</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Datasets</w:t>
            </w:r>
            <w:r w:rsidR="00266205">
              <w:rPr>
                <w:noProof/>
                <w:webHidden/>
              </w:rPr>
              <w:tab/>
            </w:r>
            <w:r w:rsidR="00266205">
              <w:rPr>
                <w:noProof/>
                <w:webHidden/>
              </w:rPr>
              <w:fldChar w:fldCharType="begin"/>
            </w:r>
            <w:r w:rsidR="00266205">
              <w:rPr>
                <w:noProof/>
                <w:webHidden/>
              </w:rPr>
              <w:instrText xml:space="preserve"> PAGEREF _Toc147852932 \h </w:instrText>
            </w:r>
            <w:r w:rsidR="00266205">
              <w:rPr>
                <w:noProof/>
                <w:webHidden/>
              </w:rPr>
            </w:r>
            <w:r w:rsidR="00266205">
              <w:rPr>
                <w:noProof/>
                <w:webHidden/>
              </w:rPr>
              <w:fldChar w:fldCharType="separate"/>
            </w:r>
            <w:r w:rsidR="00C80331">
              <w:rPr>
                <w:noProof/>
                <w:webHidden/>
              </w:rPr>
              <w:t>14</w:t>
            </w:r>
            <w:r w:rsidR="00266205">
              <w:rPr>
                <w:noProof/>
                <w:webHidden/>
              </w:rPr>
              <w:fldChar w:fldCharType="end"/>
            </w:r>
          </w:hyperlink>
        </w:p>
        <w:p w14:paraId="238DDB10" w14:textId="235291EA" w:rsidR="00266205" w:rsidRDefault="00000000">
          <w:pPr>
            <w:pStyle w:val="TOC2"/>
            <w:tabs>
              <w:tab w:val="left" w:pos="88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33" w:history="1">
            <w:r w:rsidR="00266205" w:rsidRPr="009202E6">
              <w:rPr>
                <w:rStyle w:val="Hyperlink"/>
                <w:noProof/>
              </w:rPr>
              <w:t>3.2.</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Experiment Setup</w:t>
            </w:r>
            <w:r w:rsidR="00266205">
              <w:rPr>
                <w:noProof/>
                <w:webHidden/>
              </w:rPr>
              <w:tab/>
            </w:r>
            <w:r w:rsidR="00266205">
              <w:rPr>
                <w:noProof/>
                <w:webHidden/>
              </w:rPr>
              <w:fldChar w:fldCharType="begin"/>
            </w:r>
            <w:r w:rsidR="00266205">
              <w:rPr>
                <w:noProof/>
                <w:webHidden/>
              </w:rPr>
              <w:instrText xml:space="preserve"> PAGEREF _Toc147852933 \h </w:instrText>
            </w:r>
            <w:r w:rsidR="00266205">
              <w:rPr>
                <w:noProof/>
                <w:webHidden/>
              </w:rPr>
            </w:r>
            <w:r w:rsidR="00266205">
              <w:rPr>
                <w:noProof/>
                <w:webHidden/>
              </w:rPr>
              <w:fldChar w:fldCharType="separate"/>
            </w:r>
            <w:r w:rsidR="00C80331">
              <w:rPr>
                <w:noProof/>
                <w:webHidden/>
              </w:rPr>
              <w:t>14</w:t>
            </w:r>
            <w:r w:rsidR="00266205">
              <w:rPr>
                <w:noProof/>
                <w:webHidden/>
              </w:rPr>
              <w:fldChar w:fldCharType="end"/>
            </w:r>
          </w:hyperlink>
        </w:p>
        <w:p w14:paraId="1419BE9F" w14:textId="73278B92" w:rsidR="00266205" w:rsidRDefault="00000000">
          <w:pPr>
            <w:pStyle w:val="TOC3"/>
            <w:tabs>
              <w:tab w:val="left" w:pos="110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34" w:history="1">
            <w:r w:rsidR="00266205" w:rsidRPr="009202E6">
              <w:rPr>
                <w:rStyle w:val="Hyperlink"/>
                <w:noProof/>
              </w:rPr>
              <w:t>3.2.1.</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Spectrograms</w:t>
            </w:r>
            <w:r w:rsidR="00266205">
              <w:rPr>
                <w:noProof/>
                <w:webHidden/>
              </w:rPr>
              <w:tab/>
            </w:r>
            <w:r w:rsidR="00266205">
              <w:rPr>
                <w:noProof/>
                <w:webHidden/>
              </w:rPr>
              <w:fldChar w:fldCharType="begin"/>
            </w:r>
            <w:r w:rsidR="00266205">
              <w:rPr>
                <w:noProof/>
                <w:webHidden/>
              </w:rPr>
              <w:instrText xml:space="preserve"> PAGEREF _Toc147852934 \h </w:instrText>
            </w:r>
            <w:r w:rsidR="00266205">
              <w:rPr>
                <w:noProof/>
                <w:webHidden/>
              </w:rPr>
            </w:r>
            <w:r w:rsidR="00266205">
              <w:rPr>
                <w:noProof/>
                <w:webHidden/>
              </w:rPr>
              <w:fldChar w:fldCharType="separate"/>
            </w:r>
            <w:r w:rsidR="00C80331">
              <w:rPr>
                <w:noProof/>
                <w:webHidden/>
              </w:rPr>
              <w:t>14</w:t>
            </w:r>
            <w:r w:rsidR="00266205">
              <w:rPr>
                <w:noProof/>
                <w:webHidden/>
              </w:rPr>
              <w:fldChar w:fldCharType="end"/>
            </w:r>
          </w:hyperlink>
        </w:p>
        <w:p w14:paraId="3AB28A04" w14:textId="70580FCB" w:rsidR="00266205" w:rsidRDefault="00000000">
          <w:pPr>
            <w:pStyle w:val="TOC3"/>
            <w:tabs>
              <w:tab w:val="left" w:pos="110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35" w:history="1">
            <w:r w:rsidR="00266205" w:rsidRPr="009202E6">
              <w:rPr>
                <w:rStyle w:val="Hyperlink"/>
                <w:noProof/>
              </w:rPr>
              <w:t>3.2.2.</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CNN Classification Model Parameters</w:t>
            </w:r>
            <w:r w:rsidR="00266205">
              <w:rPr>
                <w:noProof/>
                <w:webHidden/>
              </w:rPr>
              <w:tab/>
            </w:r>
            <w:r w:rsidR="00266205">
              <w:rPr>
                <w:noProof/>
                <w:webHidden/>
              </w:rPr>
              <w:fldChar w:fldCharType="begin"/>
            </w:r>
            <w:r w:rsidR="00266205">
              <w:rPr>
                <w:noProof/>
                <w:webHidden/>
              </w:rPr>
              <w:instrText xml:space="preserve"> PAGEREF _Toc147852935 \h </w:instrText>
            </w:r>
            <w:r w:rsidR="00266205">
              <w:rPr>
                <w:noProof/>
                <w:webHidden/>
              </w:rPr>
            </w:r>
            <w:r w:rsidR="00266205">
              <w:rPr>
                <w:noProof/>
                <w:webHidden/>
              </w:rPr>
              <w:fldChar w:fldCharType="separate"/>
            </w:r>
            <w:r w:rsidR="00C80331">
              <w:rPr>
                <w:noProof/>
                <w:webHidden/>
              </w:rPr>
              <w:t>16</w:t>
            </w:r>
            <w:r w:rsidR="00266205">
              <w:rPr>
                <w:noProof/>
                <w:webHidden/>
              </w:rPr>
              <w:fldChar w:fldCharType="end"/>
            </w:r>
          </w:hyperlink>
        </w:p>
        <w:p w14:paraId="6E659464" w14:textId="54328C0E" w:rsidR="00266205" w:rsidRDefault="00000000">
          <w:pPr>
            <w:pStyle w:val="TOC1"/>
            <w:tabs>
              <w:tab w:val="left" w:pos="66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36" w:history="1">
            <w:r w:rsidR="00266205" w:rsidRPr="009202E6">
              <w:rPr>
                <w:rStyle w:val="Hyperlink"/>
                <w:noProof/>
              </w:rPr>
              <w:t>4.</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Experiment and Results</w:t>
            </w:r>
            <w:r w:rsidR="00266205">
              <w:rPr>
                <w:noProof/>
                <w:webHidden/>
              </w:rPr>
              <w:tab/>
            </w:r>
            <w:r w:rsidR="00266205">
              <w:rPr>
                <w:noProof/>
                <w:webHidden/>
              </w:rPr>
              <w:fldChar w:fldCharType="begin"/>
            </w:r>
            <w:r w:rsidR="00266205">
              <w:rPr>
                <w:noProof/>
                <w:webHidden/>
              </w:rPr>
              <w:instrText xml:space="preserve"> PAGEREF _Toc147852936 \h </w:instrText>
            </w:r>
            <w:r w:rsidR="00266205">
              <w:rPr>
                <w:noProof/>
                <w:webHidden/>
              </w:rPr>
            </w:r>
            <w:r w:rsidR="00266205">
              <w:rPr>
                <w:noProof/>
                <w:webHidden/>
              </w:rPr>
              <w:fldChar w:fldCharType="separate"/>
            </w:r>
            <w:r w:rsidR="00C80331">
              <w:rPr>
                <w:noProof/>
                <w:webHidden/>
              </w:rPr>
              <w:t>17</w:t>
            </w:r>
            <w:r w:rsidR="00266205">
              <w:rPr>
                <w:noProof/>
                <w:webHidden/>
              </w:rPr>
              <w:fldChar w:fldCharType="end"/>
            </w:r>
          </w:hyperlink>
        </w:p>
        <w:p w14:paraId="49FAB178" w14:textId="0C2E0264" w:rsidR="00266205" w:rsidRDefault="00000000">
          <w:pPr>
            <w:pStyle w:val="TOC2"/>
            <w:tabs>
              <w:tab w:val="left" w:pos="88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37" w:history="1">
            <w:r w:rsidR="00266205" w:rsidRPr="009202E6">
              <w:rPr>
                <w:rStyle w:val="Hyperlink"/>
                <w:noProof/>
              </w:rPr>
              <w:t>4.1.</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Experimentation of CNN Classification Model</w:t>
            </w:r>
            <w:r w:rsidR="00266205">
              <w:rPr>
                <w:noProof/>
                <w:webHidden/>
              </w:rPr>
              <w:tab/>
            </w:r>
            <w:r w:rsidR="00266205">
              <w:rPr>
                <w:noProof/>
                <w:webHidden/>
              </w:rPr>
              <w:fldChar w:fldCharType="begin"/>
            </w:r>
            <w:r w:rsidR="00266205">
              <w:rPr>
                <w:noProof/>
                <w:webHidden/>
              </w:rPr>
              <w:instrText xml:space="preserve"> PAGEREF _Toc147852937 \h </w:instrText>
            </w:r>
            <w:r w:rsidR="00266205">
              <w:rPr>
                <w:noProof/>
                <w:webHidden/>
              </w:rPr>
            </w:r>
            <w:r w:rsidR="00266205">
              <w:rPr>
                <w:noProof/>
                <w:webHidden/>
              </w:rPr>
              <w:fldChar w:fldCharType="separate"/>
            </w:r>
            <w:r w:rsidR="00C80331">
              <w:rPr>
                <w:noProof/>
                <w:webHidden/>
              </w:rPr>
              <w:t>17</w:t>
            </w:r>
            <w:r w:rsidR="00266205">
              <w:rPr>
                <w:noProof/>
                <w:webHidden/>
              </w:rPr>
              <w:fldChar w:fldCharType="end"/>
            </w:r>
          </w:hyperlink>
        </w:p>
        <w:p w14:paraId="31772D39" w14:textId="1394AF1E" w:rsidR="00266205" w:rsidRDefault="00000000">
          <w:pPr>
            <w:pStyle w:val="TOC3"/>
            <w:tabs>
              <w:tab w:val="left" w:pos="110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38" w:history="1">
            <w:r w:rsidR="00266205" w:rsidRPr="009202E6">
              <w:rPr>
                <w:rStyle w:val="Hyperlink"/>
                <w:noProof/>
              </w:rPr>
              <w:t>4.1.1.</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Implementation Details</w:t>
            </w:r>
            <w:r w:rsidR="00266205">
              <w:rPr>
                <w:noProof/>
                <w:webHidden/>
              </w:rPr>
              <w:tab/>
            </w:r>
            <w:r w:rsidR="00266205">
              <w:rPr>
                <w:noProof/>
                <w:webHidden/>
              </w:rPr>
              <w:fldChar w:fldCharType="begin"/>
            </w:r>
            <w:r w:rsidR="00266205">
              <w:rPr>
                <w:noProof/>
                <w:webHidden/>
              </w:rPr>
              <w:instrText xml:space="preserve"> PAGEREF _Toc147852938 \h </w:instrText>
            </w:r>
            <w:r w:rsidR="00266205">
              <w:rPr>
                <w:noProof/>
                <w:webHidden/>
              </w:rPr>
            </w:r>
            <w:r w:rsidR="00266205">
              <w:rPr>
                <w:noProof/>
                <w:webHidden/>
              </w:rPr>
              <w:fldChar w:fldCharType="separate"/>
            </w:r>
            <w:r w:rsidR="00C80331">
              <w:rPr>
                <w:noProof/>
                <w:webHidden/>
              </w:rPr>
              <w:t>17</w:t>
            </w:r>
            <w:r w:rsidR="00266205">
              <w:rPr>
                <w:noProof/>
                <w:webHidden/>
              </w:rPr>
              <w:fldChar w:fldCharType="end"/>
            </w:r>
          </w:hyperlink>
        </w:p>
        <w:p w14:paraId="440EBB60" w14:textId="3532347A" w:rsidR="00266205" w:rsidRDefault="00000000">
          <w:pPr>
            <w:pStyle w:val="TOC3"/>
            <w:tabs>
              <w:tab w:val="left" w:pos="110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39" w:history="1">
            <w:r w:rsidR="00266205" w:rsidRPr="009202E6">
              <w:rPr>
                <w:rStyle w:val="Hyperlink"/>
                <w:noProof/>
              </w:rPr>
              <w:t>4.1.2.</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Results of the CNN Classification Model</w:t>
            </w:r>
            <w:r w:rsidR="00266205">
              <w:rPr>
                <w:noProof/>
                <w:webHidden/>
              </w:rPr>
              <w:tab/>
            </w:r>
            <w:r w:rsidR="00266205">
              <w:rPr>
                <w:noProof/>
                <w:webHidden/>
              </w:rPr>
              <w:fldChar w:fldCharType="begin"/>
            </w:r>
            <w:r w:rsidR="00266205">
              <w:rPr>
                <w:noProof/>
                <w:webHidden/>
              </w:rPr>
              <w:instrText xml:space="preserve"> PAGEREF _Toc147852939 \h </w:instrText>
            </w:r>
            <w:r w:rsidR="00266205">
              <w:rPr>
                <w:noProof/>
                <w:webHidden/>
              </w:rPr>
            </w:r>
            <w:r w:rsidR="00266205">
              <w:rPr>
                <w:noProof/>
                <w:webHidden/>
              </w:rPr>
              <w:fldChar w:fldCharType="separate"/>
            </w:r>
            <w:r w:rsidR="00C80331">
              <w:rPr>
                <w:noProof/>
                <w:webHidden/>
              </w:rPr>
              <w:t>17</w:t>
            </w:r>
            <w:r w:rsidR="00266205">
              <w:rPr>
                <w:noProof/>
                <w:webHidden/>
              </w:rPr>
              <w:fldChar w:fldCharType="end"/>
            </w:r>
          </w:hyperlink>
        </w:p>
        <w:p w14:paraId="04371949" w14:textId="3423713E" w:rsidR="00266205" w:rsidRDefault="00000000">
          <w:pPr>
            <w:pStyle w:val="TOC2"/>
            <w:tabs>
              <w:tab w:val="left" w:pos="88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40" w:history="1">
            <w:r w:rsidR="00266205" w:rsidRPr="009202E6">
              <w:rPr>
                <w:rStyle w:val="Hyperlink"/>
                <w:noProof/>
              </w:rPr>
              <w:t>4.2.</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Evaluation Methods</w:t>
            </w:r>
            <w:r w:rsidR="00266205">
              <w:rPr>
                <w:noProof/>
                <w:webHidden/>
              </w:rPr>
              <w:tab/>
            </w:r>
            <w:r w:rsidR="00266205">
              <w:rPr>
                <w:noProof/>
                <w:webHidden/>
              </w:rPr>
              <w:fldChar w:fldCharType="begin"/>
            </w:r>
            <w:r w:rsidR="00266205">
              <w:rPr>
                <w:noProof/>
                <w:webHidden/>
              </w:rPr>
              <w:instrText xml:space="preserve"> PAGEREF _Toc147852940 \h </w:instrText>
            </w:r>
            <w:r w:rsidR="00266205">
              <w:rPr>
                <w:noProof/>
                <w:webHidden/>
              </w:rPr>
            </w:r>
            <w:r w:rsidR="00266205">
              <w:rPr>
                <w:noProof/>
                <w:webHidden/>
              </w:rPr>
              <w:fldChar w:fldCharType="separate"/>
            </w:r>
            <w:r w:rsidR="00C80331">
              <w:rPr>
                <w:noProof/>
                <w:webHidden/>
              </w:rPr>
              <w:t>19</w:t>
            </w:r>
            <w:r w:rsidR="00266205">
              <w:rPr>
                <w:noProof/>
                <w:webHidden/>
              </w:rPr>
              <w:fldChar w:fldCharType="end"/>
            </w:r>
          </w:hyperlink>
        </w:p>
        <w:p w14:paraId="50D1BCF7" w14:textId="21F5AE88" w:rsidR="00266205" w:rsidRDefault="00000000">
          <w:pPr>
            <w:pStyle w:val="TOC2"/>
            <w:tabs>
              <w:tab w:val="left" w:pos="88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41" w:history="1">
            <w:r w:rsidR="00266205" w:rsidRPr="009202E6">
              <w:rPr>
                <w:rStyle w:val="Hyperlink"/>
                <w:noProof/>
              </w:rPr>
              <w:t>4.3.</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Evaluation results based on computational measurements</w:t>
            </w:r>
            <w:r w:rsidR="00266205">
              <w:rPr>
                <w:noProof/>
                <w:webHidden/>
              </w:rPr>
              <w:tab/>
            </w:r>
            <w:r w:rsidR="00266205">
              <w:rPr>
                <w:noProof/>
                <w:webHidden/>
              </w:rPr>
              <w:fldChar w:fldCharType="begin"/>
            </w:r>
            <w:r w:rsidR="00266205">
              <w:rPr>
                <w:noProof/>
                <w:webHidden/>
              </w:rPr>
              <w:instrText xml:space="preserve"> PAGEREF _Toc147852941 \h </w:instrText>
            </w:r>
            <w:r w:rsidR="00266205">
              <w:rPr>
                <w:noProof/>
                <w:webHidden/>
              </w:rPr>
            </w:r>
            <w:r w:rsidR="00266205">
              <w:rPr>
                <w:noProof/>
                <w:webHidden/>
              </w:rPr>
              <w:fldChar w:fldCharType="separate"/>
            </w:r>
            <w:r w:rsidR="00C80331">
              <w:rPr>
                <w:noProof/>
                <w:webHidden/>
              </w:rPr>
              <w:t>19</w:t>
            </w:r>
            <w:r w:rsidR="00266205">
              <w:rPr>
                <w:noProof/>
                <w:webHidden/>
              </w:rPr>
              <w:fldChar w:fldCharType="end"/>
            </w:r>
          </w:hyperlink>
        </w:p>
        <w:p w14:paraId="194B3975" w14:textId="40242821" w:rsidR="00266205" w:rsidRDefault="00000000">
          <w:pPr>
            <w:pStyle w:val="TOC1"/>
            <w:tabs>
              <w:tab w:val="left" w:pos="66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42" w:history="1">
            <w:r w:rsidR="00266205" w:rsidRPr="009202E6">
              <w:rPr>
                <w:rStyle w:val="Hyperlink"/>
                <w:noProof/>
              </w:rPr>
              <w:t>5.</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Discussion</w:t>
            </w:r>
            <w:r w:rsidR="00266205">
              <w:rPr>
                <w:noProof/>
                <w:webHidden/>
              </w:rPr>
              <w:tab/>
            </w:r>
            <w:r w:rsidR="00266205">
              <w:rPr>
                <w:noProof/>
                <w:webHidden/>
              </w:rPr>
              <w:fldChar w:fldCharType="begin"/>
            </w:r>
            <w:r w:rsidR="00266205">
              <w:rPr>
                <w:noProof/>
                <w:webHidden/>
              </w:rPr>
              <w:instrText xml:space="preserve"> PAGEREF _Toc147852942 \h </w:instrText>
            </w:r>
            <w:r w:rsidR="00266205">
              <w:rPr>
                <w:noProof/>
                <w:webHidden/>
              </w:rPr>
            </w:r>
            <w:r w:rsidR="00266205">
              <w:rPr>
                <w:noProof/>
                <w:webHidden/>
              </w:rPr>
              <w:fldChar w:fldCharType="separate"/>
            </w:r>
            <w:r w:rsidR="00C80331">
              <w:rPr>
                <w:noProof/>
                <w:webHidden/>
              </w:rPr>
              <w:t>22</w:t>
            </w:r>
            <w:r w:rsidR="00266205">
              <w:rPr>
                <w:noProof/>
                <w:webHidden/>
              </w:rPr>
              <w:fldChar w:fldCharType="end"/>
            </w:r>
          </w:hyperlink>
        </w:p>
        <w:p w14:paraId="75E7FC4A" w14:textId="7CFB234D" w:rsidR="00266205" w:rsidRDefault="00000000">
          <w:pPr>
            <w:pStyle w:val="TOC1"/>
            <w:tabs>
              <w:tab w:val="left" w:pos="660"/>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43" w:history="1">
            <w:r w:rsidR="00266205" w:rsidRPr="009202E6">
              <w:rPr>
                <w:rStyle w:val="Hyperlink"/>
                <w:noProof/>
              </w:rPr>
              <w:t>6.</w:t>
            </w:r>
            <w:r w:rsidR="00266205">
              <w:rPr>
                <w:rFonts w:asciiTheme="minorHAnsi" w:eastAsiaTheme="minorEastAsia" w:hAnsiTheme="minorHAnsi" w:cstheme="minorBidi"/>
                <w:noProof/>
                <w:kern w:val="2"/>
                <w:sz w:val="22"/>
                <w:szCs w:val="22"/>
                <w:lang w:val="en-NZ" w:eastAsia="en-NZ"/>
                <w14:ligatures w14:val="standardContextual"/>
              </w:rPr>
              <w:tab/>
            </w:r>
            <w:r w:rsidR="00266205" w:rsidRPr="009202E6">
              <w:rPr>
                <w:rStyle w:val="Hyperlink"/>
                <w:noProof/>
              </w:rPr>
              <w:t>Conclusion</w:t>
            </w:r>
            <w:r w:rsidR="00266205">
              <w:rPr>
                <w:noProof/>
                <w:webHidden/>
              </w:rPr>
              <w:tab/>
            </w:r>
            <w:r w:rsidR="00266205">
              <w:rPr>
                <w:noProof/>
                <w:webHidden/>
              </w:rPr>
              <w:fldChar w:fldCharType="begin"/>
            </w:r>
            <w:r w:rsidR="00266205">
              <w:rPr>
                <w:noProof/>
                <w:webHidden/>
              </w:rPr>
              <w:instrText xml:space="preserve"> PAGEREF _Toc147852943 \h </w:instrText>
            </w:r>
            <w:r w:rsidR="00266205">
              <w:rPr>
                <w:noProof/>
                <w:webHidden/>
              </w:rPr>
            </w:r>
            <w:r w:rsidR="00266205">
              <w:rPr>
                <w:noProof/>
                <w:webHidden/>
              </w:rPr>
              <w:fldChar w:fldCharType="separate"/>
            </w:r>
            <w:r w:rsidR="00C80331">
              <w:rPr>
                <w:noProof/>
                <w:webHidden/>
              </w:rPr>
              <w:t>24</w:t>
            </w:r>
            <w:r w:rsidR="00266205">
              <w:rPr>
                <w:noProof/>
                <w:webHidden/>
              </w:rPr>
              <w:fldChar w:fldCharType="end"/>
            </w:r>
          </w:hyperlink>
        </w:p>
        <w:p w14:paraId="5FC6AB53" w14:textId="3EEC682E" w:rsidR="00266205" w:rsidRDefault="00000000">
          <w:pPr>
            <w:pStyle w:val="TOC1"/>
            <w:tabs>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44" w:history="1">
            <w:r w:rsidR="00266205" w:rsidRPr="009202E6">
              <w:rPr>
                <w:rStyle w:val="Hyperlink"/>
                <w:noProof/>
              </w:rPr>
              <w:t>Acknowledgements</w:t>
            </w:r>
            <w:r w:rsidR="00266205">
              <w:rPr>
                <w:noProof/>
                <w:webHidden/>
              </w:rPr>
              <w:tab/>
            </w:r>
            <w:r w:rsidR="00266205">
              <w:rPr>
                <w:noProof/>
                <w:webHidden/>
              </w:rPr>
              <w:fldChar w:fldCharType="begin"/>
            </w:r>
            <w:r w:rsidR="00266205">
              <w:rPr>
                <w:noProof/>
                <w:webHidden/>
              </w:rPr>
              <w:instrText xml:space="preserve"> PAGEREF _Toc147852944 \h </w:instrText>
            </w:r>
            <w:r w:rsidR="00266205">
              <w:rPr>
                <w:noProof/>
                <w:webHidden/>
              </w:rPr>
            </w:r>
            <w:r w:rsidR="00266205">
              <w:rPr>
                <w:noProof/>
                <w:webHidden/>
              </w:rPr>
              <w:fldChar w:fldCharType="separate"/>
            </w:r>
            <w:r w:rsidR="00C80331">
              <w:rPr>
                <w:noProof/>
                <w:webHidden/>
              </w:rPr>
              <w:t>25</w:t>
            </w:r>
            <w:r w:rsidR="00266205">
              <w:rPr>
                <w:noProof/>
                <w:webHidden/>
              </w:rPr>
              <w:fldChar w:fldCharType="end"/>
            </w:r>
          </w:hyperlink>
        </w:p>
        <w:p w14:paraId="63A78683" w14:textId="6868FB13" w:rsidR="00266205" w:rsidRDefault="00000000">
          <w:pPr>
            <w:pStyle w:val="TOC1"/>
            <w:tabs>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945" w:history="1">
            <w:r w:rsidR="00266205" w:rsidRPr="009202E6">
              <w:rPr>
                <w:rStyle w:val="Hyperlink"/>
                <w:noProof/>
              </w:rPr>
              <w:t>References</w:t>
            </w:r>
            <w:r w:rsidR="00266205">
              <w:rPr>
                <w:noProof/>
                <w:webHidden/>
              </w:rPr>
              <w:tab/>
            </w:r>
            <w:r w:rsidR="00266205">
              <w:rPr>
                <w:noProof/>
                <w:webHidden/>
              </w:rPr>
              <w:fldChar w:fldCharType="begin"/>
            </w:r>
            <w:r w:rsidR="00266205">
              <w:rPr>
                <w:noProof/>
                <w:webHidden/>
              </w:rPr>
              <w:instrText xml:space="preserve"> PAGEREF _Toc147852945 \h </w:instrText>
            </w:r>
            <w:r w:rsidR="00266205">
              <w:rPr>
                <w:noProof/>
                <w:webHidden/>
              </w:rPr>
            </w:r>
            <w:r w:rsidR="00266205">
              <w:rPr>
                <w:noProof/>
                <w:webHidden/>
              </w:rPr>
              <w:fldChar w:fldCharType="separate"/>
            </w:r>
            <w:r w:rsidR="00C80331">
              <w:rPr>
                <w:noProof/>
                <w:webHidden/>
              </w:rPr>
              <w:t>25</w:t>
            </w:r>
            <w:r w:rsidR="00266205">
              <w:rPr>
                <w:noProof/>
                <w:webHidden/>
              </w:rPr>
              <w:fldChar w:fldCharType="end"/>
            </w:r>
          </w:hyperlink>
        </w:p>
        <w:p w14:paraId="3B1EDB27" w14:textId="2CE036FE" w:rsidR="00552230" w:rsidRDefault="00552230">
          <w:r w:rsidRPr="00552230">
            <w:rPr>
              <w:b/>
              <w:bCs/>
              <w:noProof/>
              <w:sz w:val="24"/>
              <w:szCs w:val="24"/>
            </w:rPr>
            <w:fldChar w:fldCharType="end"/>
          </w:r>
        </w:p>
      </w:sdtContent>
    </w:sdt>
    <w:p w14:paraId="1EFC7A28" w14:textId="3B0F5EBB" w:rsidR="002D7C2F" w:rsidRDefault="002D7C2F">
      <w:pPr>
        <w:pStyle w:val="TableofFigures"/>
        <w:tabs>
          <w:tab w:val="right" w:leader="dot" w:pos="9629"/>
        </w:tabs>
        <w:rPr>
          <w:b/>
          <w:sz w:val="36"/>
          <w:szCs w:val="36"/>
        </w:rPr>
      </w:pPr>
    </w:p>
    <w:p w14:paraId="78A865DA" w14:textId="77777777" w:rsidR="002D7C2F" w:rsidRDefault="002D7C2F">
      <w:pPr>
        <w:pStyle w:val="TableofFigures"/>
        <w:tabs>
          <w:tab w:val="right" w:leader="dot" w:pos="9629"/>
        </w:tabs>
        <w:rPr>
          <w:b/>
          <w:sz w:val="36"/>
          <w:szCs w:val="36"/>
        </w:rPr>
      </w:pPr>
    </w:p>
    <w:p w14:paraId="495CD7CA" w14:textId="77777777" w:rsidR="00552230" w:rsidRDefault="00552230" w:rsidP="00552230"/>
    <w:p w14:paraId="6C7DFF73" w14:textId="77777777" w:rsidR="00552230" w:rsidRDefault="00552230" w:rsidP="00552230"/>
    <w:p w14:paraId="62578C05" w14:textId="77777777" w:rsidR="00552230" w:rsidRDefault="00552230" w:rsidP="00552230"/>
    <w:p w14:paraId="4640A204" w14:textId="77777777" w:rsidR="00552230" w:rsidRDefault="00552230" w:rsidP="00552230"/>
    <w:p w14:paraId="2AF3389A" w14:textId="77777777" w:rsidR="00552230" w:rsidRDefault="00552230" w:rsidP="00552230"/>
    <w:p w14:paraId="5CD1EBE8" w14:textId="77777777" w:rsidR="00552230" w:rsidRDefault="00552230" w:rsidP="00552230"/>
    <w:p w14:paraId="3FDCE082" w14:textId="77777777" w:rsidR="00552230" w:rsidRDefault="00552230" w:rsidP="00552230"/>
    <w:p w14:paraId="1791665A" w14:textId="77777777" w:rsidR="00552230" w:rsidRDefault="00552230" w:rsidP="00552230"/>
    <w:p w14:paraId="4B6FE12C" w14:textId="77777777" w:rsidR="00552230" w:rsidRDefault="00552230" w:rsidP="00552230"/>
    <w:p w14:paraId="06B7E92C" w14:textId="77777777" w:rsidR="00552230" w:rsidRDefault="00552230" w:rsidP="00552230"/>
    <w:p w14:paraId="34B31943" w14:textId="77777777" w:rsidR="00552230" w:rsidRDefault="00552230" w:rsidP="00552230"/>
    <w:p w14:paraId="17508268" w14:textId="77777777" w:rsidR="00552230" w:rsidRDefault="00552230" w:rsidP="00552230"/>
    <w:p w14:paraId="64044567" w14:textId="77777777" w:rsidR="00552230" w:rsidRDefault="00552230" w:rsidP="00552230"/>
    <w:p w14:paraId="5615E73E" w14:textId="77777777" w:rsidR="00552230" w:rsidRDefault="00552230" w:rsidP="00552230"/>
    <w:p w14:paraId="5A0F93DE" w14:textId="77777777" w:rsidR="00552230" w:rsidRDefault="00552230" w:rsidP="00552230"/>
    <w:p w14:paraId="359D2384" w14:textId="77777777" w:rsidR="00552230" w:rsidRDefault="00552230" w:rsidP="00552230"/>
    <w:p w14:paraId="03435688" w14:textId="77777777" w:rsidR="00552230" w:rsidRDefault="00552230" w:rsidP="00552230"/>
    <w:p w14:paraId="4C965BA9" w14:textId="77777777" w:rsidR="00552230" w:rsidRDefault="00552230" w:rsidP="00552230"/>
    <w:p w14:paraId="2954CD30" w14:textId="77777777" w:rsidR="00552230" w:rsidRDefault="00552230" w:rsidP="00552230"/>
    <w:p w14:paraId="6B3D5CFE" w14:textId="77777777" w:rsidR="00552230" w:rsidRDefault="00552230" w:rsidP="00552230"/>
    <w:p w14:paraId="3098FA85" w14:textId="77777777" w:rsidR="00552230" w:rsidRDefault="00552230" w:rsidP="00552230"/>
    <w:p w14:paraId="7187EBA4" w14:textId="77777777" w:rsidR="00552230" w:rsidRDefault="00552230" w:rsidP="00552230"/>
    <w:p w14:paraId="5BE27F86" w14:textId="77777777" w:rsidR="00552230" w:rsidRDefault="00552230" w:rsidP="00552230"/>
    <w:p w14:paraId="795CB1F5" w14:textId="77777777" w:rsidR="00552230" w:rsidRDefault="00552230" w:rsidP="00552230"/>
    <w:p w14:paraId="2218F5BA" w14:textId="77777777" w:rsidR="00552230" w:rsidRDefault="00552230" w:rsidP="00552230"/>
    <w:p w14:paraId="00C32C3C" w14:textId="77777777" w:rsidR="00552230" w:rsidRDefault="00552230" w:rsidP="00552230"/>
    <w:p w14:paraId="30B2D430" w14:textId="77777777" w:rsidR="00552230" w:rsidRDefault="00552230" w:rsidP="00552230"/>
    <w:p w14:paraId="58755968" w14:textId="77777777" w:rsidR="00552230" w:rsidRDefault="00552230" w:rsidP="00552230"/>
    <w:p w14:paraId="2B23F56D" w14:textId="77777777" w:rsidR="00552230" w:rsidRDefault="00552230" w:rsidP="00552230"/>
    <w:p w14:paraId="7DD700FD" w14:textId="77777777" w:rsidR="00552230" w:rsidRDefault="00552230" w:rsidP="00552230"/>
    <w:p w14:paraId="12E1DA75" w14:textId="77777777" w:rsidR="00552230" w:rsidRDefault="00552230" w:rsidP="00552230"/>
    <w:p w14:paraId="298F23D9" w14:textId="77777777" w:rsidR="00552230" w:rsidRDefault="00552230" w:rsidP="00552230"/>
    <w:p w14:paraId="1FDB0FA9" w14:textId="77777777" w:rsidR="00552230" w:rsidRDefault="00552230" w:rsidP="00552230"/>
    <w:p w14:paraId="0EDC84AE" w14:textId="77777777" w:rsidR="00552230" w:rsidRDefault="00552230" w:rsidP="00552230"/>
    <w:p w14:paraId="31B3DB85" w14:textId="77777777" w:rsidR="00552230" w:rsidRDefault="00552230" w:rsidP="00552230"/>
    <w:p w14:paraId="05C57FE6" w14:textId="77777777" w:rsidR="00552230" w:rsidRDefault="00552230" w:rsidP="00552230"/>
    <w:p w14:paraId="14690EF1" w14:textId="77777777" w:rsidR="00552230" w:rsidRDefault="00552230" w:rsidP="00552230"/>
    <w:p w14:paraId="44793401" w14:textId="77777777" w:rsidR="00552230" w:rsidRDefault="00552230" w:rsidP="00552230"/>
    <w:p w14:paraId="697D97FD" w14:textId="77777777" w:rsidR="00552230" w:rsidRDefault="00552230" w:rsidP="00552230"/>
    <w:p w14:paraId="3DF5D724" w14:textId="77777777" w:rsidR="00552230" w:rsidRDefault="00552230" w:rsidP="00552230"/>
    <w:p w14:paraId="35DF115F" w14:textId="77777777" w:rsidR="00552230" w:rsidRDefault="00552230" w:rsidP="00552230"/>
    <w:p w14:paraId="20CD4910" w14:textId="77777777" w:rsidR="00552230" w:rsidRDefault="00552230" w:rsidP="00552230"/>
    <w:p w14:paraId="78066464" w14:textId="77777777" w:rsidR="00552230" w:rsidRDefault="00552230" w:rsidP="00552230"/>
    <w:p w14:paraId="2C5E4539" w14:textId="77777777" w:rsidR="00552230" w:rsidRDefault="00552230" w:rsidP="00552230"/>
    <w:p w14:paraId="081074E8" w14:textId="77777777" w:rsidR="00552230" w:rsidRDefault="00552230" w:rsidP="00552230"/>
    <w:p w14:paraId="78E7D855" w14:textId="77777777" w:rsidR="00552230" w:rsidRDefault="00552230" w:rsidP="00552230"/>
    <w:p w14:paraId="03C4D1BA" w14:textId="77777777" w:rsidR="00552230" w:rsidRPr="00552230" w:rsidRDefault="00552230" w:rsidP="00552230">
      <w:pPr>
        <w:rPr>
          <w:sz w:val="36"/>
          <w:szCs w:val="36"/>
        </w:rPr>
      </w:pPr>
    </w:p>
    <w:p w14:paraId="3617735B" w14:textId="77777777" w:rsidR="00552230" w:rsidRPr="00552230" w:rsidRDefault="00552230" w:rsidP="00552230">
      <w:pPr>
        <w:rPr>
          <w:sz w:val="36"/>
          <w:szCs w:val="36"/>
        </w:rPr>
      </w:pPr>
    </w:p>
    <w:p w14:paraId="4BD666D2" w14:textId="4C05B96A" w:rsidR="005D2165" w:rsidRPr="00552230" w:rsidRDefault="005D2165" w:rsidP="00552230">
      <w:pPr>
        <w:pStyle w:val="Heading1"/>
        <w:numPr>
          <w:ilvl w:val="0"/>
          <w:numId w:val="0"/>
        </w:numPr>
        <w:ind w:left="28" w:hanging="28"/>
        <w:jc w:val="both"/>
        <w:rPr>
          <w:sz w:val="36"/>
          <w:szCs w:val="36"/>
        </w:rPr>
      </w:pPr>
      <w:bookmarkStart w:id="1" w:name="_Toc147852921"/>
      <w:r w:rsidRPr="00552230">
        <w:rPr>
          <w:sz w:val="36"/>
          <w:szCs w:val="36"/>
        </w:rPr>
        <w:t>List of Figures</w:t>
      </w:r>
      <w:bookmarkEnd w:id="1"/>
    </w:p>
    <w:p w14:paraId="7087AA7A" w14:textId="12140DAA" w:rsidR="001517C1" w:rsidRDefault="001517C1" w:rsidP="00351626">
      <w:pPr>
        <w:autoSpaceDE w:val="0"/>
        <w:autoSpaceDN w:val="0"/>
        <w:jc w:val="left"/>
        <w:rPr>
          <w:b/>
          <w:sz w:val="36"/>
          <w:szCs w:val="36"/>
        </w:rPr>
      </w:pPr>
    </w:p>
    <w:p w14:paraId="4EEF9A06" w14:textId="6A0B1F82" w:rsidR="008C0F42" w:rsidRDefault="008C0F42">
      <w:pPr>
        <w:pStyle w:val="TableofFigures"/>
        <w:tabs>
          <w:tab w:val="right" w:leader="dot" w:pos="9629"/>
        </w:tabs>
        <w:rPr>
          <w:rFonts w:asciiTheme="minorHAnsi" w:eastAsiaTheme="minorEastAsia" w:hAnsiTheme="minorHAnsi" w:cstheme="minorBidi"/>
          <w:noProof/>
          <w:kern w:val="2"/>
          <w:sz w:val="22"/>
          <w:szCs w:val="22"/>
          <w:lang w:val="en-NZ" w:eastAsia="en-NZ"/>
          <w14:ligatures w14:val="standardContextual"/>
        </w:rPr>
      </w:pPr>
      <w:r>
        <w:rPr>
          <w:b/>
          <w:sz w:val="36"/>
          <w:szCs w:val="36"/>
        </w:rPr>
        <w:fldChar w:fldCharType="begin"/>
      </w:r>
      <w:r>
        <w:rPr>
          <w:b/>
          <w:sz w:val="36"/>
          <w:szCs w:val="36"/>
        </w:rPr>
        <w:instrText xml:space="preserve"> TOC \h \z \c "Fig." </w:instrText>
      </w:r>
      <w:r>
        <w:rPr>
          <w:b/>
          <w:sz w:val="36"/>
          <w:szCs w:val="36"/>
        </w:rPr>
        <w:fldChar w:fldCharType="separate"/>
      </w:r>
      <w:hyperlink w:anchor="_Toc147852191" w:history="1">
        <w:r w:rsidRPr="00B109E9">
          <w:rPr>
            <w:rStyle w:val="Hyperlink"/>
            <w:noProof/>
          </w:rPr>
          <w:t>Fig. 1. Processing scheme for single channel and multichannel speech enhancement and separation.</w:t>
        </w:r>
        <w:r>
          <w:rPr>
            <w:noProof/>
            <w:webHidden/>
          </w:rPr>
          <w:tab/>
        </w:r>
        <w:r>
          <w:rPr>
            <w:noProof/>
            <w:webHidden/>
          </w:rPr>
          <w:fldChar w:fldCharType="begin"/>
        </w:r>
        <w:r>
          <w:rPr>
            <w:noProof/>
            <w:webHidden/>
          </w:rPr>
          <w:instrText xml:space="preserve"> PAGEREF _Toc147852191 \h </w:instrText>
        </w:r>
        <w:r>
          <w:rPr>
            <w:noProof/>
            <w:webHidden/>
          </w:rPr>
        </w:r>
        <w:r>
          <w:rPr>
            <w:noProof/>
            <w:webHidden/>
          </w:rPr>
          <w:fldChar w:fldCharType="separate"/>
        </w:r>
        <w:r w:rsidR="00C80331">
          <w:rPr>
            <w:noProof/>
            <w:webHidden/>
          </w:rPr>
          <w:t>10</w:t>
        </w:r>
        <w:r>
          <w:rPr>
            <w:noProof/>
            <w:webHidden/>
          </w:rPr>
          <w:fldChar w:fldCharType="end"/>
        </w:r>
      </w:hyperlink>
    </w:p>
    <w:p w14:paraId="58F4BEFB" w14:textId="620990C9" w:rsidR="008C0F42" w:rsidRDefault="00000000">
      <w:pPr>
        <w:pStyle w:val="TableofFigures"/>
        <w:tabs>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192" w:history="1">
        <w:r w:rsidR="008C0F42" w:rsidRPr="00B109E9">
          <w:rPr>
            <w:rStyle w:val="Hyperlink"/>
            <w:noProof/>
          </w:rPr>
          <w:t>Fig. 2. High-level flow chart of the proposed design.</w:t>
        </w:r>
        <w:r w:rsidR="008C0F42">
          <w:rPr>
            <w:noProof/>
            <w:webHidden/>
          </w:rPr>
          <w:tab/>
        </w:r>
        <w:r w:rsidR="008C0F42">
          <w:rPr>
            <w:noProof/>
            <w:webHidden/>
          </w:rPr>
          <w:fldChar w:fldCharType="begin"/>
        </w:r>
        <w:r w:rsidR="008C0F42">
          <w:rPr>
            <w:noProof/>
            <w:webHidden/>
          </w:rPr>
          <w:instrText xml:space="preserve"> PAGEREF _Toc147852192 \h </w:instrText>
        </w:r>
        <w:r w:rsidR="008C0F42">
          <w:rPr>
            <w:noProof/>
            <w:webHidden/>
          </w:rPr>
        </w:r>
        <w:r w:rsidR="008C0F42">
          <w:rPr>
            <w:noProof/>
            <w:webHidden/>
          </w:rPr>
          <w:fldChar w:fldCharType="separate"/>
        </w:r>
        <w:r w:rsidR="00C80331">
          <w:rPr>
            <w:noProof/>
            <w:webHidden/>
          </w:rPr>
          <w:t>13</w:t>
        </w:r>
        <w:r w:rsidR="008C0F42">
          <w:rPr>
            <w:noProof/>
            <w:webHidden/>
          </w:rPr>
          <w:fldChar w:fldCharType="end"/>
        </w:r>
      </w:hyperlink>
    </w:p>
    <w:p w14:paraId="404F851D" w14:textId="5703C835" w:rsidR="008C0F42" w:rsidRDefault="00000000">
      <w:pPr>
        <w:pStyle w:val="TableofFigures"/>
        <w:tabs>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193" w:history="1">
        <w:r w:rsidR="008C0F42" w:rsidRPr="00B109E9">
          <w:rPr>
            <w:rStyle w:val="Hyperlink"/>
            <w:noProof/>
          </w:rPr>
          <w:t>Fig. 3. Wideband spectrogram representation.</w:t>
        </w:r>
        <w:r w:rsidR="008C0F42">
          <w:rPr>
            <w:noProof/>
            <w:webHidden/>
          </w:rPr>
          <w:tab/>
        </w:r>
        <w:r w:rsidR="008C0F42">
          <w:rPr>
            <w:noProof/>
            <w:webHidden/>
          </w:rPr>
          <w:fldChar w:fldCharType="begin"/>
        </w:r>
        <w:r w:rsidR="008C0F42">
          <w:rPr>
            <w:noProof/>
            <w:webHidden/>
          </w:rPr>
          <w:instrText xml:space="preserve"> PAGEREF _Toc147852193 \h </w:instrText>
        </w:r>
        <w:r w:rsidR="008C0F42">
          <w:rPr>
            <w:noProof/>
            <w:webHidden/>
          </w:rPr>
        </w:r>
        <w:r w:rsidR="008C0F42">
          <w:rPr>
            <w:noProof/>
            <w:webHidden/>
          </w:rPr>
          <w:fldChar w:fldCharType="separate"/>
        </w:r>
        <w:r w:rsidR="00C80331">
          <w:rPr>
            <w:noProof/>
            <w:webHidden/>
          </w:rPr>
          <w:t>15</w:t>
        </w:r>
        <w:r w:rsidR="008C0F42">
          <w:rPr>
            <w:noProof/>
            <w:webHidden/>
          </w:rPr>
          <w:fldChar w:fldCharType="end"/>
        </w:r>
      </w:hyperlink>
    </w:p>
    <w:p w14:paraId="45B292E2" w14:textId="5FE6C8C8" w:rsidR="008C0F42" w:rsidRDefault="00000000">
      <w:pPr>
        <w:pStyle w:val="TableofFigures"/>
        <w:tabs>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194" w:history="1">
        <w:r w:rsidR="008C0F42" w:rsidRPr="00B109E9">
          <w:rPr>
            <w:rStyle w:val="Hyperlink"/>
            <w:noProof/>
          </w:rPr>
          <w:t>Fig. 4. Narrowband spectrogram representation.</w:t>
        </w:r>
        <w:r w:rsidR="008C0F42">
          <w:rPr>
            <w:noProof/>
            <w:webHidden/>
          </w:rPr>
          <w:tab/>
        </w:r>
        <w:r w:rsidR="008C0F42">
          <w:rPr>
            <w:noProof/>
            <w:webHidden/>
          </w:rPr>
          <w:fldChar w:fldCharType="begin"/>
        </w:r>
        <w:r w:rsidR="008C0F42">
          <w:rPr>
            <w:noProof/>
            <w:webHidden/>
          </w:rPr>
          <w:instrText xml:space="preserve"> PAGEREF _Toc147852194 \h </w:instrText>
        </w:r>
        <w:r w:rsidR="008C0F42">
          <w:rPr>
            <w:noProof/>
            <w:webHidden/>
          </w:rPr>
        </w:r>
        <w:r w:rsidR="008C0F42">
          <w:rPr>
            <w:noProof/>
            <w:webHidden/>
          </w:rPr>
          <w:fldChar w:fldCharType="separate"/>
        </w:r>
        <w:r w:rsidR="00C80331">
          <w:rPr>
            <w:noProof/>
            <w:webHidden/>
          </w:rPr>
          <w:t>16</w:t>
        </w:r>
        <w:r w:rsidR="008C0F42">
          <w:rPr>
            <w:noProof/>
            <w:webHidden/>
          </w:rPr>
          <w:fldChar w:fldCharType="end"/>
        </w:r>
      </w:hyperlink>
    </w:p>
    <w:p w14:paraId="6EB9D0C6" w14:textId="3C309ABD" w:rsidR="008C0F42" w:rsidRDefault="00000000">
      <w:pPr>
        <w:pStyle w:val="TableofFigures"/>
        <w:tabs>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195" w:history="1">
        <w:r w:rsidR="008C0F42" w:rsidRPr="00B109E9">
          <w:rPr>
            <w:rStyle w:val="Hyperlink"/>
            <w:noProof/>
          </w:rPr>
          <w:t>Fig. 5. Overview of the CNN classification model with each layer.</w:t>
        </w:r>
        <w:r w:rsidR="008C0F42">
          <w:rPr>
            <w:noProof/>
            <w:webHidden/>
          </w:rPr>
          <w:tab/>
        </w:r>
        <w:r w:rsidR="008C0F42">
          <w:rPr>
            <w:noProof/>
            <w:webHidden/>
          </w:rPr>
          <w:fldChar w:fldCharType="begin"/>
        </w:r>
        <w:r w:rsidR="008C0F42">
          <w:rPr>
            <w:noProof/>
            <w:webHidden/>
          </w:rPr>
          <w:instrText xml:space="preserve"> PAGEREF _Toc147852195 \h </w:instrText>
        </w:r>
        <w:r w:rsidR="008C0F42">
          <w:rPr>
            <w:noProof/>
            <w:webHidden/>
          </w:rPr>
        </w:r>
        <w:r w:rsidR="008C0F42">
          <w:rPr>
            <w:noProof/>
            <w:webHidden/>
          </w:rPr>
          <w:fldChar w:fldCharType="separate"/>
        </w:r>
        <w:r w:rsidR="00C80331">
          <w:rPr>
            <w:noProof/>
            <w:webHidden/>
          </w:rPr>
          <w:t>16</w:t>
        </w:r>
        <w:r w:rsidR="008C0F42">
          <w:rPr>
            <w:noProof/>
            <w:webHidden/>
          </w:rPr>
          <w:fldChar w:fldCharType="end"/>
        </w:r>
      </w:hyperlink>
    </w:p>
    <w:p w14:paraId="698B329D" w14:textId="1E5E32D9" w:rsidR="008C0F42" w:rsidRDefault="00000000">
      <w:pPr>
        <w:pStyle w:val="TableofFigures"/>
        <w:tabs>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196" w:history="1">
        <w:r w:rsidR="008C0F42" w:rsidRPr="00B109E9">
          <w:rPr>
            <w:rStyle w:val="Hyperlink"/>
            <w:noProof/>
          </w:rPr>
          <w:t>Fig. 6. CNN classification model training accuracy at each epoch.</w:t>
        </w:r>
        <w:r w:rsidR="008C0F42">
          <w:rPr>
            <w:noProof/>
            <w:webHidden/>
          </w:rPr>
          <w:tab/>
        </w:r>
        <w:r w:rsidR="008C0F42">
          <w:rPr>
            <w:noProof/>
            <w:webHidden/>
          </w:rPr>
          <w:fldChar w:fldCharType="begin"/>
        </w:r>
        <w:r w:rsidR="008C0F42">
          <w:rPr>
            <w:noProof/>
            <w:webHidden/>
          </w:rPr>
          <w:instrText xml:space="preserve"> PAGEREF _Toc147852196 \h </w:instrText>
        </w:r>
        <w:r w:rsidR="008C0F42">
          <w:rPr>
            <w:noProof/>
            <w:webHidden/>
          </w:rPr>
        </w:r>
        <w:r w:rsidR="008C0F42">
          <w:rPr>
            <w:noProof/>
            <w:webHidden/>
          </w:rPr>
          <w:fldChar w:fldCharType="separate"/>
        </w:r>
        <w:r w:rsidR="00C80331">
          <w:rPr>
            <w:noProof/>
            <w:webHidden/>
          </w:rPr>
          <w:t>18</w:t>
        </w:r>
        <w:r w:rsidR="008C0F42">
          <w:rPr>
            <w:noProof/>
            <w:webHidden/>
          </w:rPr>
          <w:fldChar w:fldCharType="end"/>
        </w:r>
      </w:hyperlink>
    </w:p>
    <w:p w14:paraId="1C21A673" w14:textId="64AC203A" w:rsidR="008C0F42" w:rsidRDefault="00000000">
      <w:pPr>
        <w:pStyle w:val="TableofFigures"/>
        <w:tabs>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197" w:history="1">
        <w:r w:rsidR="008C0F42" w:rsidRPr="00B109E9">
          <w:rPr>
            <w:rStyle w:val="Hyperlink"/>
            <w:noProof/>
          </w:rPr>
          <w:t>Fig. 7. Confusion matrix of the testing of the CNN classification model.</w:t>
        </w:r>
        <w:r w:rsidR="008C0F42">
          <w:rPr>
            <w:noProof/>
            <w:webHidden/>
          </w:rPr>
          <w:tab/>
        </w:r>
        <w:r w:rsidR="008C0F42">
          <w:rPr>
            <w:noProof/>
            <w:webHidden/>
          </w:rPr>
          <w:fldChar w:fldCharType="begin"/>
        </w:r>
        <w:r w:rsidR="008C0F42">
          <w:rPr>
            <w:noProof/>
            <w:webHidden/>
          </w:rPr>
          <w:instrText xml:space="preserve"> PAGEREF _Toc147852197 \h </w:instrText>
        </w:r>
        <w:r w:rsidR="008C0F42">
          <w:rPr>
            <w:noProof/>
            <w:webHidden/>
          </w:rPr>
        </w:r>
        <w:r w:rsidR="008C0F42">
          <w:rPr>
            <w:noProof/>
            <w:webHidden/>
          </w:rPr>
          <w:fldChar w:fldCharType="separate"/>
        </w:r>
        <w:r w:rsidR="00C80331">
          <w:rPr>
            <w:noProof/>
            <w:webHidden/>
          </w:rPr>
          <w:t>18</w:t>
        </w:r>
        <w:r w:rsidR="008C0F42">
          <w:rPr>
            <w:noProof/>
            <w:webHidden/>
          </w:rPr>
          <w:fldChar w:fldCharType="end"/>
        </w:r>
      </w:hyperlink>
    </w:p>
    <w:p w14:paraId="51FB5574" w14:textId="26E194AD" w:rsidR="008C0F42" w:rsidRDefault="00000000">
      <w:pPr>
        <w:pStyle w:val="TableofFigures"/>
        <w:tabs>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198" w:history="1">
        <w:r w:rsidR="008C0F42" w:rsidRPr="00B109E9">
          <w:rPr>
            <w:rStyle w:val="Hyperlink"/>
            <w:noProof/>
          </w:rPr>
          <w:t>Fig. 8. Babble noise for (a) PESQ score, (b) STOI score, and (c) SDR score.</w:t>
        </w:r>
        <w:r w:rsidR="008C0F42">
          <w:rPr>
            <w:noProof/>
            <w:webHidden/>
          </w:rPr>
          <w:tab/>
        </w:r>
        <w:r w:rsidR="008C0F42">
          <w:rPr>
            <w:noProof/>
            <w:webHidden/>
          </w:rPr>
          <w:fldChar w:fldCharType="begin"/>
        </w:r>
        <w:r w:rsidR="008C0F42">
          <w:rPr>
            <w:noProof/>
            <w:webHidden/>
          </w:rPr>
          <w:instrText xml:space="preserve"> PAGEREF _Toc147852198 \h </w:instrText>
        </w:r>
        <w:r w:rsidR="008C0F42">
          <w:rPr>
            <w:noProof/>
            <w:webHidden/>
          </w:rPr>
        </w:r>
        <w:r w:rsidR="008C0F42">
          <w:rPr>
            <w:noProof/>
            <w:webHidden/>
          </w:rPr>
          <w:fldChar w:fldCharType="separate"/>
        </w:r>
        <w:r w:rsidR="00C80331">
          <w:rPr>
            <w:noProof/>
            <w:webHidden/>
          </w:rPr>
          <w:t>20</w:t>
        </w:r>
        <w:r w:rsidR="008C0F42">
          <w:rPr>
            <w:noProof/>
            <w:webHidden/>
          </w:rPr>
          <w:fldChar w:fldCharType="end"/>
        </w:r>
      </w:hyperlink>
    </w:p>
    <w:p w14:paraId="320A2E84" w14:textId="338CFB71" w:rsidR="008C0F42" w:rsidRDefault="00000000">
      <w:pPr>
        <w:pStyle w:val="TableofFigures"/>
        <w:tabs>
          <w:tab w:val="right" w:leader="dot" w:pos="9629"/>
        </w:tabs>
        <w:rPr>
          <w:rFonts w:asciiTheme="minorHAnsi" w:eastAsiaTheme="minorEastAsia" w:hAnsiTheme="minorHAnsi" w:cstheme="minorBidi"/>
          <w:noProof/>
          <w:kern w:val="2"/>
          <w:sz w:val="22"/>
          <w:szCs w:val="22"/>
          <w:lang w:val="en-NZ" w:eastAsia="en-NZ"/>
          <w14:ligatures w14:val="standardContextual"/>
        </w:rPr>
      </w:pPr>
      <w:hyperlink w:anchor="_Toc147852199" w:history="1">
        <w:r w:rsidR="008C0F42" w:rsidRPr="00B109E9">
          <w:rPr>
            <w:rStyle w:val="Hyperlink"/>
            <w:noProof/>
          </w:rPr>
          <w:t>Fig. 9. Train station noise for (a) PESQ score, (b) STOI score, and (c) SDR score.</w:t>
        </w:r>
        <w:r w:rsidR="008C0F42">
          <w:rPr>
            <w:noProof/>
            <w:webHidden/>
          </w:rPr>
          <w:tab/>
        </w:r>
        <w:r w:rsidR="008C0F42">
          <w:rPr>
            <w:noProof/>
            <w:webHidden/>
          </w:rPr>
          <w:fldChar w:fldCharType="begin"/>
        </w:r>
        <w:r w:rsidR="008C0F42">
          <w:rPr>
            <w:noProof/>
            <w:webHidden/>
          </w:rPr>
          <w:instrText xml:space="preserve"> PAGEREF _Toc147852199 \h </w:instrText>
        </w:r>
        <w:r w:rsidR="008C0F42">
          <w:rPr>
            <w:noProof/>
            <w:webHidden/>
          </w:rPr>
        </w:r>
        <w:r w:rsidR="008C0F42">
          <w:rPr>
            <w:noProof/>
            <w:webHidden/>
          </w:rPr>
          <w:fldChar w:fldCharType="separate"/>
        </w:r>
        <w:r w:rsidR="00C80331">
          <w:rPr>
            <w:noProof/>
            <w:webHidden/>
          </w:rPr>
          <w:t>21</w:t>
        </w:r>
        <w:r w:rsidR="008C0F42">
          <w:rPr>
            <w:noProof/>
            <w:webHidden/>
          </w:rPr>
          <w:fldChar w:fldCharType="end"/>
        </w:r>
      </w:hyperlink>
    </w:p>
    <w:p w14:paraId="551BDBEA" w14:textId="4BA73C98" w:rsidR="005D2165" w:rsidRDefault="008C0F42" w:rsidP="00351626">
      <w:pPr>
        <w:autoSpaceDE w:val="0"/>
        <w:autoSpaceDN w:val="0"/>
        <w:jc w:val="left"/>
        <w:rPr>
          <w:b/>
          <w:sz w:val="36"/>
          <w:szCs w:val="36"/>
        </w:rPr>
      </w:pPr>
      <w:r>
        <w:rPr>
          <w:b/>
          <w:sz w:val="36"/>
          <w:szCs w:val="36"/>
        </w:rPr>
        <w:fldChar w:fldCharType="end"/>
      </w:r>
    </w:p>
    <w:p w14:paraId="64E45D34" w14:textId="77777777" w:rsidR="005D2165" w:rsidRDefault="005D2165" w:rsidP="00351626">
      <w:pPr>
        <w:autoSpaceDE w:val="0"/>
        <w:autoSpaceDN w:val="0"/>
        <w:jc w:val="left"/>
        <w:rPr>
          <w:b/>
          <w:sz w:val="36"/>
          <w:szCs w:val="36"/>
        </w:rPr>
      </w:pPr>
    </w:p>
    <w:p w14:paraId="33195012" w14:textId="77777777" w:rsidR="00D27731" w:rsidRDefault="00D27731" w:rsidP="00351626">
      <w:pPr>
        <w:autoSpaceDE w:val="0"/>
        <w:autoSpaceDN w:val="0"/>
        <w:jc w:val="left"/>
        <w:rPr>
          <w:b/>
          <w:sz w:val="36"/>
          <w:szCs w:val="36"/>
        </w:rPr>
      </w:pPr>
    </w:p>
    <w:p w14:paraId="3CBE2F51" w14:textId="77777777" w:rsidR="00D27731" w:rsidRDefault="00D27731" w:rsidP="00351626">
      <w:pPr>
        <w:autoSpaceDE w:val="0"/>
        <w:autoSpaceDN w:val="0"/>
        <w:jc w:val="left"/>
        <w:rPr>
          <w:b/>
          <w:sz w:val="36"/>
          <w:szCs w:val="36"/>
        </w:rPr>
      </w:pPr>
    </w:p>
    <w:p w14:paraId="5396942F" w14:textId="77777777" w:rsidR="00D27731" w:rsidRDefault="00D27731" w:rsidP="00351626">
      <w:pPr>
        <w:autoSpaceDE w:val="0"/>
        <w:autoSpaceDN w:val="0"/>
        <w:jc w:val="left"/>
        <w:rPr>
          <w:b/>
          <w:sz w:val="36"/>
          <w:szCs w:val="36"/>
        </w:rPr>
      </w:pPr>
    </w:p>
    <w:p w14:paraId="20944A17" w14:textId="77777777" w:rsidR="00D27731" w:rsidRDefault="00D27731" w:rsidP="00351626">
      <w:pPr>
        <w:autoSpaceDE w:val="0"/>
        <w:autoSpaceDN w:val="0"/>
        <w:jc w:val="left"/>
        <w:rPr>
          <w:b/>
          <w:sz w:val="36"/>
          <w:szCs w:val="36"/>
        </w:rPr>
      </w:pPr>
    </w:p>
    <w:p w14:paraId="1FDF4B45" w14:textId="77777777" w:rsidR="00D27731" w:rsidRDefault="00D27731" w:rsidP="00351626">
      <w:pPr>
        <w:autoSpaceDE w:val="0"/>
        <w:autoSpaceDN w:val="0"/>
        <w:jc w:val="left"/>
        <w:rPr>
          <w:b/>
          <w:sz w:val="36"/>
          <w:szCs w:val="36"/>
        </w:rPr>
      </w:pPr>
    </w:p>
    <w:p w14:paraId="368D0A10" w14:textId="77777777" w:rsidR="00D27731" w:rsidRDefault="00D27731" w:rsidP="00351626">
      <w:pPr>
        <w:autoSpaceDE w:val="0"/>
        <w:autoSpaceDN w:val="0"/>
        <w:jc w:val="left"/>
        <w:rPr>
          <w:b/>
          <w:sz w:val="36"/>
          <w:szCs w:val="36"/>
        </w:rPr>
      </w:pPr>
    </w:p>
    <w:p w14:paraId="1B37773A" w14:textId="77777777" w:rsidR="00D27731" w:rsidRDefault="00D27731" w:rsidP="00351626">
      <w:pPr>
        <w:autoSpaceDE w:val="0"/>
        <w:autoSpaceDN w:val="0"/>
        <w:jc w:val="left"/>
        <w:rPr>
          <w:b/>
          <w:sz w:val="36"/>
          <w:szCs w:val="36"/>
        </w:rPr>
      </w:pPr>
    </w:p>
    <w:p w14:paraId="39EA06BD" w14:textId="77777777" w:rsidR="00D27731" w:rsidRDefault="00D27731" w:rsidP="00351626">
      <w:pPr>
        <w:autoSpaceDE w:val="0"/>
        <w:autoSpaceDN w:val="0"/>
        <w:jc w:val="left"/>
        <w:rPr>
          <w:b/>
          <w:sz w:val="36"/>
          <w:szCs w:val="36"/>
        </w:rPr>
      </w:pPr>
    </w:p>
    <w:p w14:paraId="4CF8071F" w14:textId="77777777" w:rsidR="00D27731" w:rsidRDefault="00D27731" w:rsidP="00351626">
      <w:pPr>
        <w:autoSpaceDE w:val="0"/>
        <w:autoSpaceDN w:val="0"/>
        <w:jc w:val="left"/>
        <w:rPr>
          <w:b/>
          <w:sz w:val="36"/>
          <w:szCs w:val="36"/>
        </w:rPr>
      </w:pPr>
    </w:p>
    <w:p w14:paraId="506D3F40" w14:textId="77777777" w:rsidR="00D27731" w:rsidRDefault="00D27731" w:rsidP="00351626">
      <w:pPr>
        <w:autoSpaceDE w:val="0"/>
        <w:autoSpaceDN w:val="0"/>
        <w:jc w:val="left"/>
        <w:rPr>
          <w:b/>
          <w:sz w:val="36"/>
          <w:szCs w:val="36"/>
        </w:rPr>
      </w:pPr>
    </w:p>
    <w:p w14:paraId="182C66AA" w14:textId="77777777" w:rsidR="00D27731" w:rsidRDefault="00D27731" w:rsidP="00351626">
      <w:pPr>
        <w:autoSpaceDE w:val="0"/>
        <w:autoSpaceDN w:val="0"/>
        <w:jc w:val="left"/>
        <w:rPr>
          <w:b/>
          <w:sz w:val="36"/>
          <w:szCs w:val="36"/>
        </w:rPr>
      </w:pPr>
    </w:p>
    <w:p w14:paraId="77E1BB82" w14:textId="77777777" w:rsidR="00D27731" w:rsidRDefault="00D27731" w:rsidP="00351626">
      <w:pPr>
        <w:autoSpaceDE w:val="0"/>
        <w:autoSpaceDN w:val="0"/>
        <w:jc w:val="left"/>
        <w:rPr>
          <w:b/>
          <w:sz w:val="36"/>
          <w:szCs w:val="36"/>
        </w:rPr>
      </w:pPr>
    </w:p>
    <w:p w14:paraId="7C87AC49" w14:textId="77777777" w:rsidR="008C0F42" w:rsidRDefault="008C0F42" w:rsidP="00351626">
      <w:pPr>
        <w:autoSpaceDE w:val="0"/>
        <w:autoSpaceDN w:val="0"/>
        <w:jc w:val="left"/>
        <w:rPr>
          <w:b/>
          <w:sz w:val="36"/>
          <w:szCs w:val="36"/>
        </w:rPr>
      </w:pPr>
    </w:p>
    <w:p w14:paraId="416D9E43" w14:textId="77777777" w:rsidR="008C0F42" w:rsidRDefault="008C0F42" w:rsidP="00351626">
      <w:pPr>
        <w:autoSpaceDE w:val="0"/>
        <w:autoSpaceDN w:val="0"/>
        <w:jc w:val="left"/>
        <w:rPr>
          <w:b/>
          <w:sz w:val="36"/>
          <w:szCs w:val="36"/>
        </w:rPr>
      </w:pPr>
    </w:p>
    <w:p w14:paraId="6028B646" w14:textId="77777777" w:rsidR="00035649" w:rsidRDefault="00035649" w:rsidP="00351626">
      <w:pPr>
        <w:autoSpaceDE w:val="0"/>
        <w:autoSpaceDN w:val="0"/>
        <w:jc w:val="left"/>
        <w:rPr>
          <w:b/>
          <w:sz w:val="36"/>
          <w:szCs w:val="36"/>
        </w:rPr>
      </w:pPr>
    </w:p>
    <w:p w14:paraId="4242D1F3" w14:textId="56F0D77D" w:rsidR="00351626" w:rsidRPr="00035649" w:rsidRDefault="00351626" w:rsidP="00035649">
      <w:pPr>
        <w:pStyle w:val="Heading1"/>
        <w:numPr>
          <w:ilvl w:val="0"/>
          <w:numId w:val="0"/>
        </w:numPr>
        <w:ind w:left="28"/>
        <w:jc w:val="both"/>
        <w:rPr>
          <w:sz w:val="36"/>
          <w:szCs w:val="36"/>
        </w:rPr>
      </w:pPr>
      <w:bookmarkStart w:id="2" w:name="_Toc147852922"/>
      <w:r w:rsidRPr="00035649">
        <w:rPr>
          <w:sz w:val="36"/>
          <w:szCs w:val="36"/>
        </w:rPr>
        <w:t>Abbreviations</w:t>
      </w:r>
      <w:bookmarkEnd w:id="2"/>
    </w:p>
    <w:p w14:paraId="753A6C5B" w14:textId="77777777" w:rsidR="00351626" w:rsidRDefault="00351626" w:rsidP="00351626">
      <w:pPr>
        <w:autoSpaceDE w:val="0"/>
        <w:autoSpaceDN w:val="0"/>
        <w:jc w:val="left"/>
        <w:rPr>
          <w:b/>
          <w:sz w:val="36"/>
          <w:szCs w:val="36"/>
        </w:rPr>
      </w:pPr>
    </w:p>
    <w:p w14:paraId="56E64768" w14:textId="77777777" w:rsidR="00752AA5" w:rsidRDefault="00752AA5" w:rsidP="00351626">
      <w:pPr>
        <w:autoSpaceDE w:val="0"/>
        <w:autoSpaceDN w:val="0"/>
        <w:jc w:val="left"/>
        <w:rPr>
          <w:b/>
          <w:sz w:val="36"/>
          <w:szCs w:val="36"/>
        </w:rPr>
      </w:pPr>
    </w:p>
    <w:p w14:paraId="60D404A4" w14:textId="77777777" w:rsidR="00117679" w:rsidRDefault="00351626" w:rsidP="00B77F50">
      <w:pPr>
        <w:autoSpaceDE w:val="0"/>
        <w:autoSpaceDN w:val="0"/>
        <w:spacing w:line="480" w:lineRule="auto"/>
        <w:jc w:val="left"/>
        <w:rPr>
          <w:sz w:val="24"/>
          <w:szCs w:val="24"/>
          <w:lang w:val="en-NZ" w:eastAsia="en-NZ"/>
        </w:rPr>
      </w:pPr>
      <w:r w:rsidRPr="00117679">
        <w:rPr>
          <w:b/>
          <w:bCs/>
          <w:sz w:val="24"/>
          <w:szCs w:val="24"/>
          <w:lang w:val="en-NZ" w:eastAsia="en-NZ"/>
        </w:rPr>
        <w:t>SNR</w:t>
      </w:r>
      <w:r w:rsidRPr="00117679">
        <w:rPr>
          <w:b/>
          <w:bCs/>
          <w:sz w:val="24"/>
          <w:szCs w:val="24"/>
          <w:lang w:val="en-NZ" w:eastAsia="en-NZ"/>
        </w:rPr>
        <w:tab/>
      </w:r>
      <w:r w:rsidRPr="00117679">
        <w:rPr>
          <w:b/>
          <w:bCs/>
          <w:sz w:val="24"/>
          <w:szCs w:val="24"/>
          <w:lang w:val="en-NZ" w:eastAsia="en-NZ"/>
        </w:rPr>
        <w:tab/>
      </w:r>
      <w:r w:rsidRPr="009C37E3">
        <w:rPr>
          <w:b/>
          <w:bCs/>
          <w:sz w:val="24"/>
          <w:szCs w:val="24"/>
          <w:lang w:val="en-NZ" w:eastAsia="en-NZ"/>
        </w:rPr>
        <w:t>S</w:t>
      </w:r>
      <w:r w:rsidRPr="00117679">
        <w:rPr>
          <w:sz w:val="24"/>
          <w:szCs w:val="24"/>
          <w:lang w:val="en-NZ" w:eastAsia="en-NZ"/>
        </w:rPr>
        <w:t>ignal-to-</w:t>
      </w:r>
      <w:r w:rsidRPr="009C37E3">
        <w:rPr>
          <w:b/>
          <w:bCs/>
          <w:sz w:val="24"/>
          <w:szCs w:val="24"/>
          <w:lang w:val="en-NZ" w:eastAsia="en-NZ"/>
        </w:rPr>
        <w:t>N</w:t>
      </w:r>
      <w:r w:rsidRPr="00117679">
        <w:rPr>
          <w:sz w:val="24"/>
          <w:szCs w:val="24"/>
          <w:lang w:val="en-NZ" w:eastAsia="en-NZ"/>
        </w:rPr>
        <w:t xml:space="preserve">oise </w:t>
      </w:r>
      <w:r w:rsidRPr="00117679">
        <w:rPr>
          <w:b/>
          <w:bCs/>
          <w:sz w:val="24"/>
          <w:szCs w:val="24"/>
          <w:lang w:val="en-NZ" w:eastAsia="en-NZ"/>
        </w:rPr>
        <w:t>R</w:t>
      </w:r>
      <w:r w:rsidRPr="00117679">
        <w:rPr>
          <w:sz w:val="24"/>
          <w:szCs w:val="24"/>
          <w:lang w:val="en-NZ" w:eastAsia="en-NZ"/>
        </w:rPr>
        <w:t>atio</w:t>
      </w:r>
    </w:p>
    <w:p w14:paraId="19D9C30C" w14:textId="2BF56DD7" w:rsidR="00117679" w:rsidRPr="00983C62" w:rsidRDefault="00117679" w:rsidP="00B77F50">
      <w:pPr>
        <w:autoSpaceDE w:val="0"/>
        <w:autoSpaceDN w:val="0"/>
        <w:spacing w:line="480" w:lineRule="auto"/>
        <w:jc w:val="left"/>
        <w:rPr>
          <w:sz w:val="24"/>
          <w:szCs w:val="24"/>
        </w:rPr>
      </w:pPr>
      <w:r>
        <w:rPr>
          <w:b/>
          <w:bCs/>
          <w:sz w:val="24"/>
          <w:szCs w:val="24"/>
        </w:rPr>
        <w:t>PESQ</w:t>
      </w:r>
      <w:r>
        <w:rPr>
          <w:b/>
          <w:bCs/>
          <w:sz w:val="24"/>
          <w:szCs w:val="24"/>
        </w:rPr>
        <w:tab/>
      </w:r>
      <w:r>
        <w:rPr>
          <w:b/>
          <w:bCs/>
          <w:sz w:val="24"/>
          <w:szCs w:val="24"/>
        </w:rPr>
        <w:tab/>
      </w:r>
      <w:r w:rsidR="00983C62" w:rsidRPr="00D6034A">
        <w:rPr>
          <w:b/>
          <w:bCs/>
          <w:sz w:val="24"/>
          <w:szCs w:val="24"/>
        </w:rPr>
        <w:t>P</w:t>
      </w:r>
      <w:r w:rsidR="00983C62">
        <w:rPr>
          <w:sz w:val="24"/>
          <w:szCs w:val="24"/>
        </w:rPr>
        <w:t xml:space="preserve">erceptual </w:t>
      </w:r>
      <w:r w:rsidR="00983C62" w:rsidRPr="00D6034A">
        <w:rPr>
          <w:b/>
          <w:bCs/>
          <w:sz w:val="24"/>
          <w:szCs w:val="24"/>
        </w:rPr>
        <w:t>E</w:t>
      </w:r>
      <w:r w:rsidR="00983C62">
        <w:rPr>
          <w:sz w:val="24"/>
          <w:szCs w:val="24"/>
        </w:rPr>
        <w:t xml:space="preserve">valuation of </w:t>
      </w:r>
      <w:r w:rsidR="00983C62" w:rsidRPr="00D6034A">
        <w:rPr>
          <w:b/>
          <w:bCs/>
          <w:sz w:val="24"/>
          <w:szCs w:val="24"/>
        </w:rPr>
        <w:t>S</w:t>
      </w:r>
      <w:r w:rsidR="00983C62">
        <w:rPr>
          <w:sz w:val="24"/>
          <w:szCs w:val="24"/>
        </w:rPr>
        <w:t xml:space="preserve">peech </w:t>
      </w:r>
      <w:r w:rsidR="00983C62" w:rsidRPr="00D6034A">
        <w:rPr>
          <w:b/>
          <w:bCs/>
          <w:sz w:val="24"/>
          <w:szCs w:val="24"/>
        </w:rPr>
        <w:t>Q</w:t>
      </w:r>
      <w:r w:rsidR="00983C62">
        <w:rPr>
          <w:sz w:val="24"/>
          <w:szCs w:val="24"/>
        </w:rPr>
        <w:t>uality</w:t>
      </w:r>
    </w:p>
    <w:p w14:paraId="4C96F83A" w14:textId="54619ECC" w:rsidR="00117679" w:rsidRPr="00983C62" w:rsidRDefault="00117679" w:rsidP="00B77F50">
      <w:pPr>
        <w:autoSpaceDE w:val="0"/>
        <w:autoSpaceDN w:val="0"/>
        <w:spacing w:line="480" w:lineRule="auto"/>
        <w:jc w:val="left"/>
        <w:rPr>
          <w:sz w:val="24"/>
          <w:szCs w:val="24"/>
        </w:rPr>
      </w:pPr>
      <w:r>
        <w:rPr>
          <w:b/>
          <w:bCs/>
          <w:sz w:val="24"/>
          <w:szCs w:val="24"/>
        </w:rPr>
        <w:t>STOI</w:t>
      </w:r>
      <w:r w:rsidR="00983C62">
        <w:rPr>
          <w:b/>
          <w:bCs/>
          <w:sz w:val="24"/>
          <w:szCs w:val="24"/>
        </w:rPr>
        <w:tab/>
      </w:r>
      <w:r w:rsidR="00983C62">
        <w:rPr>
          <w:b/>
          <w:bCs/>
          <w:sz w:val="24"/>
          <w:szCs w:val="24"/>
        </w:rPr>
        <w:tab/>
      </w:r>
      <w:r w:rsidR="00983C62" w:rsidRPr="00D6034A">
        <w:rPr>
          <w:b/>
          <w:bCs/>
          <w:sz w:val="24"/>
          <w:szCs w:val="24"/>
        </w:rPr>
        <w:t>S</w:t>
      </w:r>
      <w:r w:rsidR="00983C62">
        <w:rPr>
          <w:sz w:val="24"/>
          <w:szCs w:val="24"/>
        </w:rPr>
        <w:t>hort-</w:t>
      </w:r>
      <w:r w:rsidR="00983C62" w:rsidRPr="00D6034A">
        <w:rPr>
          <w:b/>
          <w:bCs/>
          <w:sz w:val="24"/>
          <w:szCs w:val="24"/>
        </w:rPr>
        <w:t>T</w:t>
      </w:r>
      <w:r w:rsidR="00983C62">
        <w:rPr>
          <w:sz w:val="24"/>
          <w:szCs w:val="24"/>
        </w:rPr>
        <w:t xml:space="preserve">ime </w:t>
      </w:r>
      <w:r w:rsidR="00983C62" w:rsidRPr="00D6034A">
        <w:rPr>
          <w:b/>
          <w:bCs/>
          <w:sz w:val="24"/>
          <w:szCs w:val="24"/>
        </w:rPr>
        <w:t>O</w:t>
      </w:r>
      <w:r w:rsidR="00983C62">
        <w:rPr>
          <w:sz w:val="24"/>
          <w:szCs w:val="24"/>
        </w:rPr>
        <w:t xml:space="preserve">bjective </w:t>
      </w:r>
      <w:r w:rsidR="00983C62" w:rsidRPr="00D6034A">
        <w:rPr>
          <w:b/>
          <w:bCs/>
          <w:sz w:val="24"/>
          <w:szCs w:val="24"/>
        </w:rPr>
        <w:t>I</w:t>
      </w:r>
      <w:r w:rsidR="00983C62">
        <w:rPr>
          <w:sz w:val="24"/>
          <w:szCs w:val="24"/>
        </w:rPr>
        <w:t>ntelligibility</w:t>
      </w:r>
    </w:p>
    <w:p w14:paraId="1904882E" w14:textId="54EB8D80" w:rsidR="00983C62" w:rsidRPr="00983C62" w:rsidRDefault="00983C62" w:rsidP="00B77F50">
      <w:pPr>
        <w:autoSpaceDE w:val="0"/>
        <w:autoSpaceDN w:val="0"/>
        <w:spacing w:line="480" w:lineRule="auto"/>
        <w:jc w:val="left"/>
        <w:rPr>
          <w:sz w:val="24"/>
          <w:szCs w:val="24"/>
        </w:rPr>
      </w:pPr>
      <w:r>
        <w:rPr>
          <w:b/>
          <w:bCs/>
          <w:sz w:val="24"/>
          <w:szCs w:val="24"/>
        </w:rPr>
        <w:t>SDR</w:t>
      </w:r>
      <w:r>
        <w:rPr>
          <w:b/>
          <w:bCs/>
          <w:sz w:val="24"/>
          <w:szCs w:val="24"/>
        </w:rPr>
        <w:tab/>
      </w:r>
      <w:r>
        <w:rPr>
          <w:b/>
          <w:bCs/>
          <w:sz w:val="24"/>
          <w:szCs w:val="24"/>
        </w:rPr>
        <w:tab/>
      </w:r>
      <w:r w:rsidRPr="00D6034A">
        <w:rPr>
          <w:b/>
          <w:bCs/>
          <w:sz w:val="24"/>
          <w:szCs w:val="24"/>
        </w:rPr>
        <w:t>S</w:t>
      </w:r>
      <w:r>
        <w:rPr>
          <w:sz w:val="24"/>
          <w:szCs w:val="24"/>
        </w:rPr>
        <w:t xml:space="preserve">ignal </w:t>
      </w:r>
      <w:r w:rsidRPr="00D6034A">
        <w:rPr>
          <w:b/>
          <w:bCs/>
          <w:sz w:val="24"/>
          <w:szCs w:val="24"/>
        </w:rPr>
        <w:t>D</w:t>
      </w:r>
      <w:r>
        <w:rPr>
          <w:sz w:val="24"/>
          <w:szCs w:val="24"/>
        </w:rPr>
        <w:t xml:space="preserve">istortion </w:t>
      </w:r>
      <w:r w:rsidRPr="00D6034A">
        <w:rPr>
          <w:b/>
          <w:bCs/>
          <w:sz w:val="24"/>
          <w:szCs w:val="24"/>
        </w:rPr>
        <w:t>R</w:t>
      </w:r>
      <w:r>
        <w:rPr>
          <w:sz w:val="24"/>
          <w:szCs w:val="24"/>
        </w:rPr>
        <w:t>atio</w:t>
      </w:r>
    </w:p>
    <w:p w14:paraId="7594E2E9" w14:textId="6CD33FD8" w:rsidR="00117679" w:rsidRPr="00983C62" w:rsidRDefault="00B77F50" w:rsidP="00B77F50">
      <w:pPr>
        <w:autoSpaceDE w:val="0"/>
        <w:autoSpaceDN w:val="0"/>
        <w:spacing w:line="480" w:lineRule="auto"/>
        <w:jc w:val="left"/>
        <w:rPr>
          <w:sz w:val="24"/>
          <w:szCs w:val="24"/>
        </w:rPr>
      </w:pPr>
      <w:r>
        <w:rPr>
          <w:b/>
          <w:bCs/>
          <w:sz w:val="24"/>
          <w:szCs w:val="24"/>
        </w:rPr>
        <w:t>MLP</w:t>
      </w:r>
      <w:r w:rsidR="00983C62">
        <w:rPr>
          <w:b/>
          <w:bCs/>
          <w:sz w:val="24"/>
          <w:szCs w:val="24"/>
        </w:rPr>
        <w:tab/>
      </w:r>
      <w:r w:rsidR="00983C62">
        <w:rPr>
          <w:b/>
          <w:bCs/>
          <w:sz w:val="24"/>
          <w:szCs w:val="24"/>
        </w:rPr>
        <w:tab/>
      </w:r>
      <w:r w:rsidR="00983C62" w:rsidRPr="00D6034A">
        <w:rPr>
          <w:b/>
          <w:bCs/>
          <w:sz w:val="24"/>
          <w:szCs w:val="24"/>
        </w:rPr>
        <w:t>M</w:t>
      </w:r>
      <w:r w:rsidR="00983C62">
        <w:rPr>
          <w:sz w:val="24"/>
          <w:szCs w:val="24"/>
        </w:rPr>
        <w:t>ulti-</w:t>
      </w:r>
      <w:r w:rsidR="00983C62" w:rsidRPr="00D6034A">
        <w:rPr>
          <w:b/>
          <w:bCs/>
          <w:sz w:val="24"/>
          <w:szCs w:val="24"/>
        </w:rPr>
        <w:t>L</w:t>
      </w:r>
      <w:r w:rsidR="00983C62">
        <w:rPr>
          <w:sz w:val="24"/>
          <w:szCs w:val="24"/>
        </w:rPr>
        <w:t xml:space="preserve">ayer </w:t>
      </w:r>
      <w:r w:rsidR="00983C62" w:rsidRPr="00D6034A">
        <w:rPr>
          <w:b/>
          <w:bCs/>
          <w:sz w:val="24"/>
          <w:szCs w:val="24"/>
        </w:rPr>
        <w:t>P</w:t>
      </w:r>
      <w:r w:rsidR="00983C62">
        <w:rPr>
          <w:sz w:val="24"/>
          <w:szCs w:val="24"/>
        </w:rPr>
        <w:t>erception</w:t>
      </w:r>
    </w:p>
    <w:p w14:paraId="6BB87E4F" w14:textId="3D9AE192" w:rsidR="00B77F50" w:rsidRPr="00983C62" w:rsidRDefault="00B77F50" w:rsidP="00B77F50">
      <w:pPr>
        <w:autoSpaceDE w:val="0"/>
        <w:autoSpaceDN w:val="0"/>
        <w:spacing w:line="480" w:lineRule="auto"/>
        <w:jc w:val="left"/>
        <w:rPr>
          <w:sz w:val="24"/>
          <w:szCs w:val="24"/>
        </w:rPr>
      </w:pPr>
      <w:r>
        <w:rPr>
          <w:b/>
          <w:bCs/>
          <w:sz w:val="24"/>
          <w:szCs w:val="24"/>
        </w:rPr>
        <w:t>CNN</w:t>
      </w:r>
      <w:r w:rsidR="00983C62">
        <w:rPr>
          <w:b/>
          <w:bCs/>
          <w:sz w:val="24"/>
          <w:szCs w:val="24"/>
        </w:rPr>
        <w:tab/>
      </w:r>
      <w:r w:rsidR="00983C62">
        <w:rPr>
          <w:b/>
          <w:bCs/>
          <w:sz w:val="24"/>
          <w:szCs w:val="24"/>
        </w:rPr>
        <w:tab/>
      </w:r>
      <w:r w:rsidR="00983C62" w:rsidRPr="00D6034A">
        <w:rPr>
          <w:b/>
          <w:bCs/>
          <w:sz w:val="24"/>
          <w:szCs w:val="24"/>
        </w:rPr>
        <w:t>C</w:t>
      </w:r>
      <w:r w:rsidR="00983C62">
        <w:rPr>
          <w:sz w:val="24"/>
          <w:szCs w:val="24"/>
        </w:rPr>
        <w:t xml:space="preserve">onvolutional </w:t>
      </w:r>
      <w:r w:rsidR="00983C62" w:rsidRPr="00D6034A">
        <w:rPr>
          <w:b/>
          <w:bCs/>
          <w:sz w:val="24"/>
          <w:szCs w:val="24"/>
        </w:rPr>
        <w:t>N</w:t>
      </w:r>
      <w:r w:rsidR="00983C62">
        <w:rPr>
          <w:sz w:val="24"/>
          <w:szCs w:val="24"/>
        </w:rPr>
        <w:t xml:space="preserve">eural </w:t>
      </w:r>
      <w:r w:rsidR="00983C62" w:rsidRPr="00D6034A">
        <w:rPr>
          <w:b/>
          <w:bCs/>
          <w:sz w:val="24"/>
          <w:szCs w:val="24"/>
        </w:rPr>
        <w:t>N</w:t>
      </w:r>
      <w:r w:rsidR="00983C62">
        <w:rPr>
          <w:sz w:val="24"/>
          <w:szCs w:val="24"/>
        </w:rPr>
        <w:t>etwork</w:t>
      </w:r>
    </w:p>
    <w:p w14:paraId="34325197" w14:textId="57F8128F" w:rsidR="00B77F50" w:rsidRDefault="00B77F50" w:rsidP="00B77F50">
      <w:pPr>
        <w:autoSpaceDE w:val="0"/>
        <w:autoSpaceDN w:val="0"/>
        <w:spacing w:line="480" w:lineRule="auto"/>
        <w:jc w:val="left"/>
        <w:rPr>
          <w:b/>
          <w:bCs/>
          <w:sz w:val="24"/>
          <w:szCs w:val="24"/>
        </w:rPr>
      </w:pPr>
      <w:r>
        <w:rPr>
          <w:b/>
          <w:bCs/>
          <w:sz w:val="24"/>
          <w:szCs w:val="24"/>
        </w:rPr>
        <w:t>GAN</w:t>
      </w:r>
      <w:r w:rsidR="00983C62">
        <w:rPr>
          <w:b/>
          <w:bCs/>
          <w:sz w:val="24"/>
          <w:szCs w:val="24"/>
        </w:rPr>
        <w:tab/>
      </w:r>
      <w:r w:rsidR="00983C62">
        <w:rPr>
          <w:b/>
          <w:bCs/>
          <w:sz w:val="24"/>
          <w:szCs w:val="24"/>
        </w:rPr>
        <w:tab/>
      </w:r>
      <w:r w:rsidR="00983C62" w:rsidRPr="00D6034A">
        <w:rPr>
          <w:b/>
          <w:bCs/>
          <w:sz w:val="24"/>
          <w:szCs w:val="24"/>
        </w:rPr>
        <w:t>G</w:t>
      </w:r>
      <w:r w:rsidR="00983C62" w:rsidRPr="00983C62">
        <w:rPr>
          <w:sz w:val="24"/>
          <w:szCs w:val="24"/>
        </w:rPr>
        <w:t>enerative</w:t>
      </w:r>
      <w:r w:rsidR="00983C62">
        <w:rPr>
          <w:sz w:val="24"/>
          <w:szCs w:val="24"/>
        </w:rPr>
        <w:t xml:space="preserve"> </w:t>
      </w:r>
      <w:r w:rsidR="00983C62" w:rsidRPr="00D6034A">
        <w:rPr>
          <w:b/>
          <w:bCs/>
          <w:sz w:val="24"/>
          <w:szCs w:val="24"/>
        </w:rPr>
        <w:t>A</w:t>
      </w:r>
      <w:r w:rsidR="00983C62">
        <w:rPr>
          <w:sz w:val="24"/>
          <w:szCs w:val="24"/>
        </w:rPr>
        <w:t xml:space="preserve">dversarial </w:t>
      </w:r>
      <w:r w:rsidR="00983C62" w:rsidRPr="00D6034A">
        <w:rPr>
          <w:b/>
          <w:bCs/>
          <w:sz w:val="24"/>
          <w:szCs w:val="24"/>
        </w:rPr>
        <w:t>N</w:t>
      </w:r>
      <w:r w:rsidR="00983C62">
        <w:rPr>
          <w:sz w:val="24"/>
          <w:szCs w:val="24"/>
        </w:rPr>
        <w:t>etwork</w:t>
      </w:r>
    </w:p>
    <w:p w14:paraId="6CEBF862" w14:textId="76242E87" w:rsidR="00983C62" w:rsidRDefault="00983C62" w:rsidP="00B77F50">
      <w:pPr>
        <w:autoSpaceDE w:val="0"/>
        <w:autoSpaceDN w:val="0"/>
        <w:spacing w:line="480" w:lineRule="auto"/>
        <w:jc w:val="left"/>
        <w:rPr>
          <w:b/>
          <w:bCs/>
          <w:sz w:val="24"/>
          <w:szCs w:val="24"/>
        </w:rPr>
      </w:pPr>
      <w:r>
        <w:rPr>
          <w:b/>
          <w:bCs/>
          <w:sz w:val="24"/>
          <w:szCs w:val="24"/>
        </w:rPr>
        <w:t>DEMAND</w:t>
      </w:r>
      <w:r>
        <w:rPr>
          <w:b/>
          <w:bCs/>
          <w:sz w:val="24"/>
          <w:szCs w:val="24"/>
        </w:rPr>
        <w:tab/>
      </w:r>
      <w:r w:rsidR="001252A3" w:rsidRPr="00D6034A">
        <w:rPr>
          <w:b/>
          <w:bCs/>
          <w:sz w:val="24"/>
          <w:szCs w:val="24"/>
        </w:rPr>
        <w:t>D</w:t>
      </w:r>
      <w:r w:rsidR="001252A3" w:rsidRPr="001252A3">
        <w:rPr>
          <w:sz w:val="24"/>
          <w:szCs w:val="24"/>
        </w:rPr>
        <w:t xml:space="preserve">iverse </w:t>
      </w:r>
      <w:r w:rsidR="001252A3" w:rsidRPr="00D6034A">
        <w:rPr>
          <w:b/>
          <w:bCs/>
          <w:sz w:val="24"/>
          <w:szCs w:val="24"/>
        </w:rPr>
        <w:t>E</w:t>
      </w:r>
      <w:r w:rsidR="001252A3" w:rsidRPr="001252A3">
        <w:rPr>
          <w:sz w:val="24"/>
          <w:szCs w:val="24"/>
        </w:rPr>
        <w:t xml:space="preserve">nvironmental </w:t>
      </w:r>
      <w:r w:rsidR="001252A3" w:rsidRPr="00D6034A">
        <w:rPr>
          <w:b/>
          <w:bCs/>
          <w:sz w:val="24"/>
          <w:szCs w:val="24"/>
        </w:rPr>
        <w:t>M</w:t>
      </w:r>
      <w:r w:rsidR="001252A3" w:rsidRPr="001252A3">
        <w:rPr>
          <w:sz w:val="24"/>
          <w:szCs w:val="24"/>
        </w:rPr>
        <w:t xml:space="preserve">ultichannel </w:t>
      </w:r>
      <w:r w:rsidR="001252A3" w:rsidRPr="00D6034A">
        <w:rPr>
          <w:b/>
          <w:bCs/>
          <w:sz w:val="24"/>
          <w:szCs w:val="24"/>
        </w:rPr>
        <w:t>A</w:t>
      </w:r>
      <w:r w:rsidR="001252A3" w:rsidRPr="001252A3">
        <w:rPr>
          <w:sz w:val="24"/>
          <w:szCs w:val="24"/>
        </w:rPr>
        <w:t xml:space="preserve">coustic </w:t>
      </w:r>
      <w:r w:rsidR="001252A3" w:rsidRPr="00BD0037">
        <w:rPr>
          <w:b/>
          <w:bCs/>
          <w:sz w:val="24"/>
          <w:szCs w:val="24"/>
        </w:rPr>
        <w:t>N</w:t>
      </w:r>
      <w:r w:rsidR="001252A3" w:rsidRPr="001252A3">
        <w:rPr>
          <w:sz w:val="24"/>
          <w:szCs w:val="24"/>
        </w:rPr>
        <w:t xml:space="preserve">oise </w:t>
      </w:r>
      <w:r w:rsidR="001252A3" w:rsidRPr="00D6034A">
        <w:rPr>
          <w:b/>
          <w:bCs/>
          <w:sz w:val="24"/>
          <w:szCs w:val="24"/>
        </w:rPr>
        <w:t>D</w:t>
      </w:r>
      <w:r w:rsidR="001252A3" w:rsidRPr="001252A3">
        <w:rPr>
          <w:sz w:val="24"/>
          <w:szCs w:val="24"/>
        </w:rPr>
        <w:t>atabase</w:t>
      </w:r>
      <w:r w:rsidR="001252A3">
        <w:rPr>
          <w:b/>
          <w:bCs/>
          <w:sz w:val="24"/>
          <w:szCs w:val="24"/>
        </w:rPr>
        <w:tab/>
      </w:r>
    </w:p>
    <w:p w14:paraId="6A2A08FE" w14:textId="450F373E" w:rsidR="00983C62" w:rsidRDefault="00983C62" w:rsidP="00B77F50">
      <w:pPr>
        <w:autoSpaceDE w:val="0"/>
        <w:autoSpaceDN w:val="0"/>
        <w:spacing w:line="480" w:lineRule="auto"/>
        <w:jc w:val="left"/>
        <w:rPr>
          <w:b/>
          <w:bCs/>
          <w:sz w:val="24"/>
          <w:szCs w:val="24"/>
        </w:rPr>
      </w:pPr>
      <w:r>
        <w:rPr>
          <w:b/>
          <w:bCs/>
          <w:sz w:val="24"/>
          <w:szCs w:val="24"/>
        </w:rPr>
        <w:t>ReLU</w:t>
      </w:r>
      <w:r w:rsidR="001252A3">
        <w:rPr>
          <w:b/>
          <w:bCs/>
          <w:sz w:val="24"/>
          <w:szCs w:val="24"/>
        </w:rPr>
        <w:tab/>
      </w:r>
      <w:r w:rsidR="001252A3">
        <w:rPr>
          <w:b/>
          <w:bCs/>
          <w:sz w:val="24"/>
          <w:szCs w:val="24"/>
        </w:rPr>
        <w:tab/>
      </w:r>
      <w:r w:rsidR="001252A3" w:rsidRPr="00D6034A">
        <w:rPr>
          <w:b/>
          <w:bCs/>
          <w:sz w:val="24"/>
          <w:szCs w:val="24"/>
        </w:rPr>
        <w:t>R</w:t>
      </w:r>
      <w:r w:rsidR="001252A3" w:rsidRPr="00D6034A">
        <w:rPr>
          <w:sz w:val="24"/>
          <w:szCs w:val="24"/>
        </w:rPr>
        <w:t xml:space="preserve">ectified </w:t>
      </w:r>
      <w:r w:rsidR="001252A3" w:rsidRPr="00D6034A">
        <w:rPr>
          <w:b/>
          <w:bCs/>
          <w:sz w:val="24"/>
          <w:szCs w:val="24"/>
        </w:rPr>
        <w:t>L</w:t>
      </w:r>
      <w:r w:rsidR="001252A3" w:rsidRPr="00D6034A">
        <w:rPr>
          <w:sz w:val="24"/>
          <w:szCs w:val="24"/>
        </w:rPr>
        <w:t xml:space="preserve">inear </w:t>
      </w:r>
      <w:r w:rsidR="001252A3" w:rsidRPr="00D6034A">
        <w:rPr>
          <w:b/>
          <w:bCs/>
          <w:sz w:val="24"/>
          <w:szCs w:val="24"/>
        </w:rPr>
        <w:t>U</w:t>
      </w:r>
      <w:r w:rsidR="001252A3" w:rsidRPr="00D6034A">
        <w:rPr>
          <w:sz w:val="24"/>
          <w:szCs w:val="24"/>
        </w:rPr>
        <w:t>nit</w:t>
      </w:r>
    </w:p>
    <w:p w14:paraId="574CEDEF" w14:textId="77777777" w:rsidR="00117679" w:rsidRDefault="00117679" w:rsidP="00117679">
      <w:pPr>
        <w:autoSpaceDE w:val="0"/>
        <w:autoSpaceDN w:val="0"/>
        <w:jc w:val="left"/>
        <w:rPr>
          <w:sz w:val="36"/>
          <w:szCs w:val="36"/>
        </w:rPr>
      </w:pPr>
    </w:p>
    <w:p w14:paraId="3AB8B855" w14:textId="77777777" w:rsidR="001517C1" w:rsidRDefault="001517C1" w:rsidP="00117679">
      <w:pPr>
        <w:autoSpaceDE w:val="0"/>
        <w:autoSpaceDN w:val="0"/>
        <w:jc w:val="left"/>
        <w:rPr>
          <w:sz w:val="36"/>
          <w:szCs w:val="36"/>
        </w:rPr>
      </w:pPr>
    </w:p>
    <w:p w14:paraId="03C90CD0" w14:textId="77777777" w:rsidR="001517C1" w:rsidRDefault="001517C1" w:rsidP="00117679">
      <w:pPr>
        <w:autoSpaceDE w:val="0"/>
        <w:autoSpaceDN w:val="0"/>
        <w:jc w:val="left"/>
        <w:rPr>
          <w:sz w:val="36"/>
          <w:szCs w:val="36"/>
        </w:rPr>
      </w:pPr>
    </w:p>
    <w:p w14:paraId="55845AB0" w14:textId="77777777" w:rsidR="001517C1" w:rsidRDefault="001517C1" w:rsidP="00117679">
      <w:pPr>
        <w:autoSpaceDE w:val="0"/>
        <w:autoSpaceDN w:val="0"/>
        <w:jc w:val="left"/>
        <w:rPr>
          <w:sz w:val="36"/>
          <w:szCs w:val="36"/>
        </w:rPr>
      </w:pPr>
    </w:p>
    <w:p w14:paraId="4BAD496E" w14:textId="77777777" w:rsidR="001517C1" w:rsidRDefault="001517C1" w:rsidP="00117679">
      <w:pPr>
        <w:autoSpaceDE w:val="0"/>
        <w:autoSpaceDN w:val="0"/>
        <w:jc w:val="left"/>
        <w:rPr>
          <w:sz w:val="36"/>
          <w:szCs w:val="36"/>
        </w:rPr>
      </w:pPr>
    </w:p>
    <w:p w14:paraId="2275A45A" w14:textId="77777777" w:rsidR="001517C1" w:rsidRDefault="001517C1" w:rsidP="00117679">
      <w:pPr>
        <w:autoSpaceDE w:val="0"/>
        <w:autoSpaceDN w:val="0"/>
        <w:jc w:val="left"/>
        <w:rPr>
          <w:sz w:val="36"/>
          <w:szCs w:val="36"/>
        </w:rPr>
      </w:pPr>
    </w:p>
    <w:p w14:paraId="1C704EEA" w14:textId="77777777" w:rsidR="001517C1" w:rsidRDefault="001517C1" w:rsidP="00117679">
      <w:pPr>
        <w:autoSpaceDE w:val="0"/>
        <w:autoSpaceDN w:val="0"/>
        <w:jc w:val="left"/>
        <w:rPr>
          <w:sz w:val="36"/>
          <w:szCs w:val="36"/>
        </w:rPr>
      </w:pPr>
    </w:p>
    <w:p w14:paraId="06992794" w14:textId="77777777" w:rsidR="001517C1" w:rsidRDefault="001517C1" w:rsidP="00117679">
      <w:pPr>
        <w:autoSpaceDE w:val="0"/>
        <w:autoSpaceDN w:val="0"/>
        <w:jc w:val="left"/>
        <w:rPr>
          <w:sz w:val="36"/>
          <w:szCs w:val="36"/>
        </w:rPr>
      </w:pPr>
    </w:p>
    <w:p w14:paraId="7E29AD12" w14:textId="77777777" w:rsidR="001517C1" w:rsidRDefault="001517C1" w:rsidP="00117679">
      <w:pPr>
        <w:autoSpaceDE w:val="0"/>
        <w:autoSpaceDN w:val="0"/>
        <w:jc w:val="left"/>
        <w:rPr>
          <w:sz w:val="36"/>
          <w:szCs w:val="36"/>
        </w:rPr>
      </w:pPr>
    </w:p>
    <w:p w14:paraId="294ADA53" w14:textId="77777777" w:rsidR="001517C1" w:rsidRDefault="001517C1" w:rsidP="00117679">
      <w:pPr>
        <w:autoSpaceDE w:val="0"/>
        <w:autoSpaceDN w:val="0"/>
        <w:jc w:val="left"/>
        <w:rPr>
          <w:sz w:val="36"/>
          <w:szCs w:val="36"/>
        </w:rPr>
      </w:pPr>
    </w:p>
    <w:p w14:paraId="0879B640" w14:textId="77777777" w:rsidR="001517C1" w:rsidRDefault="001517C1" w:rsidP="00117679">
      <w:pPr>
        <w:autoSpaceDE w:val="0"/>
        <w:autoSpaceDN w:val="0"/>
        <w:jc w:val="left"/>
        <w:rPr>
          <w:sz w:val="36"/>
          <w:szCs w:val="36"/>
        </w:rPr>
      </w:pPr>
    </w:p>
    <w:p w14:paraId="106D3F40" w14:textId="77777777" w:rsidR="001517C1" w:rsidRDefault="001517C1" w:rsidP="00117679">
      <w:pPr>
        <w:autoSpaceDE w:val="0"/>
        <w:autoSpaceDN w:val="0"/>
        <w:jc w:val="left"/>
        <w:rPr>
          <w:sz w:val="36"/>
          <w:szCs w:val="36"/>
        </w:rPr>
      </w:pPr>
    </w:p>
    <w:p w14:paraId="55B15819" w14:textId="77777777" w:rsidR="00D27731" w:rsidRPr="00117679" w:rsidRDefault="00D27731" w:rsidP="00117679">
      <w:pPr>
        <w:autoSpaceDE w:val="0"/>
        <w:autoSpaceDN w:val="0"/>
        <w:jc w:val="left"/>
        <w:rPr>
          <w:sz w:val="36"/>
          <w:szCs w:val="36"/>
        </w:rPr>
      </w:pPr>
    </w:p>
    <w:p w14:paraId="6114B143" w14:textId="0A648660" w:rsidR="00226D68" w:rsidRPr="00EB7405" w:rsidRDefault="00226D68" w:rsidP="00226D68">
      <w:pPr>
        <w:pStyle w:val="Heading1"/>
        <w:rPr>
          <w:sz w:val="24"/>
          <w:szCs w:val="24"/>
        </w:rPr>
      </w:pPr>
      <w:bookmarkStart w:id="3" w:name="_Toc147852406"/>
      <w:bookmarkStart w:id="4" w:name="_Toc147852923"/>
      <w:r w:rsidRPr="00EB7405">
        <w:rPr>
          <w:sz w:val="24"/>
          <w:szCs w:val="24"/>
        </w:rPr>
        <w:lastRenderedPageBreak/>
        <w:t>Introduction</w:t>
      </w:r>
      <w:bookmarkEnd w:id="3"/>
      <w:bookmarkEnd w:id="4"/>
    </w:p>
    <w:p w14:paraId="2EF17684" w14:textId="7BBDA501" w:rsidR="008A26C9" w:rsidRDefault="00A161E2" w:rsidP="004046A3">
      <w:pPr>
        <w:spacing w:line="480" w:lineRule="auto"/>
        <w:rPr>
          <w:sz w:val="24"/>
          <w:szCs w:val="24"/>
        </w:rPr>
      </w:pPr>
      <w:r w:rsidRPr="00EB7405">
        <w:rPr>
          <w:sz w:val="24"/>
          <w:szCs w:val="24"/>
        </w:rPr>
        <w:t xml:space="preserve">Speech enhancement refers to the problem of improving the quality of speech in terms of intelligibility or perceived quality using enhancing programs to determine whether the source extracted is a human voice or </w:t>
      </w:r>
      <w:r w:rsidR="0066066B">
        <w:rPr>
          <w:sz w:val="24"/>
          <w:szCs w:val="24"/>
        </w:rPr>
        <w:t xml:space="preserve">background </w:t>
      </w:r>
      <w:r w:rsidRPr="00EB7405">
        <w:rPr>
          <w:sz w:val="24"/>
          <w:szCs w:val="24"/>
        </w:rPr>
        <w:t>noise</w:t>
      </w:r>
      <w:r w:rsidR="00744252">
        <w:rPr>
          <w:sz w:val="24"/>
          <w:szCs w:val="24"/>
        </w:rPr>
        <w:t xml:space="preserve">. </w:t>
      </w:r>
      <w:r w:rsidR="007B6553">
        <w:rPr>
          <w:sz w:val="24"/>
          <w:szCs w:val="24"/>
        </w:rPr>
        <w:t xml:space="preserve">Techniques for </w:t>
      </w:r>
      <w:r w:rsidR="003D1B33">
        <w:rPr>
          <w:sz w:val="24"/>
          <w:szCs w:val="24"/>
        </w:rPr>
        <w:t>enhancing speech are used in many ways,</w:t>
      </w:r>
      <w:r w:rsidR="007B6553">
        <w:rPr>
          <w:sz w:val="24"/>
          <w:szCs w:val="24"/>
        </w:rPr>
        <w:t xml:space="preserve"> such as transforming </w:t>
      </w:r>
      <w:r w:rsidR="003D1B33">
        <w:rPr>
          <w:sz w:val="24"/>
          <w:szCs w:val="24"/>
        </w:rPr>
        <w:t>a raw audio signal into its spectral representation to determine the difference between the noise signals and the speech signals. With spectral representations, a newly introduced machine learning method can be utili</w:t>
      </w:r>
      <w:r w:rsidR="003020FA">
        <w:rPr>
          <w:sz w:val="24"/>
          <w:szCs w:val="24"/>
        </w:rPr>
        <w:t>s</w:t>
      </w:r>
      <w:r w:rsidR="003D1B33">
        <w:rPr>
          <w:sz w:val="24"/>
          <w:szCs w:val="24"/>
        </w:rPr>
        <w:t xml:space="preserve">ed to manipulate the noisy additive signal and subtract it from the raw audio signal to output a cleaner speech signal. </w:t>
      </w:r>
    </w:p>
    <w:p w14:paraId="69FF0733" w14:textId="4340E60E" w:rsidR="00A55DF6" w:rsidRDefault="0026121E" w:rsidP="004046A3">
      <w:pPr>
        <w:spacing w:line="480" w:lineRule="auto"/>
        <w:rPr>
          <w:sz w:val="24"/>
          <w:szCs w:val="24"/>
        </w:rPr>
      </w:pPr>
      <w:r>
        <w:rPr>
          <w:sz w:val="24"/>
          <w:szCs w:val="24"/>
        </w:rPr>
        <w:t>Extensive research on machine learning methods has claimed to work better than original solutions of well-known statistical interference techniques such as Wiener filtering [1] and the Gaussian mixture model [2]</w:t>
      </w:r>
      <w:r w:rsidR="00A449BF">
        <w:rPr>
          <w:sz w:val="24"/>
          <w:szCs w:val="24"/>
        </w:rPr>
        <w:t xml:space="preserve">. Most of </w:t>
      </w:r>
      <w:r w:rsidR="00995F3E">
        <w:rPr>
          <w:sz w:val="24"/>
          <w:szCs w:val="24"/>
        </w:rPr>
        <w:t>them</w:t>
      </w:r>
      <w:r w:rsidR="00A449BF">
        <w:rPr>
          <w:sz w:val="24"/>
          <w:szCs w:val="24"/>
        </w:rPr>
        <w:t xml:space="preserve"> test the different machine learning methods using </w:t>
      </w:r>
      <w:r w:rsidR="00995F3E">
        <w:rPr>
          <w:sz w:val="24"/>
          <w:szCs w:val="24"/>
        </w:rPr>
        <w:t xml:space="preserve">a </w:t>
      </w:r>
      <w:r w:rsidR="00A449BF">
        <w:rPr>
          <w:sz w:val="24"/>
          <w:szCs w:val="24"/>
        </w:rPr>
        <w:t xml:space="preserve">similar setup of </w:t>
      </w:r>
      <w:r w:rsidR="00995F3E">
        <w:rPr>
          <w:sz w:val="24"/>
          <w:szCs w:val="24"/>
        </w:rPr>
        <w:t xml:space="preserve">an </w:t>
      </w:r>
      <w:r w:rsidR="00A449BF">
        <w:rPr>
          <w:sz w:val="24"/>
          <w:szCs w:val="24"/>
        </w:rPr>
        <w:t>addi</w:t>
      </w:r>
      <w:r w:rsidR="00995F3E">
        <w:rPr>
          <w:sz w:val="24"/>
          <w:szCs w:val="24"/>
        </w:rPr>
        <w:t>c</w:t>
      </w:r>
      <w:r w:rsidR="00A449BF">
        <w:rPr>
          <w:sz w:val="24"/>
          <w:szCs w:val="24"/>
        </w:rPr>
        <w:t>tive dataset of clean speech and noise with varying</w:t>
      </w:r>
      <w:r w:rsidR="006F568E">
        <w:rPr>
          <w:sz w:val="24"/>
          <w:szCs w:val="24"/>
        </w:rPr>
        <w:t xml:space="preserve"> </w:t>
      </w:r>
      <w:r w:rsidR="006F568E" w:rsidRPr="000F1394">
        <w:rPr>
          <w:sz w:val="24"/>
          <w:szCs w:val="24"/>
        </w:rPr>
        <w:t xml:space="preserve">signal-to-noise </w:t>
      </w:r>
      <w:r w:rsidR="006F568E">
        <w:rPr>
          <w:sz w:val="24"/>
          <w:szCs w:val="24"/>
        </w:rPr>
        <w:t>ratio</w:t>
      </w:r>
      <w:r w:rsidR="00A449BF">
        <w:rPr>
          <w:sz w:val="24"/>
          <w:szCs w:val="24"/>
        </w:rPr>
        <w:t xml:space="preserve"> SNR levels</w:t>
      </w:r>
      <w:r w:rsidR="00995F3E">
        <w:rPr>
          <w:sz w:val="24"/>
          <w:szCs w:val="24"/>
        </w:rPr>
        <w:t xml:space="preserve"> [1, </w:t>
      </w:r>
      <w:r w:rsidR="007B67A8">
        <w:rPr>
          <w:sz w:val="24"/>
          <w:szCs w:val="24"/>
        </w:rPr>
        <w:t>3</w:t>
      </w:r>
      <w:r w:rsidR="00995F3E">
        <w:rPr>
          <w:sz w:val="24"/>
          <w:szCs w:val="24"/>
        </w:rPr>
        <w:t xml:space="preserve">, </w:t>
      </w:r>
      <w:r w:rsidR="007B67A8">
        <w:rPr>
          <w:sz w:val="24"/>
          <w:szCs w:val="24"/>
        </w:rPr>
        <w:t>4</w:t>
      </w:r>
      <w:r w:rsidR="00995F3E">
        <w:rPr>
          <w:sz w:val="24"/>
          <w:szCs w:val="24"/>
        </w:rPr>
        <w:t>]</w:t>
      </w:r>
      <w:r w:rsidR="00A449BF">
        <w:rPr>
          <w:sz w:val="24"/>
          <w:szCs w:val="24"/>
        </w:rPr>
        <w:t xml:space="preserve"> to compare and evaluate the results using the original solutions</w:t>
      </w:r>
      <w:r w:rsidR="00995F3E">
        <w:rPr>
          <w:sz w:val="24"/>
          <w:szCs w:val="24"/>
        </w:rPr>
        <w:t>,</w:t>
      </w:r>
      <w:r w:rsidR="00A449BF">
        <w:rPr>
          <w:sz w:val="24"/>
          <w:szCs w:val="24"/>
        </w:rPr>
        <w:t xml:space="preserve"> which are limited in the</w:t>
      </w:r>
      <w:r w:rsidR="00995F3E">
        <w:rPr>
          <w:sz w:val="24"/>
          <w:szCs w:val="24"/>
        </w:rPr>
        <w:t>ir</w:t>
      </w:r>
      <w:r w:rsidR="00A449BF">
        <w:rPr>
          <w:sz w:val="24"/>
          <w:szCs w:val="24"/>
        </w:rPr>
        <w:t xml:space="preserve"> performance</w:t>
      </w:r>
      <w:r w:rsidR="00A55DF6">
        <w:rPr>
          <w:sz w:val="24"/>
          <w:szCs w:val="24"/>
        </w:rPr>
        <w:t xml:space="preserve"> at lower SNR levels</w:t>
      </w:r>
      <w:r w:rsidR="00A449BF">
        <w:rPr>
          <w:sz w:val="24"/>
          <w:szCs w:val="24"/>
        </w:rPr>
        <w:t>.</w:t>
      </w:r>
      <w:r w:rsidR="00A55DF6">
        <w:rPr>
          <w:sz w:val="24"/>
          <w:szCs w:val="24"/>
        </w:rPr>
        <w:t xml:space="preserve"> </w:t>
      </w:r>
      <w:r w:rsidR="00836BAC">
        <w:rPr>
          <w:sz w:val="24"/>
          <w:szCs w:val="24"/>
        </w:rPr>
        <w:t>Nevertheless, none use SNR as a form of class to determine if the audio signal has a louder speech signal than the background noise, which can be represented as a method to determine if the audio signal is intelligible.</w:t>
      </w:r>
    </w:p>
    <w:p w14:paraId="20C3D25D" w14:textId="6618351D" w:rsidR="008C3C1C" w:rsidRDefault="0026121E" w:rsidP="00EB7405">
      <w:pPr>
        <w:spacing w:line="480" w:lineRule="auto"/>
        <w:rPr>
          <w:sz w:val="24"/>
          <w:szCs w:val="24"/>
        </w:rPr>
      </w:pPr>
      <w:r>
        <w:rPr>
          <w:sz w:val="24"/>
          <w:szCs w:val="24"/>
        </w:rPr>
        <w:t>This</w:t>
      </w:r>
      <w:r w:rsidR="004046A3" w:rsidRPr="0026121E">
        <w:rPr>
          <w:sz w:val="24"/>
          <w:szCs w:val="24"/>
        </w:rPr>
        <w:t xml:space="preserve"> paper</w:t>
      </w:r>
      <w:r>
        <w:rPr>
          <w:sz w:val="24"/>
          <w:szCs w:val="24"/>
        </w:rPr>
        <w:t xml:space="preserve"> investigates</w:t>
      </w:r>
      <w:r w:rsidR="004046A3" w:rsidRPr="0026121E">
        <w:rPr>
          <w:sz w:val="24"/>
          <w:szCs w:val="24"/>
        </w:rPr>
        <w:t xml:space="preserve"> the difference between speech enhancement and speech separation, the time-frequency domain, existing machine-learning approaches and</w:t>
      </w:r>
      <w:r>
        <w:rPr>
          <w:sz w:val="24"/>
          <w:szCs w:val="24"/>
        </w:rPr>
        <w:t xml:space="preserve"> the problem with existing speech enhancement methods</w:t>
      </w:r>
      <w:r w:rsidR="004046A3" w:rsidRPr="0026121E">
        <w:rPr>
          <w:sz w:val="24"/>
          <w:szCs w:val="24"/>
        </w:rPr>
        <w:t xml:space="preserve"> in section 2. </w:t>
      </w:r>
      <w:r w:rsidRPr="0026121E">
        <w:rPr>
          <w:sz w:val="24"/>
          <w:szCs w:val="24"/>
        </w:rPr>
        <w:t xml:space="preserve">Section 3 discusses </w:t>
      </w:r>
      <w:r w:rsidR="004046A3" w:rsidRPr="0026121E">
        <w:rPr>
          <w:sz w:val="24"/>
          <w:szCs w:val="24"/>
        </w:rPr>
        <w:t xml:space="preserve">the overall </w:t>
      </w:r>
      <w:r w:rsidRPr="0026121E">
        <w:rPr>
          <w:sz w:val="24"/>
          <w:szCs w:val="24"/>
        </w:rPr>
        <w:t>research method</w:t>
      </w:r>
      <w:r w:rsidR="004046A3" w:rsidRPr="0026121E">
        <w:rPr>
          <w:sz w:val="24"/>
          <w:szCs w:val="24"/>
        </w:rPr>
        <w:t xml:space="preserve"> </w:t>
      </w:r>
      <w:r w:rsidRPr="0026121E">
        <w:rPr>
          <w:sz w:val="24"/>
          <w:szCs w:val="24"/>
        </w:rPr>
        <w:t xml:space="preserve">and </w:t>
      </w:r>
      <w:r w:rsidR="004046A3" w:rsidRPr="0026121E">
        <w:rPr>
          <w:sz w:val="24"/>
          <w:szCs w:val="24"/>
        </w:rPr>
        <w:t xml:space="preserve">the </w:t>
      </w:r>
      <w:r w:rsidRPr="0026121E">
        <w:rPr>
          <w:sz w:val="24"/>
          <w:szCs w:val="24"/>
        </w:rPr>
        <w:t xml:space="preserve">steps </w:t>
      </w:r>
      <w:r w:rsidR="004046A3" w:rsidRPr="0026121E">
        <w:rPr>
          <w:sz w:val="24"/>
          <w:szCs w:val="24"/>
        </w:rPr>
        <w:t>for accomplishing the project</w:t>
      </w:r>
      <w:r w:rsidRPr="0026121E">
        <w:rPr>
          <w:sz w:val="24"/>
          <w:szCs w:val="24"/>
        </w:rPr>
        <w:t xml:space="preserve">, while section 4 </w:t>
      </w:r>
      <w:r>
        <w:rPr>
          <w:sz w:val="24"/>
          <w:szCs w:val="24"/>
        </w:rPr>
        <w:t xml:space="preserve">contains the measures taken for the experiment and the results obtained. Section 5 discusses what was found, the experimentation's limitations and the validation of the results. </w:t>
      </w:r>
      <w:r w:rsidR="004046A3" w:rsidRPr="004046A3">
        <w:rPr>
          <w:sz w:val="24"/>
          <w:szCs w:val="24"/>
        </w:rPr>
        <w:t>Finally, section 4 highlights relevant contributions with a final summary and future considerations.</w:t>
      </w:r>
    </w:p>
    <w:p w14:paraId="2B26F98D" w14:textId="77777777" w:rsidR="00836BAC" w:rsidRDefault="00836BAC" w:rsidP="00EB7405">
      <w:pPr>
        <w:spacing w:line="480" w:lineRule="auto"/>
        <w:rPr>
          <w:sz w:val="24"/>
          <w:szCs w:val="24"/>
        </w:rPr>
      </w:pPr>
    </w:p>
    <w:p w14:paraId="266C03CC" w14:textId="4EF21A0C" w:rsidR="007C5DF3" w:rsidRDefault="00226D68" w:rsidP="007C5DF3">
      <w:pPr>
        <w:pStyle w:val="Heading1"/>
        <w:rPr>
          <w:sz w:val="24"/>
          <w:szCs w:val="24"/>
        </w:rPr>
      </w:pPr>
      <w:bookmarkStart w:id="5" w:name="_Toc147852407"/>
      <w:bookmarkStart w:id="6" w:name="_Toc147852924"/>
      <w:r w:rsidRPr="00EB7405">
        <w:rPr>
          <w:sz w:val="24"/>
          <w:szCs w:val="24"/>
        </w:rPr>
        <w:lastRenderedPageBreak/>
        <w:t>Literature Review</w:t>
      </w:r>
      <w:bookmarkEnd w:id="5"/>
      <w:bookmarkEnd w:id="6"/>
    </w:p>
    <w:p w14:paraId="63C5343C" w14:textId="04E04D4A" w:rsidR="00515180" w:rsidRPr="006D0316" w:rsidRDefault="00D3504D" w:rsidP="00515180">
      <w:pPr>
        <w:pStyle w:val="Heading2"/>
        <w:rPr>
          <w:sz w:val="24"/>
          <w:szCs w:val="24"/>
        </w:rPr>
      </w:pPr>
      <w:r>
        <w:rPr>
          <w:sz w:val="24"/>
          <w:szCs w:val="24"/>
        </w:rPr>
        <w:t xml:space="preserve"> </w:t>
      </w:r>
      <w:bookmarkStart w:id="7" w:name="_Toc147852408"/>
      <w:bookmarkStart w:id="8" w:name="_Toc147852925"/>
      <w:r w:rsidR="00515180" w:rsidRPr="006D0316">
        <w:rPr>
          <w:sz w:val="24"/>
          <w:szCs w:val="24"/>
        </w:rPr>
        <w:t>Speech Enhancement and Speech Separation</w:t>
      </w:r>
      <w:bookmarkEnd w:id="7"/>
      <w:bookmarkEnd w:id="8"/>
    </w:p>
    <w:p w14:paraId="318A01E7" w14:textId="27BAEDA2" w:rsidR="00410A9E" w:rsidRPr="006D0316" w:rsidRDefault="00515180" w:rsidP="00515180">
      <w:pPr>
        <w:spacing w:line="480" w:lineRule="auto"/>
        <w:rPr>
          <w:sz w:val="24"/>
          <w:szCs w:val="24"/>
        </w:rPr>
      </w:pPr>
      <w:r w:rsidRPr="006D0316">
        <w:rPr>
          <w:sz w:val="24"/>
          <w:szCs w:val="24"/>
        </w:rPr>
        <w:t xml:space="preserve">Speech enhancement is the segregation of speech and suppression of all interfering background noises used to improve speech quality and intelligibility [5]. Speech separation, </w:t>
      </w:r>
      <w:r w:rsidR="006904C9">
        <w:rPr>
          <w:sz w:val="24"/>
          <w:szCs w:val="24"/>
        </w:rPr>
        <w:t>or</w:t>
      </w:r>
      <w:r w:rsidRPr="006D0316">
        <w:rPr>
          <w:sz w:val="24"/>
          <w:szCs w:val="24"/>
        </w:rPr>
        <w:t xml:space="preserve"> source separation, </w:t>
      </w:r>
      <w:r w:rsidR="006904C9">
        <w:rPr>
          <w:sz w:val="24"/>
          <w:szCs w:val="24"/>
        </w:rPr>
        <w:t>separates</w:t>
      </w:r>
      <w:r w:rsidRPr="006D0316">
        <w:rPr>
          <w:sz w:val="24"/>
          <w:szCs w:val="24"/>
        </w:rPr>
        <w:t xml:space="preserve"> one or more target speech signals while suppressing interfering sources and noise </w:t>
      </w:r>
      <w:r w:rsidR="00CF1720" w:rsidRPr="006D0316">
        <w:rPr>
          <w:sz w:val="24"/>
          <w:szCs w:val="24"/>
        </w:rPr>
        <w:t>[</w:t>
      </w:r>
      <w:r w:rsidR="00A17537">
        <w:rPr>
          <w:sz w:val="24"/>
          <w:szCs w:val="24"/>
        </w:rPr>
        <w:t>5, 6</w:t>
      </w:r>
      <w:r w:rsidR="00CF1720" w:rsidRPr="006D0316">
        <w:rPr>
          <w:sz w:val="24"/>
          <w:szCs w:val="24"/>
        </w:rPr>
        <w:t xml:space="preserve">, </w:t>
      </w:r>
      <w:r w:rsidR="00A17537">
        <w:rPr>
          <w:sz w:val="24"/>
          <w:szCs w:val="24"/>
        </w:rPr>
        <w:t>7</w:t>
      </w:r>
      <w:r w:rsidRPr="006D0316">
        <w:rPr>
          <w:sz w:val="24"/>
          <w:szCs w:val="24"/>
        </w:rPr>
        <w:t xml:space="preserve">]. Besides speech, source separation is also necessary for separating music and movie soundtracks. In music, there are usually one or more instruments playing together with a singer's voice that provides lyrics, while for movies, there is usually speech with background noise and sound effects. Both these audio processing terms are often interchangeable as they both refer to the suppression of interfering speakers and noise from a speech signal. For both practices, the goal is to solve either the high or low SNR issue. For example, </w:t>
      </w:r>
      <w:r w:rsidRPr="006D0316">
        <w:rPr>
          <w:rStyle w:val="Emphasis"/>
          <w:i w:val="0"/>
          <w:iCs/>
          <w:sz w:val="24"/>
          <w:szCs w:val="24"/>
        </w:rPr>
        <w:t xml:space="preserve">professional music tracks typically have a high SNR because the singer's voice is usually louder than the background instruments and sound effects, which makes the signal clear and easy to understand. </w:t>
      </w:r>
      <w:r w:rsidRPr="006D0316">
        <w:rPr>
          <w:sz w:val="24"/>
          <w:szCs w:val="24"/>
        </w:rPr>
        <w:t>When listening to a radio with a weak signal, characteri</w:t>
      </w:r>
      <w:r w:rsidR="003020FA">
        <w:rPr>
          <w:sz w:val="24"/>
          <w:szCs w:val="24"/>
        </w:rPr>
        <w:t>s</w:t>
      </w:r>
      <w:r w:rsidRPr="006D0316">
        <w:rPr>
          <w:sz w:val="24"/>
          <w:szCs w:val="24"/>
        </w:rPr>
        <w:t>ed by a lot of static and interference, the SNR is low as the background noise overpowers the signal, making the audio distorted or unintelligible to the listener. The number of output microphones, also considered</w:t>
      </w:r>
      <w:r w:rsidR="00410A9E">
        <w:rPr>
          <w:sz w:val="24"/>
          <w:szCs w:val="24"/>
        </w:rPr>
        <w:t xml:space="preserve"> I</w:t>
      </w:r>
      <w:r w:rsidRPr="006D0316">
        <w:rPr>
          <w:sz w:val="24"/>
          <w:szCs w:val="24"/>
        </w:rPr>
        <w:t xml:space="preserve"> channels</w:t>
      </w:r>
      <w:r w:rsidR="00410A9E">
        <w:rPr>
          <w:sz w:val="24"/>
          <w:szCs w:val="24"/>
        </w:rPr>
        <w:t xml:space="preserve"> where I </w:t>
      </w:r>
      <w:r w:rsidR="006904C9">
        <w:rPr>
          <w:sz w:val="24"/>
          <w:szCs w:val="24"/>
        </w:rPr>
        <w:t>am</w:t>
      </w:r>
      <w:r w:rsidR="00410A9E">
        <w:rPr>
          <w:sz w:val="24"/>
          <w:szCs w:val="24"/>
        </w:rPr>
        <w:t xml:space="preserve"> represented as </w:t>
      </w:r>
      <m:oMath>
        <m:r>
          <w:rPr>
            <w:rFonts w:ascii="Cambria Math" w:hAnsi="Cambria Math"/>
            <w:sz w:val="24"/>
            <w:szCs w:val="24"/>
          </w:rPr>
          <m:t>i ∈{1, …, I}</m:t>
        </m:r>
      </m:oMath>
      <w:r w:rsidRPr="006D0316">
        <w:rPr>
          <w:sz w:val="24"/>
          <w:szCs w:val="24"/>
        </w:rPr>
        <w:t>, is an important consideration as a microphone with</w:t>
      </w:r>
      <w:r w:rsidR="00410A9E">
        <w:rPr>
          <w:sz w:val="24"/>
          <w:szCs w:val="24"/>
        </w:rPr>
        <w:t xml:space="preserve"> I =1</w:t>
      </w:r>
      <w:r w:rsidRPr="006D0316">
        <w:rPr>
          <w:sz w:val="24"/>
          <w:szCs w:val="24"/>
        </w:rPr>
        <w:t xml:space="preserve"> channel is called a single channel and is represented by a scala</w:t>
      </w:r>
      <w:r w:rsidR="00410A9E">
        <w:rPr>
          <w:sz w:val="24"/>
          <w:szCs w:val="24"/>
        </w:rPr>
        <w:t>r</w:t>
      </w:r>
      <w:r w:rsidRPr="006D0316">
        <w:rPr>
          <w:sz w:val="24"/>
          <w:szCs w:val="24"/>
        </w:rPr>
        <w:t xml:space="preserve">. Moreover, </w:t>
      </w:r>
      <w:r w:rsidR="00410A9E">
        <w:rPr>
          <w:sz w:val="24"/>
          <w:szCs w:val="24"/>
        </w:rPr>
        <w:t xml:space="preserve">a signal with I &gt; 1 channel is called </w:t>
      </w:r>
      <w:r w:rsidRPr="006D0316">
        <w:rPr>
          <w:sz w:val="24"/>
          <w:szCs w:val="24"/>
        </w:rPr>
        <w:t>multichannel</w:t>
      </w:r>
      <w:r w:rsidR="00410A9E">
        <w:rPr>
          <w:sz w:val="24"/>
          <w:szCs w:val="24"/>
        </w:rPr>
        <w:t xml:space="preserve"> and is represented by a </w:t>
      </w:r>
      <m:oMath>
        <m:r>
          <w:rPr>
            <w:rFonts w:ascii="Cambria Math" w:hAnsi="Cambria Math"/>
            <w:sz w:val="24"/>
            <w:szCs w:val="24"/>
          </w:rPr>
          <m:t>I×1</m:t>
        </m:r>
      </m:oMath>
      <w:r w:rsidR="00410A9E">
        <w:rPr>
          <w:sz w:val="24"/>
          <w:szCs w:val="24"/>
        </w:rPr>
        <w:t xml:space="preserve"> vector [5]. </w:t>
      </w:r>
    </w:p>
    <w:p w14:paraId="02DD81D8" w14:textId="7A842194" w:rsidR="00417017" w:rsidRDefault="00515180" w:rsidP="00515180">
      <w:pPr>
        <w:spacing w:line="480" w:lineRule="auto"/>
        <w:rPr>
          <w:sz w:val="24"/>
          <w:szCs w:val="24"/>
        </w:rPr>
      </w:pPr>
      <w:r w:rsidRPr="006D0316">
        <w:rPr>
          <w:sz w:val="24"/>
          <w:szCs w:val="24"/>
        </w:rPr>
        <w:t>The general approach for speech enhancement and separation processing uses single-channel or multichannel scenarios, as depicted in Fig. 1 [</w:t>
      </w:r>
      <w:r w:rsidR="00FC7599">
        <w:rPr>
          <w:sz w:val="24"/>
          <w:szCs w:val="24"/>
        </w:rPr>
        <w:t>5</w:t>
      </w:r>
      <w:r w:rsidRPr="006D0316">
        <w:rPr>
          <w:sz w:val="24"/>
          <w:szCs w:val="24"/>
        </w:rPr>
        <w:t xml:space="preserve">]. Beginning with a mixture signal of the target and noise source in the time domain </w:t>
      </w:r>
      <m:oMath>
        <m:r>
          <m:rPr>
            <m:sty m:val="bi"/>
          </m:rPr>
          <w:rPr>
            <w:rFonts w:ascii="Cambria Math" w:hAnsi="Cambria Math"/>
            <w:sz w:val="24"/>
            <w:szCs w:val="24"/>
          </w:rPr>
          <m:t>x</m:t>
        </m:r>
        <m:r>
          <w:rPr>
            <w:rFonts w:ascii="Cambria Math" w:hAnsi="Cambria Math"/>
            <w:sz w:val="24"/>
            <w:szCs w:val="24"/>
          </w:rPr>
          <m:t>(t)</m:t>
        </m:r>
      </m:oMath>
      <w:r w:rsidR="006904C9">
        <w:rPr>
          <w:sz w:val="24"/>
          <w:szCs w:val="24"/>
        </w:rPr>
        <w:t xml:space="preserve">, which is transformed into its frequency domain using </w:t>
      </w:r>
      <w:r w:rsidR="0038430F">
        <w:rPr>
          <w:sz w:val="24"/>
          <w:szCs w:val="24"/>
        </w:rPr>
        <w:t xml:space="preserve">a </w:t>
      </w:r>
      <w:r w:rsidR="00D549D9">
        <w:rPr>
          <w:sz w:val="24"/>
          <w:szCs w:val="24"/>
        </w:rPr>
        <w:t>s</w:t>
      </w:r>
      <w:r w:rsidR="006904C9">
        <w:rPr>
          <w:sz w:val="24"/>
          <w:szCs w:val="24"/>
        </w:rPr>
        <w:t>hort-</w:t>
      </w:r>
      <w:r w:rsidR="00D549D9">
        <w:rPr>
          <w:sz w:val="24"/>
          <w:szCs w:val="24"/>
        </w:rPr>
        <w:t>t</w:t>
      </w:r>
      <w:r w:rsidR="006904C9">
        <w:rPr>
          <w:sz w:val="24"/>
          <w:szCs w:val="24"/>
        </w:rPr>
        <w:t xml:space="preserve">ime </w:t>
      </w:r>
      <w:r w:rsidR="0038430F">
        <w:rPr>
          <w:sz w:val="24"/>
          <w:szCs w:val="24"/>
        </w:rPr>
        <w:t>F</w:t>
      </w:r>
      <w:r w:rsidR="006904C9">
        <w:rPr>
          <w:sz w:val="24"/>
          <w:szCs w:val="24"/>
        </w:rPr>
        <w:t xml:space="preserve">ourier </w:t>
      </w:r>
      <w:r w:rsidR="00D549D9">
        <w:rPr>
          <w:sz w:val="24"/>
          <w:szCs w:val="24"/>
        </w:rPr>
        <w:t>t</w:t>
      </w:r>
      <w:r w:rsidR="006904C9">
        <w:rPr>
          <w:sz w:val="24"/>
          <w:szCs w:val="24"/>
        </w:rPr>
        <w:t>ransform to obtain a magnitude and phase spectrogram representation,</w:t>
      </w:r>
      <w:r w:rsidR="00B25F8A">
        <w:rPr>
          <w:sz w:val="24"/>
          <w:szCs w:val="24"/>
        </w:rPr>
        <w:t xml:space="preserve"> a visual representation of</w:t>
      </w:r>
      <w:r w:rsidR="00280B45">
        <w:rPr>
          <w:sz w:val="24"/>
          <w:szCs w:val="24"/>
        </w:rPr>
        <w:t xml:space="preserve"> the audio signal. The</w:t>
      </w:r>
      <w:r w:rsidR="00B25F8A">
        <w:rPr>
          <w:sz w:val="24"/>
          <w:szCs w:val="24"/>
        </w:rPr>
        <w:t xml:space="preserve"> spectrogram can also be derived </w:t>
      </w:r>
      <w:r w:rsidR="006904C9">
        <w:rPr>
          <w:sz w:val="24"/>
          <w:szCs w:val="24"/>
        </w:rPr>
        <w:t xml:space="preserve">from </w:t>
      </w:r>
      <w:r w:rsidR="00B25F8A">
        <w:rPr>
          <w:sz w:val="24"/>
          <w:szCs w:val="24"/>
        </w:rPr>
        <w:t>its</w:t>
      </w:r>
      <w:r w:rsidR="00280B45">
        <w:rPr>
          <w:sz w:val="24"/>
          <w:szCs w:val="24"/>
        </w:rPr>
        <w:t xml:space="preserve"> frequency representation over a discrete time </w:t>
      </w:r>
      <w:r w:rsidR="00B25F8A">
        <w:rPr>
          <w:sz w:val="24"/>
          <w:szCs w:val="24"/>
        </w:rPr>
        <w:t>interval</w:t>
      </w:r>
      <w:r w:rsidR="006904C9">
        <w:rPr>
          <w:sz w:val="24"/>
          <w:szCs w:val="24"/>
        </w:rPr>
        <w:t>,</w:t>
      </w:r>
      <w:r w:rsidR="00280B45">
        <w:rPr>
          <w:sz w:val="24"/>
          <w:szCs w:val="24"/>
        </w:rPr>
        <w:t xml:space="preserve"> </w:t>
      </w:r>
      <w:r w:rsidR="00B25F8A">
        <w:rPr>
          <w:sz w:val="24"/>
          <w:szCs w:val="24"/>
        </w:rPr>
        <w:t xml:space="preserve">considered the </w:t>
      </w:r>
      <w:r w:rsidR="00280B45">
        <w:rPr>
          <w:sz w:val="24"/>
          <w:szCs w:val="24"/>
        </w:rPr>
        <w:t>time-frequency</w:t>
      </w:r>
      <w:r w:rsidR="00B25F8A">
        <w:rPr>
          <w:sz w:val="24"/>
          <w:szCs w:val="24"/>
        </w:rPr>
        <w:t xml:space="preserve"> domain</w:t>
      </w:r>
      <w:r w:rsidRPr="006D0316">
        <w:rPr>
          <w:sz w:val="24"/>
          <w:szCs w:val="24"/>
        </w:rPr>
        <w:t xml:space="preserve"> </w:t>
      </w:r>
      <m:oMath>
        <m:r>
          <m:rPr>
            <m:sty m:val="bi"/>
          </m:rPr>
          <w:rPr>
            <w:rFonts w:ascii="Cambria Math" w:hAnsi="Cambria Math"/>
            <w:sz w:val="24"/>
            <w:szCs w:val="24"/>
          </w:rPr>
          <m:t>x</m:t>
        </m:r>
        <m:r>
          <w:rPr>
            <w:rFonts w:ascii="Cambria Math" w:hAnsi="Cambria Math"/>
            <w:sz w:val="24"/>
            <w:szCs w:val="24"/>
          </w:rPr>
          <m:t>(n, f)</m:t>
        </m:r>
      </m:oMath>
      <w:r w:rsidRPr="006D0316">
        <w:rPr>
          <w:sz w:val="24"/>
          <w:szCs w:val="24"/>
        </w:rPr>
        <w:t xml:space="preserve">. Prior </w:t>
      </w:r>
      <w:r w:rsidRPr="006D0316">
        <w:rPr>
          <w:sz w:val="24"/>
          <w:szCs w:val="24"/>
        </w:rPr>
        <w:lastRenderedPageBreak/>
        <w:t>information about the scenario is utili</w:t>
      </w:r>
      <w:r w:rsidR="003020FA">
        <w:rPr>
          <w:sz w:val="24"/>
          <w:szCs w:val="24"/>
        </w:rPr>
        <w:t>s</w:t>
      </w:r>
      <w:r w:rsidRPr="006D0316">
        <w:rPr>
          <w:sz w:val="24"/>
          <w:szCs w:val="24"/>
        </w:rPr>
        <w:t xml:space="preserve">ed to aid the parameter estimation. Given the parameters, the spatial or spectral filtering which performs image processing from a chosen speech modelling approach is derived and applied to the mixture </w:t>
      </w:r>
      <m:oMath>
        <m:r>
          <m:rPr>
            <m:sty m:val="bi"/>
          </m:rPr>
          <w:rPr>
            <w:rFonts w:ascii="Cambria Math" w:hAnsi="Cambria Math"/>
            <w:sz w:val="24"/>
            <w:szCs w:val="24"/>
          </w:rPr>
          <m:t>x</m:t>
        </m:r>
        <m:r>
          <w:rPr>
            <w:rFonts w:ascii="Cambria Math" w:hAnsi="Cambria Math"/>
            <w:sz w:val="24"/>
            <w:szCs w:val="24"/>
          </w:rPr>
          <m:t>(n, f)</m:t>
        </m:r>
      </m:oMath>
      <w:r w:rsidRPr="006D0316">
        <w:rPr>
          <w:sz w:val="24"/>
          <w:szCs w:val="24"/>
        </w:rPr>
        <w:t xml:space="preserve"> to create an estimated source.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s</m:t>
                </m:r>
              </m:e>
            </m:acc>
          </m:e>
          <m:sub>
            <m:r>
              <w:rPr>
                <w:rFonts w:ascii="Cambria Math" w:hAnsi="Cambria Math"/>
                <w:sz w:val="24"/>
                <w:szCs w:val="24"/>
              </w:rPr>
              <m:t>j</m:t>
            </m:r>
          </m:sub>
        </m:sSub>
        <m:r>
          <w:rPr>
            <w:rFonts w:ascii="Cambria Math" w:hAnsi="Cambria Math"/>
            <w:sz w:val="24"/>
            <w:szCs w:val="24"/>
          </w:rPr>
          <m:t>(n, f)</m:t>
        </m:r>
      </m:oMath>
      <w:r w:rsidRPr="006D0316">
        <w:rPr>
          <w:sz w:val="24"/>
          <w:szCs w:val="24"/>
        </w:rPr>
        <w:t xml:space="preserve"> for single channel or source spatial image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c</m:t>
                </m:r>
              </m:e>
            </m:acc>
          </m:e>
          <m:sub>
            <m:r>
              <w:rPr>
                <w:rFonts w:ascii="Cambria Math" w:hAnsi="Cambria Math"/>
                <w:sz w:val="24"/>
                <w:szCs w:val="24"/>
              </w:rPr>
              <m:t>j</m:t>
            </m:r>
          </m:sub>
        </m:sSub>
        <m:r>
          <w:rPr>
            <w:rFonts w:ascii="Cambria Math" w:hAnsi="Cambria Math"/>
            <w:sz w:val="24"/>
            <w:szCs w:val="24"/>
          </w:rPr>
          <m:t>(n, f)</m:t>
        </m:r>
      </m:oMath>
      <w:r w:rsidRPr="006D0316">
        <w:rPr>
          <w:sz w:val="24"/>
          <w:szCs w:val="24"/>
        </w:rPr>
        <w:t xml:space="preserve"> for multichannel. Lastly, we perform the inverse of the frequency transform to obtain the time domain signal, yielding time domain source estimates.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s</m:t>
                </m:r>
              </m:e>
            </m:acc>
          </m:e>
          <m:sub>
            <m:r>
              <w:rPr>
                <w:rFonts w:ascii="Cambria Math" w:hAnsi="Cambria Math"/>
                <w:sz w:val="24"/>
                <w:szCs w:val="24"/>
              </w:rPr>
              <m:t>j</m:t>
            </m:r>
          </m:sub>
        </m:sSub>
        <m:r>
          <w:rPr>
            <w:rFonts w:ascii="Cambria Math" w:hAnsi="Cambria Math"/>
            <w:sz w:val="24"/>
            <w:szCs w:val="24"/>
          </w:rPr>
          <m:t>(t)</m:t>
        </m:r>
      </m:oMath>
      <w:r w:rsidRPr="006D0316">
        <w:rPr>
          <w:sz w:val="24"/>
          <w:szCs w:val="24"/>
        </w:rPr>
        <w:t xml:space="preserve"> or source spatial image signal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c</m:t>
                </m:r>
              </m:e>
            </m:acc>
          </m:e>
          <m:sub>
            <m:r>
              <w:rPr>
                <w:rFonts w:ascii="Cambria Math" w:hAnsi="Cambria Math"/>
                <w:sz w:val="24"/>
                <w:szCs w:val="24"/>
              </w:rPr>
              <m:t>j</m:t>
            </m:r>
          </m:sub>
        </m:sSub>
        <m:r>
          <w:rPr>
            <w:rFonts w:ascii="Cambria Math" w:hAnsi="Cambria Math"/>
            <w:sz w:val="24"/>
            <w:szCs w:val="24"/>
          </w:rPr>
          <m:t>(n, f)</m:t>
        </m:r>
      </m:oMath>
      <w:r w:rsidRPr="006D0316">
        <w:rPr>
          <w:sz w:val="24"/>
          <w:szCs w:val="24"/>
        </w:rPr>
        <w:t>.</w:t>
      </w:r>
    </w:p>
    <w:p w14:paraId="45265F6B" w14:textId="77777777" w:rsidR="00417017" w:rsidRDefault="00417017" w:rsidP="00417017">
      <w:pPr>
        <w:spacing w:line="480" w:lineRule="auto"/>
        <w:jc w:val="center"/>
      </w:pPr>
      <w:r w:rsidRPr="008C3169">
        <w:rPr>
          <w:noProof/>
        </w:rPr>
        <w:drawing>
          <wp:inline distT="0" distB="0" distL="0" distR="0" wp14:anchorId="40B33F07" wp14:editId="7A157E03">
            <wp:extent cx="4854964" cy="21048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5967" cy="2139964"/>
                    </a:xfrm>
                    <a:prstGeom prst="rect">
                      <a:avLst/>
                    </a:prstGeom>
                    <a:noFill/>
                    <a:ln>
                      <a:noFill/>
                    </a:ln>
                  </pic:spPr>
                </pic:pic>
              </a:graphicData>
            </a:graphic>
          </wp:inline>
        </w:drawing>
      </w:r>
    </w:p>
    <w:p w14:paraId="555EC8AB" w14:textId="130A1AC3" w:rsidR="00D27731" w:rsidRPr="00F95CAE" w:rsidRDefault="00F95CAE" w:rsidP="00F95CAE">
      <w:pPr>
        <w:pStyle w:val="Caption"/>
        <w:jc w:val="center"/>
        <w:rPr>
          <w:sz w:val="24"/>
          <w:szCs w:val="24"/>
        </w:rPr>
      </w:pPr>
      <w:bookmarkStart w:id="9" w:name="_Toc147852087"/>
      <w:bookmarkStart w:id="10" w:name="_Toc147852191"/>
      <w:r w:rsidRPr="00F95CAE">
        <w:rPr>
          <w:sz w:val="24"/>
          <w:szCs w:val="24"/>
        </w:rPr>
        <w:t xml:space="preserve">Fig. </w:t>
      </w:r>
      <w:r w:rsidRPr="00F95CAE">
        <w:rPr>
          <w:sz w:val="24"/>
          <w:szCs w:val="24"/>
        </w:rPr>
        <w:fldChar w:fldCharType="begin"/>
      </w:r>
      <w:r w:rsidRPr="00F95CAE">
        <w:rPr>
          <w:sz w:val="24"/>
          <w:szCs w:val="24"/>
        </w:rPr>
        <w:instrText xml:space="preserve"> SEQ Fig. \* ARABIC </w:instrText>
      </w:r>
      <w:r w:rsidRPr="00F95CAE">
        <w:rPr>
          <w:sz w:val="24"/>
          <w:szCs w:val="24"/>
        </w:rPr>
        <w:fldChar w:fldCharType="separate"/>
      </w:r>
      <w:r w:rsidR="00C80331">
        <w:rPr>
          <w:noProof/>
          <w:sz w:val="24"/>
          <w:szCs w:val="24"/>
        </w:rPr>
        <w:t>1</w:t>
      </w:r>
      <w:r w:rsidRPr="00F95CAE">
        <w:rPr>
          <w:sz w:val="24"/>
          <w:szCs w:val="24"/>
        </w:rPr>
        <w:fldChar w:fldCharType="end"/>
      </w:r>
      <w:r w:rsidRPr="00F95CAE">
        <w:rPr>
          <w:sz w:val="24"/>
          <w:szCs w:val="24"/>
        </w:rPr>
        <w:t>. Processing scheme for single channel and multichannel speech enhancement and separation [5].</w:t>
      </w:r>
      <w:bookmarkEnd w:id="9"/>
      <w:bookmarkEnd w:id="10"/>
    </w:p>
    <w:p w14:paraId="423667E1" w14:textId="36797A45" w:rsidR="00C14018" w:rsidRPr="00C14018" w:rsidRDefault="00F95CAE" w:rsidP="00C14018">
      <w:pPr>
        <w:pStyle w:val="Heading2"/>
        <w:rPr>
          <w:sz w:val="24"/>
          <w:szCs w:val="24"/>
        </w:rPr>
      </w:pPr>
      <w:r>
        <w:rPr>
          <w:sz w:val="24"/>
          <w:szCs w:val="24"/>
        </w:rPr>
        <w:t xml:space="preserve"> </w:t>
      </w:r>
      <w:bookmarkStart w:id="11" w:name="_Toc147852409"/>
      <w:bookmarkStart w:id="12" w:name="_Toc147852926"/>
      <w:r w:rsidR="00C14018" w:rsidRPr="00C14018">
        <w:rPr>
          <w:sz w:val="24"/>
          <w:szCs w:val="24"/>
        </w:rPr>
        <w:t>Time-Frequency Domain</w:t>
      </w:r>
      <w:bookmarkEnd w:id="11"/>
      <w:bookmarkEnd w:id="12"/>
    </w:p>
    <w:p w14:paraId="63B445FF" w14:textId="59A786B6" w:rsidR="008F1508" w:rsidRDefault="00C14018" w:rsidP="00C14018">
      <w:pPr>
        <w:pStyle w:val="Figurecaption"/>
        <w:spacing w:line="480" w:lineRule="auto"/>
        <w:ind w:left="0" w:right="0"/>
        <w:jc w:val="both"/>
        <w:rPr>
          <w:rStyle w:val="Emphasis"/>
          <w:sz w:val="24"/>
          <w:szCs w:val="24"/>
        </w:rPr>
      </w:pPr>
      <w:r w:rsidRPr="00C14018">
        <w:rPr>
          <w:rStyle w:val="Emphasis"/>
          <w:sz w:val="24"/>
          <w:szCs w:val="24"/>
        </w:rPr>
        <w:t xml:space="preserve">Working with the raw audio signal in the time domain is not standard for audio signal processing. Instead, most methods transform the inputs to their time-frequency representation to model speech enhancement or separation </w:t>
      </w:r>
      <w:r>
        <w:rPr>
          <w:rStyle w:val="Emphasis"/>
          <w:sz w:val="24"/>
          <w:szCs w:val="24"/>
        </w:rPr>
        <w:t>[3]</w:t>
      </w:r>
      <w:r w:rsidRPr="00C14018">
        <w:rPr>
          <w:rStyle w:val="Emphasis"/>
          <w:sz w:val="24"/>
          <w:szCs w:val="24"/>
        </w:rPr>
        <w:t xml:space="preserve">. </w:t>
      </w:r>
      <w:r>
        <w:rPr>
          <w:rStyle w:val="Emphasis"/>
          <w:sz w:val="24"/>
          <w:szCs w:val="24"/>
        </w:rPr>
        <w:t>The r</w:t>
      </w:r>
      <w:r w:rsidRPr="00C14018">
        <w:rPr>
          <w:rStyle w:val="Emphasis"/>
          <w:sz w:val="24"/>
          <w:szCs w:val="24"/>
        </w:rPr>
        <w:t xml:space="preserve">easons why the time-frequency domain is used instead of the time or frequency domain are as follows. </w:t>
      </w:r>
      <w:r>
        <w:rPr>
          <w:rStyle w:val="Emphasis"/>
          <w:sz w:val="24"/>
          <w:szCs w:val="24"/>
        </w:rPr>
        <w:t>T</w:t>
      </w:r>
      <w:r w:rsidRPr="00C14018">
        <w:rPr>
          <w:rStyle w:val="Emphasis"/>
          <w:sz w:val="24"/>
          <w:szCs w:val="24"/>
        </w:rPr>
        <w:t xml:space="preserve">he sound source obtains mixtures of noise and speech, which cannot be approximated with just the amplitude of sound in the time domain, nor can the frequency spectrum represent it in the frequency domain. The mixed sound source is better </w:t>
      </w:r>
      <w:r>
        <w:rPr>
          <w:rStyle w:val="Emphasis"/>
          <w:sz w:val="24"/>
          <w:szCs w:val="24"/>
        </w:rPr>
        <w:t>defin</w:t>
      </w:r>
      <w:r w:rsidRPr="00C14018">
        <w:rPr>
          <w:rStyle w:val="Emphasis"/>
          <w:sz w:val="24"/>
          <w:szCs w:val="24"/>
        </w:rPr>
        <w:t>ed in the time-frequency domain as the amplitude of a sound as a function of both time and frequency jointly accounts for its temporal and spectral characteristics [5]. Lastly, a property of the time-</w:t>
      </w:r>
      <w:r w:rsidRPr="00C14018">
        <w:rPr>
          <w:rStyle w:val="Emphasis"/>
          <w:sz w:val="24"/>
          <w:szCs w:val="24"/>
        </w:rPr>
        <w:lastRenderedPageBreak/>
        <w:t xml:space="preserve">frequency domain is that sound sources are more sparsely distributed and overlap less, resulting in an easier separation. </w:t>
      </w:r>
      <w:r w:rsidR="00117679">
        <w:rPr>
          <w:rStyle w:val="Emphasis"/>
          <w:sz w:val="24"/>
          <w:szCs w:val="24"/>
        </w:rPr>
        <w:t xml:space="preserve">A short-time </w:t>
      </w:r>
      <w:r w:rsidR="0038430F">
        <w:rPr>
          <w:rStyle w:val="Emphasis"/>
          <w:sz w:val="24"/>
          <w:szCs w:val="24"/>
        </w:rPr>
        <w:t>F</w:t>
      </w:r>
      <w:r w:rsidR="00117679">
        <w:rPr>
          <w:rStyle w:val="Emphasis"/>
          <w:sz w:val="24"/>
          <w:szCs w:val="24"/>
        </w:rPr>
        <w:t xml:space="preserve">ourier transform </w:t>
      </w:r>
      <w:r w:rsidR="009C71AB">
        <w:rPr>
          <w:rStyle w:val="Emphasis"/>
          <w:sz w:val="24"/>
          <w:szCs w:val="24"/>
        </w:rPr>
        <w:t>converts</w:t>
      </w:r>
      <w:r w:rsidR="00117679">
        <w:rPr>
          <w:rStyle w:val="Emphasis"/>
          <w:sz w:val="24"/>
          <w:szCs w:val="24"/>
        </w:rPr>
        <w:t xml:space="preserve"> a signal from the time domain to the frequency-time domain and back</w:t>
      </w:r>
      <w:r w:rsidRPr="00C14018">
        <w:rPr>
          <w:rStyle w:val="Emphasis"/>
          <w:sz w:val="24"/>
          <w:szCs w:val="24"/>
        </w:rPr>
        <w:t xml:space="preserve">. The </w:t>
      </w:r>
      <w:r w:rsidR="00117679" w:rsidRPr="00C14018">
        <w:rPr>
          <w:rStyle w:val="Emphasis"/>
          <w:sz w:val="24"/>
          <w:szCs w:val="24"/>
        </w:rPr>
        <w:t>short-time Fourier transform</w:t>
      </w:r>
      <w:r w:rsidRPr="00C14018">
        <w:rPr>
          <w:rStyle w:val="Emphasis"/>
          <w:sz w:val="24"/>
          <w:szCs w:val="24"/>
        </w:rPr>
        <w:t xml:space="preserve"> technique allows for audio source segmentation, where the signal is divided into short, overlapping frames multiplied with a window function to avoid spectral leakage [5]. The windowed frames are then placed into the Fourier transform to produce spectrograms</w:t>
      </w:r>
      <w:r>
        <w:rPr>
          <w:rStyle w:val="Emphasis"/>
          <w:sz w:val="24"/>
          <w:szCs w:val="24"/>
        </w:rPr>
        <w:t>,</w:t>
      </w:r>
      <w:r w:rsidRPr="00C14018">
        <w:rPr>
          <w:rStyle w:val="Emphasis"/>
          <w:sz w:val="24"/>
          <w:szCs w:val="24"/>
        </w:rPr>
        <w:t xml:space="preserve"> 2D representations of a signal frequency content over time. </w:t>
      </w:r>
      <w:r>
        <w:rPr>
          <w:rStyle w:val="Emphasis"/>
          <w:sz w:val="24"/>
          <w:szCs w:val="24"/>
        </w:rPr>
        <w:t>A magnitude represents the spectrogram,</w:t>
      </w:r>
      <w:r w:rsidRPr="00C14018">
        <w:rPr>
          <w:rStyle w:val="Emphasis"/>
          <w:sz w:val="24"/>
          <w:szCs w:val="24"/>
        </w:rPr>
        <w:t xml:space="preserve"> the colour intensity of the frequency content at different points in time, and a phase supplies information about the spectral component at </w:t>
      </w:r>
      <w:r>
        <w:rPr>
          <w:rStyle w:val="Emphasis"/>
          <w:sz w:val="24"/>
          <w:szCs w:val="24"/>
        </w:rPr>
        <w:t>other</w:t>
      </w:r>
      <w:r w:rsidRPr="00C14018">
        <w:rPr>
          <w:rStyle w:val="Emphasis"/>
          <w:sz w:val="24"/>
          <w:szCs w:val="24"/>
        </w:rPr>
        <w:t xml:space="preserve"> points in time. However, most single</w:t>
      </w:r>
      <w:r>
        <w:rPr>
          <w:rStyle w:val="Emphasis"/>
          <w:sz w:val="24"/>
          <w:szCs w:val="24"/>
        </w:rPr>
        <w:t>-</w:t>
      </w:r>
      <w:r w:rsidRPr="00C14018">
        <w:rPr>
          <w:rStyle w:val="Emphasis"/>
          <w:sz w:val="24"/>
          <w:szCs w:val="24"/>
        </w:rPr>
        <w:t>channel audio processing methods do not use phase, as the frequency component of a source is not affected by the phase but instead affected by the room impulse response. Room reverberation and spatial sources can affect the phase in multichannel audio processing [</w:t>
      </w:r>
      <w:r w:rsidR="00477A53">
        <w:rPr>
          <w:rStyle w:val="Emphasis"/>
          <w:sz w:val="24"/>
          <w:szCs w:val="24"/>
        </w:rPr>
        <w:t>4</w:t>
      </w:r>
      <w:r w:rsidRPr="00C14018">
        <w:rPr>
          <w:rStyle w:val="Emphasis"/>
          <w:sz w:val="24"/>
          <w:szCs w:val="24"/>
        </w:rPr>
        <w:t>].</w:t>
      </w:r>
    </w:p>
    <w:p w14:paraId="450AB7F5" w14:textId="557BBB61" w:rsidR="00744A14" w:rsidRDefault="00D3504D" w:rsidP="00744A14">
      <w:pPr>
        <w:pStyle w:val="Heading2"/>
        <w:rPr>
          <w:sz w:val="24"/>
          <w:szCs w:val="24"/>
        </w:rPr>
      </w:pPr>
      <w:r>
        <w:rPr>
          <w:sz w:val="24"/>
          <w:szCs w:val="24"/>
        </w:rPr>
        <w:t xml:space="preserve"> </w:t>
      </w:r>
      <w:bookmarkStart w:id="13" w:name="_Toc147852410"/>
      <w:bookmarkStart w:id="14" w:name="_Toc147852927"/>
      <w:r w:rsidR="00744A14">
        <w:rPr>
          <w:sz w:val="24"/>
          <w:szCs w:val="24"/>
        </w:rPr>
        <w:t>Learning Machines</w:t>
      </w:r>
      <w:bookmarkEnd w:id="13"/>
      <w:bookmarkEnd w:id="14"/>
    </w:p>
    <w:p w14:paraId="134C39D3" w14:textId="77777777" w:rsidR="00464F42" w:rsidRPr="00464F42" w:rsidRDefault="00464F42" w:rsidP="00464F42">
      <w:pPr>
        <w:spacing w:line="480" w:lineRule="auto"/>
        <w:rPr>
          <w:b/>
          <w:sz w:val="24"/>
          <w:szCs w:val="24"/>
        </w:rPr>
      </w:pPr>
      <w:bookmarkStart w:id="15" w:name="_Toc147852411"/>
      <w:r w:rsidRPr="00464F42">
        <w:rPr>
          <w:sz w:val="24"/>
          <w:szCs w:val="24"/>
        </w:rPr>
        <w:t>Most of the literature uses supervised learning to train algorithms by providing a noisy sound source and a clean speech source or noise source. Unlike the unsupervised learning method, which contains no clean speech or noise sources knowledge, the training algorithm relies on specific instructions or clusters within the data. Some deep neural network algorithms used for supervised speech enhancement and separation include multilayer perceptron (MLPs), convolutional neural networks (CNNs), and generative adversarial networks (GANs).</w:t>
      </w:r>
      <w:bookmarkEnd w:id="15"/>
    </w:p>
    <w:p w14:paraId="0898B97C" w14:textId="77777777" w:rsidR="00464F42" w:rsidRPr="00464F42" w:rsidRDefault="00464F42" w:rsidP="00464F42"/>
    <w:p w14:paraId="5038FCAF" w14:textId="77777777" w:rsidR="00A60905" w:rsidRPr="00A60905" w:rsidRDefault="00A60905" w:rsidP="00A60905">
      <w:pPr>
        <w:pStyle w:val="Heading3"/>
        <w:ind w:right="45"/>
        <w:rPr>
          <w:sz w:val="24"/>
          <w:szCs w:val="24"/>
        </w:rPr>
      </w:pPr>
      <w:bookmarkStart w:id="16" w:name="_Toc147852412"/>
      <w:bookmarkStart w:id="17" w:name="_Toc147852928"/>
      <w:r w:rsidRPr="00A60905">
        <w:rPr>
          <w:sz w:val="24"/>
          <w:szCs w:val="24"/>
        </w:rPr>
        <w:t>Multilayer perceptron (MLP)</w:t>
      </w:r>
      <w:bookmarkEnd w:id="16"/>
      <w:bookmarkEnd w:id="17"/>
    </w:p>
    <w:p w14:paraId="3542A2C9" w14:textId="70728E1A" w:rsidR="00A60905" w:rsidRPr="00A60905" w:rsidRDefault="00A60905" w:rsidP="00A60905">
      <w:pPr>
        <w:spacing w:line="480" w:lineRule="auto"/>
        <w:rPr>
          <w:sz w:val="24"/>
          <w:szCs w:val="24"/>
        </w:rPr>
      </w:pPr>
      <w:r w:rsidRPr="00A60905">
        <w:rPr>
          <w:sz w:val="24"/>
          <w:szCs w:val="24"/>
        </w:rPr>
        <w:t>MLP with a feedforward connection using one hidden layer is the most popular neural network and is</w:t>
      </w:r>
      <w:r w:rsidR="00973467">
        <w:rPr>
          <w:sz w:val="24"/>
          <w:szCs w:val="24"/>
        </w:rPr>
        <w:t xml:space="preserve"> </w:t>
      </w:r>
      <w:r w:rsidRPr="00A60905">
        <w:rPr>
          <w:sz w:val="24"/>
          <w:szCs w:val="24"/>
        </w:rPr>
        <w:t>trained using an error backpropagation algorithm where the network weights are adjusted to minimi</w:t>
      </w:r>
      <w:r w:rsidR="003020FA">
        <w:rPr>
          <w:sz w:val="24"/>
          <w:szCs w:val="24"/>
        </w:rPr>
        <w:t>s</w:t>
      </w:r>
      <w:r w:rsidRPr="00A60905">
        <w:rPr>
          <w:sz w:val="24"/>
          <w:szCs w:val="24"/>
        </w:rPr>
        <w:t>e the prediction error through gradient descent [</w:t>
      </w:r>
      <w:r w:rsidR="00590E96">
        <w:rPr>
          <w:sz w:val="24"/>
          <w:szCs w:val="24"/>
        </w:rPr>
        <w:t>6</w:t>
      </w:r>
      <w:r w:rsidRPr="00A60905">
        <w:rPr>
          <w:sz w:val="24"/>
          <w:szCs w:val="24"/>
        </w:rPr>
        <w:t xml:space="preserve">]. The predicted error is the difference between the predicted and actual output. The MLP algorithm only uses one hidden layer due to the </w:t>
      </w:r>
      <w:r w:rsidRPr="00A60905">
        <w:rPr>
          <w:sz w:val="24"/>
          <w:szCs w:val="24"/>
        </w:rPr>
        <w:lastRenderedPageBreak/>
        <w:t>vanishing gradient problem caused by adding more layers, resulting in little weight change that impacts biasing.</w:t>
      </w:r>
    </w:p>
    <w:p w14:paraId="586BD15C" w14:textId="77777777" w:rsidR="00A60905" w:rsidRPr="00A60905" w:rsidRDefault="00A60905" w:rsidP="00A60905">
      <w:pPr>
        <w:pStyle w:val="Heading3"/>
        <w:ind w:right="45"/>
        <w:rPr>
          <w:sz w:val="24"/>
          <w:szCs w:val="24"/>
        </w:rPr>
      </w:pPr>
      <w:bookmarkStart w:id="18" w:name="_Toc147852413"/>
      <w:bookmarkStart w:id="19" w:name="_Toc147852929"/>
      <w:r w:rsidRPr="00A60905">
        <w:rPr>
          <w:sz w:val="24"/>
          <w:szCs w:val="24"/>
        </w:rPr>
        <w:t>Convolutional neural network (CNN)</w:t>
      </w:r>
      <w:bookmarkEnd w:id="18"/>
      <w:bookmarkEnd w:id="19"/>
    </w:p>
    <w:p w14:paraId="50A54B87" w14:textId="4986B1DA" w:rsidR="00973467" w:rsidRDefault="00A60905" w:rsidP="00A60905">
      <w:pPr>
        <w:spacing w:line="480" w:lineRule="auto"/>
        <w:rPr>
          <w:sz w:val="24"/>
          <w:szCs w:val="24"/>
        </w:rPr>
      </w:pPr>
      <w:r w:rsidRPr="00A60905">
        <w:rPr>
          <w:sz w:val="24"/>
          <w:szCs w:val="24"/>
        </w:rPr>
        <w:t xml:space="preserve">People use CNN for pattern recognition, object detection and other computer vision tasks. However, convolutional filters used to extract features from the noisy input signal to output an enhanced signal that removes the noise are also another popular neural network to improve signal processing. A U-Net CNN is an architecture based on CNN that researchers introduced in biomedical imaging. </w:t>
      </w:r>
      <w:r w:rsidR="00973467">
        <w:rPr>
          <w:sz w:val="24"/>
          <w:szCs w:val="24"/>
        </w:rPr>
        <w:t xml:space="preserve">It is trendy in cell segmentation, organ segmentation, and other medical image analysis applications. </w:t>
      </w:r>
    </w:p>
    <w:p w14:paraId="26F973F3" w14:textId="66C7622B" w:rsidR="00973467" w:rsidRDefault="00A60905" w:rsidP="00A60905">
      <w:pPr>
        <w:spacing w:line="480" w:lineRule="auto"/>
        <w:rPr>
          <w:sz w:val="24"/>
          <w:szCs w:val="24"/>
        </w:rPr>
      </w:pPr>
      <w:r w:rsidRPr="00A60905">
        <w:rPr>
          <w:sz w:val="24"/>
          <w:szCs w:val="24"/>
        </w:rPr>
        <w:t xml:space="preserve">U-Net consists of </w:t>
      </w:r>
      <w:r w:rsidR="00973467">
        <w:rPr>
          <w:sz w:val="24"/>
          <w:szCs w:val="24"/>
        </w:rPr>
        <w:t xml:space="preserve">an </w:t>
      </w:r>
      <w:r w:rsidRPr="00A60905">
        <w:rPr>
          <w:sz w:val="24"/>
          <w:szCs w:val="24"/>
        </w:rPr>
        <w:t>encoder</w:t>
      </w:r>
      <w:r w:rsidR="00973467">
        <w:rPr>
          <w:sz w:val="24"/>
          <w:szCs w:val="24"/>
        </w:rPr>
        <w:t>-</w:t>
      </w:r>
      <w:r w:rsidRPr="00A60905">
        <w:rPr>
          <w:sz w:val="24"/>
          <w:szCs w:val="24"/>
        </w:rPr>
        <w:t>decoder</w:t>
      </w:r>
      <w:r w:rsidR="00973467">
        <w:rPr>
          <w:sz w:val="24"/>
          <w:szCs w:val="24"/>
        </w:rPr>
        <w:t xml:space="preserve"> structure</w:t>
      </w:r>
      <w:r w:rsidRPr="00A60905">
        <w:rPr>
          <w:sz w:val="24"/>
          <w:szCs w:val="24"/>
        </w:rPr>
        <w:t xml:space="preserve"> with skip connections</w:t>
      </w:r>
      <w:r w:rsidR="00973467">
        <w:rPr>
          <w:sz w:val="24"/>
          <w:szCs w:val="24"/>
        </w:rPr>
        <w:t xml:space="preserve"> to capture fine-grained spatial information. The architecture can then successfully perform image analysis tasks b</w:t>
      </w:r>
      <w:r w:rsidR="00F32284">
        <w:rPr>
          <w:sz w:val="24"/>
          <w:szCs w:val="24"/>
        </w:rPr>
        <w:t>y generating</w:t>
      </w:r>
      <w:r w:rsidR="00973467">
        <w:rPr>
          <w:sz w:val="24"/>
          <w:szCs w:val="24"/>
        </w:rPr>
        <w:t xml:space="preserve"> segmentation maps. Researchers have adapted this method to other fields where image segmentation is required, such as speech enhancement [8].</w:t>
      </w:r>
    </w:p>
    <w:p w14:paraId="5DCD41CB" w14:textId="77777777" w:rsidR="00A60905" w:rsidRPr="00A60905" w:rsidRDefault="00A60905" w:rsidP="00A60905">
      <w:pPr>
        <w:pStyle w:val="Heading3"/>
        <w:ind w:right="45"/>
        <w:rPr>
          <w:sz w:val="24"/>
          <w:szCs w:val="24"/>
        </w:rPr>
      </w:pPr>
      <w:bookmarkStart w:id="20" w:name="_Toc147852414"/>
      <w:bookmarkStart w:id="21" w:name="_Toc147852930"/>
      <w:r w:rsidRPr="00A60905">
        <w:rPr>
          <w:sz w:val="24"/>
          <w:szCs w:val="24"/>
        </w:rPr>
        <w:t>Generative adversarial networks (GAN)</w:t>
      </w:r>
      <w:bookmarkEnd w:id="20"/>
      <w:bookmarkEnd w:id="21"/>
    </w:p>
    <w:p w14:paraId="1E2512F8" w14:textId="37312483" w:rsidR="00A60905" w:rsidRDefault="00A60905" w:rsidP="00973467">
      <w:pPr>
        <w:spacing w:line="480" w:lineRule="auto"/>
        <w:rPr>
          <w:sz w:val="24"/>
          <w:szCs w:val="24"/>
        </w:rPr>
      </w:pPr>
      <w:r w:rsidRPr="00A60905">
        <w:rPr>
          <w:sz w:val="24"/>
          <w:szCs w:val="24"/>
        </w:rPr>
        <w:t>Two models are trained simultaneously in GAN</w:t>
      </w:r>
      <w:r w:rsidR="00973467">
        <w:rPr>
          <w:sz w:val="24"/>
          <w:szCs w:val="24"/>
        </w:rPr>
        <w:t>;</w:t>
      </w:r>
      <w:r w:rsidRPr="00A60905">
        <w:rPr>
          <w:sz w:val="24"/>
          <w:szCs w:val="24"/>
        </w:rPr>
        <w:t xml:space="preserve"> one of the models is the generator that learns to create the noisy speech samples into a clean speech sample. While the discriminator, usually a binary classifier, learns to distinguish between noisy and clean speech samples. This concept involves a game-like setting where people train the generator to fool the discriminator while the discriminator tries to determine if someone is fooling it [</w:t>
      </w:r>
      <w:r w:rsidR="00590E96">
        <w:rPr>
          <w:sz w:val="24"/>
          <w:szCs w:val="24"/>
        </w:rPr>
        <w:t>6</w:t>
      </w:r>
      <w:r w:rsidRPr="00A60905">
        <w:rPr>
          <w:sz w:val="24"/>
          <w:szCs w:val="24"/>
        </w:rPr>
        <w:t>].</w:t>
      </w:r>
    </w:p>
    <w:p w14:paraId="0F914698" w14:textId="77777777" w:rsidR="000C67AA" w:rsidRDefault="000C67AA" w:rsidP="00973467">
      <w:pPr>
        <w:spacing w:line="480" w:lineRule="auto"/>
        <w:rPr>
          <w:sz w:val="24"/>
          <w:szCs w:val="24"/>
        </w:rPr>
      </w:pPr>
    </w:p>
    <w:p w14:paraId="7D70C67B" w14:textId="77777777" w:rsidR="000C67AA" w:rsidRDefault="000C67AA" w:rsidP="00973467">
      <w:pPr>
        <w:spacing w:line="480" w:lineRule="auto"/>
        <w:rPr>
          <w:sz w:val="24"/>
          <w:szCs w:val="24"/>
        </w:rPr>
      </w:pPr>
    </w:p>
    <w:p w14:paraId="4BBB4F48" w14:textId="77777777" w:rsidR="000C67AA" w:rsidRDefault="000C67AA" w:rsidP="00973467">
      <w:pPr>
        <w:spacing w:line="480" w:lineRule="auto"/>
        <w:rPr>
          <w:sz w:val="24"/>
          <w:szCs w:val="24"/>
        </w:rPr>
      </w:pPr>
    </w:p>
    <w:p w14:paraId="23FDB638" w14:textId="77777777" w:rsidR="000C67AA" w:rsidRPr="00973467" w:rsidRDefault="000C67AA" w:rsidP="00973467">
      <w:pPr>
        <w:spacing w:line="480" w:lineRule="auto"/>
        <w:rPr>
          <w:sz w:val="24"/>
          <w:szCs w:val="24"/>
        </w:rPr>
      </w:pPr>
    </w:p>
    <w:p w14:paraId="68D3FCCC" w14:textId="527381C5" w:rsidR="00226D68" w:rsidRDefault="00226D68" w:rsidP="00226D68">
      <w:pPr>
        <w:pStyle w:val="Heading1"/>
        <w:rPr>
          <w:sz w:val="24"/>
          <w:szCs w:val="24"/>
        </w:rPr>
      </w:pPr>
      <w:bookmarkStart w:id="22" w:name="_Toc147852415"/>
      <w:bookmarkStart w:id="23" w:name="_Toc147852931"/>
      <w:r w:rsidRPr="00EB7405">
        <w:rPr>
          <w:sz w:val="24"/>
          <w:szCs w:val="24"/>
        </w:rPr>
        <w:lastRenderedPageBreak/>
        <w:t xml:space="preserve">Research </w:t>
      </w:r>
      <w:r w:rsidR="00814E37" w:rsidRPr="00EB7405">
        <w:rPr>
          <w:sz w:val="24"/>
          <w:szCs w:val="24"/>
        </w:rPr>
        <w:t>Method</w:t>
      </w:r>
      <w:bookmarkEnd w:id="22"/>
      <w:bookmarkEnd w:id="23"/>
    </w:p>
    <w:p w14:paraId="3DA94AEC" w14:textId="4BDFEE3C" w:rsidR="00973467" w:rsidRDefault="005F3791" w:rsidP="00973467">
      <w:pPr>
        <w:spacing w:line="480" w:lineRule="auto"/>
        <w:rPr>
          <w:sz w:val="24"/>
          <w:szCs w:val="24"/>
        </w:rPr>
      </w:pPr>
      <w:r>
        <w:rPr>
          <w:sz w:val="24"/>
          <w:szCs w:val="24"/>
        </w:rPr>
        <w:t xml:space="preserve">Reconstruction of speech from a noisy, unintelligible source can be used in various applications such as voice communication, hearing aid devices, speech recognition, and telecommunication devices [1, 6]. </w:t>
      </w:r>
      <w:r w:rsidR="00973467">
        <w:rPr>
          <w:sz w:val="24"/>
          <w:szCs w:val="24"/>
        </w:rPr>
        <w:t xml:space="preserve">The problem that the research seeks to solve is the issue of speech at low SNR, where the </w:t>
      </w:r>
      <w:r w:rsidR="00F32284">
        <w:rPr>
          <w:sz w:val="24"/>
          <w:szCs w:val="24"/>
        </w:rPr>
        <w:t>source</w:t>
      </w:r>
      <w:r w:rsidR="00973467">
        <w:rPr>
          <w:sz w:val="24"/>
          <w:szCs w:val="24"/>
        </w:rPr>
        <w:t xml:space="preserve"> signal is hard to distinguish between</w:t>
      </w:r>
      <w:r w:rsidR="00F32284">
        <w:rPr>
          <w:sz w:val="24"/>
          <w:szCs w:val="24"/>
        </w:rPr>
        <w:t xml:space="preserve"> in a noisy mixture</w:t>
      </w:r>
      <w:r>
        <w:rPr>
          <w:sz w:val="24"/>
          <w:szCs w:val="24"/>
        </w:rPr>
        <w:t>.</w:t>
      </w:r>
      <w:r w:rsidR="00973467">
        <w:rPr>
          <w:sz w:val="24"/>
          <w:szCs w:val="24"/>
        </w:rPr>
        <w:t xml:space="preserve"> </w:t>
      </w:r>
      <w:r>
        <w:rPr>
          <w:sz w:val="24"/>
          <w:szCs w:val="24"/>
        </w:rPr>
        <w:t>C</w:t>
      </w:r>
      <w:r w:rsidR="00973467">
        <w:rPr>
          <w:sz w:val="24"/>
          <w:szCs w:val="24"/>
        </w:rPr>
        <w:t xml:space="preserve">urrent speech enhancement methods struggle to </w:t>
      </w:r>
      <w:r>
        <w:rPr>
          <w:sz w:val="24"/>
          <w:szCs w:val="24"/>
        </w:rPr>
        <w:t xml:space="preserve">improve speech quality while preserving speech intelligibility in a non-stationary noise environment [1]. </w:t>
      </w:r>
    </w:p>
    <w:p w14:paraId="11C23AB6" w14:textId="3BB1637B" w:rsidR="005F3791" w:rsidRDefault="00970F9C" w:rsidP="005F3791">
      <w:pPr>
        <w:spacing w:line="480" w:lineRule="auto"/>
        <w:jc w:val="center"/>
        <w:rPr>
          <w:sz w:val="24"/>
          <w:szCs w:val="24"/>
        </w:rPr>
      </w:pPr>
      <w:r w:rsidRPr="00970F9C">
        <w:rPr>
          <w:noProof/>
          <w:sz w:val="24"/>
          <w:szCs w:val="24"/>
        </w:rPr>
        <w:drawing>
          <wp:inline distT="0" distB="0" distL="0" distR="0" wp14:anchorId="1F423915" wp14:editId="56B0BB5D">
            <wp:extent cx="6120765" cy="1421765"/>
            <wp:effectExtent l="0" t="0" r="0" b="6985"/>
            <wp:docPr id="40184745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47455" name="Picture 1" descr="A diagram of a diagram&#10;&#10;Description automatically generated"/>
                    <pic:cNvPicPr/>
                  </pic:nvPicPr>
                  <pic:blipFill>
                    <a:blip r:embed="rId14"/>
                    <a:stretch>
                      <a:fillRect/>
                    </a:stretch>
                  </pic:blipFill>
                  <pic:spPr>
                    <a:xfrm>
                      <a:off x="0" y="0"/>
                      <a:ext cx="6120765" cy="1421765"/>
                    </a:xfrm>
                    <a:prstGeom prst="rect">
                      <a:avLst/>
                    </a:prstGeom>
                  </pic:spPr>
                </pic:pic>
              </a:graphicData>
            </a:graphic>
          </wp:inline>
        </w:drawing>
      </w:r>
    </w:p>
    <w:p w14:paraId="7AAC30FB" w14:textId="1D9B38C9" w:rsidR="005F3791" w:rsidRPr="00A34257" w:rsidRDefault="00A34257" w:rsidP="00A34257">
      <w:pPr>
        <w:pStyle w:val="Caption"/>
        <w:jc w:val="center"/>
        <w:rPr>
          <w:i w:val="0"/>
          <w:sz w:val="24"/>
          <w:szCs w:val="24"/>
        </w:rPr>
      </w:pPr>
      <w:bookmarkStart w:id="24" w:name="_Toc147852088"/>
      <w:bookmarkStart w:id="25" w:name="_Toc147852192"/>
      <w:r w:rsidRPr="00A34257">
        <w:rPr>
          <w:sz w:val="24"/>
          <w:szCs w:val="24"/>
        </w:rPr>
        <w:t xml:space="preserve">Fig. </w:t>
      </w:r>
      <w:r w:rsidRPr="00A34257">
        <w:rPr>
          <w:sz w:val="24"/>
          <w:szCs w:val="24"/>
        </w:rPr>
        <w:fldChar w:fldCharType="begin"/>
      </w:r>
      <w:r w:rsidRPr="00A34257">
        <w:rPr>
          <w:sz w:val="24"/>
          <w:szCs w:val="24"/>
        </w:rPr>
        <w:instrText xml:space="preserve"> SEQ Fig. \* ARABIC </w:instrText>
      </w:r>
      <w:r w:rsidRPr="00A34257">
        <w:rPr>
          <w:sz w:val="24"/>
          <w:szCs w:val="24"/>
        </w:rPr>
        <w:fldChar w:fldCharType="separate"/>
      </w:r>
      <w:r w:rsidR="00C80331">
        <w:rPr>
          <w:noProof/>
          <w:sz w:val="24"/>
          <w:szCs w:val="24"/>
        </w:rPr>
        <w:t>2</w:t>
      </w:r>
      <w:r w:rsidRPr="00A34257">
        <w:rPr>
          <w:sz w:val="24"/>
          <w:szCs w:val="24"/>
        </w:rPr>
        <w:fldChar w:fldCharType="end"/>
      </w:r>
      <w:r w:rsidRPr="00A34257">
        <w:rPr>
          <w:sz w:val="24"/>
          <w:szCs w:val="24"/>
        </w:rPr>
        <w:t>. High-level flow chart of the proposed design</w:t>
      </w:r>
      <w:r>
        <w:rPr>
          <w:sz w:val="24"/>
          <w:szCs w:val="24"/>
        </w:rPr>
        <w:t>.</w:t>
      </w:r>
      <w:bookmarkEnd w:id="24"/>
      <w:bookmarkEnd w:id="25"/>
    </w:p>
    <w:p w14:paraId="1A1B08E8" w14:textId="3F104415" w:rsidR="00973467" w:rsidRDefault="005F3791" w:rsidP="00970F9C">
      <w:pPr>
        <w:spacing w:line="480" w:lineRule="auto"/>
        <w:rPr>
          <w:sz w:val="24"/>
          <w:szCs w:val="24"/>
        </w:rPr>
      </w:pPr>
      <w:r>
        <w:rPr>
          <w:sz w:val="24"/>
          <w:szCs w:val="24"/>
        </w:rPr>
        <w:t>In Fig. 2, our</w:t>
      </w:r>
      <w:r w:rsidR="00970F9C">
        <w:rPr>
          <w:sz w:val="24"/>
          <w:szCs w:val="24"/>
        </w:rPr>
        <w:t xml:space="preserve"> high-level diagram shows the training and testing requirements. Starting the training of the overall system, we train the GAN model using a range of noises that will be further discussed to quantify the energy associated with each frequency component within the noise. This comprehensive analysis of frequency components will allow us to fine-tune the GAN architecture and training parameters to ensure that the generated data accurately captures a more accurate noise power spectral density called the codebook. As mentioned, the generator predicts the codebook when training the GAN model. At the same time, the discriminator aims to distinguish between a less accurate and more accurate codebook, which updates the generator to enhance its prediction accuracy. Testing the system includes a noisy mixture of speech at any SNR level through the GAN model to generate an estimation of the codebook. Based on the noisy mixture, the adaptive gain and filter adjust the frequency amplitude and response based on the input signal. A </w:t>
      </w:r>
      <w:r w:rsidR="00657118">
        <w:rPr>
          <w:sz w:val="24"/>
          <w:szCs w:val="24"/>
        </w:rPr>
        <w:t>speech estimation</w:t>
      </w:r>
      <w:r w:rsidR="00970F9C">
        <w:rPr>
          <w:sz w:val="24"/>
          <w:szCs w:val="24"/>
        </w:rPr>
        <w:t xml:space="preserve"> is then generated and c</w:t>
      </w:r>
      <w:r w:rsidR="00657118">
        <w:rPr>
          <w:sz w:val="24"/>
          <w:szCs w:val="24"/>
        </w:rPr>
        <w:t>ritiqued</w:t>
      </w:r>
      <w:r w:rsidR="00970F9C">
        <w:rPr>
          <w:sz w:val="24"/>
          <w:szCs w:val="24"/>
        </w:rPr>
        <w:t xml:space="preserve"> us</w:t>
      </w:r>
      <w:r w:rsidR="00657118">
        <w:rPr>
          <w:sz w:val="24"/>
          <w:szCs w:val="24"/>
        </w:rPr>
        <w:t>ing</w:t>
      </w:r>
      <w:r w:rsidR="00970F9C">
        <w:rPr>
          <w:sz w:val="24"/>
          <w:szCs w:val="24"/>
        </w:rPr>
        <w:t xml:space="preserve"> </w:t>
      </w:r>
      <w:r w:rsidR="00657118">
        <w:rPr>
          <w:sz w:val="24"/>
          <w:szCs w:val="24"/>
        </w:rPr>
        <w:t>a</w:t>
      </w:r>
      <w:r w:rsidR="00970F9C">
        <w:rPr>
          <w:sz w:val="24"/>
          <w:szCs w:val="24"/>
        </w:rPr>
        <w:t xml:space="preserve"> CNN classification model </w:t>
      </w:r>
      <w:r w:rsidR="00657118">
        <w:rPr>
          <w:sz w:val="24"/>
          <w:szCs w:val="24"/>
        </w:rPr>
        <w:t xml:space="preserve">to distinguish between different SNR levels for clean </w:t>
      </w:r>
      <w:r w:rsidR="00657118">
        <w:rPr>
          <w:sz w:val="24"/>
          <w:szCs w:val="24"/>
        </w:rPr>
        <w:lastRenderedPageBreak/>
        <w:t>or noisy speech. If the critic determines that the generated mixture does not meet the criteria for clean speech, the system initiates a regenerative process. During this process, a modified adaptive gain adjustment control is applied to the mixture signal and continuously iterated until one of the two conditions is met. These conditions are if the system recogni</w:t>
      </w:r>
      <w:r w:rsidR="003020FA">
        <w:rPr>
          <w:sz w:val="24"/>
          <w:szCs w:val="24"/>
        </w:rPr>
        <w:t>s</w:t>
      </w:r>
      <w:r w:rsidR="00657118">
        <w:rPr>
          <w:sz w:val="24"/>
          <w:szCs w:val="24"/>
        </w:rPr>
        <w:t xml:space="preserve">es clean speech when the power of the speech signal substantially exceeds the background noise power signal, resulting in high SNR or when the system reaches a predefined threshold. </w:t>
      </w:r>
    </w:p>
    <w:p w14:paraId="653873B7" w14:textId="0DB1E65E" w:rsidR="00657118" w:rsidRDefault="00D3504D" w:rsidP="00657118">
      <w:pPr>
        <w:pStyle w:val="Heading2"/>
        <w:rPr>
          <w:sz w:val="24"/>
          <w:szCs w:val="24"/>
        </w:rPr>
      </w:pPr>
      <w:r>
        <w:rPr>
          <w:sz w:val="24"/>
          <w:szCs w:val="24"/>
        </w:rPr>
        <w:t xml:space="preserve"> </w:t>
      </w:r>
      <w:bookmarkStart w:id="26" w:name="_Toc147852416"/>
      <w:bookmarkStart w:id="27" w:name="_Toc147852932"/>
      <w:r w:rsidR="00657118">
        <w:rPr>
          <w:sz w:val="24"/>
          <w:szCs w:val="24"/>
        </w:rPr>
        <w:t>Dataset</w:t>
      </w:r>
      <w:r>
        <w:rPr>
          <w:sz w:val="24"/>
          <w:szCs w:val="24"/>
        </w:rPr>
        <w:t>s</w:t>
      </w:r>
      <w:bookmarkEnd w:id="26"/>
      <w:bookmarkEnd w:id="27"/>
    </w:p>
    <w:p w14:paraId="617BAE2E" w14:textId="2CF28325" w:rsidR="00804C01" w:rsidRPr="00804C01" w:rsidRDefault="00804C01" w:rsidP="0002742F">
      <w:pPr>
        <w:spacing w:line="480" w:lineRule="auto"/>
        <w:rPr>
          <w:sz w:val="24"/>
          <w:szCs w:val="24"/>
        </w:rPr>
      </w:pPr>
      <w:r w:rsidRPr="00804C01">
        <w:rPr>
          <w:sz w:val="24"/>
          <w:szCs w:val="24"/>
        </w:rPr>
        <w:t xml:space="preserve">The </w:t>
      </w:r>
      <w:r>
        <w:rPr>
          <w:sz w:val="24"/>
          <w:szCs w:val="24"/>
        </w:rPr>
        <w:t>dataset used to train the models is generated from two sources</w:t>
      </w:r>
      <w:r w:rsidR="0002742F">
        <w:rPr>
          <w:sz w:val="24"/>
          <w:szCs w:val="24"/>
        </w:rPr>
        <w:t>. The speech data comes</w:t>
      </w:r>
      <w:r>
        <w:rPr>
          <w:sz w:val="24"/>
          <w:szCs w:val="24"/>
        </w:rPr>
        <w:t xml:space="preserve"> from the Voice Bank corpus [</w:t>
      </w:r>
      <w:r w:rsidR="000B7E2F">
        <w:rPr>
          <w:sz w:val="24"/>
          <w:szCs w:val="24"/>
        </w:rPr>
        <w:t>9</w:t>
      </w:r>
      <w:r>
        <w:rPr>
          <w:sz w:val="24"/>
          <w:szCs w:val="24"/>
        </w:rPr>
        <w:t>]</w:t>
      </w:r>
      <w:r w:rsidR="000B7E2F">
        <w:rPr>
          <w:sz w:val="24"/>
          <w:szCs w:val="24"/>
        </w:rPr>
        <w:t xml:space="preserve">, which contains 500 </w:t>
      </w:r>
      <w:r w:rsidR="0002742F">
        <w:rPr>
          <w:sz w:val="24"/>
          <w:szCs w:val="24"/>
        </w:rPr>
        <w:t xml:space="preserve">native </w:t>
      </w:r>
      <w:r w:rsidR="00854DF3">
        <w:rPr>
          <w:sz w:val="24"/>
          <w:szCs w:val="24"/>
        </w:rPr>
        <w:t>E</w:t>
      </w:r>
      <w:r w:rsidR="0002742F">
        <w:rPr>
          <w:sz w:val="24"/>
          <w:szCs w:val="24"/>
        </w:rPr>
        <w:t xml:space="preserve">nglish </w:t>
      </w:r>
      <w:r w:rsidR="000B7E2F">
        <w:rPr>
          <w:sz w:val="24"/>
          <w:szCs w:val="24"/>
        </w:rPr>
        <w:t>speakers</w:t>
      </w:r>
      <w:r w:rsidR="0002742F">
        <w:rPr>
          <w:sz w:val="24"/>
          <w:szCs w:val="24"/>
        </w:rPr>
        <w:t xml:space="preserve"> who read about 400 sentences, containing </w:t>
      </w:r>
      <w:r w:rsidR="000B7E2F">
        <w:rPr>
          <w:sz w:val="24"/>
          <w:szCs w:val="24"/>
        </w:rPr>
        <w:t>more than 300 hours of recording</w:t>
      </w:r>
      <w:r w:rsidR="0002742F">
        <w:rPr>
          <w:sz w:val="24"/>
          <w:szCs w:val="24"/>
        </w:rPr>
        <w:t>s</w:t>
      </w:r>
      <w:r w:rsidR="000B7E2F">
        <w:rPr>
          <w:sz w:val="24"/>
          <w:szCs w:val="24"/>
        </w:rPr>
        <w:t xml:space="preserve">. </w:t>
      </w:r>
      <w:r w:rsidR="0002742F">
        <w:rPr>
          <w:sz w:val="24"/>
          <w:szCs w:val="24"/>
        </w:rPr>
        <w:t>T</w:t>
      </w:r>
      <w:r w:rsidR="000B7E2F">
        <w:rPr>
          <w:sz w:val="24"/>
          <w:szCs w:val="24"/>
        </w:rPr>
        <w:t xml:space="preserve">he </w:t>
      </w:r>
      <w:r w:rsidR="0002742F">
        <w:rPr>
          <w:sz w:val="24"/>
          <w:szCs w:val="24"/>
        </w:rPr>
        <w:t xml:space="preserve">environmental </w:t>
      </w:r>
      <w:r w:rsidR="000B7E2F">
        <w:rPr>
          <w:sz w:val="24"/>
          <w:szCs w:val="24"/>
        </w:rPr>
        <w:t>background noise comes from the Diverse Environment Multichannel Acoustic Noise Database (DEMAND) [13]</w:t>
      </w:r>
      <w:r w:rsidR="0002742F">
        <w:rPr>
          <w:sz w:val="24"/>
          <w:szCs w:val="24"/>
        </w:rPr>
        <w:t>. It includes 13 different real-world noises</w:t>
      </w:r>
      <w:r w:rsidR="00BA7BF5">
        <w:rPr>
          <w:sz w:val="24"/>
          <w:szCs w:val="24"/>
        </w:rPr>
        <w:t xml:space="preserve"> 5 minutes long</w:t>
      </w:r>
      <w:r w:rsidR="0002742F">
        <w:rPr>
          <w:sz w:val="24"/>
          <w:szCs w:val="24"/>
        </w:rPr>
        <w:t xml:space="preserve"> in various environmental situations such as on a bus, a café or an office. For the CNN classification model, 1</w:t>
      </w:r>
      <w:r w:rsidR="00854DF3">
        <w:rPr>
          <w:sz w:val="24"/>
          <w:szCs w:val="24"/>
        </w:rPr>
        <w:t>,2</w:t>
      </w:r>
      <w:r w:rsidR="0002742F">
        <w:rPr>
          <w:sz w:val="24"/>
          <w:szCs w:val="24"/>
        </w:rPr>
        <w:t xml:space="preserve">00 </w:t>
      </w:r>
      <w:r w:rsidR="00854DF3">
        <w:rPr>
          <w:sz w:val="24"/>
          <w:szCs w:val="24"/>
        </w:rPr>
        <w:t xml:space="preserve">utterances were used for training, 100 for validation and 100 for testing, and all utterances were randomly combined with 1 of the 13 different noise classes to create a noisy mixture. The recording studio quality for the Voice Bank corpus was sampled at 48kHz, but we downsampled the quality sample to 16kHz for this study to match the DEMAND quality sample. For both training and testing, all the samples were mixed at seven different SNRs: 9, 6, 3, 0, -3, -6, -9dB and a clean speech without any noise mixture. This results in 9,600 training samples and 1,200 validation and testing samples from unseen speakers. The samples are, on average, 5 seconds long and do not use preprocessing, such as voice activation or filtering. </w:t>
      </w:r>
    </w:p>
    <w:p w14:paraId="738306D0" w14:textId="7CDF66AE" w:rsidR="00657118" w:rsidRDefault="00D3504D" w:rsidP="00657118">
      <w:pPr>
        <w:pStyle w:val="Heading2"/>
        <w:rPr>
          <w:sz w:val="24"/>
          <w:szCs w:val="24"/>
        </w:rPr>
      </w:pPr>
      <w:r>
        <w:rPr>
          <w:sz w:val="24"/>
          <w:szCs w:val="24"/>
        </w:rPr>
        <w:t xml:space="preserve"> </w:t>
      </w:r>
      <w:bookmarkStart w:id="28" w:name="_Toc147852417"/>
      <w:bookmarkStart w:id="29" w:name="_Toc147852933"/>
      <w:r w:rsidR="00657118">
        <w:rPr>
          <w:sz w:val="24"/>
          <w:szCs w:val="24"/>
        </w:rPr>
        <w:t>Experiment Setup</w:t>
      </w:r>
      <w:bookmarkEnd w:id="28"/>
      <w:bookmarkEnd w:id="29"/>
    </w:p>
    <w:p w14:paraId="41408D71" w14:textId="7EF8ED31" w:rsidR="00B16D2F" w:rsidRPr="00B16D2F" w:rsidRDefault="00B16D2F" w:rsidP="00B16D2F">
      <w:pPr>
        <w:pStyle w:val="Heading3"/>
        <w:ind w:right="45"/>
        <w:rPr>
          <w:sz w:val="24"/>
          <w:szCs w:val="24"/>
        </w:rPr>
      </w:pPr>
      <w:bookmarkStart w:id="30" w:name="_Toc147852418"/>
      <w:bookmarkStart w:id="31" w:name="_Toc147852934"/>
      <w:r>
        <w:rPr>
          <w:sz w:val="24"/>
          <w:szCs w:val="24"/>
        </w:rPr>
        <w:t>Spectrograms</w:t>
      </w:r>
      <w:bookmarkEnd w:id="30"/>
      <w:bookmarkEnd w:id="31"/>
    </w:p>
    <w:p w14:paraId="2089BF37" w14:textId="1ACF6A79" w:rsidR="00792D9B" w:rsidRDefault="005D690D" w:rsidP="00970F9C">
      <w:pPr>
        <w:spacing w:line="480" w:lineRule="auto"/>
        <w:rPr>
          <w:sz w:val="24"/>
          <w:szCs w:val="24"/>
        </w:rPr>
      </w:pPr>
      <w:r>
        <w:rPr>
          <w:sz w:val="24"/>
          <w:szCs w:val="24"/>
        </w:rPr>
        <w:t xml:space="preserve">The proposed dataset is transformed into its wideband spectrogram representation with </w:t>
      </w:r>
      <w:r w:rsidR="00792D9B">
        <w:rPr>
          <w:sz w:val="24"/>
          <w:szCs w:val="24"/>
        </w:rPr>
        <w:t xml:space="preserve">Short Time Fourier Transform parameters [11] of N-FFT = 1024, window function = Hann, hop length = 80 </w:t>
      </w:r>
      <w:r w:rsidR="00792D9B">
        <w:rPr>
          <w:sz w:val="24"/>
          <w:szCs w:val="24"/>
        </w:rPr>
        <w:lastRenderedPageBreak/>
        <w:t>samples and sample per window = 320 samples.</w:t>
      </w:r>
      <w:r w:rsidR="00B16D2F">
        <w:rPr>
          <w:sz w:val="24"/>
          <w:szCs w:val="24"/>
        </w:rPr>
        <w:t xml:space="preserve"> U</w:t>
      </w:r>
      <w:r w:rsidR="00792D9B">
        <w:rPr>
          <w:sz w:val="24"/>
          <w:szCs w:val="24"/>
        </w:rPr>
        <w:t>sing a wideband rather than a narrowband spectrogram would result in a better representation of differentiation between speech and noise within the spectrogram</w:t>
      </w:r>
      <w:r w:rsidR="00B16D2F">
        <w:rPr>
          <w:sz w:val="24"/>
          <w:szCs w:val="24"/>
        </w:rPr>
        <w:t>, as the acoustic features are better represented</w:t>
      </w:r>
      <w:r w:rsidR="008C0300">
        <w:rPr>
          <w:sz w:val="24"/>
          <w:szCs w:val="24"/>
        </w:rPr>
        <w:t xml:space="preserve">. This is evident in </w:t>
      </w:r>
      <w:r w:rsidR="00B16D2F">
        <w:rPr>
          <w:sz w:val="24"/>
          <w:szCs w:val="24"/>
        </w:rPr>
        <w:t>Fig. 3</w:t>
      </w:r>
      <w:r w:rsidR="008C0300">
        <w:rPr>
          <w:sz w:val="24"/>
          <w:szCs w:val="24"/>
        </w:rPr>
        <w:t>, which is the wideband,</w:t>
      </w:r>
      <w:r w:rsidR="00B16D2F">
        <w:rPr>
          <w:sz w:val="24"/>
          <w:szCs w:val="24"/>
        </w:rPr>
        <w:t xml:space="preserve"> and Fig. 4</w:t>
      </w:r>
      <w:r w:rsidR="008C0300">
        <w:rPr>
          <w:sz w:val="24"/>
          <w:szCs w:val="24"/>
        </w:rPr>
        <w:t xml:space="preserve"> is the narrowband spectrograms, as the former shows more apparent individual pitch harmonics resolved in frequency </w:t>
      </w:r>
      <w:r w:rsidR="00D04CBC">
        <w:rPr>
          <w:sz w:val="24"/>
          <w:szCs w:val="24"/>
        </w:rPr>
        <w:t>than</w:t>
      </w:r>
      <w:r w:rsidR="008C0300">
        <w:rPr>
          <w:sz w:val="24"/>
          <w:szCs w:val="24"/>
        </w:rPr>
        <w:t xml:space="preserve"> the latter [16]. </w:t>
      </w:r>
    </w:p>
    <w:p w14:paraId="437D34B2" w14:textId="0EF425B8" w:rsidR="005F3791" w:rsidRDefault="00792D9B" w:rsidP="00792D9B">
      <w:pPr>
        <w:jc w:val="center"/>
        <w:rPr>
          <w:sz w:val="24"/>
          <w:szCs w:val="24"/>
        </w:rPr>
      </w:pPr>
      <w:r w:rsidRPr="00792D9B">
        <w:rPr>
          <w:noProof/>
          <w:sz w:val="24"/>
          <w:szCs w:val="24"/>
        </w:rPr>
        <w:drawing>
          <wp:inline distT="0" distB="0" distL="0" distR="0" wp14:anchorId="4757CD93" wp14:editId="2A62451D">
            <wp:extent cx="5075221" cy="3381375"/>
            <wp:effectExtent l="0" t="0" r="0" b="0"/>
            <wp:docPr id="148730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01790" name=""/>
                    <pic:cNvPicPr/>
                  </pic:nvPicPr>
                  <pic:blipFill>
                    <a:blip r:embed="rId15"/>
                    <a:stretch>
                      <a:fillRect/>
                    </a:stretch>
                  </pic:blipFill>
                  <pic:spPr>
                    <a:xfrm>
                      <a:off x="0" y="0"/>
                      <a:ext cx="5108545" cy="3403577"/>
                    </a:xfrm>
                    <a:prstGeom prst="rect">
                      <a:avLst/>
                    </a:prstGeom>
                  </pic:spPr>
                </pic:pic>
              </a:graphicData>
            </a:graphic>
          </wp:inline>
        </w:drawing>
      </w:r>
    </w:p>
    <w:p w14:paraId="0FA8756C" w14:textId="7EAD305D" w:rsidR="00792D9B" w:rsidRPr="00A34257" w:rsidRDefault="00A34257" w:rsidP="00A34257">
      <w:pPr>
        <w:pStyle w:val="Caption"/>
        <w:jc w:val="center"/>
        <w:rPr>
          <w:i w:val="0"/>
          <w:sz w:val="24"/>
          <w:szCs w:val="24"/>
        </w:rPr>
      </w:pPr>
      <w:bookmarkStart w:id="32" w:name="_Toc147852089"/>
      <w:bookmarkStart w:id="33" w:name="_Toc147852193"/>
      <w:r w:rsidRPr="00A34257">
        <w:rPr>
          <w:sz w:val="24"/>
          <w:szCs w:val="24"/>
        </w:rPr>
        <w:t xml:space="preserve">Fig. </w:t>
      </w:r>
      <w:r w:rsidRPr="00A34257">
        <w:rPr>
          <w:sz w:val="24"/>
          <w:szCs w:val="24"/>
        </w:rPr>
        <w:fldChar w:fldCharType="begin"/>
      </w:r>
      <w:r w:rsidRPr="00A34257">
        <w:rPr>
          <w:sz w:val="24"/>
          <w:szCs w:val="24"/>
        </w:rPr>
        <w:instrText xml:space="preserve"> SEQ Fig. \* ARABIC </w:instrText>
      </w:r>
      <w:r w:rsidRPr="00A34257">
        <w:rPr>
          <w:sz w:val="24"/>
          <w:szCs w:val="24"/>
        </w:rPr>
        <w:fldChar w:fldCharType="separate"/>
      </w:r>
      <w:r w:rsidR="00C80331">
        <w:rPr>
          <w:noProof/>
          <w:sz w:val="24"/>
          <w:szCs w:val="24"/>
        </w:rPr>
        <w:t>3</w:t>
      </w:r>
      <w:r w:rsidRPr="00A34257">
        <w:rPr>
          <w:sz w:val="24"/>
          <w:szCs w:val="24"/>
        </w:rPr>
        <w:fldChar w:fldCharType="end"/>
      </w:r>
      <w:r w:rsidRPr="00A34257">
        <w:rPr>
          <w:sz w:val="24"/>
          <w:szCs w:val="24"/>
        </w:rPr>
        <w:t>. Wideband spectrogram representation</w:t>
      </w:r>
      <w:r>
        <w:rPr>
          <w:sz w:val="24"/>
          <w:szCs w:val="24"/>
        </w:rPr>
        <w:t>.</w:t>
      </w:r>
      <w:bookmarkEnd w:id="32"/>
      <w:bookmarkEnd w:id="33"/>
    </w:p>
    <w:p w14:paraId="0B9781ED" w14:textId="510B7E50" w:rsidR="00792D9B" w:rsidRDefault="00792D9B" w:rsidP="00792D9B">
      <w:pPr>
        <w:jc w:val="center"/>
        <w:rPr>
          <w:sz w:val="24"/>
          <w:szCs w:val="24"/>
        </w:rPr>
      </w:pPr>
      <w:r w:rsidRPr="00792D9B">
        <w:rPr>
          <w:noProof/>
          <w:sz w:val="24"/>
          <w:szCs w:val="24"/>
        </w:rPr>
        <w:lastRenderedPageBreak/>
        <w:drawing>
          <wp:inline distT="0" distB="0" distL="0" distR="0" wp14:anchorId="40F990C4" wp14:editId="269CC52E">
            <wp:extent cx="5114925" cy="3407829"/>
            <wp:effectExtent l="0" t="0" r="0" b="2540"/>
            <wp:docPr id="889640540"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40540" name="Picture 1" descr="A close-up of a screen&#10;&#10;Description automatically generated"/>
                    <pic:cNvPicPr/>
                  </pic:nvPicPr>
                  <pic:blipFill>
                    <a:blip r:embed="rId16"/>
                    <a:stretch>
                      <a:fillRect/>
                    </a:stretch>
                  </pic:blipFill>
                  <pic:spPr>
                    <a:xfrm>
                      <a:off x="0" y="0"/>
                      <a:ext cx="5132515" cy="3419548"/>
                    </a:xfrm>
                    <a:prstGeom prst="rect">
                      <a:avLst/>
                    </a:prstGeom>
                  </pic:spPr>
                </pic:pic>
              </a:graphicData>
            </a:graphic>
          </wp:inline>
        </w:drawing>
      </w:r>
    </w:p>
    <w:p w14:paraId="3831E726" w14:textId="19CC84EF" w:rsidR="00792D9B" w:rsidRPr="00A34257" w:rsidRDefault="00A34257" w:rsidP="00A34257">
      <w:pPr>
        <w:pStyle w:val="Caption"/>
        <w:jc w:val="center"/>
        <w:rPr>
          <w:i w:val="0"/>
          <w:sz w:val="24"/>
          <w:szCs w:val="24"/>
        </w:rPr>
      </w:pPr>
      <w:bookmarkStart w:id="34" w:name="_Toc147852090"/>
      <w:bookmarkStart w:id="35" w:name="_Toc147852194"/>
      <w:r w:rsidRPr="00A34257">
        <w:rPr>
          <w:sz w:val="24"/>
          <w:szCs w:val="24"/>
        </w:rPr>
        <w:t xml:space="preserve">Fig. </w:t>
      </w:r>
      <w:r w:rsidRPr="00A34257">
        <w:rPr>
          <w:sz w:val="24"/>
          <w:szCs w:val="24"/>
        </w:rPr>
        <w:fldChar w:fldCharType="begin"/>
      </w:r>
      <w:r w:rsidRPr="00A34257">
        <w:rPr>
          <w:sz w:val="24"/>
          <w:szCs w:val="24"/>
        </w:rPr>
        <w:instrText xml:space="preserve"> SEQ Fig. \* ARABIC </w:instrText>
      </w:r>
      <w:r w:rsidRPr="00A34257">
        <w:rPr>
          <w:sz w:val="24"/>
          <w:szCs w:val="24"/>
        </w:rPr>
        <w:fldChar w:fldCharType="separate"/>
      </w:r>
      <w:r w:rsidR="00C80331">
        <w:rPr>
          <w:noProof/>
          <w:sz w:val="24"/>
          <w:szCs w:val="24"/>
        </w:rPr>
        <w:t>4</w:t>
      </w:r>
      <w:r w:rsidRPr="00A34257">
        <w:rPr>
          <w:sz w:val="24"/>
          <w:szCs w:val="24"/>
        </w:rPr>
        <w:fldChar w:fldCharType="end"/>
      </w:r>
      <w:r w:rsidRPr="00A34257">
        <w:rPr>
          <w:sz w:val="24"/>
          <w:szCs w:val="24"/>
        </w:rPr>
        <w:t>. Narrowband spectrogram representation</w:t>
      </w:r>
      <w:r>
        <w:rPr>
          <w:sz w:val="24"/>
          <w:szCs w:val="24"/>
        </w:rPr>
        <w:t>.</w:t>
      </w:r>
      <w:bookmarkEnd w:id="34"/>
      <w:bookmarkEnd w:id="35"/>
    </w:p>
    <w:p w14:paraId="17024493" w14:textId="56356FD0" w:rsidR="00B16D2F" w:rsidRDefault="00B16D2F" w:rsidP="00B16D2F">
      <w:pPr>
        <w:pStyle w:val="Heading3"/>
        <w:ind w:right="45"/>
        <w:rPr>
          <w:sz w:val="24"/>
          <w:szCs w:val="24"/>
        </w:rPr>
      </w:pPr>
      <w:bookmarkStart w:id="36" w:name="_Toc147852419"/>
      <w:bookmarkStart w:id="37" w:name="_Toc147852935"/>
      <w:r>
        <w:rPr>
          <w:sz w:val="24"/>
          <w:szCs w:val="24"/>
        </w:rPr>
        <w:t>CNN Classification Model Parameters</w:t>
      </w:r>
      <w:bookmarkEnd w:id="36"/>
      <w:bookmarkEnd w:id="37"/>
    </w:p>
    <w:p w14:paraId="51A3881A" w14:textId="6F1B4EB9" w:rsidR="00CD3E78" w:rsidRDefault="00CD3E78" w:rsidP="00CD3E78">
      <w:pPr>
        <w:spacing w:line="480" w:lineRule="auto"/>
        <w:rPr>
          <w:sz w:val="24"/>
          <w:szCs w:val="24"/>
        </w:rPr>
      </w:pPr>
      <w:r w:rsidRPr="00CD3E78">
        <w:rPr>
          <w:sz w:val="24"/>
          <w:szCs w:val="24"/>
        </w:rPr>
        <w:t>The proposed model</w:t>
      </w:r>
      <w:r w:rsidR="009260B0">
        <w:rPr>
          <w:sz w:val="24"/>
          <w:szCs w:val="24"/>
        </w:rPr>
        <w:t xml:space="preserve"> in Fig. 5</w:t>
      </w:r>
      <w:r w:rsidRPr="00CD3E78">
        <w:rPr>
          <w:sz w:val="24"/>
          <w:szCs w:val="24"/>
        </w:rPr>
        <w:t xml:space="preserve"> </w:t>
      </w:r>
      <w:r>
        <w:rPr>
          <w:sz w:val="24"/>
          <w:szCs w:val="24"/>
        </w:rPr>
        <w:t>includes convolution layers to extract features from the spectrogram and pooling layers to downsize the image so features can be detected at various resolutions [12]. Using both the convolution and pooling layers for feature extraction, the next step is to use a flattening layer that converts the 2D features from the convolutional layers into a 1D vector to connect the convolutional layers to a fully connected layer. The first dense layer has 1024 neurons with ReLU activation, which tries to understand the complex relationship in the patterns. The final dense layer has eight neurons with softmax activation, which outputs probabilities for each SNR class.</w:t>
      </w:r>
    </w:p>
    <w:p w14:paraId="3C79C8FB" w14:textId="48CB045F" w:rsidR="00CD3E78" w:rsidRDefault="00477977" w:rsidP="00CD3E78">
      <w:pPr>
        <w:spacing w:line="480" w:lineRule="auto"/>
        <w:jc w:val="center"/>
        <w:rPr>
          <w:sz w:val="24"/>
          <w:szCs w:val="24"/>
        </w:rPr>
      </w:pPr>
      <w:r>
        <w:rPr>
          <w:rFonts w:ascii="Arial" w:hAnsi="Arial" w:cs="Arial"/>
          <w:noProof/>
          <w:color w:val="000000"/>
          <w:sz w:val="22"/>
          <w:szCs w:val="22"/>
          <w:bdr w:val="none" w:sz="0" w:space="0" w:color="auto" w:frame="1"/>
        </w:rPr>
        <w:drawing>
          <wp:inline distT="0" distB="0" distL="0" distR="0" wp14:anchorId="2DA013DA" wp14:editId="6C512CE3">
            <wp:extent cx="5218981" cy="1308810"/>
            <wp:effectExtent l="0" t="0" r="1270" b="5715"/>
            <wp:docPr id="1205032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82232" cy="1324672"/>
                    </a:xfrm>
                    <a:prstGeom prst="rect">
                      <a:avLst/>
                    </a:prstGeom>
                    <a:noFill/>
                    <a:ln>
                      <a:noFill/>
                    </a:ln>
                  </pic:spPr>
                </pic:pic>
              </a:graphicData>
            </a:graphic>
          </wp:inline>
        </w:drawing>
      </w:r>
    </w:p>
    <w:p w14:paraId="01F861BC" w14:textId="74A657F3" w:rsidR="00CD3E78" w:rsidRPr="00A34257" w:rsidRDefault="00A34257" w:rsidP="00A34257">
      <w:pPr>
        <w:pStyle w:val="Caption"/>
        <w:jc w:val="center"/>
        <w:rPr>
          <w:i w:val="0"/>
          <w:sz w:val="24"/>
          <w:szCs w:val="24"/>
        </w:rPr>
      </w:pPr>
      <w:bookmarkStart w:id="38" w:name="_Toc147852091"/>
      <w:bookmarkStart w:id="39" w:name="_Toc147852195"/>
      <w:r w:rsidRPr="00A34257">
        <w:rPr>
          <w:sz w:val="24"/>
          <w:szCs w:val="24"/>
        </w:rPr>
        <w:t xml:space="preserve">Fig. </w:t>
      </w:r>
      <w:r w:rsidRPr="00A34257">
        <w:rPr>
          <w:sz w:val="24"/>
          <w:szCs w:val="24"/>
        </w:rPr>
        <w:fldChar w:fldCharType="begin"/>
      </w:r>
      <w:r w:rsidRPr="00A34257">
        <w:rPr>
          <w:sz w:val="24"/>
          <w:szCs w:val="24"/>
        </w:rPr>
        <w:instrText xml:space="preserve"> SEQ Fig. \* ARABIC </w:instrText>
      </w:r>
      <w:r w:rsidRPr="00A34257">
        <w:rPr>
          <w:sz w:val="24"/>
          <w:szCs w:val="24"/>
        </w:rPr>
        <w:fldChar w:fldCharType="separate"/>
      </w:r>
      <w:r w:rsidR="00C80331">
        <w:rPr>
          <w:noProof/>
          <w:sz w:val="24"/>
          <w:szCs w:val="24"/>
        </w:rPr>
        <w:t>5</w:t>
      </w:r>
      <w:r w:rsidRPr="00A34257">
        <w:rPr>
          <w:sz w:val="24"/>
          <w:szCs w:val="24"/>
        </w:rPr>
        <w:fldChar w:fldCharType="end"/>
      </w:r>
      <w:r w:rsidRPr="00A34257">
        <w:rPr>
          <w:sz w:val="24"/>
          <w:szCs w:val="24"/>
        </w:rPr>
        <w:t>. Overview of the CNN classification model with each layer [12]</w:t>
      </w:r>
      <w:r>
        <w:rPr>
          <w:sz w:val="24"/>
          <w:szCs w:val="24"/>
        </w:rPr>
        <w:t>.</w:t>
      </w:r>
      <w:bookmarkEnd w:id="38"/>
      <w:bookmarkEnd w:id="39"/>
    </w:p>
    <w:p w14:paraId="707AAF28" w14:textId="153B80CD" w:rsidR="00D12162" w:rsidRDefault="00D12162" w:rsidP="00D12162">
      <w:pPr>
        <w:pStyle w:val="Heading1"/>
        <w:rPr>
          <w:sz w:val="24"/>
          <w:szCs w:val="24"/>
        </w:rPr>
      </w:pPr>
      <w:bookmarkStart w:id="40" w:name="_Toc147852420"/>
      <w:bookmarkStart w:id="41" w:name="_Toc147852936"/>
      <w:r w:rsidRPr="00EB7405">
        <w:rPr>
          <w:sz w:val="24"/>
          <w:szCs w:val="24"/>
        </w:rPr>
        <w:lastRenderedPageBreak/>
        <w:t>Experiment</w:t>
      </w:r>
      <w:r>
        <w:rPr>
          <w:sz w:val="24"/>
          <w:szCs w:val="24"/>
        </w:rPr>
        <w:t xml:space="preserve"> and Results</w:t>
      </w:r>
      <w:bookmarkEnd w:id="40"/>
      <w:bookmarkEnd w:id="41"/>
    </w:p>
    <w:p w14:paraId="6AAFE8E8" w14:textId="25B661CF" w:rsidR="00D12162" w:rsidRDefault="00D12162" w:rsidP="00D12162">
      <w:pPr>
        <w:pStyle w:val="Heading2"/>
        <w:rPr>
          <w:sz w:val="24"/>
          <w:szCs w:val="24"/>
        </w:rPr>
      </w:pPr>
      <w:r>
        <w:rPr>
          <w:sz w:val="24"/>
          <w:szCs w:val="24"/>
        </w:rPr>
        <w:t xml:space="preserve"> </w:t>
      </w:r>
      <w:bookmarkStart w:id="42" w:name="_Toc147852421"/>
      <w:bookmarkStart w:id="43" w:name="_Toc147852937"/>
      <w:r>
        <w:rPr>
          <w:sz w:val="24"/>
          <w:szCs w:val="24"/>
        </w:rPr>
        <w:t>Experimentation of CNN Classification Model</w:t>
      </w:r>
      <w:bookmarkEnd w:id="42"/>
      <w:bookmarkEnd w:id="43"/>
    </w:p>
    <w:p w14:paraId="13DB6818" w14:textId="17A5B568" w:rsidR="00D12162" w:rsidRDefault="00D12162" w:rsidP="00D12162">
      <w:pPr>
        <w:pStyle w:val="Heading3"/>
        <w:ind w:right="45"/>
        <w:rPr>
          <w:sz w:val="24"/>
          <w:szCs w:val="24"/>
        </w:rPr>
      </w:pPr>
      <w:bookmarkStart w:id="44" w:name="_Toc147852422"/>
      <w:bookmarkStart w:id="45" w:name="_Toc147852938"/>
      <w:r>
        <w:rPr>
          <w:sz w:val="24"/>
          <w:szCs w:val="24"/>
        </w:rPr>
        <w:t>Implementation Details</w:t>
      </w:r>
      <w:bookmarkEnd w:id="44"/>
      <w:bookmarkEnd w:id="45"/>
    </w:p>
    <w:p w14:paraId="2FD66247" w14:textId="6E788298" w:rsidR="00D12162" w:rsidRDefault="00D12162" w:rsidP="00D12162">
      <w:pPr>
        <w:spacing w:line="480" w:lineRule="auto"/>
      </w:pPr>
      <w:r>
        <w:rPr>
          <w:sz w:val="24"/>
          <w:szCs w:val="24"/>
        </w:rPr>
        <w:t xml:space="preserve">Distinguishing between whether speech is considered clean or not based on the audio signals SNR level should mean that the speaker's voice is louder than the background noise source, therefore resulting in speech that should be intelligible. </w:t>
      </w:r>
    </w:p>
    <w:p w14:paraId="68FC63AE" w14:textId="5E412458" w:rsidR="00D12162" w:rsidRPr="00D12162" w:rsidRDefault="00D12162" w:rsidP="00D12162">
      <w:pPr>
        <w:spacing w:line="480" w:lineRule="auto"/>
        <w:rPr>
          <w:sz w:val="24"/>
          <w:szCs w:val="24"/>
        </w:rPr>
      </w:pPr>
      <w:r>
        <w:rPr>
          <w:sz w:val="24"/>
          <w:szCs w:val="24"/>
        </w:rPr>
        <w:t>For this experiment, the class considered clean speech when the signal exceeds the background noise, 9, 6 and 3dB SNR levels. SNR 0, -3, -6 and -9dB will be considered noisy speech because the background noise power is much greater than the speaker's source signal.</w:t>
      </w:r>
    </w:p>
    <w:p w14:paraId="558234C9" w14:textId="77777777" w:rsidR="00D12162" w:rsidRDefault="00D12162" w:rsidP="00D12162"/>
    <w:p w14:paraId="52D3A72C" w14:textId="77777777" w:rsidR="00A34257" w:rsidRPr="00D12162" w:rsidRDefault="00A34257" w:rsidP="00D12162"/>
    <w:p w14:paraId="7D9E7827" w14:textId="557E729D" w:rsidR="00D12162" w:rsidRDefault="00D12162" w:rsidP="00D12162">
      <w:pPr>
        <w:pStyle w:val="Heading3"/>
        <w:ind w:right="45"/>
        <w:rPr>
          <w:sz w:val="24"/>
          <w:szCs w:val="24"/>
        </w:rPr>
      </w:pPr>
      <w:bookmarkStart w:id="46" w:name="_Toc147852423"/>
      <w:bookmarkStart w:id="47" w:name="_Toc147852939"/>
      <w:r>
        <w:rPr>
          <w:sz w:val="24"/>
          <w:szCs w:val="24"/>
        </w:rPr>
        <w:t>Results of the CNN Classification Model</w:t>
      </w:r>
      <w:bookmarkEnd w:id="46"/>
      <w:bookmarkEnd w:id="47"/>
    </w:p>
    <w:p w14:paraId="59BB32F3" w14:textId="77777777" w:rsidR="00D12162" w:rsidRPr="00D12162" w:rsidRDefault="00D12162" w:rsidP="00D12162"/>
    <w:p w14:paraId="3F912B17" w14:textId="7EB443C6" w:rsidR="0043096F" w:rsidRDefault="009260B0" w:rsidP="009260B0">
      <w:pPr>
        <w:spacing w:line="480" w:lineRule="auto"/>
        <w:rPr>
          <w:sz w:val="24"/>
          <w:szCs w:val="24"/>
        </w:rPr>
      </w:pPr>
      <w:r>
        <w:rPr>
          <w:sz w:val="24"/>
          <w:szCs w:val="24"/>
        </w:rPr>
        <w:t xml:space="preserve">Training the model with </w:t>
      </w:r>
      <w:r w:rsidR="00841158">
        <w:rPr>
          <w:sz w:val="24"/>
          <w:szCs w:val="24"/>
        </w:rPr>
        <w:t>80% of the total dataset using the conventional neural network with a batch size of 10 and epoch of 20 resulted in an overall training accuracy of approximately 97%</w:t>
      </w:r>
      <w:r w:rsidR="000C3787">
        <w:rPr>
          <w:sz w:val="24"/>
          <w:szCs w:val="24"/>
        </w:rPr>
        <w:t>,</w:t>
      </w:r>
      <w:r w:rsidR="00841158">
        <w:rPr>
          <w:sz w:val="24"/>
          <w:szCs w:val="24"/>
        </w:rPr>
        <w:t xml:space="preserve"> as shown in Fig. 6</w:t>
      </w:r>
      <w:r w:rsidR="000C3787">
        <w:rPr>
          <w:sz w:val="24"/>
          <w:szCs w:val="24"/>
        </w:rPr>
        <w:t>. Also seen in Fig. 6 is the accuracy of the validation dataset at each epoch in the model with 10% of the total dataset. At around 12.5 epochs, the validation accuracy</w:t>
      </w:r>
      <w:r w:rsidR="003B679E">
        <w:rPr>
          <w:sz w:val="24"/>
          <w:szCs w:val="24"/>
        </w:rPr>
        <w:t xml:space="preserve"> is 90%,</w:t>
      </w:r>
      <w:r w:rsidR="000C3787">
        <w:rPr>
          <w:sz w:val="24"/>
          <w:szCs w:val="24"/>
        </w:rPr>
        <w:t xml:space="preserve"> </w:t>
      </w:r>
      <w:r w:rsidR="003B679E">
        <w:rPr>
          <w:sz w:val="24"/>
          <w:szCs w:val="24"/>
        </w:rPr>
        <w:t>which results</w:t>
      </w:r>
      <w:r w:rsidR="000C3787">
        <w:rPr>
          <w:sz w:val="24"/>
          <w:szCs w:val="24"/>
        </w:rPr>
        <w:t xml:space="preserve"> in minimal change to accuracy </w:t>
      </w:r>
      <w:r w:rsidR="003B679E">
        <w:rPr>
          <w:sz w:val="24"/>
          <w:szCs w:val="24"/>
        </w:rPr>
        <w:t xml:space="preserve">at each new epoch </w:t>
      </w:r>
      <w:r w:rsidR="000C3787">
        <w:rPr>
          <w:sz w:val="24"/>
          <w:szCs w:val="24"/>
        </w:rPr>
        <w:t>and has reached a point of diminishing returns in learning from the same dataset.</w:t>
      </w:r>
      <w:r w:rsidR="003B679E">
        <w:rPr>
          <w:sz w:val="24"/>
          <w:szCs w:val="24"/>
        </w:rPr>
        <w:t xml:space="preserve"> In Fig. 7, a confusion matrix of testing the model with the remaining 10% of the dataset is used to determine if the model is accurate with unseen data. </w:t>
      </w:r>
      <w:r w:rsidR="0043096F">
        <w:rPr>
          <w:sz w:val="24"/>
          <w:szCs w:val="24"/>
        </w:rPr>
        <w:t>The testing accuracy is 90.25%, with most incorrect labels varying by an increase or decrease of 3 decibels.</w:t>
      </w:r>
    </w:p>
    <w:p w14:paraId="7C975E71" w14:textId="72E00E72" w:rsidR="009260B0" w:rsidRDefault="009260B0" w:rsidP="009260B0">
      <w:pPr>
        <w:spacing w:line="480" w:lineRule="auto"/>
        <w:jc w:val="center"/>
        <w:rPr>
          <w:sz w:val="24"/>
          <w:szCs w:val="24"/>
        </w:rPr>
      </w:pPr>
      <w:r w:rsidRPr="009260B0">
        <w:rPr>
          <w:noProof/>
          <w:sz w:val="24"/>
          <w:szCs w:val="24"/>
        </w:rPr>
        <w:lastRenderedPageBreak/>
        <w:drawing>
          <wp:inline distT="0" distB="0" distL="0" distR="0" wp14:anchorId="18971AC3" wp14:editId="2E5C63FB">
            <wp:extent cx="4844956" cy="3887926"/>
            <wp:effectExtent l="0" t="0" r="0" b="0"/>
            <wp:docPr id="73112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27017" name=""/>
                    <pic:cNvPicPr/>
                  </pic:nvPicPr>
                  <pic:blipFill>
                    <a:blip r:embed="rId18"/>
                    <a:stretch>
                      <a:fillRect/>
                    </a:stretch>
                  </pic:blipFill>
                  <pic:spPr>
                    <a:xfrm>
                      <a:off x="0" y="0"/>
                      <a:ext cx="4862104" cy="3901687"/>
                    </a:xfrm>
                    <a:prstGeom prst="rect">
                      <a:avLst/>
                    </a:prstGeom>
                  </pic:spPr>
                </pic:pic>
              </a:graphicData>
            </a:graphic>
          </wp:inline>
        </w:drawing>
      </w:r>
    </w:p>
    <w:p w14:paraId="689BDE07" w14:textId="2963A3F6" w:rsidR="009260B0" w:rsidRPr="00A34257" w:rsidRDefault="00A34257" w:rsidP="00A34257">
      <w:pPr>
        <w:pStyle w:val="Caption"/>
        <w:jc w:val="center"/>
        <w:rPr>
          <w:i w:val="0"/>
          <w:sz w:val="24"/>
          <w:szCs w:val="24"/>
        </w:rPr>
      </w:pPr>
      <w:bookmarkStart w:id="48" w:name="_Toc147852092"/>
      <w:bookmarkStart w:id="49" w:name="_Toc147852196"/>
      <w:r w:rsidRPr="00A34257">
        <w:rPr>
          <w:sz w:val="24"/>
          <w:szCs w:val="24"/>
        </w:rPr>
        <w:t xml:space="preserve">Fig. </w:t>
      </w:r>
      <w:r w:rsidRPr="00A34257">
        <w:rPr>
          <w:sz w:val="24"/>
          <w:szCs w:val="24"/>
        </w:rPr>
        <w:fldChar w:fldCharType="begin"/>
      </w:r>
      <w:r w:rsidRPr="00A34257">
        <w:rPr>
          <w:sz w:val="24"/>
          <w:szCs w:val="24"/>
        </w:rPr>
        <w:instrText xml:space="preserve"> SEQ Fig. \* ARABIC </w:instrText>
      </w:r>
      <w:r w:rsidRPr="00A34257">
        <w:rPr>
          <w:sz w:val="24"/>
          <w:szCs w:val="24"/>
        </w:rPr>
        <w:fldChar w:fldCharType="separate"/>
      </w:r>
      <w:r w:rsidR="00C80331">
        <w:rPr>
          <w:noProof/>
          <w:sz w:val="24"/>
          <w:szCs w:val="24"/>
        </w:rPr>
        <w:t>6</w:t>
      </w:r>
      <w:r w:rsidRPr="00A34257">
        <w:rPr>
          <w:sz w:val="24"/>
          <w:szCs w:val="24"/>
        </w:rPr>
        <w:fldChar w:fldCharType="end"/>
      </w:r>
      <w:r w:rsidRPr="00A34257">
        <w:rPr>
          <w:sz w:val="24"/>
          <w:szCs w:val="24"/>
        </w:rPr>
        <w:t>. CNN classification model training accuracy at each epoch.</w:t>
      </w:r>
      <w:bookmarkEnd w:id="48"/>
      <w:bookmarkEnd w:id="49"/>
    </w:p>
    <w:p w14:paraId="3CE8DBFF" w14:textId="46268456" w:rsidR="009260B0" w:rsidRDefault="009260B0" w:rsidP="009260B0">
      <w:pPr>
        <w:spacing w:line="480" w:lineRule="auto"/>
        <w:jc w:val="center"/>
        <w:rPr>
          <w:sz w:val="24"/>
          <w:szCs w:val="24"/>
        </w:rPr>
      </w:pPr>
      <w:r w:rsidRPr="009260B0">
        <w:rPr>
          <w:noProof/>
          <w:sz w:val="24"/>
          <w:szCs w:val="24"/>
        </w:rPr>
        <w:drawing>
          <wp:inline distT="0" distB="0" distL="0" distR="0" wp14:anchorId="4EAFAA69" wp14:editId="424BD13F">
            <wp:extent cx="3493698" cy="3493698"/>
            <wp:effectExtent l="0" t="0" r="0" b="0"/>
            <wp:docPr id="677695088" name="Picture 1" descr="A graph of data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95088" name="Picture 1" descr="A graph of data with numbers and symbols&#10;&#10;Description automatically generated with medium confidence"/>
                    <pic:cNvPicPr/>
                  </pic:nvPicPr>
                  <pic:blipFill>
                    <a:blip r:embed="rId19"/>
                    <a:stretch>
                      <a:fillRect/>
                    </a:stretch>
                  </pic:blipFill>
                  <pic:spPr>
                    <a:xfrm>
                      <a:off x="0" y="0"/>
                      <a:ext cx="3500710" cy="3500710"/>
                    </a:xfrm>
                    <a:prstGeom prst="rect">
                      <a:avLst/>
                    </a:prstGeom>
                  </pic:spPr>
                </pic:pic>
              </a:graphicData>
            </a:graphic>
          </wp:inline>
        </w:drawing>
      </w:r>
    </w:p>
    <w:p w14:paraId="36A32983" w14:textId="04D95B33" w:rsidR="000F1394" w:rsidRPr="00A34257" w:rsidRDefault="00A34257" w:rsidP="00A34257">
      <w:pPr>
        <w:pStyle w:val="Caption"/>
        <w:jc w:val="center"/>
        <w:rPr>
          <w:sz w:val="24"/>
          <w:szCs w:val="24"/>
        </w:rPr>
      </w:pPr>
      <w:bookmarkStart w:id="50" w:name="_Toc147852093"/>
      <w:bookmarkStart w:id="51" w:name="_Toc147852197"/>
      <w:r w:rsidRPr="00A34257">
        <w:rPr>
          <w:sz w:val="24"/>
          <w:szCs w:val="24"/>
        </w:rPr>
        <w:t xml:space="preserve">Fig. </w:t>
      </w:r>
      <w:r w:rsidRPr="00A34257">
        <w:rPr>
          <w:sz w:val="24"/>
          <w:szCs w:val="24"/>
        </w:rPr>
        <w:fldChar w:fldCharType="begin"/>
      </w:r>
      <w:r w:rsidRPr="00A34257">
        <w:rPr>
          <w:sz w:val="24"/>
          <w:szCs w:val="24"/>
        </w:rPr>
        <w:instrText xml:space="preserve"> SEQ Fig. \* ARABIC </w:instrText>
      </w:r>
      <w:r w:rsidRPr="00A34257">
        <w:rPr>
          <w:sz w:val="24"/>
          <w:szCs w:val="24"/>
        </w:rPr>
        <w:fldChar w:fldCharType="separate"/>
      </w:r>
      <w:r w:rsidR="00C80331">
        <w:rPr>
          <w:noProof/>
          <w:sz w:val="24"/>
          <w:szCs w:val="24"/>
        </w:rPr>
        <w:t>7</w:t>
      </w:r>
      <w:r w:rsidRPr="00A34257">
        <w:rPr>
          <w:sz w:val="24"/>
          <w:szCs w:val="24"/>
        </w:rPr>
        <w:fldChar w:fldCharType="end"/>
      </w:r>
      <w:r w:rsidRPr="00A34257">
        <w:rPr>
          <w:sz w:val="24"/>
          <w:szCs w:val="24"/>
        </w:rPr>
        <w:t xml:space="preserve">. Confusion matrix of the testing </w:t>
      </w:r>
      <w:r>
        <w:rPr>
          <w:sz w:val="24"/>
          <w:szCs w:val="24"/>
        </w:rPr>
        <w:t xml:space="preserve">of </w:t>
      </w:r>
      <w:r w:rsidRPr="00A34257">
        <w:rPr>
          <w:sz w:val="24"/>
          <w:szCs w:val="24"/>
        </w:rPr>
        <w:t>the CNN classification model.</w:t>
      </w:r>
      <w:bookmarkEnd w:id="50"/>
      <w:bookmarkEnd w:id="51"/>
    </w:p>
    <w:p w14:paraId="60610966" w14:textId="4B109A91" w:rsidR="00D12162" w:rsidRDefault="00D12162" w:rsidP="00D22325">
      <w:pPr>
        <w:pStyle w:val="Heading2"/>
        <w:rPr>
          <w:sz w:val="24"/>
          <w:szCs w:val="24"/>
        </w:rPr>
      </w:pPr>
      <w:r>
        <w:rPr>
          <w:sz w:val="24"/>
          <w:szCs w:val="24"/>
        </w:rPr>
        <w:lastRenderedPageBreak/>
        <w:t xml:space="preserve"> </w:t>
      </w:r>
      <w:bookmarkStart w:id="52" w:name="_Toc147852424"/>
      <w:bookmarkStart w:id="53" w:name="_Toc147852940"/>
      <w:r w:rsidR="00D22325">
        <w:rPr>
          <w:sz w:val="24"/>
          <w:szCs w:val="24"/>
        </w:rPr>
        <w:t>Evaluation Methods</w:t>
      </w:r>
      <w:bookmarkEnd w:id="52"/>
      <w:bookmarkEnd w:id="53"/>
    </w:p>
    <w:p w14:paraId="612C6AF7" w14:textId="7C308767" w:rsidR="00D12162" w:rsidRDefault="00D22325" w:rsidP="00D12162">
      <w:pPr>
        <w:spacing w:line="480" w:lineRule="auto"/>
        <w:rPr>
          <w:sz w:val="24"/>
          <w:szCs w:val="24"/>
        </w:rPr>
      </w:pPr>
      <w:r>
        <w:rPr>
          <w:sz w:val="24"/>
          <w:szCs w:val="24"/>
        </w:rPr>
        <w:t xml:space="preserve">To evaluate the quality of the enhanced speech, we used the objective metric of perceptual evaluation of speech quality (PESQ) [13] </w:t>
      </w:r>
      <w:r w:rsidR="00DB327F">
        <w:rPr>
          <w:sz w:val="24"/>
          <w:szCs w:val="24"/>
        </w:rPr>
        <w:t>and</w:t>
      </w:r>
      <w:r w:rsidR="00DA44F1">
        <w:rPr>
          <w:sz w:val="24"/>
          <w:szCs w:val="24"/>
        </w:rPr>
        <w:t>,</w:t>
      </w:r>
      <w:r w:rsidR="00DB327F">
        <w:rPr>
          <w:sz w:val="24"/>
          <w:szCs w:val="24"/>
        </w:rPr>
        <w:t xml:space="preserve"> f</w:t>
      </w:r>
      <w:r>
        <w:rPr>
          <w:sz w:val="24"/>
          <w:szCs w:val="24"/>
        </w:rPr>
        <w:t>or intelligibility, the short-time objective intelligibility score (STOI) [15].</w:t>
      </w:r>
      <w:r w:rsidR="008A4C5F">
        <w:rPr>
          <w:sz w:val="24"/>
          <w:szCs w:val="24"/>
        </w:rPr>
        <w:t xml:space="preserve"> In comparison,</w:t>
      </w:r>
      <w:r w:rsidR="00DB327F">
        <w:rPr>
          <w:sz w:val="24"/>
          <w:szCs w:val="24"/>
        </w:rPr>
        <w:t xml:space="preserve"> signal distortion ratio (SDR) [14]</w:t>
      </w:r>
      <w:r w:rsidR="008A4C5F">
        <w:rPr>
          <w:sz w:val="24"/>
          <w:szCs w:val="24"/>
        </w:rPr>
        <w:t xml:space="preserve"> is used to evaluate</w:t>
      </w:r>
      <w:r w:rsidR="00371496">
        <w:rPr>
          <w:sz w:val="24"/>
          <w:szCs w:val="24"/>
        </w:rPr>
        <w:t xml:space="preserve"> both</w:t>
      </w:r>
      <w:r w:rsidR="008A4C5F">
        <w:rPr>
          <w:sz w:val="24"/>
          <w:szCs w:val="24"/>
        </w:rPr>
        <w:t xml:space="preserve"> the quality and intelligibility</w:t>
      </w:r>
      <w:r w:rsidR="00DB327F">
        <w:rPr>
          <w:sz w:val="24"/>
          <w:szCs w:val="24"/>
        </w:rPr>
        <w:t>.</w:t>
      </w:r>
      <w:r>
        <w:rPr>
          <w:sz w:val="24"/>
          <w:szCs w:val="24"/>
        </w:rPr>
        <w:t xml:space="preserve"> The range of </w:t>
      </w:r>
      <w:r w:rsidR="00DA44F1">
        <w:rPr>
          <w:sz w:val="24"/>
          <w:szCs w:val="24"/>
        </w:rPr>
        <w:t xml:space="preserve">the </w:t>
      </w:r>
      <w:r>
        <w:rPr>
          <w:sz w:val="24"/>
          <w:szCs w:val="24"/>
        </w:rPr>
        <w:t xml:space="preserve">PESQ score is from -0.5 to 4.5, which indicates better speech quality with higher values. The range of SDR score </w:t>
      </w:r>
      <w:r w:rsidR="00B63413">
        <w:rPr>
          <w:sz w:val="24"/>
          <w:szCs w:val="24"/>
        </w:rPr>
        <w:t xml:space="preserve">is expressed in decibels and has a wide range depending </w:t>
      </w:r>
      <w:r w:rsidR="00371496">
        <w:rPr>
          <w:sz w:val="24"/>
          <w:szCs w:val="24"/>
        </w:rPr>
        <w:t>on</w:t>
      </w:r>
      <w:r w:rsidR="00B63413">
        <w:rPr>
          <w:sz w:val="24"/>
          <w:szCs w:val="24"/>
        </w:rPr>
        <w:t xml:space="preserve"> the audio signal, with higher values indicating better signal quality</w:t>
      </w:r>
      <w:r w:rsidR="00371496">
        <w:rPr>
          <w:sz w:val="24"/>
          <w:szCs w:val="24"/>
        </w:rPr>
        <w:t xml:space="preserve"> and intelligibility</w:t>
      </w:r>
      <w:r w:rsidR="00B63413">
        <w:rPr>
          <w:sz w:val="24"/>
          <w:szCs w:val="24"/>
        </w:rPr>
        <w:t xml:space="preserve">. In contrast, the range of STOI score is from 0 to 1, which expresses the percentage of intelligibility in the signal. </w:t>
      </w:r>
    </w:p>
    <w:p w14:paraId="2AA49972" w14:textId="3F9CB739" w:rsidR="00BC5111" w:rsidRDefault="00BC5111" w:rsidP="00BC5111">
      <w:pPr>
        <w:pStyle w:val="Heading2"/>
        <w:rPr>
          <w:sz w:val="24"/>
          <w:szCs w:val="24"/>
        </w:rPr>
      </w:pPr>
      <w:r>
        <w:rPr>
          <w:sz w:val="24"/>
          <w:szCs w:val="24"/>
        </w:rPr>
        <w:t xml:space="preserve"> </w:t>
      </w:r>
      <w:bookmarkStart w:id="54" w:name="_Toc147852425"/>
      <w:bookmarkStart w:id="55" w:name="_Toc147852941"/>
      <w:r>
        <w:rPr>
          <w:sz w:val="24"/>
          <w:szCs w:val="24"/>
        </w:rPr>
        <w:t>Evaluation results based on computational measurements</w:t>
      </w:r>
      <w:bookmarkEnd w:id="54"/>
      <w:bookmarkEnd w:id="55"/>
      <w:r w:rsidRPr="00BC5111">
        <w:rPr>
          <w:noProof/>
        </w:rPr>
        <w:t xml:space="preserve"> </w:t>
      </w:r>
    </w:p>
    <w:p w14:paraId="075D8D45" w14:textId="2153647E" w:rsidR="00307328" w:rsidRPr="003020FA" w:rsidRDefault="003020FA" w:rsidP="003020FA">
      <w:pPr>
        <w:spacing w:line="480" w:lineRule="auto"/>
        <w:rPr>
          <w:sz w:val="24"/>
          <w:szCs w:val="24"/>
        </w:rPr>
      </w:pPr>
      <w:r w:rsidRPr="003020FA">
        <w:rPr>
          <w:sz w:val="24"/>
          <w:szCs w:val="24"/>
        </w:rPr>
        <w:t>We c</w:t>
      </w:r>
      <w:r>
        <w:rPr>
          <w:sz w:val="24"/>
          <w:szCs w:val="24"/>
        </w:rPr>
        <w:t>ompared our approach using two different noise types: babble noise, the background noise of people talking in Fig. 8 and train station noise, which is disruptive noise generated by trains and background ambience in Fig. 9.</w:t>
      </w:r>
      <w:r w:rsidR="009B56EC">
        <w:rPr>
          <w:sz w:val="24"/>
          <w:szCs w:val="24"/>
        </w:rPr>
        <w:t xml:space="preserve"> </w:t>
      </w:r>
      <w:r>
        <w:rPr>
          <w:sz w:val="24"/>
          <w:szCs w:val="24"/>
        </w:rPr>
        <w:t>All three objective metrics are compared with the proposed method of the GAN model generation of speech</w:t>
      </w:r>
      <w:r w:rsidR="00307328">
        <w:rPr>
          <w:sz w:val="24"/>
          <w:szCs w:val="24"/>
        </w:rPr>
        <w:t>-</w:t>
      </w:r>
      <w:r>
        <w:rPr>
          <w:sz w:val="24"/>
          <w:szCs w:val="24"/>
        </w:rPr>
        <w:t xml:space="preserve">enhanced audio using the classification model to criticise the enhanced audio based on </w:t>
      </w:r>
      <w:r w:rsidR="00371496">
        <w:rPr>
          <w:sz w:val="24"/>
          <w:szCs w:val="24"/>
        </w:rPr>
        <w:t>its</w:t>
      </w:r>
      <w:r>
        <w:rPr>
          <w:sz w:val="24"/>
          <w:szCs w:val="24"/>
        </w:rPr>
        <w:t xml:space="preserve"> SNR level</w:t>
      </w:r>
      <w:r w:rsidR="00307328">
        <w:rPr>
          <w:sz w:val="24"/>
          <w:szCs w:val="24"/>
        </w:rPr>
        <w:t>s</w:t>
      </w:r>
      <w:r>
        <w:rPr>
          <w:sz w:val="24"/>
          <w:szCs w:val="24"/>
        </w:rPr>
        <w:t>.</w:t>
      </w:r>
      <w:r w:rsidR="005B1990">
        <w:rPr>
          <w:sz w:val="24"/>
          <w:szCs w:val="24"/>
        </w:rPr>
        <w:t xml:space="preserve"> </w:t>
      </w:r>
      <w:r w:rsidR="00307328">
        <w:rPr>
          <w:sz w:val="24"/>
          <w:szCs w:val="24"/>
        </w:rPr>
        <w:t>The metrics are also compared to the GAN model generation of speech</w:t>
      </w:r>
      <w:r w:rsidR="00BE013A">
        <w:rPr>
          <w:sz w:val="24"/>
          <w:szCs w:val="24"/>
        </w:rPr>
        <w:t>-</w:t>
      </w:r>
      <w:r w:rsidR="00307328">
        <w:rPr>
          <w:sz w:val="24"/>
          <w:szCs w:val="24"/>
        </w:rPr>
        <w:t>enhance</w:t>
      </w:r>
      <w:r w:rsidR="00BE013A">
        <w:rPr>
          <w:sz w:val="24"/>
          <w:szCs w:val="24"/>
        </w:rPr>
        <w:t>d audio</w:t>
      </w:r>
      <w:r w:rsidR="00307328">
        <w:rPr>
          <w:sz w:val="24"/>
          <w:szCs w:val="24"/>
        </w:rPr>
        <w:t xml:space="preserve"> without the criticism of the classification model and instead based on the highest metric score for each metric.</w:t>
      </w:r>
      <w:r w:rsidR="005B1990">
        <w:rPr>
          <w:sz w:val="24"/>
          <w:szCs w:val="24"/>
        </w:rPr>
        <w:t xml:space="preserve"> Both these measurements used an alpha value, a parameter in spectral subtraction, to control the balance between noise reduction and speech preservation. When the alpha value is small</w:t>
      </w:r>
      <w:r w:rsidR="00A6518A">
        <w:rPr>
          <w:sz w:val="24"/>
          <w:szCs w:val="24"/>
        </w:rPr>
        <w:t>,</w:t>
      </w:r>
      <w:r w:rsidR="005B1990">
        <w:rPr>
          <w:sz w:val="24"/>
          <w:szCs w:val="24"/>
        </w:rPr>
        <w:t xml:space="preserve"> there is less aggressive noise suppression, while a more significant alpha value will result in more aggressive noise suppression. The whole system goes through a maximum of 40 iterations where the alpha step size is 0.05</w:t>
      </w:r>
      <w:r w:rsidR="000E1053">
        <w:rPr>
          <w:sz w:val="24"/>
          <w:szCs w:val="24"/>
        </w:rPr>
        <w:t>,</w:t>
      </w:r>
      <w:r w:rsidR="005B1990">
        <w:rPr>
          <w:sz w:val="24"/>
          <w:szCs w:val="24"/>
        </w:rPr>
        <w:t xml:space="preserve"> and the maximum alpha threshold value is 2, which results in </w:t>
      </w:r>
      <w:r w:rsidR="000E1053">
        <w:rPr>
          <w:sz w:val="24"/>
          <w:szCs w:val="24"/>
        </w:rPr>
        <w:t xml:space="preserve">an </w:t>
      </w:r>
      <w:r w:rsidR="005B1990">
        <w:rPr>
          <w:sz w:val="24"/>
          <w:szCs w:val="24"/>
        </w:rPr>
        <w:t>unintelligible speech</w:t>
      </w:r>
      <w:r w:rsidR="00371496">
        <w:rPr>
          <w:sz w:val="24"/>
          <w:szCs w:val="24"/>
        </w:rPr>
        <w:t xml:space="preserve"> at any higher</w:t>
      </w:r>
      <w:r w:rsidR="00D04CBC">
        <w:rPr>
          <w:sz w:val="24"/>
          <w:szCs w:val="24"/>
        </w:rPr>
        <w:t xml:space="preserve"> alpha</w:t>
      </w:r>
      <w:r w:rsidR="00371496">
        <w:rPr>
          <w:sz w:val="24"/>
          <w:szCs w:val="24"/>
        </w:rPr>
        <w:t xml:space="preserve"> value</w:t>
      </w:r>
      <w:r w:rsidR="005B1990">
        <w:rPr>
          <w:sz w:val="24"/>
          <w:szCs w:val="24"/>
        </w:rPr>
        <w:t>.</w:t>
      </w:r>
      <w:r w:rsidR="009B56EC">
        <w:rPr>
          <w:sz w:val="24"/>
          <w:szCs w:val="24"/>
        </w:rPr>
        <w:t xml:space="preserve"> However, if the classification model finds the audio is enhanced to an SNR level equal to or greater than 3dB, the optimal audio is found, and iterations stop.</w:t>
      </w:r>
      <w:r w:rsidR="005B1990">
        <w:rPr>
          <w:sz w:val="24"/>
          <w:szCs w:val="24"/>
        </w:rPr>
        <w:t xml:space="preserve"> </w:t>
      </w:r>
      <w:r w:rsidR="00E30607">
        <w:rPr>
          <w:sz w:val="24"/>
          <w:szCs w:val="24"/>
        </w:rPr>
        <w:t xml:space="preserve">Lastly, the metric is compared to the original audio before enhancement to show if </w:t>
      </w:r>
      <w:r w:rsidR="00862D84">
        <w:rPr>
          <w:sz w:val="24"/>
          <w:szCs w:val="24"/>
        </w:rPr>
        <w:t xml:space="preserve">the method made a difference in computational measurements. </w:t>
      </w:r>
    </w:p>
    <w:p w14:paraId="329613C9" w14:textId="5995FB74" w:rsidR="00BC5111" w:rsidRDefault="00103244" w:rsidP="00BC5111">
      <w:pPr>
        <w:spacing w:line="480" w:lineRule="auto"/>
        <w:jc w:val="center"/>
        <w:rPr>
          <w:sz w:val="24"/>
          <w:szCs w:val="24"/>
        </w:rPr>
      </w:pPr>
      <w:r w:rsidRPr="00103244">
        <w:rPr>
          <w:noProof/>
          <w:sz w:val="24"/>
          <w:szCs w:val="24"/>
        </w:rPr>
        <w:lastRenderedPageBreak/>
        <w:drawing>
          <wp:inline distT="0" distB="0" distL="0" distR="0" wp14:anchorId="69DC7E4F" wp14:editId="758083C5">
            <wp:extent cx="4495646" cy="8004810"/>
            <wp:effectExtent l="0" t="0" r="635" b="0"/>
            <wp:docPr id="136121225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12258" name="Picture 1" descr="A screenshot of a graph&#10;&#10;Description automatically generated"/>
                    <pic:cNvPicPr/>
                  </pic:nvPicPr>
                  <pic:blipFill>
                    <a:blip r:embed="rId20"/>
                    <a:stretch>
                      <a:fillRect/>
                    </a:stretch>
                  </pic:blipFill>
                  <pic:spPr>
                    <a:xfrm>
                      <a:off x="0" y="0"/>
                      <a:ext cx="4518856" cy="8046138"/>
                    </a:xfrm>
                    <a:prstGeom prst="rect">
                      <a:avLst/>
                    </a:prstGeom>
                  </pic:spPr>
                </pic:pic>
              </a:graphicData>
            </a:graphic>
          </wp:inline>
        </w:drawing>
      </w:r>
    </w:p>
    <w:p w14:paraId="4F9E1A96" w14:textId="74FD31C3" w:rsidR="00BC5111" w:rsidRDefault="006C1409" w:rsidP="006C1409">
      <w:pPr>
        <w:pStyle w:val="Caption"/>
        <w:jc w:val="center"/>
        <w:rPr>
          <w:sz w:val="24"/>
          <w:szCs w:val="24"/>
        </w:rPr>
      </w:pPr>
      <w:bookmarkStart w:id="56" w:name="_Toc147852094"/>
      <w:bookmarkStart w:id="57" w:name="_Toc147852198"/>
      <w:r w:rsidRPr="006C1409">
        <w:rPr>
          <w:sz w:val="24"/>
          <w:szCs w:val="24"/>
        </w:rPr>
        <w:t xml:space="preserve">Fig. </w:t>
      </w:r>
      <w:r w:rsidRPr="006C1409">
        <w:rPr>
          <w:sz w:val="24"/>
          <w:szCs w:val="24"/>
        </w:rPr>
        <w:fldChar w:fldCharType="begin"/>
      </w:r>
      <w:r w:rsidRPr="006C1409">
        <w:rPr>
          <w:sz w:val="24"/>
          <w:szCs w:val="24"/>
        </w:rPr>
        <w:instrText xml:space="preserve"> SEQ Fig. \* ARABIC </w:instrText>
      </w:r>
      <w:r w:rsidRPr="006C1409">
        <w:rPr>
          <w:sz w:val="24"/>
          <w:szCs w:val="24"/>
        </w:rPr>
        <w:fldChar w:fldCharType="separate"/>
      </w:r>
      <w:r w:rsidR="00C80331">
        <w:rPr>
          <w:noProof/>
          <w:sz w:val="24"/>
          <w:szCs w:val="24"/>
        </w:rPr>
        <w:t>8</w:t>
      </w:r>
      <w:r w:rsidRPr="006C1409">
        <w:rPr>
          <w:sz w:val="24"/>
          <w:szCs w:val="24"/>
        </w:rPr>
        <w:fldChar w:fldCharType="end"/>
      </w:r>
      <w:r w:rsidRPr="006C1409">
        <w:rPr>
          <w:sz w:val="24"/>
          <w:szCs w:val="24"/>
        </w:rPr>
        <w:t>. Babble noise for (a) PESQ score, (b) STOI score, and (c) SDR score</w:t>
      </w:r>
      <w:r w:rsidRPr="00C121F7">
        <w:t>.</w:t>
      </w:r>
      <w:bookmarkEnd w:id="56"/>
      <w:bookmarkEnd w:id="57"/>
    </w:p>
    <w:p w14:paraId="22F0F9C4" w14:textId="72103664" w:rsidR="00103244" w:rsidRDefault="00103244" w:rsidP="00103244">
      <w:pPr>
        <w:spacing w:line="480" w:lineRule="auto"/>
        <w:jc w:val="center"/>
        <w:rPr>
          <w:sz w:val="24"/>
          <w:szCs w:val="24"/>
        </w:rPr>
      </w:pPr>
      <w:r w:rsidRPr="00103244">
        <w:rPr>
          <w:noProof/>
          <w:sz w:val="24"/>
          <w:szCs w:val="24"/>
        </w:rPr>
        <w:lastRenderedPageBreak/>
        <w:drawing>
          <wp:inline distT="0" distB="0" distL="0" distR="0" wp14:anchorId="730399DA" wp14:editId="769E058F">
            <wp:extent cx="4554990" cy="8022566"/>
            <wp:effectExtent l="0" t="0" r="0" b="0"/>
            <wp:docPr id="21057717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71736" name="Picture 1" descr="A screenshot of a graph&#10;&#10;Description automatically generated"/>
                    <pic:cNvPicPr/>
                  </pic:nvPicPr>
                  <pic:blipFill>
                    <a:blip r:embed="rId21"/>
                    <a:stretch>
                      <a:fillRect/>
                    </a:stretch>
                  </pic:blipFill>
                  <pic:spPr>
                    <a:xfrm>
                      <a:off x="0" y="0"/>
                      <a:ext cx="4574002" cy="8056051"/>
                    </a:xfrm>
                    <a:prstGeom prst="rect">
                      <a:avLst/>
                    </a:prstGeom>
                  </pic:spPr>
                </pic:pic>
              </a:graphicData>
            </a:graphic>
          </wp:inline>
        </w:drawing>
      </w:r>
    </w:p>
    <w:p w14:paraId="00D9F397" w14:textId="65D1331E" w:rsidR="00103244" w:rsidRPr="006C1409" w:rsidRDefault="006C1409" w:rsidP="006C1409">
      <w:pPr>
        <w:pStyle w:val="Caption"/>
        <w:jc w:val="center"/>
        <w:rPr>
          <w:sz w:val="24"/>
          <w:szCs w:val="24"/>
        </w:rPr>
      </w:pPr>
      <w:bookmarkStart w:id="58" w:name="_Toc147852095"/>
      <w:bookmarkStart w:id="59" w:name="_Toc147852199"/>
      <w:r w:rsidRPr="006C1409">
        <w:rPr>
          <w:sz w:val="24"/>
          <w:szCs w:val="24"/>
        </w:rPr>
        <w:t xml:space="preserve">Fig. </w:t>
      </w:r>
      <w:r w:rsidRPr="006C1409">
        <w:rPr>
          <w:sz w:val="24"/>
          <w:szCs w:val="24"/>
        </w:rPr>
        <w:fldChar w:fldCharType="begin"/>
      </w:r>
      <w:r w:rsidRPr="006C1409">
        <w:rPr>
          <w:sz w:val="24"/>
          <w:szCs w:val="24"/>
        </w:rPr>
        <w:instrText xml:space="preserve"> SEQ Fig. \* ARABIC </w:instrText>
      </w:r>
      <w:r w:rsidRPr="006C1409">
        <w:rPr>
          <w:sz w:val="24"/>
          <w:szCs w:val="24"/>
        </w:rPr>
        <w:fldChar w:fldCharType="separate"/>
      </w:r>
      <w:r w:rsidR="00C80331">
        <w:rPr>
          <w:noProof/>
          <w:sz w:val="24"/>
          <w:szCs w:val="24"/>
        </w:rPr>
        <w:t>9</w:t>
      </w:r>
      <w:r w:rsidRPr="006C1409">
        <w:rPr>
          <w:sz w:val="24"/>
          <w:szCs w:val="24"/>
        </w:rPr>
        <w:fldChar w:fldCharType="end"/>
      </w:r>
      <w:r w:rsidRPr="006C1409">
        <w:rPr>
          <w:sz w:val="24"/>
          <w:szCs w:val="24"/>
        </w:rPr>
        <w:t>. Train station noise for (a) PESQ score, (b) STOI score, and (c) SDR score.</w:t>
      </w:r>
      <w:bookmarkEnd w:id="58"/>
      <w:bookmarkEnd w:id="59"/>
    </w:p>
    <w:p w14:paraId="7260FB74" w14:textId="470F0FA8" w:rsidR="00181B01" w:rsidRPr="00181B01" w:rsidRDefault="00814E37" w:rsidP="00181B01">
      <w:pPr>
        <w:pStyle w:val="Heading1"/>
        <w:rPr>
          <w:sz w:val="24"/>
          <w:szCs w:val="24"/>
        </w:rPr>
      </w:pPr>
      <w:bookmarkStart w:id="60" w:name="_Toc147852426"/>
      <w:bookmarkStart w:id="61" w:name="_Toc147852942"/>
      <w:r w:rsidRPr="00EB7405">
        <w:rPr>
          <w:sz w:val="24"/>
          <w:szCs w:val="24"/>
        </w:rPr>
        <w:lastRenderedPageBreak/>
        <w:t>Discussion</w:t>
      </w:r>
      <w:bookmarkEnd w:id="60"/>
      <w:bookmarkEnd w:id="61"/>
    </w:p>
    <w:p w14:paraId="31961CB7" w14:textId="6B60BF3F" w:rsidR="00BE55E6" w:rsidRDefault="00181B01" w:rsidP="00A6518A">
      <w:pPr>
        <w:spacing w:line="480" w:lineRule="auto"/>
        <w:rPr>
          <w:sz w:val="24"/>
          <w:szCs w:val="24"/>
        </w:rPr>
      </w:pPr>
      <w:r>
        <w:rPr>
          <w:sz w:val="24"/>
          <w:szCs w:val="24"/>
        </w:rPr>
        <w:t xml:space="preserve">For all cases in Fig. 8 and Fig. 9, the proposed algorithm does not improve speech when the SNR is equal to or higher than 3dB, as the methodology considers this speech already intelligible. </w:t>
      </w:r>
      <w:r w:rsidR="00A6518A">
        <w:rPr>
          <w:sz w:val="24"/>
          <w:szCs w:val="24"/>
        </w:rPr>
        <w:t>For the proposed method with and without the CNN classification model,</w:t>
      </w:r>
      <w:r w:rsidR="00A6518A" w:rsidRPr="00A6518A">
        <w:rPr>
          <w:sz w:val="24"/>
          <w:szCs w:val="24"/>
        </w:rPr>
        <w:t xml:space="preserve"> we can see </w:t>
      </w:r>
      <w:r w:rsidR="00A6518A">
        <w:rPr>
          <w:sz w:val="24"/>
          <w:szCs w:val="24"/>
        </w:rPr>
        <w:t xml:space="preserve">minimal change in audio quality regarding the PESQ score for both the babble noise Fig. 8 (a) and train station noise Fig. 9 (a). </w:t>
      </w:r>
      <w:r w:rsidR="00797CFB">
        <w:rPr>
          <w:sz w:val="24"/>
          <w:szCs w:val="24"/>
        </w:rPr>
        <w:t>For the train station noise, the proposed method with only GAN has an increase in audio quality of 0.01 at -9dB, which shows that quality improvement can be found at</w:t>
      </w:r>
      <w:r w:rsidR="00C23DDB">
        <w:rPr>
          <w:sz w:val="24"/>
          <w:szCs w:val="24"/>
        </w:rPr>
        <w:t xml:space="preserve"> lower</w:t>
      </w:r>
      <w:r w:rsidR="00797CFB">
        <w:rPr>
          <w:sz w:val="24"/>
          <w:szCs w:val="24"/>
        </w:rPr>
        <w:t xml:space="preserve"> SNR levels. </w:t>
      </w:r>
      <w:r w:rsidR="00A6518A">
        <w:rPr>
          <w:sz w:val="24"/>
          <w:szCs w:val="24"/>
        </w:rPr>
        <w:t>The proposed method resulted in a slightly worse intelligibility score than the original audio signal at lower SNR for the STOI score for both the babble noise Fig. 8 (b) and train station noise Fig. 9 (b). In contrast, the proposed method with only the GAN</w:t>
      </w:r>
      <w:r w:rsidR="00AC0179">
        <w:rPr>
          <w:sz w:val="24"/>
          <w:szCs w:val="24"/>
        </w:rPr>
        <w:t xml:space="preserve"> that takes the optimal score at each iteration</w:t>
      </w:r>
      <w:r w:rsidR="00A6518A">
        <w:rPr>
          <w:sz w:val="24"/>
          <w:szCs w:val="24"/>
        </w:rPr>
        <w:t xml:space="preserve"> gave slightly better intelligibility at lower SNR than the original audio signal.</w:t>
      </w:r>
      <w:r w:rsidR="00EE37F1">
        <w:rPr>
          <w:sz w:val="24"/>
          <w:szCs w:val="24"/>
        </w:rPr>
        <w:t xml:space="preserve"> </w:t>
      </w:r>
      <w:r w:rsidR="00BE55E6">
        <w:rPr>
          <w:sz w:val="24"/>
          <w:szCs w:val="24"/>
        </w:rPr>
        <w:t>T</w:t>
      </w:r>
      <w:r w:rsidR="00EE37F1">
        <w:rPr>
          <w:sz w:val="24"/>
          <w:szCs w:val="24"/>
        </w:rPr>
        <w:t>he SDR score</w:t>
      </w:r>
      <w:r w:rsidR="00BE55E6">
        <w:rPr>
          <w:sz w:val="24"/>
          <w:szCs w:val="24"/>
        </w:rPr>
        <w:t>,</w:t>
      </w:r>
      <w:r w:rsidR="00EE37F1">
        <w:rPr>
          <w:sz w:val="24"/>
          <w:szCs w:val="24"/>
        </w:rPr>
        <w:t xml:space="preserve"> </w:t>
      </w:r>
      <w:r w:rsidR="00BE55E6">
        <w:rPr>
          <w:sz w:val="24"/>
          <w:szCs w:val="24"/>
        </w:rPr>
        <w:t>which focuses on speech quality and intelligibility of the entire audio signal, score</w:t>
      </w:r>
      <w:r w:rsidR="00097C6E">
        <w:rPr>
          <w:sz w:val="24"/>
          <w:szCs w:val="24"/>
        </w:rPr>
        <w:t>d</w:t>
      </w:r>
      <w:r w:rsidR="00BE55E6">
        <w:rPr>
          <w:sz w:val="24"/>
          <w:szCs w:val="24"/>
        </w:rPr>
        <w:t xml:space="preserve"> for both the proposed methods with and without th</w:t>
      </w:r>
      <w:r w:rsidR="00097C6E">
        <w:rPr>
          <w:sz w:val="24"/>
          <w:szCs w:val="24"/>
        </w:rPr>
        <w:t>e</w:t>
      </w:r>
      <w:r w:rsidR="00BE55E6">
        <w:rPr>
          <w:sz w:val="24"/>
          <w:szCs w:val="24"/>
        </w:rPr>
        <w:t xml:space="preserve"> classification model, gives significant separation performance with the babble noise Fig. 8 (c), resulting in approximately 1.5 score increase. While the train station noise</w:t>
      </w:r>
      <w:r w:rsidR="00DF0445">
        <w:rPr>
          <w:sz w:val="24"/>
          <w:szCs w:val="24"/>
        </w:rPr>
        <w:t>,</w:t>
      </w:r>
      <w:r w:rsidR="00BE55E6">
        <w:rPr>
          <w:sz w:val="24"/>
          <w:szCs w:val="24"/>
        </w:rPr>
        <w:t xml:space="preserve"> Fig</w:t>
      </w:r>
      <w:r w:rsidR="00DF0445">
        <w:rPr>
          <w:sz w:val="24"/>
          <w:szCs w:val="24"/>
        </w:rPr>
        <w:t xml:space="preserve">. 9 (c), portrays an increase in 4 while increasing at each </w:t>
      </w:r>
      <w:r w:rsidR="00973C22">
        <w:rPr>
          <w:sz w:val="24"/>
          <w:szCs w:val="24"/>
        </w:rPr>
        <w:t>decreasing</w:t>
      </w:r>
      <w:r w:rsidR="00DF0445">
        <w:rPr>
          <w:sz w:val="24"/>
          <w:szCs w:val="24"/>
        </w:rPr>
        <w:t xml:space="preserve"> SNR value.</w:t>
      </w:r>
    </w:p>
    <w:p w14:paraId="458AB35B" w14:textId="75639E82" w:rsidR="00392DA2" w:rsidRDefault="00392DA2" w:rsidP="00A6518A">
      <w:pPr>
        <w:spacing w:line="480" w:lineRule="auto"/>
        <w:rPr>
          <w:sz w:val="24"/>
          <w:szCs w:val="24"/>
        </w:rPr>
      </w:pPr>
      <w:r>
        <w:rPr>
          <w:sz w:val="24"/>
          <w:szCs w:val="24"/>
        </w:rPr>
        <w:t>One problem that may limit the performance of the CNN classification is that there is no class for unintelligible speech like the STOI [13] and PESQ [15] objective matrices; therefore, if the proposed method gets fed just noise</w:t>
      </w:r>
      <w:r w:rsidR="0076214B">
        <w:rPr>
          <w:sz w:val="24"/>
          <w:szCs w:val="24"/>
        </w:rPr>
        <w:t xml:space="preserve"> without speech</w:t>
      </w:r>
      <w:r>
        <w:rPr>
          <w:sz w:val="24"/>
          <w:szCs w:val="24"/>
        </w:rPr>
        <w:t xml:space="preserve">, it will keep attempting to find the speech until the threshold is reached. Another possibility is </w:t>
      </w:r>
      <w:r w:rsidR="00A21057">
        <w:rPr>
          <w:sz w:val="24"/>
          <w:szCs w:val="24"/>
        </w:rPr>
        <w:t>that the classification model is trained on the spectrogram noise instead of the spectrogram speech as the optimal evaluation matrices are reached before the model determines the speech as high SNR, also known as the enhanced speech.</w:t>
      </w:r>
    </w:p>
    <w:p w14:paraId="2EEA6CFE" w14:textId="687AB33C" w:rsidR="00A6518A" w:rsidRDefault="00A6518A" w:rsidP="00BD6F41">
      <w:pPr>
        <w:spacing w:line="480" w:lineRule="auto"/>
        <w:rPr>
          <w:sz w:val="24"/>
          <w:szCs w:val="24"/>
        </w:rPr>
      </w:pPr>
      <w:r>
        <w:rPr>
          <w:sz w:val="24"/>
          <w:szCs w:val="24"/>
        </w:rPr>
        <w:t xml:space="preserve">Overall, the proposed </w:t>
      </w:r>
      <w:r w:rsidR="00797CFB">
        <w:rPr>
          <w:sz w:val="24"/>
          <w:szCs w:val="24"/>
        </w:rPr>
        <w:t>GAN model method</w:t>
      </w:r>
      <w:r>
        <w:rPr>
          <w:sz w:val="24"/>
          <w:szCs w:val="24"/>
        </w:rPr>
        <w:t xml:space="preserve"> gives slightly better quality and intelligibility. In most cases, the CNN model considers the audio signal to have a high enough SNR level to be considered enhanced speech after reaching the optimal PESQ and STOI score values. </w:t>
      </w:r>
      <w:r w:rsidR="00973C22">
        <w:rPr>
          <w:sz w:val="24"/>
          <w:szCs w:val="24"/>
        </w:rPr>
        <w:t xml:space="preserve">However, the SDR score </w:t>
      </w:r>
      <w:r w:rsidR="00973C22">
        <w:rPr>
          <w:sz w:val="24"/>
          <w:szCs w:val="24"/>
        </w:rPr>
        <w:lastRenderedPageBreak/>
        <w:t xml:space="preserve">improves results as the SNR level decreases, which is evident with the decrease in </w:t>
      </w:r>
      <w:r w:rsidR="0076214B">
        <w:rPr>
          <w:sz w:val="24"/>
          <w:szCs w:val="24"/>
        </w:rPr>
        <w:t xml:space="preserve">the </w:t>
      </w:r>
      <w:r w:rsidR="00973C22">
        <w:rPr>
          <w:sz w:val="24"/>
          <w:szCs w:val="24"/>
        </w:rPr>
        <w:t>bass in the audio from informal listening tests to confirm these results</w:t>
      </w:r>
      <w:r w:rsidR="0076214B">
        <w:rPr>
          <w:sz w:val="24"/>
          <w:szCs w:val="24"/>
        </w:rPr>
        <w:t>.</w:t>
      </w:r>
    </w:p>
    <w:p w14:paraId="6FD0AED4" w14:textId="77777777" w:rsidR="000C67AA" w:rsidRDefault="000C67AA" w:rsidP="00BD6F41">
      <w:pPr>
        <w:spacing w:line="480" w:lineRule="auto"/>
        <w:rPr>
          <w:sz w:val="24"/>
          <w:szCs w:val="24"/>
        </w:rPr>
      </w:pPr>
    </w:p>
    <w:p w14:paraId="4BB66733" w14:textId="77777777" w:rsidR="000C67AA" w:rsidRDefault="000C67AA" w:rsidP="00BD6F41">
      <w:pPr>
        <w:spacing w:line="480" w:lineRule="auto"/>
        <w:rPr>
          <w:sz w:val="24"/>
          <w:szCs w:val="24"/>
        </w:rPr>
      </w:pPr>
    </w:p>
    <w:p w14:paraId="604670D5" w14:textId="77777777" w:rsidR="000C67AA" w:rsidRDefault="000C67AA" w:rsidP="00BD6F41">
      <w:pPr>
        <w:spacing w:line="480" w:lineRule="auto"/>
        <w:rPr>
          <w:sz w:val="24"/>
          <w:szCs w:val="24"/>
        </w:rPr>
      </w:pPr>
    </w:p>
    <w:p w14:paraId="46B7399F" w14:textId="77777777" w:rsidR="000C67AA" w:rsidRDefault="000C67AA" w:rsidP="00BD6F41">
      <w:pPr>
        <w:spacing w:line="480" w:lineRule="auto"/>
        <w:rPr>
          <w:sz w:val="24"/>
          <w:szCs w:val="24"/>
        </w:rPr>
      </w:pPr>
    </w:p>
    <w:p w14:paraId="211A6C2F" w14:textId="77777777" w:rsidR="000C67AA" w:rsidRDefault="000C67AA" w:rsidP="00BD6F41">
      <w:pPr>
        <w:spacing w:line="480" w:lineRule="auto"/>
        <w:rPr>
          <w:sz w:val="24"/>
          <w:szCs w:val="24"/>
        </w:rPr>
      </w:pPr>
    </w:p>
    <w:p w14:paraId="37F7C88B" w14:textId="77777777" w:rsidR="000C67AA" w:rsidRDefault="000C67AA" w:rsidP="00BD6F41">
      <w:pPr>
        <w:spacing w:line="480" w:lineRule="auto"/>
        <w:rPr>
          <w:sz w:val="24"/>
          <w:szCs w:val="24"/>
        </w:rPr>
      </w:pPr>
    </w:p>
    <w:p w14:paraId="304142E5" w14:textId="77777777" w:rsidR="000C67AA" w:rsidRDefault="000C67AA" w:rsidP="00BD6F41">
      <w:pPr>
        <w:spacing w:line="480" w:lineRule="auto"/>
        <w:rPr>
          <w:sz w:val="24"/>
          <w:szCs w:val="24"/>
        </w:rPr>
      </w:pPr>
    </w:p>
    <w:p w14:paraId="0B84F71E" w14:textId="77777777" w:rsidR="000C67AA" w:rsidRDefault="000C67AA" w:rsidP="00BD6F41">
      <w:pPr>
        <w:spacing w:line="480" w:lineRule="auto"/>
        <w:rPr>
          <w:sz w:val="24"/>
          <w:szCs w:val="24"/>
        </w:rPr>
      </w:pPr>
    </w:p>
    <w:p w14:paraId="27335684" w14:textId="77777777" w:rsidR="000C67AA" w:rsidRDefault="000C67AA" w:rsidP="00BD6F41">
      <w:pPr>
        <w:spacing w:line="480" w:lineRule="auto"/>
        <w:rPr>
          <w:sz w:val="24"/>
          <w:szCs w:val="24"/>
        </w:rPr>
      </w:pPr>
    </w:p>
    <w:p w14:paraId="32766C4C" w14:textId="77777777" w:rsidR="000C67AA" w:rsidRDefault="000C67AA" w:rsidP="00BD6F41">
      <w:pPr>
        <w:spacing w:line="480" w:lineRule="auto"/>
        <w:rPr>
          <w:sz w:val="24"/>
          <w:szCs w:val="24"/>
        </w:rPr>
      </w:pPr>
    </w:p>
    <w:p w14:paraId="6AF1167E" w14:textId="77777777" w:rsidR="000C67AA" w:rsidRDefault="000C67AA" w:rsidP="00BD6F41">
      <w:pPr>
        <w:spacing w:line="480" w:lineRule="auto"/>
        <w:rPr>
          <w:sz w:val="24"/>
          <w:szCs w:val="24"/>
        </w:rPr>
      </w:pPr>
    </w:p>
    <w:p w14:paraId="1B5E3359" w14:textId="77777777" w:rsidR="000C67AA" w:rsidRDefault="000C67AA" w:rsidP="00BD6F41">
      <w:pPr>
        <w:spacing w:line="480" w:lineRule="auto"/>
        <w:rPr>
          <w:sz w:val="24"/>
          <w:szCs w:val="24"/>
        </w:rPr>
      </w:pPr>
    </w:p>
    <w:p w14:paraId="4FF0B1D6" w14:textId="77777777" w:rsidR="000C67AA" w:rsidRDefault="000C67AA" w:rsidP="00BD6F41">
      <w:pPr>
        <w:spacing w:line="480" w:lineRule="auto"/>
        <w:rPr>
          <w:sz w:val="24"/>
          <w:szCs w:val="24"/>
        </w:rPr>
      </w:pPr>
    </w:p>
    <w:p w14:paraId="40BF1C85" w14:textId="77777777" w:rsidR="000C67AA" w:rsidRDefault="000C67AA" w:rsidP="00BD6F41">
      <w:pPr>
        <w:spacing w:line="480" w:lineRule="auto"/>
        <w:rPr>
          <w:sz w:val="24"/>
          <w:szCs w:val="24"/>
        </w:rPr>
      </w:pPr>
    </w:p>
    <w:p w14:paraId="629F84FD" w14:textId="77777777" w:rsidR="000C67AA" w:rsidRDefault="000C67AA" w:rsidP="00BD6F41">
      <w:pPr>
        <w:spacing w:line="480" w:lineRule="auto"/>
        <w:rPr>
          <w:sz w:val="24"/>
          <w:szCs w:val="24"/>
        </w:rPr>
      </w:pPr>
    </w:p>
    <w:p w14:paraId="0212E910" w14:textId="77777777" w:rsidR="000C67AA" w:rsidRDefault="000C67AA" w:rsidP="00BD6F41">
      <w:pPr>
        <w:spacing w:line="480" w:lineRule="auto"/>
        <w:rPr>
          <w:sz w:val="24"/>
          <w:szCs w:val="24"/>
        </w:rPr>
      </w:pPr>
    </w:p>
    <w:p w14:paraId="3B829FD7" w14:textId="77777777" w:rsidR="000C67AA" w:rsidRDefault="000C67AA" w:rsidP="00BD6F41">
      <w:pPr>
        <w:spacing w:line="480" w:lineRule="auto"/>
        <w:rPr>
          <w:sz w:val="24"/>
          <w:szCs w:val="24"/>
        </w:rPr>
      </w:pPr>
    </w:p>
    <w:p w14:paraId="1A6BC231" w14:textId="77777777" w:rsidR="000C67AA" w:rsidRDefault="000C67AA" w:rsidP="00BD6F41">
      <w:pPr>
        <w:spacing w:line="480" w:lineRule="auto"/>
        <w:rPr>
          <w:sz w:val="24"/>
          <w:szCs w:val="24"/>
        </w:rPr>
      </w:pPr>
    </w:p>
    <w:p w14:paraId="5C963ABD" w14:textId="77777777" w:rsidR="000C67AA" w:rsidRDefault="000C67AA" w:rsidP="00BD6F41">
      <w:pPr>
        <w:spacing w:line="480" w:lineRule="auto"/>
        <w:rPr>
          <w:sz w:val="24"/>
          <w:szCs w:val="24"/>
        </w:rPr>
      </w:pPr>
    </w:p>
    <w:p w14:paraId="3EC50FC0" w14:textId="77777777" w:rsidR="000C67AA" w:rsidRPr="00BD6F41" w:rsidRDefault="000C67AA" w:rsidP="00BD6F41">
      <w:pPr>
        <w:spacing w:line="480" w:lineRule="auto"/>
        <w:rPr>
          <w:sz w:val="24"/>
          <w:szCs w:val="24"/>
        </w:rPr>
      </w:pPr>
    </w:p>
    <w:p w14:paraId="6966AD9A" w14:textId="4A3A4AA8" w:rsidR="00BD6F41" w:rsidRPr="00A058F2" w:rsidRDefault="00226D68" w:rsidP="00BD6F41">
      <w:pPr>
        <w:pStyle w:val="Heading1"/>
        <w:rPr>
          <w:sz w:val="24"/>
          <w:szCs w:val="24"/>
        </w:rPr>
      </w:pPr>
      <w:bookmarkStart w:id="62" w:name="_Toc147852427"/>
      <w:bookmarkStart w:id="63" w:name="_Toc147852943"/>
      <w:r w:rsidRPr="00EB7405">
        <w:rPr>
          <w:sz w:val="24"/>
          <w:szCs w:val="24"/>
        </w:rPr>
        <w:lastRenderedPageBreak/>
        <w:t>Conclusion</w:t>
      </w:r>
      <w:bookmarkEnd w:id="62"/>
      <w:bookmarkEnd w:id="63"/>
    </w:p>
    <w:p w14:paraId="53FCB2EF" w14:textId="06375998" w:rsidR="00F21666" w:rsidRDefault="001C1716" w:rsidP="00351626">
      <w:pPr>
        <w:spacing w:line="480" w:lineRule="auto"/>
        <w:rPr>
          <w:sz w:val="24"/>
          <w:szCs w:val="24"/>
        </w:rPr>
      </w:pPr>
      <w:r>
        <w:rPr>
          <w:sz w:val="24"/>
          <w:szCs w:val="24"/>
        </w:rPr>
        <w:t>T</w:t>
      </w:r>
      <w:r w:rsidR="00351626" w:rsidRPr="00351626">
        <w:rPr>
          <w:sz w:val="24"/>
          <w:szCs w:val="24"/>
        </w:rPr>
        <w:t xml:space="preserve">his paper </w:t>
      </w:r>
      <w:r>
        <w:rPr>
          <w:sz w:val="24"/>
          <w:szCs w:val="24"/>
        </w:rPr>
        <w:t xml:space="preserve">investigates a novel approach to improve noise generalisation by cycling a low SNR signal through a learning machine until it is </w:t>
      </w:r>
      <w:r w:rsidR="00442D2D">
        <w:rPr>
          <w:sz w:val="24"/>
          <w:szCs w:val="24"/>
        </w:rPr>
        <w:t>considered a high SNR signal, considered enhanced speech. Using the speech enhancement algorithm, we showed that the speech contaminated with babble and train station noises at different SNR levels slightly improved intelligibility and quality. However, it is overcycling through the CNN classification model.</w:t>
      </w:r>
      <w:r w:rsidR="00F21666">
        <w:rPr>
          <w:sz w:val="24"/>
          <w:szCs w:val="24"/>
        </w:rPr>
        <w:t xml:space="preserve"> These results indicate that although the formal software evaluation tools may not directly correlate to SNR improvements with increase</w:t>
      </w:r>
      <w:r w:rsidR="00450D0A">
        <w:rPr>
          <w:sz w:val="24"/>
          <w:szCs w:val="24"/>
        </w:rPr>
        <w:t>d intelligibility or quality, informal listening suggest</w:t>
      </w:r>
      <w:r w:rsidR="00F21666">
        <w:rPr>
          <w:sz w:val="24"/>
          <w:szCs w:val="24"/>
        </w:rPr>
        <w:t xml:space="preserve">s </w:t>
      </w:r>
      <w:r w:rsidR="00450D0A">
        <w:rPr>
          <w:sz w:val="24"/>
          <w:szCs w:val="24"/>
        </w:rPr>
        <w:t>improved</w:t>
      </w:r>
      <w:r w:rsidR="00F21666">
        <w:rPr>
          <w:sz w:val="24"/>
          <w:szCs w:val="24"/>
        </w:rPr>
        <w:t xml:space="preserve"> perceived quality. This improve</w:t>
      </w:r>
      <w:r w:rsidR="00450D0A">
        <w:rPr>
          <w:sz w:val="24"/>
          <w:szCs w:val="24"/>
        </w:rPr>
        <w:t>ment</w:t>
      </w:r>
      <w:r w:rsidR="00F21666">
        <w:rPr>
          <w:sz w:val="24"/>
          <w:szCs w:val="24"/>
        </w:rPr>
        <w:t xml:space="preserve"> is like</w:t>
      </w:r>
      <w:r w:rsidR="00450D0A">
        <w:rPr>
          <w:sz w:val="24"/>
          <w:szCs w:val="24"/>
        </w:rPr>
        <w:t>l</w:t>
      </w:r>
      <w:r w:rsidR="00F21666">
        <w:rPr>
          <w:sz w:val="24"/>
          <w:szCs w:val="24"/>
        </w:rPr>
        <w:t>y due to the reduction in bass from the noisy background si</w:t>
      </w:r>
      <w:r w:rsidR="00450D0A">
        <w:rPr>
          <w:sz w:val="24"/>
          <w:szCs w:val="24"/>
        </w:rPr>
        <w:t>gn</w:t>
      </w:r>
      <w:r w:rsidR="00F21666">
        <w:rPr>
          <w:sz w:val="24"/>
          <w:szCs w:val="24"/>
        </w:rPr>
        <w:t xml:space="preserve">al as the SNR increases. </w:t>
      </w:r>
    </w:p>
    <w:p w14:paraId="1116C224" w14:textId="22C71B55" w:rsidR="00442D2D" w:rsidRPr="00351626" w:rsidRDefault="00442D2D" w:rsidP="00351626">
      <w:pPr>
        <w:spacing w:line="480" w:lineRule="auto"/>
        <w:rPr>
          <w:sz w:val="24"/>
          <w:szCs w:val="24"/>
        </w:rPr>
      </w:pPr>
      <w:r>
        <w:rPr>
          <w:sz w:val="24"/>
          <w:szCs w:val="24"/>
        </w:rPr>
        <w:t xml:space="preserve">Future works will include </w:t>
      </w:r>
      <w:r w:rsidR="0090418A">
        <w:rPr>
          <w:sz w:val="24"/>
          <w:szCs w:val="24"/>
        </w:rPr>
        <w:t>the addition of the class unintelligible speech in the classification model and further research that speech signals may be lost with low SNR</w:t>
      </w:r>
      <w:r w:rsidR="00DF613B">
        <w:rPr>
          <w:sz w:val="24"/>
          <w:szCs w:val="24"/>
        </w:rPr>
        <w:t xml:space="preserve">, a </w:t>
      </w:r>
      <w:r w:rsidR="0090418A">
        <w:rPr>
          <w:sz w:val="24"/>
          <w:szCs w:val="24"/>
        </w:rPr>
        <w:t>predictive model could be used to reconstruct lost signals.</w:t>
      </w:r>
      <w:r w:rsidR="00DF613B">
        <w:rPr>
          <w:sz w:val="24"/>
          <w:szCs w:val="24"/>
        </w:rPr>
        <w:t xml:space="preserve"> </w:t>
      </w:r>
      <w:r w:rsidR="00A8504E">
        <w:rPr>
          <w:sz w:val="24"/>
          <w:szCs w:val="24"/>
        </w:rPr>
        <w:t>Furthermore</w:t>
      </w:r>
      <w:r w:rsidR="00DF613B">
        <w:rPr>
          <w:sz w:val="24"/>
          <w:szCs w:val="24"/>
        </w:rPr>
        <w:t xml:space="preserve">, training </w:t>
      </w:r>
      <w:r w:rsidR="00A8504E">
        <w:rPr>
          <w:sz w:val="24"/>
          <w:szCs w:val="24"/>
        </w:rPr>
        <w:t xml:space="preserve">the classification and GAN  model </w:t>
      </w:r>
      <w:r w:rsidR="00DF613B">
        <w:rPr>
          <w:sz w:val="24"/>
          <w:szCs w:val="24"/>
        </w:rPr>
        <w:t xml:space="preserve">with a wide range of realistic and simulated </w:t>
      </w:r>
      <w:r w:rsidR="00A8504E">
        <w:rPr>
          <w:sz w:val="24"/>
          <w:szCs w:val="24"/>
        </w:rPr>
        <w:t>noise data can further generalise the model's ability to handle</w:t>
      </w:r>
      <w:r w:rsidR="00C46402">
        <w:rPr>
          <w:sz w:val="24"/>
          <w:szCs w:val="24"/>
        </w:rPr>
        <w:t xml:space="preserve"> different</w:t>
      </w:r>
      <w:r w:rsidR="00A8504E">
        <w:rPr>
          <w:sz w:val="24"/>
          <w:szCs w:val="24"/>
        </w:rPr>
        <w:t xml:space="preserve"> noise inputs. Additionally, having access to better computational power and the ability to train models for longer durations can significantly enhance the performance and capabilities of the models. </w:t>
      </w:r>
    </w:p>
    <w:p w14:paraId="5179D4EB" w14:textId="77777777" w:rsidR="00DA7871" w:rsidRDefault="00DA7871" w:rsidP="00DA7871"/>
    <w:p w14:paraId="37364805" w14:textId="77777777" w:rsidR="00DA7871" w:rsidRDefault="00DA7871" w:rsidP="00DA7871"/>
    <w:p w14:paraId="15D2DB64" w14:textId="77777777" w:rsidR="00DA7871" w:rsidRDefault="00DA7871" w:rsidP="00DA7871"/>
    <w:p w14:paraId="45348234" w14:textId="77777777" w:rsidR="00DA7871" w:rsidRDefault="00DA7871" w:rsidP="00DA7871"/>
    <w:p w14:paraId="1AE99576" w14:textId="77777777" w:rsidR="00DA7871" w:rsidRDefault="00DA7871" w:rsidP="00DA7871"/>
    <w:p w14:paraId="2B650F44" w14:textId="77777777" w:rsidR="009549D3" w:rsidRDefault="009549D3" w:rsidP="00DA7871"/>
    <w:p w14:paraId="3DEC4938" w14:textId="77777777" w:rsidR="009549D3" w:rsidRDefault="009549D3" w:rsidP="00DA7871"/>
    <w:p w14:paraId="400F9105" w14:textId="77777777" w:rsidR="009549D3" w:rsidRDefault="009549D3" w:rsidP="00DA7871"/>
    <w:p w14:paraId="6EECB75D" w14:textId="77777777" w:rsidR="009549D3" w:rsidRDefault="009549D3" w:rsidP="00DA7871"/>
    <w:p w14:paraId="53308E7D" w14:textId="77777777" w:rsidR="009549D3" w:rsidRDefault="009549D3" w:rsidP="00DA7871"/>
    <w:p w14:paraId="40C5B1E1" w14:textId="77777777" w:rsidR="009549D3" w:rsidRDefault="009549D3" w:rsidP="00DA7871"/>
    <w:p w14:paraId="43F6F43D" w14:textId="77777777" w:rsidR="009549D3" w:rsidRDefault="009549D3" w:rsidP="00DA7871"/>
    <w:p w14:paraId="6F12BF54" w14:textId="77777777" w:rsidR="009549D3" w:rsidRDefault="009549D3" w:rsidP="00DA7871"/>
    <w:p w14:paraId="498A8698" w14:textId="77777777" w:rsidR="009549D3" w:rsidRDefault="009549D3" w:rsidP="00DA7871"/>
    <w:p w14:paraId="385B6A07" w14:textId="77777777" w:rsidR="00DA7871" w:rsidRDefault="00DA7871" w:rsidP="00DA7871"/>
    <w:p w14:paraId="5176F33B" w14:textId="77777777" w:rsidR="00DA7871" w:rsidRDefault="00DA7871" w:rsidP="00DA7871"/>
    <w:p w14:paraId="1E8DC6AC" w14:textId="77777777" w:rsidR="000C67AA" w:rsidRDefault="000C67AA" w:rsidP="00DA7871"/>
    <w:p w14:paraId="37AA39FD" w14:textId="77777777" w:rsidR="000C67AA" w:rsidRDefault="000C67AA" w:rsidP="00DA7871"/>
    <w:p w14:paraId="6A0974CB" w14:textId="77777777" w:rsidR="000C67AA" w:rsidRDefault="000C67AA" w:rsidP="00DA7871"/>
    <w:p w14:paraId="341A0CC0" w14:textId="77777777" w:rsidR="000C67AA" w:rsidRDefault="000C67AA" w:rsidP="00DA7871"/>
    <w:p w14:paraId="6D7B0B14" w14:textId="77777777" w:rsidR="001A292A" w:rsidRDefault="001A292A" w:rsidP="00DA7871"/>
    <w:p w14:paraId="36505934" w14:textId="77777777" w:rsidR="009549D3" w:rsidRPr="009549D3" w:rsidRDefault="009549D3" w:rsidP="009549D3">
      <w:pPr>
        <w:pStyle w:val="Heading1"/>
        <w:keepNext w:val="0"/>
        <w:widowControl w:val="0"/>
        <w:numPr>
          <w:ilvl w:val="0"/>
          <w:numId w:val="0"/>
        </w:numPr>
        <w:rPr>
          <w:sz w:val="24"/>
          <w:szCs w:val="24"/>
        </w:rPr>
      </w:pPr>
      <w:bookmarkStart w:id="64" w:name="_Toc147852428"/>
      <w:bookmarkStart w:id="65" w:name="_Toc147852944"/>
      <w:r w:rsidRPr="009549D3">
        <w:rPr>
          <w:sz w:val="24"/>
          <w:szCs w:val="24"/>
        </w:rPr>
        <w:lastRenderedPageBreak/>
        <w:t>Acknowledgements</w:t>
      </w:r>
      <w:bookmarkEnd w:id="64"/>
      <w:bookmarkEnd w:id="65"/>
    </w:p>
    <w:p w14:paraId="236CCC14" w14:textId="3B30FF9E" w:rsidR="00DA7871" w:rsidRPr="009549D3" w:rsidRDefault="001C1716" w:rsidP="009549D3">
      <w:pPr>
        <w:pStyle w:val="BodyTextKeep"/>
        <w:keepNext w:val="0"/>
        <w:widowControl w:val="0"/>
        <w:spacing w:line="480" w:lineRule="auto"/>
        <w:rPr>
          <w:sz w:val="24"/>
          <w:szCs w:val="24"/>
        </w:rPr>
      </w:pPr>
      <w:r>
        <w:rPr>
          <w:sz w:val="24"/>
          <w:szCs w:val="24"/>
        </w:rPr>
        <w:t>We</w:t>
      </w:r>
      <w:r w:rsidR="009549D3" w:rsidRPr="009549D3">
        <w:rPr>
          <w:sz w:val="24"/>
          <w:szCs w:val="24"/>
        </w:rPr>
        <w:t xml:space="preserve"> w</w:t>
      </w:r>
      <w:r>
        <w:rPr>
          <w:sz w:val="24"/>
          <w:szCs w:val="24"/>
        </w:rPr>
        <w:t>ant</w:t>
      </w:r>
      <w:r w:rsidR="009549D3" w:rsidRPr="009549D3">
        <w:rPr>
          <w:sz w:val="24"/>
          <w:szCs w:val="24"/>
        </w:rPr>
        <w:t xml:space="preserve"> to thank the supervisor</w:t>
      </w:r>
      <w:r w:rsidR="009549D3">
        <w:rPr>
          <w:sz w:val="24"/>
          <w:szCs w:val="24"/>
        </w:rPr>
        <w:t>,</w:t>
      </w:r>
      <w:r w:rsidR="009549D3" w:rsidRPr="009549D3">
        <w:rPr>
          <w:sz w:val="24"/>
          <w:szCs w:val="24"/>
        </w:rPr>
        <w:t xml:space="preserve"> Catherine Watson</w:t>
      </w:r>
      <w:r w:rsidR="009549D3">
        <w:rPr>
          <w:sz w:val="24"/>
          <w:szCs w:val="24"/>
        </w:rPr>
        <w:t>,</w:t>
      </w:r>
      <w:r w:rsidR="009549D3" w:rsidRPr="009549D3">
        <w:rPr>
          <w:sz w:val="24"/>
          <w:szCs w:val="24"/>
        </w:rPr>
        <w:t xml:space="preserve"> and co-supervisor, Yusuke Hioka, for providing the support and guidelines to make this project successful.</w:t>
      </w:r>
    </w:p>
    <w:p w14:paraId="15DB7A7E" w14:textId="7BA64EC2" w:rsidR="00226D68" w:rsidRPr="009549D3" w:rsidRDefault="00EB7405" w:rsidP="00744252">
      <w:pPr>
        <w:pStyle w:val="Heading1"/>
        <w:keepNext w:val="0"/>
        <w:widowControl w:val="0"/>
        <w:numPr>
          <w:ilvl w:val="0"/>
          <w:numId w:val="0"/>
        </w:numPr>
        <w:ind w:left="28"/>
        <w:rPr>
          <w:sz w:val="24"/>
          <w:szCs w:val="24"/>
        </w:rPr>
      </w:pPr>
      <w:bookmarkStart w:id="66" w:name="_Toc147852429"/>
      <w:bookmarkStart w:id="67" w:name="_Toc147852945"/>
      <w:r w:rsidRPr="009549D3">
        <w:rPr>
          <w:sz w:val="24"/>
          <w:szCs w:val="24"/>
        </w:rPr>
        <w:t>References</w:t>
      </w:r>
      <w:bookmarkEnd w:id="66"/>
      <w:bookmarkEnd w:id="67"/>
    </w:p>
    <w:p w14:paraId="789084FF" w14:textId="77777777" w:rsidR="00995F3E" w:rsidRPr="00CF1720" w:rsidRDefault="00995F3E" w:rsidP="005D2071">
      <w:pPr>
        <w:pStyle w:val="Reference"/>
        <w:spacing w:line="480" w:lineRule="auto"/>
        <w:rPr>
          <w:sz w:val="24"/>
          <w:szCs w:val="24"/>
        </w:rPr>
      </w:pPr>
      <w:r w:rsidRPr="00CF1720">
        <w:rPr>
          <w:sz w:val="24"/>
          <w:szCs w:val="24"/>
        </w:rPr>
        <w:t xml:space="preserve">Manamperi, W., Samarasinghe, P. N., Abhayapala, T. D., &amp; Zhang, J. (2022). GMM Based Multi-Stage Wiener Filtering for Low SNR Speech Enhancement. </w:t>
      </w:r>
      <w:r w:rsidRPr="00CF1720">
        <w:rPr>
          <w:i/>
          <w:iCs/>
          <w:sz w:val="24"/>
          <w:szCs w:val="24"/>
        </w:rPr>
        <w:t>International Workshop on Acoustic Signal Enhancement, IWAENC 2022 - Proceedings</w:t>
      </w:r>
      <w:r w:rsidRPr="00CF1720">
        <w:rPr>
          <w:sz w:val="24"/>
          <w:szCs w:val="24"/>
        </w:rPr>
        <w:t>, 0–4. https://doi.org/10.1109/IWAENC53105.2022.9914707</w:t>
      </w:r>
    </w:p>
    <w:p w14:paraId="5BEEA3EE" w14:textId="58CD33AB" w:rsidR="00995F3E" w:rsidRPr="00504056" w:rsidRDefault="00995F3E" w:rsidP="005D2071">
      <w:pPr>
        <w:pStyle w:val="Reference"/>
        <w:spacing w:line="480" w:lineRule="auto"/>
        <w:rPr>
          <w:sz w:val="24"/>
          <w:szCs w:val="24"/>
        </w:rPr>
      </w:pPr>
      <w:r w:rsidRPr="00CF1720">
        <w:rPr>
          <w:sz w:val="24"/>
          <w:szCs w:val="24"/>
        </w:rPr>
        <w:t>Delcroix, M., Kubo, Y., Nakatani, T., &amp; Nakamura, A. (2013). Is speech enhancement preprocessing still relevant when using deep neural networks for acoustic modeling ?, (August), 2992–2996.</w:t>
      </w:r>
      <w:r w:rsidR="00504056">
        <w:rPr>
          <w:sz w:val="24"/>
          <w:szCs w:val="24"/>
        </w:rPr>
        <w:t xml:space="preserve"> </w:t>
      </w:r>
      <w:r w:rsidR="00BC1E2A" w:rsidRPr="00504056">
        <w:rPr>
          <w:sz w:val="24"/>
          <w:szCs w:val="24"/>
        </w:rPr>
        <w:t>https://www.isca-speech.org/archive/pdfs/interspeech_2013/delcroix13_interspeech.pdf</w:t>
      </w:r>
    </w:p>
    <w:p w14:paraId="08A69434" w14:textId="77777777" w:rsidR="007B67A8" w:rsidRPr="00CF1720" w:rsidRDefault="007B67A8" w:rsidP="005D2071">
      <w:pPr>
        <w:pStyle w:val="Reference"/>
        <w:spacing w:line="480" w:lineRule="auto"/>
        <w:rPr>
          <w:sz w:val="24"/>
          <w:szCs w:val="24"/>
        </w:rPr>
      </w:pPr>
      <w:r w:rsidRPr="00CF1720">
        <w:rPr>
          <w:sz w:val="24"/>
          <w:szCs w:val="24"/>
        </w:rPr>
        <w:t xml:space="preserve">Rethage, D., Pons, J., &amp; Serra, X. (2018). A wavenet for speech denoising. </w:t>
      </w:r>
      <w:r w:rsidRPr="00CF1720">
        <w:rPr>
          <w:i/>
          <w:iCs/>
          <w:sz w:val="24"/>
          <w:szCs w:val="24"/>
        </w:rPr>
        <w:t>ICASSP, IEEE International Conference on Acoustics, Speech and Signal Processing - Proceedings</w:t>
      </w:r>
      <w:r w:rsidRPr="00CF1720">
        <w:rPr>
          <w:sz w:val="24"/>
          <w:szCs w:val="24"/>
        </w:rPr>
        <w:t xml:space="preserve">, </w:t>
      </w:r>
      <w:r w:rsidRPr="00CF1720">
        <w:rPr>
          <w:i/>
          <w:iCs/>
          <w:sz w:val="24"/>
          <w:szCs w:val="24"/>
        </w:rPr>
        <w:t>2018</w:t>
      </w:r>
      <w:r w:rsidRPr="00CF1720">
        <w:rPr>
          <w:sz w:val="24"/>
          <w:szCs w:val="24"/>
        </w:rPr>
        <w:t>-</w:t>
      </w:r>
      <w:r w:rsidRPr="00CF1720">
        <w:rPr>
          <w:i/>
          <w:iCs/>
          <w:sz w:val="24"/>
          <w:szCs w:val="24"/>
        </w:rPr>
        <w:t>April</w:t>
      </w:r>
      <w:r w:rsidRPr="00CF1720">
        <w:rPr>
          <w:sz w:val="24"/>
          <w:szCs w:val="24"/>
        </w:rPr>
        <w:t>, 5069–5073. https://doi.org/10.1109/ICASSP.2018.8462417</w:t>
      </w:r>
    </w:p>
    <w:p w14:paraId="2B4D1E3A" w14:textId="43B86634" w:rsidR="00995F3E" w:rsidRPr="00CF1720" w:rsidRDefault="007B67A8" w:rsidP="005D2071">
      <w:pPr>
        <w:pStyle w:val="Reference"/>
        <w:spacing w:line="480" w:lineRule="auto"/>
        <w:rPr>
          <w:sz w:val="24"/>
          <w:szCs w:val="24"/>
        </w:rPr>
      </w:pPr>
      <w:r w:rsidRPr="00CF1720">
        <w:rPr>
          <w:sz w:val="24"/>
          <w:szCs w:val="24"/>
        </w:rPr>
        <w:t xml:space="preserve">Saleem, N., Irfan Khattak, M., Ali, M. Y., &amp; Shafi, M. (2019). Deep neural network for supervised single-channel speech enhancement. </w:t>
      </w:r>
      <w:r w:rsidRPr="00CF1720">
        <w:rPr>
          <w:i/>
          <w:iCs/>
          <w:sz w:val="24"/>
          <w:szCs w:val="24"/>
        </w:rPr>
        <w:t>Archives of Acoustics</w:t>
      </w:r>
      <w:r w:rsidRPr="00CF1720">
        <w:rPr>
          <w:sz w:val="24"/>
          <w:szCs w:val="24"/>
        </w:rPr>
        <w:t xml:space="preserve">, </w:t>
      </w:r>
      <w:r w:rsidRPr="00CF1720">
        <w:rPr>
          <w:i/>
          <w:iCs/>
          <w:sz w:val="24"/>
          <w:szCs w:val="24"/>
        </w:rPr>
        <w:t>44</w:t>
      </w:r>
      <w:r w:rsidRPr="00CF1720">
        <w:rPr>
          <w:sz w:val="24"/>
          <w:szCs w:val="24"/>
        </w:rPr>
        <w:t>(1), 3–12. https://doi.org/10.24425/aoa.2019.126347</w:t>
      </w:r>
    </w:p>
    <w:p w14:paraId="257670E5" w14:textId="00C5AD89" w:rsidR="000C7304" w:rsidRPr="00CF1720" w:rsidRDefault="00515180" w:rsidP="005D2071">
      <w:pPr>
        <w:pStyle w:val="Reference"/>
        <w:widowControl w:val="0"/>
        <w:spacing w:line="480" w:lineRule="auto"/>
        <w:rPr>
          <w:sz w:val="24"/>
          <w:szCs w:val="24"/>
          <w:vertAlign w:val="subscript"/>
        </w:rPr>
      </w:pPr>
      <w:r w:rsidRPr="00CF1720">
        <w:rPr>
          <w:sz w:val="24"/>
          <w:szCs w:val="24"/>
          <w:lang w:val="en-NZ" w:eastAsia="en-NZ"/>
        </w:rPr>
        <w:t>Vincent, E., Virtanen, T., &amp; Gannot</w:t>
      </w:r>
      <w:r w:rsidRPr="00CF1720">
        <w:rPr>
          <w:i/>
          <w:iCs/>
          <w:sz w:val="24"/>
          <w:szCs w:val="24"/>
          <w:lang w:val="en-NZ" w:eastAsia="en-NZ"/>
        </w:rPr>
        <w:t>, S. (2018). Audio source separation and speech enhancement.</w:t>
      </w:r>
      <w:r w:rsidR="00BD486B">
        <w:rPr>
          <w:i/>
          <w:iCs/>
          <w:sz w:val="24"/>
          <w:szCs w:val="24"/>
          <w:lang w:val="en-NZ" w:eastAsia="en-NZ"/>
        </w:rPr>
        <w:t xml:space="preserve"> </w:t>
      </w:r>
      <w:r w:rsidR="00BD486B" w:rsidRPr="00BD486B">
        <w:rPr>
          <w:i/>
          <w:iCs/>
          <w:sz w:val="24"/>
          <w:szCs w:val="24"/>
          <w:lang w:val="en-NZ" w:eastAsia="en-NZ"/>
        </w:rPr>
        <w:t>https://onlinelibrary.wiley.com/doi/book/10.1002/9781119279860</w:t>
      </w:r>
    </w:p>
    <w:p w14:paraId="7DBDE119" w14:textId="4E271325" w:rsidR="005A7432" w:rsidRPr="00CF1720" w:rsidRDefault="005A7432" w:rsidP="005D2071">
      <w:pPr>
        <w:pStyle w:val="Reference"/>
        <w:spacing w:line="480" w:lineRule="auto"/>
        <w:rPr>
          <w:sz w:val="24"/>
          <w:szCs w:val="24"/>
        </w:rPr>
      </w:pPr>
      <w:r w:rsidRPr="00CF1720">
        <w:rPr>
          <w:sz w:val="24"/>
          <w:szCs w:val="24"/>
        </w:rPr>
        <w:t xml:space="preserve">Wang, D., &amp; Chen, J. (2018). Supervised speech separation based on deep learning: An overview. </w:t>
      </w:r>
      <w:r w:rsidRPr="00CF1720">
        <w:rPr>
          <w:i/>
          <w:iCs/>
          <w:sz w:val="24"/>
          <w:szCs w:val="24"/>
        </w:rPr>
        <w:t>IEEE/ACM Transactions on Audio Speech and Language Processing</w:t>
      </w:r>
      <w:r w:rsidRPr="00CF1720">
        <w:rPr>
          <w:sz w:val="24"/>
          <w:szCs w:val="24"/>
        </w:rPr>
        <w:t xml:space="preserve">, </w:t>
      </w:r>
      <w:r w:rsidRPr="00CF1720">
        <w:rPr>
          <w:i/>
          <w:iCs/>
          <w:sz w:val="24"/>
          <w:szCs w:val="24"/>
        </w:rPr>
        <w:t>26</w:t>
      </w:r>
      <w:r w:rsidRPr="00CF1720">
        <w:rPr>
          <w:sz w:val="24"/>
          <w:szCs w:val="24"/>
        </w:rPr>
        <w:t>(10), 1702–1726.</w:t>
      </w:r>
      <w:r w:rsidR="00504056">
        <w:rPr>
          <w:sz w:val="24"/>
          <w:szCs w:val="24"/>
        </w:rPr>
        <w:t xml:space="preserve"> </w:t>
      </w:r>
      <w:r w:rsidRPr="00CF1720">
        <w:rPr>
          <w:sz w:val="24"/>
          <w:szCs w:val="24"/>
        </w:rPr>
        <w:t>https://doi.org/10.1109/TASLP.2018.2842159</w:t>
      </w:r>
    </w:p>
    <w:p w14:paraId="16948591" w14:textId="034A9098" w:rsidR="00DD018A" w:rsidRPr="00504056" w:rsidRDefault="00CF1720" w:rsidP="005D2071">
      <w:pPr>
        <w:pStyle w:val="Reference"/>
        <w:spacing w:line="480" w:lineRule="auto"/>
        <w:rPr>
          <w:sz w:val="24"/>
          <w:szCs w:val="24"/>
        </w:rPr>
      </w:pPr>
      <w:r w:rsidRPr="00CF1720">
        <w:rPr>
          <w:sz w:val="24"/>
          <w:szCs w:val="24"/>
        </w:rPr>
        <w:lastRenderedPageBreak/>
        <w:t xml:space="preserve">Zhang, C., Hui, C. T. J., Hioka, Y., &amp; Watson, C. I. (2022). Performance Of Speech Enhancement Algorithms For Native Mandarin Listeners On English Perception. </w:t>
      </w:r>
      <w:r w:rsidRPr="00CF1720">
        <w:rPr>
          <w:i/>
          <w:iCs/>
          <w:sz w:val="24"/>
          <w:szCs w:val="24"/>
        </w:rPr>
        <w:t>International Congress on Acoustics</w:t>
      </w:r>
      <w:r w:rsidRPr="00CF1720">
        <w:rPr>
          <w:sz w:val="24"/>
          <w:szCs w:val="24"/>
        </w:rPr>
        <w:t>, 1–6.</w:t>
      </w:r>
      <w:r w:rsidR="00504056">
        <w:rPr>
          <w:sz w:val="24"/>
          <w:szCs w:val="24"/>
        </w:rPr>
        <w:t xml:space="preserve"> </w:t>
      </w:r>
      <w:r w:rsidR="00DD018A" w:rsidRPr="00504056">
        <w:rPr>
          <w:sz w:val="24"/>
          <w:szCs w:val="24"/>
        </w:rPr>
        <w:t>https://guarant.cz/icphs2023/360.pdf</w:t>
      </w:r>
    </w:p>
    <w:p w14:paraId="5F0AC8D1" w14:textId="77777777" w:rsidR="00A60905" w:rsidRDefault="00A60905" w:rsidP="005D2071">
      <w:pPr>
        <w:pStyle w:val="Reference"/>
        <w:spacing w:line="480" w:lineRule="auto"/>
        <w:rPr>
          <w:sz w:val="24"/>
          <w:szCs w:val="24"/>
        </w:rPr>
      </w:pPr>
      <w:r w:rsidRPr="00A60905">
        <w:rPr>
          <w:sz w:val="24"/>
          <w:szCs w:val="24"/>
        </w:rPr>
        <w:t xml:space="preserve">Jansson, A., Humphrey, E., Montecchio, N., Bittner, R., Kumar, A., &amp; Weyde, T. (2017). Singing voice separation with deep U-Net convolutional networks. </w:t>
      </w:r>
      <w:r w:rsidRPr="00A60905">
        <w:rPr>
          <w:i/>
          <w:iCs/>
          <w:sz w:val="24"/>
          <w:szCs w:val="24"/>
        </w:rPr>
        <w:t>Proceedings of the 18th International Society for Music Information Retrieval Conference, ISMIR 2017</w:t>
      </w:r>
      <w:r w:rsidRPr="00A60905">
        <w:rPr>
          <w:sz w:val="24"/>
          <w:szCs w:val="24"/>
        </w:rPr>
        <w:t>, 745–751.</w:t>
      </w:r>
    </w:p>
    <w:p w14:paraId="1FFE69D1" w14:textId="129F957B" w:rsidR="00DD018A" w:rsidRDefault="00DD018A" w:rsidP="005D2071">
      <w:pPr>
        <w:pStyle w:val="Reference"/>
        <w:numPr>
          <w:ilvl w:val="0"/>
          <w:numId w:val="0"/>
        </w:numPr>
        <w:spacing w:line="480" w:lineRule="auto"/>
        <w:ind w:left="360"/>
        <w:rPr>
          <w:sz w:val="24"/>
          <w:szCs w:val="24"/>
        </w:rPr>
      </w:pPr>
      <w:r w:rsidRPr="00DD018A">
        <w:rPr>
          <w:sz w:val="24"/>
          <w:szCs w:val="24"/>
        </w:rPr>
        <w:t>https://ejhumphrey.com/assets/pdf/jansson2017singing.pdf</w:t>
      </w:r>
    </w:p>
    <w:p w14:paraId="42B4DD2E" w14:textId="05D7AADB" w:rsidR="000B7E2F" w:rsidRPr="000B7E2F" w:rsidRDefault="000B7E2F" w:rsidP="005D2071">
      <w:pPr>
        <w:pStyle w:val="Reference"/>
        <w:spacing w:line="480" w:lineRule="auto"/>
        <w:rPr>
          <w:sz w:val="24"/>
          <w:szCs w:val="24"/>
        </w:rPr>
      </w:pPr>
      <w:r w:rsidRPr="000B7E2F">
        <w:rPr>
          <w:sz w:val="24"/>
          <w:szCs w:val="24"/>
        </w:rPr>
        <w:t xml:space="preserve">Veaux, C., Yamagishi, J., &amp; King, S. (2013). The voice bank corpus: Design, collection and data analysis of a large regional accent speech database. </w:t>
      </w:r>
      <w:r w:rsidRPr="000B7E2F">
        <w:rPr>
          <w:i/>
          <w:iCs/>
          <w:sz w:val="24"/>
          <w:szCs w:val="24"/>
        </w:rPr>
        <w:t>2013 International Conference Oriental COCOSDA Held Jointly with 2013 Conference on Asian Spoken Language Research and Evaluation, O-COCOSDA/CASLRE 2013</w:t>
      </w:r>
      <w:r w:rsidRPr="000B7E2F">
        <w:rPr>
          <w:sz w:val="24"/>
          <w:szCs w:val="24"/>
        </w:rPr>
        <w:t>. https://doi.org/10.1109/ICSDA.2013.6709856</w:t>
      </w:r>
    </w:p>
    <w:p w14:paraId="10BDFE91" w14:textId="0BCC4BB1" w:rsidR="000B7E2F" w:rsidRDefault="000B7E2F" w:rsidP="005D2071">
      <w:pPr>
        <w:pStyle w:val="Reference"/>
        <w:spacing w:line="480" w:lineRule="auto"/>
        <w:rPr>
          <w:sz w:val="24"/>
          <w:szCs w:val="24"/>
        </w:rPr>
      </w:pPr>
      <w:r w:rsidRPr="000B7E2F">
        <w:rPr>
          <w:sz w:val="24"/>
          <w:szCs w:val="24"/>
        </w:rPr>
        <w:t>Thiemann, J., Ito, N., &amp; Vincent, E. (2013). The Diverse Environments Multi</w:t>
      </w:r>
      <w:r w:rsidR="0002742F">
        <w:rPr>
          <w:sz w:val="24"/>
          <w:szCs w:val="24"/>
        </w:rPr>
        <w:t>c</w:t>
      </w:r>
      <w:r w:rsidRPr="000B7E2F">
        <w:rPr>
          <w:sz w:val="24"/>
          <w:szCs w:val="24"/>
        </w:rPr>
        <w:t xml:space="preserve">hannel Acoustic Noise Database (DEMAND): A database of multichannel environmental noise recordings. </w:t>
      </w:r>
      <w:r w:rsidRPr="000B7E2F">
        <w:rPr>
          <w:i/>
          <w:iCs/>
          <w:sz w:val="24"/>
          <w:szCs w:val="24"/>
        </w:rPr>
        <w:t>Proceedings of Meetings on Acoustics</w:t>
      </w:r>
      <w:r w:rsidRPr="000B7E2F">
        <w:rPr>
          <w:sz w:val="24"/>
          <w:szCs w:val="24"/>
        </w:rPr>
        <w:t xml:space="preserve">, </w:t>
      </w:r>
      <w:r w:rsidRPr="000B7E2F">
        <w:rPr>
          <w:i/>
          <w:iCs/>
          <w:sz w:val="24"/>
          <w:szCs w:val="24"/>
        </w:rPr>
        <w:t>19</w:t>
      </w:r>
      <w:r w:rsidRPr="000B7E2F">
        <w:rPr>
          <w:sz w:val="24"/>
          <w:szCs w:val="24"/>
        </w:rPr>
        <w:t>, 1–6. https://doi.org/10.1121/1.4799597</w:t>
      </w:r>
    </w:p>
    <w:p w14:paraId="067053E4" w14:textId="77777777" w:rsidR="00A30154" w:rsidRDefault="00A30154" w:rsidP="005D2071">
      <w:pPr>
        <w:pStyle w:val="Reference"/>
        <w:spacing w:line="480" w:lineRule="auto"/>
        <w:rPr>
          <w:sz w:val="24"/>
          <w:szCs w:val="24"/>
          <w:lang w:val="en-NZ" w:eastAsia="en-NZ"/>
        </w:rPr>
      </w:pPr>
      <w:r w:rsidRPr="00A30154">
        <w:rPr>
          <w:i/>
          <w:iCs/>
          <w:sz w:val="24"/>
          <w:szCs w:val="24"/>
          <w:lang w:val="en-NZ" w:eastAsia="en-NZ"/>
        </w:rPr>
        <w:t>librosa.feature.melspectrogram — librosa 0.10.1 documentation</w:t>
      </w:r>
      <w:r w:rsidRPr="00A30154">
        <w:rPr>
          <w:sz w:val="24"/>
          <w:szCs w:val="24"/>
          <w:lang w:val="en-NZ" w:eastAsia="en-NZ"/>
        </w:rPr>
        <w:t>. (2013). https://librosa.org/doc/main/generated/librosa.feature.melspectrogram.html</w:t>
      </w:r>
    </w:p>
    <w:p w14:paraId="755A7714" w14:textId="56491108" w:rsidR="00A30154" w:rsidRPr="00A30154" w:rsidRDefault="00A30154" w:rsidP="005D2071">
      <w:pPr>
        <w:pStyle w:val="Reference"/>
        <w:spacing w:line="480" w:lineRule="auto"/>
        <w:rPr>
          <w:sz w:val="24"/>
          <w:szCs w:val="24"/>
          <w:lang w:val="en-NZ" w:eastAsia="en-NZ"/>
        </w:rPr>
      </w:pPr>
      <w:r w:rsidRPr="00A30154">
        <w:rPr>
          <w:i/>
          <w:iCs/>
          <w:sz w:val="24"/>
          <w:szCs w:val="24"/>
          <w:lang w:val="en-NZ" w:eastAsia="en-NZ"/>
        </w:rPr>
        <w:t>Deep-Learning/Audio Classification (CNN).ipynb at master · jeffprosise/Deep-Learning · GitHub</w:t>
      </w:r>
      <w:r w:rsidRPr="00A30154">
        <w:rPr>
          <w:sz w:val="24"/>
          <w:szCs w:val="24"/>
          <w:lang w:val="en-NZ" w:eastAsia="en-NZ"/>
        </w:rPr>
        <w:t>. (n.d.). Retrieved October 10, 2023, from https://github.com/jeffprosise/Deep-Learning/blob/master/Audio%20Classification%20(CNN).ipynb</w:t>
      </w:r>
    </w:p>
    <w:p w14:paraId="63C57642" w14:textId="1432908F" w:rsidR="00D22325" w:rsidRDefault="00D22325" w:rsidP="005D2071">
      <w:pPr>
        <w:pStyle w:val="Reference"/>
        <w:spacing w:line="480" w:lineRule="auto"/>
        <w:rPr>
          <w:sz w:val="24"/>
          <w:szCs w:val="24"/>
        </w:rPr>
      </w:pPr>
      <w:r w:rsidRPr="00D22325">
        <w:rPr>
          <w:sz w:val="24"/>
          <w:szCs w:val="24"/>
        </w:rPr>
        <w:t>A. W. Rix, J. G. Beerends, M. P. Hollier and A. P. Hekstra, "Perceptual evaluation of speech quality (PESQ)-a new method for speech quality assessment of telephone networks and codecs," 2001 IEEE International Conference on Acoustics, Speech, and Signal Processing. Proceedings (Cat. No.01CH37221), Salt Lake City, UT, USA, 2001, pp. 749-752 vol.2, doi: 10.1109/ICASSP.2001.941023.</w:t>
      </w:r>
    </w:p>
    <w:p w14:paraId="7120432C" w14:textId="26B673BD" w:rsidR="005A7432" w:rsidRDefault="00D22325" w:rsidP="005D2071">
      <w:pPr>
        <w:pStyle w:val="Reference"/>
        <w:spacing w:line="480" w:lineRule="auto"/>
        <w:rPr>
          <w:sz w:val="24"/>
          <w:szCs w:val="24"/>
          <w:lang w:val="en-NZ" w:eastAsia="en-NZ"/>
        </w:rPr>
      </w:pPr>
      <w:r w:rsidRPr="00D22325">
        <w:rPr>
          <w:sz w:val="24"/>
          <w:szCs w:val="24"/>
          <w:lang w:val="en-NZ" w:eastAsia="en-NZ"/>
        </w:rPr>
        <w:lastRenderedPageBreak/>
        <w:t>Villamin, F. J., &amp; Prado, D. (2016). Design and Implementation of Speech Enhancement System to make Rapid Voice Development robust to noise. https://researchspace.auckland.ac.nz/handle/2292/29155</w:t>
      </w:r>
    </w:p>
    <w:p w14:paraId="7690EECE" w14:textId="3AC5AC23" w:rsidR="009D0628" w:rsidRDefault="00D22325" w:rsidP="005D2071">
      <w:pPr>
        <w:pStyle w:val="Reference"/>
        <w:spacing w:line="480" w:lineRule="auto"/>
        <w:rPr>
          <w:sz w:val="24"/>
          <w:szCs w:val="24"/>
          <w:lang w:val="en-NZ" w:eastAsia="en-NZ"/>
        </w:rPr>
      </w:pPr>
      <w:r w:rsidRPr="00D22325">
        <w:rPr>
          <w:sz w:val="24"/>
          <w:szCs w:val="24"/>
          <w:lang w:val="en-NZ" w:eastAsia="en-NZ"/>
        </w:rPr>
        <w:t>C. H. Taal, R. C. Hendriks, R. Heusdens and J. Jensen, "An Algorithm for Intelligibility Prediction of Time–Frequency Weighted Noisy Speech," in IEEE Transactions on Audio, Speech, and Language Processing, vol. 19, no. 7, pp. 2125-2136, Sept. 2011, doi: 10.1109/TASL.2011.2114881.</w:t>
      </w:r>
    </w:p>
    <w:p w14:paraId="56648FB3" w14:textId="21618568" w:rsidR="008C0300" w:rsidRPr="009B2998" w:rsidRDefault="008C0300" w:rsidP="005D2071">
      <w:pPr>
        <w:pStyle w:val="Reference"/>
        <w:spacing w:line="480" w:lineRule="auto"/>
        <w:rPr>
          <w:sz w:val="24"/>
          <w:szCs w:val="24"/>
          <w:lang w:val="en-NZ" w:eastAsia="en-NZ"/>
        </w:rPr>
      </w:pPr>
      <w:r w:rsidRPr="008C0300">
        <w:rPr>
          <w:sz w:val="24"/>
          <w:szCs w:val="24"/>
          <w:lang w:val="en-NZ" w:eastAsia="en-NZ"/>
        </w:rPr>
        <w:t>A. V. Oppenheim, "Speech spectrograms using the fast Fourier transform," in IEEE Spectrum, vol. 7, no. 8, pp. 57-62, Aug. 1970, doi: 10.1109/MSPEC.1970.5213512.</w:t>
      </w:r>
    </w:p>
    <w:p w14:paraId="27DB23E6" w14:textId="195B5232" w:rsidR="009D0628" w:rsidRPr="00D22325" w:rsidRDefault="009D0628" w:rsidP="009D0628">
      <w:pPr>
        <w:pStyle w:val="Reference"/>
        <w:numPr>
          <w:ilvl w:val="0"/>
          <w:numId w:val="0"/>
        </w:numPr>
        <w:ind w:left="360" w:hanging="360"/>
        <w:rPr>
          <w:sz w:val="24"/>
          <w:szCs w:val="24"/>
          <w:lang w:val="en-NZ" w:eastAsia="en-NZ"/>
        </w:rPr>
      </w:pPr>
    </w:p>
    <w:sectPr w:rsidR="009D0628" w:rsidRPr="00D22325" w:rsidSect="00CD0183">
      <w:footnotePr>
        <w:numRestart w:val="eachPage"/>
      </w:footnotePr>
      <w:type w:val="continuous"/>
      <w:pgSz w:w="11907" w:h="16840" w:code="9"/>
      <w:pgMar w:top="1418" w:right="1134" w:bottom="2098" w:left="1134" w:header="0" w:footer="0" w:gutter="0"/>
      <w:cols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650BE" w14:textId="77777777" w:rsidR="00E17549" w:rsidRDefault="00E17549">
      <w:r>
        <w:separator/>
      </w:r>
    </w:p>
  </w:endnote>
  <w:endnote w:type="continuationSeparator" w:id="0">
    <w:p w14:paraId="5DEB68CB" w14:textId="77777777" w:rsidR="00E17549" w:rsidRDefault="00E17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1B046" w14:textId="77777777" w:rsidR="00FA5996" w:rsidRDefault="00FA5996" w:rsidP="00FA5996">
    <w:pPr>
      <w:pStyle w:val="Footer"/>
      <w:jc w:val="right"/>
    </w:pPr>
    <w:r>
      <w:fldChar w:fldCharType="begin"/>
    </w:r>
    <w:r>
      <w:instrText xml:space="preserve"> PAGE   \* MERGEFORMAT </w:instrText>
    </w:r>
    <w:r>
      <w:fldChar w:fldCharType="separate"/>
    </w:r>
    <w:r w:rsidR="00286D5F">
      <w:rPr>
        <w:noProof/>
      </w:rPr>
      <w:t>7</w:t>
    </w:r>
    <w:r>
      <w:rPr>
        <w:noProof/>
      </w:rPr>
      <w:fldChar w:fldCharType="end"/>
    </w:r>
  </w:p>
  <w:p w14:paraId="7D044E62" w14:textId="77777777" w:rsidR="00FA5996" w:rsidRDefault="00FA5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ABEBE"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52242B15" w14:textId="77777777" w:rsidR="005A1FEF" w:rsidRDefault="005A1FEF">
    <w:pPr>
      <w:pStyle w:val="Footer"/>
    </w:pPr>
  </w:p>
  <w:p w14:paraId="509596F9" w14:textId="77777777" w:rsidR="005A1FEF" w:rsidRDefault="005A1FEF"/>
  <w:p w14:paraId="15CDC033" w14:textId="77777777" w:rsidR="005A1FEF" w:rsidRDefault="005A1FEF"/>
  <w:p w14:paraId="11533408" w14:textId="77777777" w:rsidR="005A1FEF" w:rsidRDefault="005A1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CFFFC" w14:textId="77777777" w:rsidR="00E17549" w:rsidRDefault="00E17549">
      <w:r>
        <w:separator/>
      </w:r>
    </w:p>
  </w:footnote>
  <w:footnote w:type="continuationSeparator" w:id="0">
    <w:p w14:paraId="6EAEEABD" w14:textId="77777777" w:rsidR="00E17549" w:rsidRDefault="00E17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E8AE" w14:textId="77777777" w:rsidR="00FA5996" w:rsidRDefault="00FA599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161679A6"/>
    <w:multiLevelType w:val="hybridMultilevel"/>
    <w:tmpl w:val="ABDEEF4A"/>
    <w:lvl w:ilvl="0" w:tplc="061E1B32">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4" w15:restartNumberingAfterBreak="0">
    <w:nsid w:val="544A5F04"/>
    <w:multiLevelType w:val="hybridMultilevel"/>
    <w:tmpl w:val="EE5CEA8A"/>
    <w:lvl w:ilvl="0" w:tplc="23503372">
      <w:numFmt w:val="bullet"/>
      <w:lvlText w:val="-"/>
      <w:lvlJc w:val="left"/>
      <w:pPr>
        <w:ind w:left="720" w:hanging="360"/>
      </w:pPr>
      <w:rPr>
        <w:rFonts w:ascii="Times New Roman" w:eastAsia="Times New Roman"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5275C0D"/>
    <w:multiLevelType w:val="singleLevel"/>
    <w:tmpl w:val="E76E00A8"/>
    <w:lvl w:ilvl="0">
      <w:start w:val="1"/>
      <w:numFmt w:val="decimal"/>
      <w:pStyle w:val="Reference"/>
      <w:lvlText w:val="[%1]"/>
      <w:lvlJc w:val="left"/>
      <w:pPr>
        <w:tabs>
          <w:tab w:val="num" w:pos="360"/>
        </w:tabs>
        <w:ind w:left="360" w:hanging="360"/>
      </w:pPr>
      <w:rPr>
        <w:sz w:val="24"/>
        <w:szCs w:val="24"/>
        <w:vertAlign w:val="baseline"/>
      </w:rPr>
    </w:lvl>
  </w:abstractNum>
  <w:abstractNum w:abstractNumId="6" w15:restartNumberingAfterBreak="0">
    <w:nsid w:val="7262695D"/>
    <w:multiLevelType w:val="multilevel"/>
    <w:tmpl w:val="CF94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56612079">
    <w:abstractNumId w:val="0"/>
  </w:num>
  <w:num w:numId="2" w16cid:durableId="2092770352">
    <w:abstractNumId w:val="5"/>
  </w:num>
  <w:num w:numId="3" w16cid:durableId="2045203741">
    <w:abstractNumId w:val="3"/>
  </w:num>
  <w:num w:numId="4" w16cid:durableId="1176386608">
    <w:abstractNumId w:val="1"/>
  </w:num>
  <w:num w:numId="5" w16cid:durableId="374040259">
    <w:abstractNumId w:val="0"/>
  </w:num>
  <w:num w:numId="6" w16cid:durableId="1242135731">
    <w:abstractNumId w:val="6"/>
  </w:num>
  <w:num w:numId="7" w16cid:durableId="1309096436">
    <w:abstractNumId w:val="4"/>
  </w:num>
  <w:num w:numId="8" w16cid:durableId="481191979">
    <w:abstractNumId w:val="2"/>
  </w:num>
  <w:num w:numId="9" w16cid:durableId="18667473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zsbSwMDQyMzMwMjBR0lEKTi0uzszPAykwNKoFAIKLZN0tAAAA"/>
  </w:docVars>
  <w:rsids>
    <w:rsidRoot w:val="00D03D91"/>
    <w:rsid w:val="00021C7A"/>
    <w:rsid w:val="00022CBD"/>
    <w:rsid w:val="00023692"/>
    <w:rsid w:val="0002742F"/>
    <w:rsid w:val="00035649"/>
    <w:rsid w:val="00037872"/>
    <w:rsid w:val="0009612E"/>
    <w:rsid w:val="00097C6E"/>
    <w:rsid w:val="000B41C3"/>
    <w:rsid w:val="000B537D"/>
    <w:rsid w:val="000B7E2F"/>
    <w:rsid w:val="000C3787"/>
    <w:rsid w:val="000C5FE2"/>
    <w:rsid w:val="000C67AA"/>
    <w:rsid w:val="000C7304"/>
    <w:rsid w:val="000D1D83"/>
    <w:rsid w:val="000D26EE"/>
    <w:rsid w:val="000E1053"/>
    <w:rsid w:val="000E3C4B"/>
    <w:rsid w:val="000F1394"/>
    <w:rsid w:val="00103244"/>
    <w:rsid w:val="00105131"/>
    <w:rsid w:val="00114DC4"/>
    <w:rsid w:val="00117679"/>
    <w:rsid w:val="001252A3"/>
    <w:rsid w:val="00130645"/>
    <w:rsid w:val="00131357"/>
    <w:rsid w:val="001369E3"/>
    <w:rsid w:val="00146806"/>
    <w:rsid w:val="001517C1"/>
    <w:rsid w:val="00167056"/>
    <w:rsid w:val="00181B01"/>
    <w:rsid w:val="001844D2"/>
    <w:rsid w:val="001A0E4F"/>
    <w:rsid w:val="001A292A"/>
    <w:rsid w:val="001C04EE"/>
    <w:rsid w:val="001C1716"/>
    <w:rsid w:val="001F3833"/>
    <w:rsid w:val="001F5079"/>
    <w:rsid w:val="002207C0"/>
    <w:rsid w:val="002262B6"/>
    <w:rsid w:val="00226D68"/>
    <w:rsid w:val="002429F9"/>
    <w:rsid w:val="002546AA"/>
    <w:rsid w:val="0025597A"/>
    <w:rsid w:val="00255CF1"/>
    <w:rsid w:val="00256D2F"/>
    <w:rsid w:val="0026121E"/>
    <w:rsid w:val="00266205"/>
    <w:rsid w:val="00267CB0"/>
    <w:rsid w:val="00280B45"/>
    <w:rsid w:val="00286D5F"/>
    <w:rsid w:val="00291F00"/>
    <w:rsid w:val="0029373A"/>
    <w:rsid w:val="002B7E80"/>
    <w:rsid w:val="002C3AEB"/>
    <w:rsid w:val="002D7C2F"/>
    <w:rsid w:val="002F2648"/>
    <w:rsid w:val="002F78CB"/>
    <w:rsid w:val="003020FA"/>
    <w:rsid w:val="00307328"/>
    <w:rsid w:val="00326F0C"/>
    <w:rsid w:val="00351626"/>
    <w:rsid w:val="00353ACB"/>
    <w:rsid w:val="003553FE"/>
    <w:rsid w:val="0036334A"/>
    <w:rsid w:val="00371496"/>
    <w:rsid w:val="0038430F"/>
    <w:rsid w:val="00384584"/>
    <w:rsid w:val="00392DA2"/>
    <w:rsid w:val="0039669F"/>
    <w:rsid w:val="003A5B0A"/>
    <w:rsid w:val="003B0F42"/>
    <w:rsid w:val="003B679E"/>
    <w:rsid w:val="003D1B33"/>
    <w:rsid w:val="003D2908"/>
    <w:rsid w:val="003D67F2"/>
    <w:rsid w:val="003E67E7"/>
    <w:rsid w:val="003F74E0"/>
    <w:rsid w:val="00401ABC"/>
    <w:rsid w:val="004046A3"/>
    <w:rsid w:val="00410A9E"/>
    <w:rsid w:val="00412A3A"/>
    <w:rsid w:val="00417017"/>
    <w:rsid w:val="00417C34"/>
    <w:rsid w:val="00430072"/>
    <w:rsid w:val="0043096F"/>
    <w:rsid w:val="00442072"/>
    <w:rsid w:val="00442D2D"/>
    <w:rsid w:val="00450D0A"/>
    <w:rsid w:val="00451BEC"/>
    <w:rsid w:val="00464F42"/>
    <w:rsid w:val="00477977"/>
    <w:rsid w:val="00477A53"/>
    <w:rsid w:val="00482B27"/>
    <w:rsid w:val="00492605"/>
    <w:rsid w:val="004931EC"/>
    <w:rsid w:val="00493566"/>
    <w:rsid w:val="00494E42"/>
    <w:rsid w:val="004A7BCC"/>
    <w:rsid w:val="004B76DE"/>
    <w:rsid w:val="004E027B"/>
    <w:rsid w:val="004E3915"/>
    <w:rsid w:val="004E4D65"/>
    <w:rsid w:val="004F1B69"/>
    <w:rsid w:val="005000E4"/>
    <w:rsid w:val="00504056"/>
    <w:rsid w:val="00507C86"/>
    <w:rsid w:val="00515180"/>
    <w:rsid w:val="00515A68"/>
    <w:rsid w:val="00523036"/>
    <w:rsid w:val="00546122"/>
    <w:rsid w:val="00552230"/>
    <w:rsid w:val="0057070B"/>
    <w:rsid w:val="00585DB1"/>
    <w:rsid w:val="00587E45"/>
    <w:rsid w:val="0059041A"/>
    <w:rsid w:val="00590E96"/>
    <w:rsid w:val="005960A8"/>
    <w:rsid w:val="005A1FEF"/>
    <w:rsid w:val="005A701A"/>
    <w:rsid w:val="005A7432"/>
    <w:rsid w:val="005B1990"/>
    <w:rsid w:val="005D2071"/>
    <w:rsid w:val="005D2165"/>
    <w:rsid w:val="005D690D"/>
    <w:rsid w:val="005E6ABE"/>
    <w:rsid w:val="005F3791"/>
    <w:rsid w:val="0061213D"/>
    <w:rsid w:val="00614B9E"/>
    <w:rsid w:val="00616D2C"/>
    <w:rsid w:val="00621185"/>
    <w:rsid w:val="00635C0D"/>
    <w:rsid w:val="006378D2"/>
    <w:rsid w:val="00653E4B"/>
    <w:rsid w:val="00657118"/>
    <w:rsid w:val="0066066B"/>
    <w:rsid w:val="00663F22"/>
    <w:rsid w:val="00682067"/>
    <w:rsid w:val="006904C9"/>
    <w:rsid w:val="00694EA8"/>
    <w:rsid w:val="006A3849"/>
    <w:rsid w:val="006A7ACB"/>
    <w:rsid w:val="006B5330"/>
    <w:rsid w:val="006C004A"/>
    <w:rsid w:val="006C1409"/>
    <w:rsid w:val="006C2BE8"/>
    <w:rsid w:val="006D0316"/>
    <w:rsid w:val="006E7C3A"/>
    <w:rsid w:val="006F568E"/>
    <w:rsid w:val="006F584D"/>
    <w:rsid w:val="007000F3"/>
    <w:rsid w:val="007077FC"/>
    <w:rsid w:val="007271A4"/>
    <w:rsid w:val="00744252"/>
    <w:rsid w:val="00744A14"/>
    <w:rsid w:val="0075151E"/>
    <w:rsid w:val="00752AA5"/>
    <w:rsid w:val="0076214B"/>
    <w:rsid w:val="00792D9B"/>
    <w:rsid w:val="00797CFB"/>
    <w:rsid w:val="007B6553"/>
    <w:rsid w:val="007B67A8"/>
    <w:rsid w:val="007C3C89"/>
    <w:rsid w:val="007C5DF3"/>
    <w:rsid w:val="007D30AF"/>
    <w:rsid w:val="007E485F"/>
    <w:rsid w:val="007F5B44"/>
    <w:rsid w:val="00804C01"/>
    <w:rsid w:val="00814E37"/>
    <w:rsid w:val="00831235"/>
    <w:rsid w:val="00836BAC"/>
    <w:rsid w:val="00841158"/>
    <w:rsid w:val="008466D0"/>
    <w:rsid w:val="00854DF3"/>
    <w:rsid w:val="00856291"/>
    <w:rsid w:val="00860A9D"/>
    <w:rsid w:val="00862D84"/>
    <w:rsid w:val="0087280D"/>
    <w:rsid w:val="008752A6"/>
    <w:rsid w:val="00875F65"/>
    <w:rsid w:val="008817E5"/>
    <w:rsid w:val="00890924"/>
    <w:rsid w:val="00893FA1"/>
    <w:rsid w:val="00896512"/>
    <w:rsid w:val="008A26C9"/>
    <w:rsid w:val="008A4C5F"/>
    <w:rsid w:val="008A62C2"/>
    <w:rsid w:val="008C0300"/>
    <w:rsid w:val="008C0F42"/>
    <w:rsid w:val="008C3C1C"/>
    <w:rsid w:val="008D2764"/>
    <w:rsid w:val="008F1508"/>
    <w:rsid w:val="0090418A"/>
    <w:rsid w:val="00914A0A"/>
    <w:rsid w:val="009260B0"/>
    <w:rsid w:val="009549D3"/>
    <w:rsid w:val="00970F9C"/>
    <w:rsid w:val="00973467"/>
    <w:rsid w:val="00973C22"/>
    <w:rsid w:val="00983C62"/>
    <w:rsid w:val="0098559E"/>
    <w:rsid w:val="00985B6F"/>
    <w:rsid w:val="00995F3E"/>
    <w:rsid w:val="009B2270"/>
    <w:rsid w:val="009B2998"/>
    <w:rsid w:val="009B56E9"/>
    <w:rsid w:val="009B56EC"/>
    <w:rsid w:val="009B6441"/>
    <w:rsid w:val="009B7241"/>
    <w:rsid w:val="009C1542"/>
    <w:rsid w:val="009C37E3"/>
    <w:rsid w:val="009C71AB"/>
    <w:rsid w:val="009D0628"/>
    <w:rsid w:val="009D6025"/>
    <w:rsid w:val="009E18F7"/>
    <w:rsid w:val="009E7A5E"/>
    <w:rsid w:val="00A00591"/>
    <w:rsid w:val="00A058F2"/>
    <w:rsid w:val="00A06878"/>
    <w:rsid w:val="00A12A0C"/>
    <w:rsid w:val="00A14B9E"/>
    <w:rsid w:val="00A152EB"/>
    <w:rsid w:val="00A161E2"/>
    <w:rsid w:val="00A17537"/>
    <w:rsid w:val="00A2036D"/>
    <w:rsid w:val="00A21057"/>
    <w:rsid w:val="00A265E0"/>
    <w:rsid w:val="00A30154"/>
    <w:rsid w:val="00A34257"/>
    <w:rsid w:val="00A34423"/>
    <w:rsid w:val="00A34426"/>
    <w:rsid w:val="00A449BF"/>
    <w:rsid w:val="00A55DF6"/>
    <w:rsid w:val="00A60905"/>
    <w:rsid w:val="00A6518A"/>
    <w:rsid w:val="00A661E0"/>
    <w:rsid w:val="00A715CC"/>
    <w:rsid w:val="00A8504E"/>
    <w:rsid w:val="00A855E8"/>
    <w:rsid w:val="00AC0179"/>
    <w:rsid w:val="00AC08D7"/>
    <w:rsid w:val="00AD4942"/>
    <w:rsid w:val="00AD5CC7"/>
    <w:rsid w:val="00B06263"/>
    <w:rsid w:val="00B1235F"/>
    <w:rsid w:val="00B16D2F"/>
    <w:rsid w:val="00B239E7"/>
    <w:rsid w:val="00B25F8A"/>
    <w:rsid w:val="00B36D0C"/>
    <w:rsid w:val="00B42F39"/>
    <w:rsid w:val="00B55B74"/>
    <w:rsid w:val="00B63413"/>
    <w:rsid w:val="00B635B6"/>
    <w:rsid w:val="00B77F50"/>
    <w:rsid w:val="00B91681"/>
    <w:rsid w:val="00B95A8A"/>
    <w:rsid w:val="00BA7BF5"/>
    <w:rsid w:val="00BB51C0"/>
    <w:rsid w:val="00BB6186"/>
    <w:rsid w:val="00BC1E2A"/>
    <w:rsid w:val="00BC5111"/>
    <w:rsid w:val="00BD0037"/>
    <w:rsid w:val="00BD486B"/>
    <w:rsid w:val="00BD6F41"/>
    <w:rsid w:val="00BE013A"/>
    <w:rsid w:val="00BE1BEE"/>
    <w:rsid w:val="00BE55E6"/>
    <w:rsid w:val="00BE6345"/>
    <w:rsid w:val="00C10EAF"/>
    <w:rsid w:val="00C14018"/>
    <w:rsid w:val="00C14F74"/>
    <w:rsid w:val="00C228CB"/>
    <w:rsid w:val="00C23DDB"/>
    <w:rsid w:val="00C33943"/>
    <w:rsid w:val="00C46402"/>
    <w:rsid w:val="00C56FA8"/>
    <w:rsid w:val="00C6235B"/>
    <w:rsid w:val="00C701EC"/>
    <w:rsid w:val="00C80331"/>
    <w:rsid w:val="00C807D2"/>
    <w:rsid w:val="00C81322"/>
    <w:rsid w:val="00C926AB"/>
    <w:rsid w:val="00C93A32"/>
    <w:rsid w:val="00CC2619"/>
    <w:rsid w:val="00CD0183"/>
    <w:rsid w:val="00CD3E78"/>
    <w:rsid w:val="00CD5B30"/>
    <w:rsid w:val="00CF097E"/>
    <w:rsid w:val="00CF1720"/>
    <w:rsid w:val="00D03D91"/>
    <w:rsid w:val="00D04CBC"/>
    <w:rsid w:val="00D12162"/>
    <w:rsid w:val="00D219FB"/>
    <w:rsid w:val="00D22325"/>
    <w:rsid w:val="00D27731"/>
    <w:rsid w:val="00D32C49"/>
    <w:rsid w:val="00D3504D"/>
    <w:rsid w:val="00D475D9"/>
    <w:rsid w:val="00D52308"/>
    <w:rsid w:val="00D549D9"/>
    <w:rsid w:val="00D5531C"/>
    <w:rsid w:val="00D6034A"/>
    <w:rsid w:val="00D60D2F"/>
    <w:rsid w:val="00D6525C"/>
    <w:rsid w:val="00D80CC0"/>
    <w:rsid w:val="00D930F3"/>
    <w:rsid w:val="00D9446C"/>
    <w:rsid w:val="00DA25D2"/>
    <w:rsid w:val="00DA44F1"/>
    <w:rsid w:val="00DA7871"/>
    <w:rsid w:val="00DB327F"/>
    <w:rsid w:val="00DC7520"/>
    <w:rsid w:val="00DD018A"/>
    <w:rsid w:val="00DD1724"/>
    <w:rsid w:val="00DE650E"/>
    <w:rsid w:val="00DF0445"/>
    <w:rsid w:val="00DF2454"/>
    <w:rsid w:val="00DF613B"/>
    <w:rsid w:val="00E0122E"/>
    <w:rsid w:val="00E04A80"/>
    <w:rsid w:val="00E17549"/>
    <w:rsid w:val="00E30607"/>
    <w:rsid w:val="00E440F3"/>
    <w:rsid w:val="00E54DC3"/>
    <w:rsid w:val="00E75D92"/>
    <w:rsid w:val="00E83FB8"/>
    <w:rsid w:val="00EB7405"/>
    <w:rsid w:val="00EC47EB"/>
    <w:rsid w:val="00ED6150"/>
    <w:rsid w:val="00EE2CE8"/>
    <w:rsid w:val="00EE37F1"/>
    <w:rsid w:val="00EE685A"/>
    <w:rsid w:val="00F03161"/>
    <w:rsid w:val="00F21666"/>
    <w:rsid w:val="00F32284"/>
    <w:rsid w:val="00F44600"/>
    <w:rsid w:val="00F458EE"/>
    <w:rsid w:val="00F53227"/>
    <w:rsid w:val="00F54537"/>
    <w:rsid w:val="00F56468"/>
    <w:rsid w:val="00F571AE"/>
    <w:rsid w:val="00F84B16"/>
    <w:rsid w:val="00F95CAE"/>
    <w:rsid w:val="00FA5996"/>
    <w:rsid w:val="00FC7599"/>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6DF284"/>
  <w15:chartTrackingRefBased/>
  <w15:docId w15:val="{E46124F9-BB0B-401A-8603-4FF2DC09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link w:val="Heading1Char"/>
    <w:qFormat/>
    <w:pPr>
      <w:keepNext/>
      <w:numPr>
        <w:numId w:val="1"/>
      </w:numPr>
      <w:spacing w:before="180" w:after="120"/>
      <w:jc w:val="center"/>
      <w:outlineLvl w:val="0"/>
    </w:pPr>
    <w:rPr>
      <w:b/>
      <w:sz w:val="22"/>
    </w:rPr>
  </w:style>
  <w:style w:type="paragraph" w:styleId="Heading2">
    <w:name w:val="heading 2"/>
    <w:basedOn w:val="Normal"/>
    <w:next w:val="Normal"/>
    <w:link w:val="Heading2Char"/>
    <w:qFormat/>
    <w:pPr>
      <w:keepNext/>
      <w:numPr>
        <w:ilvl w:val="1"/>
        <w:numId w:val="1"/>
      </w:numPr>
      <w:spacing w:before="180" w:after="120"/>
      <w:outlineLvl w:val="1"/>
    </w:pPr>
    <w:rPr>
      <w:b/>
      <w:sz w:val="18"/>
    </w:rPr>
  </w:style>
  <w:style w:type="paragraph" w:styleId="Heading3">
    <w:name w:val="heading 3"/>
    <w:basedOn w:val="Normal"/>
    <w:next w:val="Normal"/>
    <w:link w:val="Heading3Char"/>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uiPriority w:val="99"/>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character" w:customStyle="1" w:styleId="FooterChar">
    <w:name w:val="Footer Char"/>
    <w:link w:val="Footer"/>
    <w:uiPriority w:val="99"/>
    <w:rsid w:val="00FA5996"/>
    <w:rPr>
      <w:lang w:val="en-US" w:eastAsia="en-US"/>
    </w:rPr>
  </w:style>
  <w:style w:type="paragraph" w:customStyle="1" w:styleId="Figurecaption">
    <w:name w:val="Figure caption"/>
    <w:basedOn w:val="Tablecaption"/>
    <w:rPr>
      <w:i/>
    </w:rPr>
  </w:style>
  <w:style w:type="paragraph" w:styleId="BalloonText">
    <w:name w:val="Balloon Text"/>
    <w:basedOn w:val="Normal"/>
    <w:link w:val="BalloonTextChar"/>
    <w:rsid w:val="00291F00"/>
    <w:rPr>
      <w:rFonts w:ascii="Segoe UI" w:hAnsi="Segoe UI" w:cs="Segoe UI"/>
      <w:sz w:val="18"/>
      <w:szCs w:val="18"/>
    </w:rPr>
  </w:style>
  <w:style w:type="character" w:customStyle="1" w:styleId="BalloonTextChar">
    <w:name w:val="Balloon Text Char"/>
    <w:basedOn w:val="DefaultParagraphFont"/>
    <w:link w:val="BalloonText"/>
    <w:rsid w:val="00291F00"/>
    <w:rPr>
      <w:rFonts w:ascii="Segoe UI" w:hAnsi="Segoe UI" w:cs="Segoe UI"/>
      <w:sz w:val="18"/>
      <w:szCs w:val="18"/>
      <w:lang w:val="en-US" w:eastAsia="en-US"/>
    </w:rPr>
  </w:style>
  <w:style w:type="paragraph" w:styleId="TOCHeading">
    <w:name w:val="TOC Heading"/>
    <w:basedOn w:val="Heading1"/>
    <w:next w:val="Normal"/>
    <w:uiPriority w:val="39"/>
    <w:unhideWhenUsed/>
    <w:qFormat/>
    <w:rsid w:val="00226D68"/>
    <w:pPr>
      <w:keepLines/>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character" w:customStyle="1" w:styleId="Heading1Char">
    <w:name w:val="Heading 1 Char"/>
    <w:basedOn w:val="DefaultParagraphFont"/>
    <w:link w:val="Heading1"/>
    <w:rsid w:val="00226D68"/>
    <w:rPr>
      <w:b/>
      <w:sz w:val="22"/>
      <w:lang w:val="en-US" w:eastAsia="en-US"/>
    </w:rPr>
  </w:style>
  <w:style w:type="paragraph" w:styleId="ListParagraph">
    <w:name w:val="List Paragraph"/>
    <w:basedOn w:val="Normal"/>
    <w:uiPriority w:val="34"/>
    <w:qFormat/>
    <w:rsid w:val="006A7ACB"/>
    <w:pPr>
      <w:ind w:left="720"/>
      <w:contextualSpacing/>
    </w:pPr>
  </w:style>
  <w:style w:type="character" w:styleId="UnresolvedMention">
    <w:name w:val="Unresolved Mention"/>
    <w:basedOn w:val="DefaultParagraphFont"/>
    <w:uiPriority w:val="99"/>
    <w:semiHidden/>
    <w:unhideWhenUsed/>
    <w:rsid w:val="00995F3E"/>
    <w:rPr>
      <w:color w:val="605E5C"/>
      <w:shd w:val="clear" w:color="auto" w:fill="E1DFDD"/>
    </w:rPr>
  </w:style>
  <w:style w:type="character" w:customStyle="1" w:styleId="Heading2Char">
    <w:name w:val="Heading 2 Char"/>
    <w:basedOn w:val="DefaultParagraphFont"/>
    <w:link w:val="Heading2"/>
    <w:rsid w:val="00515180"/>
    <w:rPr>
      <w:b/>
      <w:sz w:val="18"/>
      <w:lang w:val="en-US" w:eastAsia="en-US"/>
    </w:rPr>
  </w:style>
  <w:style w:type="character" w:styleId="PlaceholderText">
    <w:name w:val="Placeholder Text"/>
    <w:basedOn w:val="DefaultParagraphFont"/>
    <w:uiPriority w:val="99"/>
    <w:semiHidden/>
    <w:rsid w:val="00515180"/>
    <w:rPr>
      <w:color w:val="808080"/>
    </w:rPr>
  </w:style>
  <w:style w:type="character" w:customStyle="1" w:styleId="Heading3Char">
    <w:name w:val="Heading 3 Char"/>
    <w:basedOn w:val="DefaultParagraphFont"/>
    <w:link w:val="Heading3"/>
    <w:rsid w:val="00A60905"/>
    <w:rPr>
      <w:i/>
      <w:sz w:val="18"/>
      <w:lang w:val="en-US" w:eastAsia="en-US"/>
    </w:rPr>
  </w:style>
  <w:style w:type="paragraph" w:styleId="CommentSubject">
    <w:name w:val="annotation subject"/>
    <w:basedOn w:val="CommentText"/>
    <w:next w:val="CommentText"/>
    <w:link w:val="CommentSubjectChar"/>
    <w:semiHidden/>
    <w:unhideWhenUsed/>
    <w:rsid w:val="00804C01"/>
    <w:rPr>
      <w:b/>
      <w:bCs/>
    </w:rPr>
  </w:style>
  <w:style w:type="character" w:customStyle="1" w:styleId="CommentTextChar">
    <w:name w:val="Comment Text Char"/>
    <w:basedOn w:val="DefaultParagraphFont"/>
    <w:link w:val="CommentText"/>
    <w:semiHidden/>
    <w:rsid w:val="00804C01"/>
    <w:rPr>
      <w:lang w:val="en-US" w:eastAsia="en-US"/>
    </w:rPr>
  </w:style>
  <w:style w:type="character" w:customStyle="1" w:styleId="CommentSubjectChar">
    <w:name w:val="Comment Subject Char"/>
    <w:basedOn w:val="CommentTextChar"/>
    <w:link w:val="CommentSubject"/>
    <w:semiHidden/>
    <w:rsid w:val="00804C01"/>
    <w:rPr>
      <w:b/>
      <w:bCs/>
      <w:lang w:val="en-US" w:eastAsia="en-US"/>
    </w:rPr>
  </w:style>
  <w:style w:type="paragraph" w:styleId="TableofFigures">
    <w:name w:val="table of figures"/>
    <w:basedOn w:val="Normal"/>
    <w:next w:val="Normal"/>
    <w:uiPriority w:val="99"/>
    <w:rsid w:val="008C0F42"/>
    <w:pPr>
      <w:spacing w:before="120" w:after="120"/>
    </w:pPr>
    <w:rPr>
      <w:sz w:val="24"/>
    </w:rPr>
  </w:style>
  <w:style w:type="paragraph" w:styleId="TOC1">
    <w:name w:val="toc 1"/>
    <w:basedOn w:val="Normal"/>
    <w:next w:val="Normal"/>
    <w:autoRedefine/>
    <w:uiPriority w:val="39"/>
    <w:rsid w:val="00464F42"/>
    <w:pPr>
      <w:spacing w:before="120" w:after="220"/>
    </w:pPr>
    <w:rPr>
      <w:sz w:val="24"/>
    </w:rPr>
  </w:style>
  <w:style w:type="paragraph" w:styleId="TOC2">
    <w:name w:val="toc 2"/>
    <w:basedOn w:val="Normal"/>
    <w:next w:val="Normal"/>
    <w:autoRedefine/>
    <w:uiPriority w:val="39"/>
    <w:rsid w:val="00464F42"/>
    <w:pPr>
      <w:spacing w:after="100"/>
      <w:ind w:left="200"/>
    </w:pPr>
  </w:style>
  <w:style w:type="paragraph" w:styleId="TOC3">
    <w:name w:val="toc 3"/>
    <w:basedOn w:val="Normal"/>
    <w:next w:val="Normal"/>
    <w:autoRedefine/>
    <w:uiPriority w:val="39"/>
    <w:rsid w:val="00464F4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0369">
      <w:bodyDiv w:val="1"/>
      <w:marLeft w:val="0"/>
      <w:marRight w:val="0"/>
      <w:marTop w:val="0"/>
      <w:marBottom w:val="0"/>
      <w:divBdr>
        <w:top w:val="none" w:sz="0" w:space="0" w:color="auto"/>
        <w:left w:val="none" w:sz="0" w:space="0" w:color="auto"/>
        <w:bottom w:val="none" w:sz="0" w:space="0" w:color="auto"/>
        <w:right w:val="none" w:sz="0" w:space="0" w:color="auto"/>
      </w:divBdr>
    </w:div>
    <w:div w:id="160505642">
      <w:bodyDiv w:val="1"/>
      <w:marLeft w:val="0"/>
      <w:marRight w:val="0"/>
      <w:marTop w:val="0"/>
      <w:marBottom w:val="0"/>
      <w:divBdr>
        <w:top w:val="none" w:sz="0" w:space="0" w:color="auto"/>
        <w:left w:val="none" w:sz="0" w:space="0" w:color="auto"/>
        <w:bottom w:val="none" w:sz="0" w:space="0" w:color="auto"/>
        <w:right w:val="none" w:sz="0" w:space="0" w:color="auto"/>
      </w:divBdr>
      <w:divsChild>
        <w:div w:id="1426807531">
          <w:marLeft w:val="0"/>
          <w:marRight w:val="0"/>
          <w:marTop w:val="0"/>
          <w:marBottom w:val="0"/>
          <w:divBdr>
            <w:top w:val="none" w:sz="0" w:space="0" w:color="auto"/>
            <w:left w:val="none" w:sz="0" w:space="0" w:color="auto"/>
            <w:bottom w:val="none" w:sz="0" w:space="0" w:color="auto"/>
            <w:right w:val="none" w:sz="0" w:space="0" w:color="auto"/>
          </w:divBdr>
        </w:div>
      </w:divsChild>
    </w:div>
    <w:div w:id="721176884">
      <w:bodyDiv w:val="1"/>
      <w:marLeft w:val="0"/>
      <w:marRight w:val="0"/>
      <w:marTop w:val="0"/>
      <w:marBottom w:val="0"/>
      <w:divBdr>
        <w:top w:val="none" w:sz="0" w:space="0" w:color="auto"/>
        <w:left w:val="none" w:sz="0" w:space="0" w:color="auto"/>
        <w:bottom w:val="none" w:sz="0" w:space="0" w:color="auto"/>
        <w:right w:val="none" w:sz="0" w:space="0" w:color="auto"/>
      </w:divBdr>
      <w:divsChild>
        <w:div w:id="746806406">
          <w:marLeft w:val="0"/>
          <w:marRight w:val="0"/>
          <w:marTop w:val="0"/>
          <w:marBottom w:val="0"/>
          <w:divBdr>
            <w:top w:val="none" w:sz="0" w:space="0" w:color="auto"/>
            <w:left w:val="none" w:sz="0" w:space="0" w:color="auto"/>
            <w:bottom w:val="none" w:sz="0" w:space="0" w:color="auto"/>
            <w:right w:val="none" w:sz="0" w:space="0" w:color="auto"/>
          </w:divBdr>
        </w:div>
      </w:divsChild>
    </w:div>
    <w:div w:id="767653734">
      <w:bodyDiv w:val="1"/>
      <w:marLeft w:val="0"/>
      <w:marRight w:val="0"/>
      <w:marTop w:val="0"/>
      <w:marBottom w:val="0"/>
      <w:divBdr>
        <w:top w:val="none" w:sz="0" w:space="0" w:color="auto"/>
        <w:left w:val="none" w:sz="0" w:space="0" w:color="auto"/>
        <w:bottom w:val="none" w:sz="0" w:space="0" w:color="auto"/>
        <w:right w:val="none" w:sz="0" w:space="0" w:color="auto"/>
      </w:divBdr>
      <w:divsChild>
        <w:div w:id="479932157">
          <w:marLeft w:val="0"/>
          <w:marRight w:val="0"/>
          <w:marTop w:val="0"/>
          <w:marBottom w:val="0"/>
          <w:divBdr>
            <w:top w:val="none" w:sz="0" w:space="0" w:color="auto"/>
            <w:left w:val="none" w:sz="0" w:space="0" w:color="auto"/>
            <w:bottom w:val="none" w:sz="0" w:space="0" w:color="auto"/>
            <w:right w:val="none" w:sz="0" w:space="0" w:color="auto"/>
          </w:divBdr>
        </w:div>
      </w:divsChild>
    </w:div>
    <w:div w:id="829059748">
      <w:bodyDiv w:val="1"/>
      <w:marLeft w:val="0"/>
      <w:marRight w:val="0"/>
      <w:marTop w:val="0"/>
      <w:marBottom w:val="0"/>
      <w:divBdr>
        <w:top w:val="none" w:sz="0" w:space="0" w:color="auto"/>
        <w:left w:val="none" w:sz="0" w:space="0" w:color="auto"/>
        <w:bottom w:val="none" w:sz="0" w:space="0" w:color="auto"/>
        <w:right w:val="none" w:sz="0" w:space="0" w:color="auto"/>
      </w:divBdr>
      <w:divsChild>
        <w:div w:id="1502697016">
          <w:marLeft w:val="0"/>
          <w:marRight w:val="0"/>
          <w:marTop w:val="0"/>
          <w:marBottom w:val="0"/>
          <w:divBdr>
            <w:top w:val="none" w:sz="0" w:space="0" w:color="auto"/>
            <w:left w:val="none" w:sz="0" w:space="0" w:color="auto"/>
            <w:bottom w:val="none" w:sz="0" w:space="0" w:color="auto"/>
            <w:right w:val="none" w:sz="0" w:space="0" w:color="auto"/>
          </w:divBdr>
        </w:div>
      </w:divsChild>
    </w:div>
    <w:div w:id="846364051">
      <w:bodyDiv w:val="1"/>
      <w:marLeft w:val="0"/>
      <w:marRight w:val="0"/>
      <w:marTop w:val="0"/>
      <w:marBottom w:val="0"/>
      <w:divBdr>
        <w:top w:val="none" w:sz="0" w:space="0" w:color="auto"/>
        <w:left w:val="none" w:sz="0" w:space="0" w:color="auto"/>
        <w:bottom w:val="none" w:sz="0" w:space="0" w:color="auto"/>
        <w:right w:val="none" w:sz="0" w:space="0" w:color="auto"/>
      </w:divBdr>
    </w:div>
    <w:div w:id="968435521">
      <w:bodyDiv w:val="1"/>
      <w:marLeft w:val="0"/>
      <w:marRight w:val="0"/>
      <w:marTop w:val="0"/>
      <w:marBottom w:val="0"/>
      <w:divBdr>
        <w:top w:val="none" w:sz="0" w:space="0" w:color="auto"/>
        <w:left w:val="none" w:sz="0" w:space="0" w:color="auto"/>
        <w:bottom w:val="none" w:sz="0" w:space="0" w:color="auto"/>
        <w:right w:val="none" w:sz="0" w:space="0" w:color="auto"/>
      </w:divBdr>
      <w:divsChild>
        <w:div w:id="895820964">
          <w:marLeft w:val="0"/>
          <w:marRight w:val="0"/>
          <w:marTop w:val="0"/>
          <w:marBottom w:val="0"/>
          <w:divBdr>
            <w:top w:val="none" w:sz="0" w:space="0" w:color="auto"/>
            <w:left w:val="none" w:sz="0" w:space="0" w:color="auto"/>
            <w:bottom w:val="none" w:sz="0" w:space="0" w:color="auto"/>
            <w:right w:val="none" w:sz="0" w:space="0" w:color="auto"/>
          </w:divBdr>
        </w:div>
      </w:divsChild>
    </w:div>
    <w:div w:id="980574422">
      <w:bodyDiv w:val="1"/>
      <w:marLeft w:val="0"/>
      <w:marRight w:val="0"/>
      <w:marTop w:val="0"/>
      <w:marBottom w:val="0"/>
      <w:divBdr>
        <w:top w:val="none" w:sz="0" w:space="0" w:color="auto"/>
        <w:left w:val="none" w:sz="0" w:space="0" w:color="auto"/>
        <w:bottom w:val="none" w:sz="0" w:space="0" w:color="auto"/>
        <w:right w:val="none" w:sz="0" w:space="0" w:color="auto"/>
      </w:divBdr>
      <w:divsChild>
        <w:div w:id="1068722508">
          <w:marLeft w:val="0"/>
          <w:marRight w:val="0"/>
          <w:marTop w:val="0"/>
          <w:marBottom w:val="0"/>
          <w:divBdr>
            <w:top w:val="none" w:sz="0" w:space="0" w:color="auto"/>
            <w:left w:val="none" w:sz="0" w:space="0" w:color="auto"/>
            <w:bottom w:val="none" w:sz="0" w:space="0" w:color="auto"/>
            <w:right w:val="none" w:sz="0" w:space="0" w:color="auto"/>
          </w:divBdr>
        </w:div>
      </w:divsChild>
    </w:div>
    <w:div w:id="1087967974">
      <w:bodyDiv w:val="1"/>
      <w:marLeft w:val="0"/>
      <w:marRight w:val="0"/>
      <w:marTop w:val="0"/>
      <w:marBottom w:val="0"/>
      <w:divBdr>
        <w:top w:val="none" w:sz="0" w:space="0" w:color="auto"/>
        <w:left w:val="none" w:sz="0" w:space="0" w:color="auto"/>
        <w:bottom w:val="none" w:sz="0" w:space="0" w:color="auto"/>
        <w:right w:val="none" w:sz="0" w:space="0" w:color="auto"/>
      </w:divBdr>
      <w:divsChild>
        <w:div w:id="881671644">
          <w:marLeft w:val="0"/>
          <w:marRight w:val="0"/>
          <w:marTop w:val="0"/>
          <w:marBottom w:val="0"/>
          <w:divBdr>
            <w:top w:val="none" w:sz="0" w:space="0" w:color="auto"/>
            <w:left w:val="none" w:sz="0" w:space="0" w:color="auto"/>
            <w:bottom w:val="none" w:sz="0" w:space="0" w:color="auto"/>
            <w:right w:val="none" w:sz="0" w:space="0" w:color="auto"/>
          </w:divBdr>
        </w:div>
      </w:divsChild>
    </w:div>
    <w:div w:id="1119765623">
      <w:bodyDiv w:val="1"/>
      <w:marLeft w:val="0"/>
      <w:marRight w:val="0"/>
      <w:marTop w:val="0"/>
      <w:marBottom w:val="0"/>
      <w:divBdr>
        <w:top w:val="none" w:sz="0" w:space="0" w:color="auto"/>
        <w:left w:val="none" w:sz="0" w:space="0" w:color="auto"/>
        <w:bottom w:val="none" w:sz="0" w:space="0" w:color="auto"/>
        <w:right w:val="none" w:sz="0" w:space="0" w:color="auto"/>
      </w:divBdr>
      <w:divsChild>
        <w:div w:id="334647220">
          <w:marLeft w:val="0"/>
          <w:marRight w:val="0"/>
          <w:marTop w:val="0"/>
          <w:marBottom w:val="0"/>
          <w:divBdr>
            <w:top w:val="none" w:sz="0" w:space="0" w:color="auto"/>
            <w:left w:val="none" w:sz="0" w:space="0" w:color="auto"/>
            <w:bottom w:val="none" w:sz="0" w:space="0" w:color="auto"/>
            <w:right w:val="none" w:sz="0" w:space="0" w:color="auto"/>
          </w:divBdr>
        </w:div>
      </w:divsChild>
    </w:div>
    <w:div w:id="1135441372">
      <w:bodyDiv w:val="1"/>
      <w:marLeft w:val="0"/>
      <w:marRight w:val="0"/>
      <w:marTop w:val="0"/>
      <w:marBottom w:val="0"/>
      <w:divBdr>
        <w:top w:val="none" w:sz="0" w:space="0" w:color="auto"/>
        <w:left w:val="none" w:sz="0" w:space="0" w:color="auto"/>
        <w:bottom w:val="none" w:sz="0" w:space="0" w:color="auto"/>
        <w:right w:val="none" w:sz="0" w:space="0" w:color="auto"/>
      </w:divBdr>
      <w:divsChild>
        <w:div w:id="227228461">
          <w:marLeft w:val="0"/>
          <w:marRight w:val="0"/>
          <w:marTop w:val="0"/>
          <w:marBottom w:val="0"/>
          <w:divBdr>
            <w:top w:val="none" w:sz="0" w:space="0" w:color="auto"/>
            <w:left w:val="none" w:sz="0" w:space="0" w:color="auto"/>
            <w:bottom w:val="none" w:sz="0" w:space="0" w:color="auto"/>
            <w:right w:val="none" w:sz="0" w:space="0" w:color="auto"/>
          </w:divBdr>
        </w:div>
      </w:divsChild>
    </w:div>
    <w:div w:id="1258978117">
      <w:bodyDiv w:val="1"/>
      <w:marLeft w:val="0"/>
      <w:marRight w:val="0"/>
      <w:marTop w:val="0"/>
      <w:marBottom w:val="0"/>
      <w:divBdr>
        <w:top w:val="none" w:sz="0" w:space="0" w:color="auto"/>
        <w:left w:val="none" w:sz="0" w:space="0" w:color="auto"/>
        <w:bottom w:val="none" w:sz="0" w:space="0" w:color="auto"/>
        <w:right w:val="none" w:sz="0" w:space="0" w:color="auto"/>
      </w:divBdr>
      <w:divsChild>
        <w:div w:id="1686057239">
          <w:marLeft w:val="0"/>
          <w:marRight w:val="0"/>
          <w:marTop w:val="0"/>
          <w:marBottom w:val="0"/>
          <w:divBdr>
            <w:top w:val="none" w:sz="0" w:space="0" w:color="auto"/>
            <w:left w:val="none" w:sz="0" w:space="0" w:color="auto"/>
            <w:bottom w:val="none" w:sz="0" w:space="0" w:color="auto"/>
            <w:right w:val="none" w:sz="0" w:space="0" w:color="auto"/>
          </w:divBdr>
        </w:div>
      </w:divsChild>
    </w:div>
    <w:div w:id="1419207715">
      <w:bodyDiv w:val="1"/>
      <w:marLeft w:val="0"/>
      <w:marRight w:val="0"/>
      <w:marTop w:val="0"/>
      <w:marBottom w:val="0"/>
      <w:divBdr>
        <w:top w:val="none" w:sz="0" w:space="0" w:color="auto"/>
        <w:left w:val="none" w:sz="0" w:space="0" w:color="auto"/>
        <w:bottom w:val="none" w:sz="0" w:space="0" w:color="auto"/>
        <w:right w:val="none" w:sz="0" w:space="0" w:color="auto"/>
      </w:divBdr>
    </w:div>
    <w:div w:id="1536380775">
      <w:bodyDiv w:val="1"/>
      <w:marLeft w:val="0"/>
      <w:marRight w:val="0"/>
      <w:marTop w:val="0"/>
      <w:marBottom w:val="0"/>
      <w:divBdr>
        <w:top w:val="none" w:sz="0" w:space="0" w:color="auto"/>
        <w:left w:val="none" w:sz="0" w:space="0" w:color="auto"/>
        <w:bottom w:val="none" w:sz="0" w:space="0" w:color="auto"/>
        <w:right w:val="none" w:sz="0" w:space="0" w:color="auto"/>
      </w:divBdr>
      <w:divsChild>
        <w:div w:id="1158232517">
          <w:marLeft w:val="0"/>
          <w:marRight w:val="0"/>
          <w:marTop w:val="0"/>
          <w:marBottom w:val="0"/>
          <w:divBdr>
            <w:top w:val="none" w:sz="0" w:space="0" w:color="auto"/>
            <w:left w:val="none" w:sz="0" w:space="0" w:color="auto"/>
            <w:bottom w:val="none" w:sz="0" w:space="0" w:color="auto"/>
            <w:right w:val="none" w:sz="0" w:space="0" w:color="auto"/>
          </w:divBdr>
        </w:div>
      </w:divsChild>
    </w:div>
    <w:div w:id="1627350693">
      <w:bodyDiv w:val="1"/>
      <w:marLeft w:val="0"/>
      <w:marRight w:val="0"/>
      <w:marTop w:val="0"/>
      <w:marBottom w:val="0"/>
      <w:divBdr>
        <w:top w:val="none" w:sz="0" w:space="0" w:color="auto"/>
        <w:left w:val="none" w:sz="0" w:space="0" w:color="auto"/>
        <w:bottom w:val="none" w:sz="0" w:space="0" w:color="auto"/>
        <w:right w:val="none" w:sz="0" w:space="0" w:color="auto"/>
      </w:divBdr>
    </w:div>
    <w:div w:id="1725790405">
      <w:bodyDiv w:val="1"/>
      <w:marLeft w:val="0"/>
      <w:marRight w:val="0"/>
      <w:marTop w:val="0"/>
      <w:marBottom w:val="0"/>
      <w:divBdr>
        <w:top w:val="none" w:sz="0" w:space="0" w:color="auto"/>
        <w:left w:val="none" w:sz="0" w:space="0" w:color="auto"/>
        <w:bottom w:val="none" w:sz="0" w:space="0" w:color="auto"/>
        <w:right w:val="none" w:sz="0" w:space="0" w:color="auto"/>
      </w:divBdr>
    </w:div>
    <w:div w:id="1863740475">
      <w:bodyDiv w:val="1"/>
      <w:marLeft w:val="0"/>
      <w:marRight w:val="0"/>
      <w:marTop w:val="0"/>
      <w:marBottom w:val="0"/>
      <w:divBdr>
        <w:top w:val="none" w:sz="0" w:space="0" w:color="auto"/>
        <w:left w:val="none" w:sz="0" w:space="0" w:color="auto"/>
        <w:bottom w:val="none" w:sz="0" w:space="0" w:color="auto"/>
        <w:right w:val="none" w:sz="0" w:space="0" w:color="auto"/>
      </w:divBdr>
      <w:divsChild>
        <w:div w:id="2005084469">
          <w:marLeft w:val="0"/>
          <w:marRight w:val="0"/>
          <w:marTop w:val="0"/>
          <w:marBottom w:val="0"/>
          <w:divBdr>
            <w:top w:val="none" w:sz="0" w:space="0" w:color="auto"/>
            <w:left w:val="none" w:sz="0" w:space="0" w:color="auto"/>
            <w:bottom w:val="none" w:sz="0" w:space="0" w:color="auto"/>
            <w:right w:val="none" w:sz="0" w:space="0" w:color="auto"/>
          </w:divBdr>
        </w:div>
      </w:divsChild>
    </w:div>
    <w:div w:id="1960575019">
      <w:bodyDiv w:val="1"/>
      <w:marLeft w:val="0"/>
      <w:marRight w:val="0"/>
      <w:marTop w:val="0"/>
      <w:marBottom w:val="0"/>
      <w:divBdr>
        <w:top w:val="none" w:sz="0" w:space="0" w:color="auto"/>
        <w:left w:val="none" w:sz="0" w:space="0" w:color="auto"/>
        <w:bottom w:val="none" w:sz="0" w:space="0" w:color="auto"/>
        <w:right w:val="none" w:sz="0" w:space="0" w:color="auto"/>
      </w:divBdr>
      <w:divsChild>
        <w:div w:id="921597773">
          <w:marLeft w:val="480"/>
          <w:marRight w:val="0"/>
          <w:marTop w:val="0"/>
          <w:marBottom w:val="0"/>
          <w:divBdr>
            <w:top w:val="none" w:sz="0" w:space="0" w:color="auto"/>
            <w:left w:val="none" w:sz="0" w:space="0" w:color="auto"/>
            <w:bottom w:val="none" w:sz="0" w:space="0" w:color="auto"/>
            <w:right w:val="none" w:sz="0" w:space="0" w:color="auto"/>
          </w:divBdr>
        </w:div>
      </w:divsChild>
    </w:div>
    <w:div w:id="205430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AFBEB9-FC01-44E2-92C5-040E40584339}">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66864-D054-461F-9083-614C94135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2718</TotalTime>
  <Pages>27</Pages>
  <Words>4868</Words>
  <Characters>27749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FR Template</vt:lpstr>
    </vt:vector>
  </TitlesOfParts>
  <Company/>
  <LinksUpToDate>false</LinksUpToDate>
  <CharactersWithSpaces>32552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subject/>
  <dc:creator>ECSE</dc:creator>
  <cp:keywords/>
  <cp:lastModifiedBy>Edward Chan</cp:lastModifiedBy>
  <cp:revision>224</cp:revision>
  <cp:lastPrinted>2023-10-13T07:52:00Z</cp:lastPrinted>
  <dcterms:created xsi:type="dcterms:W3CDTF">2019-04-04T04:50:00Z</dcterms:created>
  <dcterms:modified xsi:type="dcterms:W3CDTF">2023-10-13T11:52:00Z</dcterms:modified>
</cp:coreProperties>
</file>