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375FC2" w:rsidRDefault="00FA5996" w:rsidP="00FA5996">
      <w:pPr>
        <w:widowControl w:val="0"/>
        <w:autoSpaceDE w:val="0"/>
        <w:autoSpaceDN w:val="0"/>
        <w:spacing w:line="252" w:lineRule="auto"/>
        <w:rPr>
          <w:rFonts w:ascii="Times New Roman" w:hAnsi="Times New Roman" w:cs="Times New Roman"/>
        </w:rPr>
      </w:pPr>
    </w:p>
    <w:p w14:paraId="169904AC" w14:textId="77777777" w:rsidR="00FA5996" w:rsidRPr="00375FC2" w:rsidRDefault="00FA5996" w:rsidP="00FA5996">
      <w:pPr>
        <w:autoSpaceDE w:val="0"/>
        <w:autoSpaceDN w:val="0"/>
        <w:ind w:right="2416"/>
        <w:jc w:val="center"/>
        <w:rPr>
          <w:rFonts w:ascii="Times New Roman" w:hAnsi="Times New Roman" w:cs="Times New Roman"/>
        </w:rPr>
      </w:pPr>
    </w:p>
    <w:p w14:paraId="0754F7DB" w14:textId="77777777" w:rsidR="00FA5996" w:rsidRPr="00375FC2" w:rsidRDefault="00FA5996" w:rsidP="00FA5996">
      <w:pPr>
        <w:autoSpaceDE w:val="0"/>
        <w:autoSpaceDN w:val="0"/>
        <w:ind w:right="2416"/>
        <w:jc w:val="center"/>
        <w:rPr>
          <w:rFonts w:ascii="Times New Roman" w:hAnsi="Times New Roman" w:cs="Times New Roman"/>
        </w:rPr>
      </w:pPr>
    </w:p>
    <w:p w14:paraId="61B536F7" w14:textId="77777777" w:rsidR="00FA5996" w:rsidRPr="00375FC2" w:rsidRDefault="00FA5996" w:rsidP="00FA5996">
      <w:pPr>
        <w:autoSpaceDE w:val="0"/>
        <w:autoSpaceDN w:val="0"/>
        <w:ind w:right="2416"/>
        <w:jc w:val="center"/>
        <w:rPr>
          <w:rFonts w:ascii="Times New Roman" w:hAnsi="Times New Roman" w:cs="Times New Roman"/>
        </w:rPr>
      </w:pPr>
    </w:p>
    <w:p w14:paraId="000A9A98" w14:textId="77777777" w:rsidR="00FA5996" w:rsidRPr="00375FC2" w:rsidRDefault="00FA5996" w:rsidP="00FA5996">
      <w:pPr>
        <w:autoSpaceDE w:val="0"/>
        <w:autoSpaceDN w:val="0"/>
        <w:ind w:right="2416"/>
        <w:jc w:val="center"/>
        <w:rPr>
          <w:rFonts w:ascii="Times New Roman" w:hAnsi="Times New Roman" w:cs="Times New Roman"/>
        </w:rPr>
      </w:pPr>
    </w:p>
    <w:p w14:paraId="31D96C2C" w14:textId="77777777" w:rsidR="00FA5996" w:rsidRPr="00375FC2" w:rsidRDefault="00CD0183" w:rsidP="00FA5996">
      <w:pPr>
        <w:autoSpaceDE w:val="0"/>
        <w:autoSpaceDN w:val="0"/>
        <w:jc w:val="center"/>
        <w:rPr>
          <w:rFonts w:ascii="Times New Roman" w:hAnsi="Times New Roman" w:cs="Times New Roman"/>
          <w:b/>
          <w:sz w:val="28"/>
          <w:szCs w:val="28"/>
        </w:rPr>
      </w:pPr>
      <w:r w:rsidRPr="00375FC2">
        <w:rPr>
          <w:rFonts w:ascii="Times New Roman" w:hAnsi="Times New Roman" w:cs="Times New Roman"/>
          <w:b/>
          <w:sz w:val="28"/>
          <w:szCs w:val="28"/>
        </w:rPr>
        <w:t>Department of Electrical, C</w:t>
      </w:r>
      <w:r w:rsidR="00FA5996" w:rsidRPr="00375FC2">
        <w:rPr>
          <w:rFonts w:ascii="Times New Roman" w:hAnsi="Times New Roman" w:cs="Times New Roman"/>
          <w:b/>
          <w:sz w:val="28"/>
          <w:szCs w:val="28"/>
        </w:rPr>
        <w:t>omputer</w:t>
      </w:r>
      <w:r w:rsidRPr="00375FC2">
        <w:rPr>
          <w:rFonts w:ascii="Times New Roman" w:hAnsi="Times New Roman" w:cs="Times New Roman"/>
          <w:b/>
          <w:sz w:val="28"/>
          <w:szCs w:val="28"/>
        </w:rPr>
        <w:t>, and Software</w:t>
      </w:r>
      <w:r w:rsidR="00FA5996" w:rsidRPr="00375FC2">
        <w:rPr>
          <w:rFonts w:ascii="Times New Roman" w:hAnsi="Times New Roman" w:cs="Times New Roman"/>
          <w:b/>
          <w:sz w:val="28"/>
          <w:szCs w:val="28"/>
        </w:rPr>
        <w:t xml:space="preserve"> Engineering</w:t>
      </w:r>
    </w:p>
    <w:p w14:paraId="7D179B3D" w14:textId="77777777" w:rsidR="00FA5996" w:rsidRPr="00375FC2" w:rsidRDefault="00FA5996" w:rsidP="00FA5996">
      <w:pPr>
        <w:autoSpaceDE w:val="0"/>
        <w:autoSpaceDN w:val="0"/>
        <w:spacing w:before="35"/>
        <w:ind w:left="3331" w:right="3321"/>
        <w:jc w:val="center"/>
        <w:rPr>
          <w:rFonts w:ascii="Times New Roman" w:eastAsia="Verdana" w:hAnsi="Times New Roman" w:cs="Times New Roman"/>
          <w:spacing w:val="-3"/>
          <w:sz w:val="28"/>
          <w:szCs w:val="28"/>
        </w:rPr>
      </w:pPr>
    </w:p>
    <w:p w14:paraId="0DAB770A" w14:textId="77777777" w:rsidR="00FA5996" w:rsidRPr="00375FC2" w:rsidRDefault="00FA5996" w:rsidP="00FA5996">
      <w:pPr>
        <w:autoSpaceDE w:val="0"/>
        <w:autoSpaceDN w:val="0"/>
        <w:spacing w:before="35"/>
        <w:ind w:left="3331" w:right="3321"/>
        <w:jc w:val="center"/>
        <w:rPr>
          <w:rFonts w:ascii="Times New Roman" w:eastAsia="Verdana" w:hAnsi="Times New Roman" w:cs="Times New Roman"/>
          <w:b/>
          <w:spacing w:val="-3"/>
          <w:w w:val="104"/>
          <w:sz w:val="28"/>
          <w:szCs w:val="28"/>
        </w:rPr>
      </w:pPr>
      <w:r w:rsidRPr="00375FC2">
        <w:rPr>
          <w:rFonts w:ascii="Times New Roman" w:eastAsia="Verdana" w:hAnsi="Times New Roman" w:cs="Times New Roman"/>
          <w:b/>
          <w:spacing w:val="-3"/>
          <w:sz w:val="28"/>
          <w:szCs w:val="28"/>
        </w:rPr>
        <w:t>Pa</w:t>
      </w:r>
      <w:r w:rsidRPr="00375FC2">
        <w:rPr>
          <w:rFonts w:ascii="Times New Roman" w:eastAsia="Verdana" w:hAnsi="Times New Roman" w:cs="Times New Roman"/>
          <w:b/>
          <w:spacing w:val="-5"/>
          <w:sz w:val="28"/>
          <w:szCs w:val="28"/>
        </w:rPr>
        <w:t>r</w:t>
      </w:r>
      <w:r w:rsidRPr="00375FC2">
        <w:rPr>
          <w:rFonts w:ascii="Times New Roman" w:eastAsia="Verdana" w:hAnsi="Times New Roman" w:cs="Times New Roman"/>
          <w:b/>
          <w:sz w:val="28"/>
          <w:szCs w:val="28"/>
        </w:rPr>
        <w:t>t</w:t>
      </w:r>
      <w:r w:rsidRPr="00375FC2">
        <w:rPr>
          <w:rFonts w:ascii="Times New Roman" w:eastAsia="Verdana" w:hAnsi="Times New Roman" w:cs="Times New Roman"/>
          <w:b/>
          <w:spacing w:val="12"/>
          <w:sz w:val="28"/>
          <w:szCs w:val="28"/>
        </w:rPr>
        <w:t xml:space="preserve"> </w:t>
      </w:r>
      <w:r w:rsidRPr="00375FC2">
        <w:rPr>
          <w:rFonts w:ascii="Times New Roman" w:eastAsia="Verdana" w:hAnsi="Times New Roman" w:cs="Times New Roman"/>
          <w:b/>
          <w:spacing w:val="-4"/>
          <w:sz w:val="28"/>
          <w:szCs w:val="28"/>
        </w:rPr>
        <w:t>I</w:t>
      </w:r>
      <w:r w:rsidRPr="00375FC2">
        <w:rPr>
          <w:rFonts w:ascii="Times New Roman" w:eastAsia="Verdana" w:hAnsi="Times New Roman" w:cs="Times New Roman"/>
          <w:b/>
          <w:sz w:val="28"/>
          <w:szCs w:val="28"/>
        </w:rPr>
        <w:t>V</w:t>
      </w:r>
      <w:r w:rsidRPr="00375FC2">
        <w:rPr>
          <w:rFonts w:ascii="Times New Roman" w:eastAsia="Verdana" w:hAnsi="Times New Roman" w:cs="Times New Roman"/>
          <w:b/>
          <w:spacing w:val="5"/>
          <w:sz w:val="28"/>
          <w:szCs w:val="28"/>
        </w:rPr>
        <w:t xml:space="preserve"> </w:t>
      </w:r>
      <w:r w:rsidRPr="00375FC2">
        <w:rPr>
          <w:rFonts w:ascii="Times New Roman" w:eastAsia="Verdana" w:hAnsi="Times New Roman" w:cs="Times New Roman"/>
          <w:b/>
          <w:spacing w:val="-3"/>
          <w:sz w:val="28"/>
          <w:szCs w:val="28"/>
        </w:rPr>
        <w:t>R</w:t>
      </w:r>
      <w:r w:rsidRPr="00375FC2">
        <w:rPr>
          <w:rFonts w:ascii="Times New Roman" w:eastAsia="Verdana" w:hAnsi="Times New Roman" w:cs="Times New Roman"/>
          <w:b/>
          <w:spacing w:val="-2"/>
          <w:sz w:val="28"/>
          <w:szCs w:val="28"/>
        </w:rPr>
        <w:t>e</w:t>
      </w:r>
      <w:r w:rsidRPr="00375FC2">
        <w:rPr>
          <w:rFonts w:ascii="Times New Roman" w:eastAsia="Verdana" w:hAnsi="Times New Roman" w:cs="Times New Roman"/>
          <w:b/>
          <w:spacing w:val="-3"/>
          <w:sz w:val="28"/>
          <w:szCs w:val="28"/>
        </w:rPr>
        <w:t>s</w:t>
      </w:r>
      <w:r w:rsidRPr="00375FC2">
        <w:rPr>
          <w:rFonts w:ascii="Times New Roman" w:eastAsia="Verdana" w:hAnsi="Times New Roman" w:cs="Times New Roman"/>
          <w:b/>
          <w:spacing w:val="-2"/>
          <w:sz w:val="28"/>
          <w:szCs w:val="28"/>
        </w:rPr>
        <w:t>e</w:t>
      </w:r>
      <w:r w:rsidRPr="00375FC2">
        <w:rPr>
          <w:rFonts w:ascii="Times New Roman" w:eastAsia="Verdana" w:hAnsi="Times New Roman" w:cs="Times New Roman"/>
          <w:b/>
          <w:spacing w:val="-3"/>
          <w:sz w:val="28"/>
          <w:szCs w:val="28"/>
        </w:rPr>
        <w:t>a</w:t>
      </w:r>
      <w:r w:rsidRPr="00375FC2">
        <w:rPr>
          <w:rFonts w:ascii="Times New Roman" w:eastAsia="Verdana" w:hAnsi="Times New Roman" w:cs="Times New Roman"/>
          <w:b/>
          <w:spacing w:val="-5"/>
          <w:sz w:val="28"/>
          <w:szCs w:val="28"/>
        </w:rPr>
        <w:t>r</w:t>
      </w:r>
      <w:r w:rsidRPr="00375FC2">
        <w:rPr>
          <w:rFonts w:ascii="Times New Roman" w:eastAsia="Verdana" w:hAnsi="Times New Roman" w:cs="Times New Roman"/>
          <w:b/>
          <w:spacing w:val="-3"/>
          <w:sz w:val="28"/>
          <w:szCs w:val="28"/>
        </w:rPr>
        <w:t>c</w:t>
      </w:r>
      <w:r w:rsidRPr="00375FC2">
        <w:rPr>
          <w:rFonts w:ascii="Times New Roman" w:eastAsia="Verdana" w:hAnsi="Times New Roman" w:cs="Times New Roman"/>
          <w:b/>
          <w:sz w:val="28"/>
          <w:szCs w:val="28"/>
        </w:rPr>
        <w:t>h</w:t>
      </w:r>
      <w:r w:rsidRPr="00375FC2">
        <w:rPr>
          <w:rFonts w:ascii="Times New Roman" w:eastAsia="Verdana" w:hAnsi="Times New Roman" w:cs="Times New Roman"/>
          <w:b/>
          <w:spacing w:val="34"/>
          <w:sz w:val="28"/>
          <w:szCs w:val="28"/>
        </w:rPr>
        <w:t xml:space="preserve"> </w:t>
      </w:r>
      <w:r w:rsidRPr="00375FC2">
        <w:rPr>
          <w:rFonts w:ascii="Times New Roman" w:eastAsia="Verdana" w:hAnsi="Times New Roman" w:cs="Times New Roman"/>
          <w:b/>
          <w:spacing w:val="-3"/>
          <w:sz w:val="28"/>
          <w:szCs w:val="28"/>
        </w:rPr>
        <w:t>Pr</w:t>
      </w:r>
      <w:r w:rsidRPr="00375FC2">
        <w:rPr>
          <w:rFonts w:ascii="Times New Roman" w:eastAsia="Verdana" w:hAnsi="Times New Roman" w:cs="Times New Roman"/>
          <w:b/>
          <w:spacing w:val="-4"/>
          <w:sz w:val="28"/>
          <w:szCs w:val="28"/>
        </w:rPr>
        <w:t>o</w:t>
      </w:r>
      <w:r w:rsidRPr="00375FC2">
        <w:rPr>
          <w:rFonts w:ascii="Times New Roman" w:eastAsia="Verdana" w:hAnsi="Times New Roman" w:cs="Times New Roman"/>
          <w:b/>
          <w:spacing w:val="-5"/>
          <w:sz w:val="28"/>
          <w:szCs w:val="28"/>
        </w:rPr>
        <w:t>j</w:t>
      </w:r>
      <w:r w:rsidRPr="00375FC2">
        <w:rPr>
          <w:rFonts w:ascii="Times New Roman" w:eastAsia="Verdana" w:hAnsi="Times New Roman" w:cs="Times New Roman"/>
          <w:b/>
          <w:spacing w:val="-2"/>
          <w:sz w:val="28"/>
          <w:szCs w:val="28"/>
        </w:rPr>
        <w:t>e</w:t>
      </w:r>
      <w:r w:rsidRPr="00375FC2">
        <w:rPr>
          <w:rFonts w:ascii="Times New Roman" w:eastAsia="Verdana" w:hAnsi="Times New Roman" w:cs="Times New Roman"/>
          <w:b/>
          <w:spacing w:val="-3"/>
          <w:sz w:val="28"/>
          <w:szCs w:val="28"/>
        </w:rPr>
        <w:t>c</w:t>
      </w:r>
      <w:r w:rsidRPr="00375FC2">
        <w:rPr>
          <w:rFonts w:ascii="Times New Roman" w:eastAsia="Verdana" w:hAnsi="Times New Roman" w:cs="Times New Roman"/>
          <w:b/>
          <w:sz w:val="28"/>
          <w:szCs w:val="28"/>
        </w:rPr>
        <w:t>t</w:t>
      </w:r>
      <w:r w:rsidRPr="00375FC2">
        <w:rPr>
          <w:rFonts w:ascii="Times New Roman" w:eastAsia="Verdana" w:hAnsi="Times New Roman" w:cs="Times New Roman"/>
          <w:b/>
          <w:spacing w:val="24"/>
          <w:sz w:val="28"/>
          <w:szCs w:val="28"/>
        </w:rPr>
        <w:t xml:space="preserve"> </w:t>
      </w:r>
    </w:p>
    <w:p w14:paraId="06026220" w14:textId="77777777" w:rsidR="00FA5996" w:rsidRPr="00375FC2" w:rsidRDefault="00FA5996" w:rsidP="00FA5996">
      <w:pPr>
        <w:autoSpaceDE w:val="0"/>
        <w:autoSpaceDN w:val="0"/>
        <w:spacing w:before="35"/>
        <w:ind w:left="3331" w:right="3321"/>
        <w:jc w:val="center"/>
        <w:rPr>
          <w:rFonts w:ascii="Times New Roman" w:eastAsia="Verdana" w:hAnsi="Times New Roman" w:cs="Times New Roman"/>
          <w:spacing w:val="-3"/>
          <w:w w:val="104"/>
          <w:sz w:val="28"/>
          <w:szCs w:val="28"/>
        </w:rPr>
      </w:pPr>
    </w:p>
    <w:p w14:paraId="247B0E8A" w14:textId="77777777" w:rsidR="00FA5996" w:rsidRPr="00375FC2" w:rsidRDefault="00FA5996" w:rsidP="00FA5996">
      <w:pPr>
        <w:autoSpaceDE w:val="0"/>
        <w:autoSpaceDN w:val="0"/>
        <w:spacing w:before="35"/>
        <w:ind w:left="3331" w:right="3321"/>
        <w:jc w:val="center"/>
        <w:rPr>
          <w:rFonts w:ascii="Times New Roman" w:eastAsia="Verdana" w:hAnsi="Times New Roman" w:cs="Times New Roman"/>
          <w:spacing w:val="-3"/>
          <w:w w:val="104"/>
          <w:sz w:val="28"/>
          <w:szCs w:val="28"/>
        </w:rPr>
      </w:pPr>
    </w:p>
    <w:p w14:paraId="1FE97E5B" w14:textId="322ECE76" w:rsidR="00FA5996" w:rsidRPr="00375FC2" w:rsidRDefault="0075151E" w:rsidP="00896512">
      <w:pPr>
        <w:autoSpaceDE w:val="0"/>
        <w:autoSpaceDN w:val="0"/>
        <w:spacing w:before="35" w:line="480" w:lineRule="auto"/>
        <w:ind w:left="3331" w:right="3321"/>
        <w:jc w:val="center"/>
        <w:rPr>
          <w:rFonts w:ascii="Times New Roman" w:eastAsia="Verdana" w:hAnsi="Times New Roman" w:cs="Times New Roman"/>
          <w:w w:val="104"/>
          <w:sz w:val="28"/>
          <w:szCs w:val="28"/>
        </w:rPr>
      </w:pPr>
      <w:r w:rsidRPr="00375FC2">
        <w:rPr>
          <w:rFonts w:ascii="Times New Roman" w:eastAsia="Verdana" w:hAnsi="Times New Roman" w:cs="Times New Roman"/>
          <w:spacing w:val="-3"/>
          <w:w w:val="104"/>
          <w:sz w:val="28"/>
          <w:szCs w:val="28"/>
        </w:rPr>
        <w:t>Final Report</w:t>
      </w:r>
    </w:p>
    <w:p w14:paraId="5BA121B4" w14:textId="77777777" w:rsidR="00FA5996" w:rsidRPr="00375FC2" w:rsidRDefault="00FA5996" w:rsidP="00896512">
      <w:pPr>
        <w:autoSpaceDE w:val="0"/>
        <w:autoSpaceDN w:val="0"/>
        <w:spacing w:before="35" w:line="480" w:lineRule="auto"/>
        <w:ind w:left="3331" w:right="3321"/>
        <w:jc w:val="center"/>
        <w:rPr>
          <w:rFonts w:ascii="Times New Roman" w:eastAsia="Verdana" w:hAnsi="Times New Roman" w:cs="Times New Roman"/>
          <w:sz w:val="28"/>
          <w:szCs w:val="28"/>
        </w:rPr>
      </w:pPr>
    </w:p>
    <w:p w14:paraId="4F96DC84" w14:textId="32485412" w:rsidR="00D52308" w:rsidRPr="00375FC2" w:rsidRDefault="00D52308" w:rsidP="00D52308">
      <w:pPr>
        <w:autoSpaceDE w:val="0"/>
        <w:autoSpaceDN w:val="0"/>
        <w:spacing w:before="37" w:line="480" w:lineRule="auto"/>
        <w:ind w:left="3544" w:right="3601" w:hanging="8"/>
        <w:jc w:val="center"/>
        <w:rPr>
          <w:rFonts w:ascii="Times New Roman" w:eastAsia="Verdana" w:hAnsi="Times New Roman" w:cs="Times New Roman"/>
          <w:w w:val="104"/>
          <w:sz w:val="28"/>
          <w:szCs w:val="28"/>
        </w:rPr>
      </w:pPr>
      <w:r w:rsidRPr="00375FC2">
        <w:rPr>
          <w:rFonts w:ascii="Times New Roman" w:eastAsia="Verdana" w:hAnsi="Times New Roman" w:cs="Times New Roman"/>
          <w:w w:val="104"/>
          <w:sz w:val="28"/>
          <w:szCs w:val="28"/>
        </w:rPr>
        <w:t xml:space="preserve">Project Number: </w:t>
      </w:r>
      <w:r w:rsidR="002C0546" w:rsidRPr="00375FC2">
        <w:rPr>
          <w:rFonts w:ascii="Times New Roman" w:eastAsia="Verdana" w:hAnsi="Times New Roman" w:cs="Times New Roman"/>
          <w:w w:val="104"/>
          <w:sz w:val="28"/>
          <w:szCs w:val="28"/>
        </w:rPr>
        <w:t>58</w:t>
      </w:r>
    </w:p>
    <w:p w14:paraId="6996A3E5" w14:textId="4B4C87AF" w:rsidR="00FA5996" w:rsidRPr="00375FC2" w:rsidRDefault="00492461" w:rsidP="00896512">
      <w:pPr>
        <w:autoSpaceDE w:val="0"/>
        <w:autoSpaceDN w:val="0"/>
        <w:spacing w:before="37" w:line="480" w:lineRule="auto"/>
        <w:ind w:left="3544" w:right="3601" w:hanging="8"/>
        <w:jc w:val="center"/>
        <w:rPr>
          <w:rFonts w:ascii="Times New Roman" w:eastAsia="Verdana" w:hAnsi="Times New Roman" w:cs="Times New Roman"/>
          <w:w w:val="104"/>
          <w:sz w:val="28"/>
          <w:szCs w:val="28"/>
        </w:rPr>
      </w:pPr>
      <w:r w:rsidRPr="00375FC2">
        <w:rPr>
          <w:rFonts w:ascii="Times New Roman" w:eastAsia="Verdana" w:hAnsi="Times New Roman" w:cs="Times New Roman"/>
          <w:spacing w:val="-6"/>
          <w:sz w:val="28"/>
          <w:szCs w:val="28"/>
        </w:rPr>
        <w:t xml:space="preserve">Low-SNR speech enhancement </w:t>
      </w:r>
      <w:r w:rsidR="002917DE">
        <w:rPr>
          <w:rFonts w:ascii="Times New Roman" w:eastAsia="Verdana" w:hAnsi="Times New Roman" w:cs="Times New Roman"/>
          <w:spacing w:val="-6"/>
          <w:sz w:val="28"/>
          <w:szCs w:val="28"/>
        </w:rPr>
        <w:t>through</w:t>
      </w:r>
      <w:r w:rsidRPr="00375FC2">
        <w:rPr>
          <w:rFonts w:ascii="Times New Roman" w:eastAsia="Verdana" w:hAnsi="Times New Roman" w:cs="Times New Roman"/>
          <w:spacing w:val="-6"/>
          <w:sz w:val="28"/>
          <w:szCs w:val="28"/>
        </w:rPr>
        <w:t xml:space="preserve"> GANs and codebooks.</w:t>
      </w:r>
    </w:p>
    <w:p w14:paraId="531A7044" w14:textId="77777777" w:rsidR="00FA5996" w:rsidRPr="00375FC2" w:rsidRDefault="00FA5996" w:rsidP="00896512">
      <w:pPr>
        <w:autoSpaceDE w:val="0"/>
        <w:autoSpaceDN w:val="0"/>
        <w:spacing w:before="37" w:line="480" w:lineRule="auto"/>
        <w:ind w:left="3544" w:right="3601" w:hanging="8"/>
        <w:jc w:val="center"/>
        <w:rPr>
          <w:rFonts w:ascii="Times New Roman" w:eastAsia="Verdana" w:hAnsi="Times New Roman" w:cs="Times New Roman"/>
          <w:sz w:val="28"/>
          <w:szCs w:val="28"/>
        </w:rPr>
      </w:pPr>
    </w:p>
    <w:p w14:paraId="3851C602" w14:textId="3B1B0522" w:rsidR="00BE6345" w:rsidRPr="00375FC2" w:rsidRDefault="002C0546" w:rsidP="00896512">
      <w:pPr>
        <w:autoSpaceDE w:val="0"/>
        <w:autoSpaceDN w:val="0"/>
        <w:spacing w:before="2" w:line="480" w:lineRule="auto"/>
        <w:ind w:left="2998" w:right="2988"/>
        <w:jc w:val="center"/>
        <w:rPr>
          <w:rFonts w:ascii="Times New Roman" w:eastAsia="Verdana" w:hAnsi="Times New Roman" w:cs="Times New Roman"/>
          <w:spacing w:val="20"/>
          <w:sz w:val="28"/>
          <w:szCs w:val="28"/>
        </w:rPr>
      </w:pPr>
      <w:r w:rsidRPr="00375FC2">
        <w:rPr>
          <w:rFonts w:ascii="Times New Roman" w:eastAsia="Verdana" w:hAnsi="Times New Roman" w:cs="Times New Roman"/>
          <w:spacing w:val="-4"/>
          <w:sz w:val="28"/>
          <w:szCs w:val="28"/>
        </w:rPr>
        <w:t>Timothy Aguana Cabrera</w:t>
      </w:r>
    </w:p>
    <w:p w14:paraId="34260462" w14:textId="5B2A93DB" w:rsidR="00BE6345" w:rsidRPr="00375FC2" w:rsidRDefault="002C0546" w:rsidP="00896512">
      <w:pPr>
        <w:autoSpaceDE w:val="0"/>
        <w:autoSpaceDN w:val="0"/>
        <w:spacing w:before="2" w:line="480" w:lineRule="auto"/>
        <w:ind w:left="2998" w:right="2988"/>
        <w:jc w:val="center"/>
        <w:rPr>
          <w:rFonts w:ascii="Times New Roman" w:eastAsia="Verdana" w:hAnsi="Times New Roman" w:cs="Times New Roman"/>
          <w:w w:val="104"/>
          <w:sz w:val="28"/>
          <w:szCs w:val="28"/>
        </w:rPr>
      </w:pPr>
      <w:r w:rsidRPr="00375FC2">
        <w:rPr>
          <w:rFonts w:ascii="Times New Roman" w:eastAsia="Verdana" w:hAnsi="Times New Roman" w:cs="Times New Roman"/>
          <w:spacing w:val="-3"/>
          <w:sz w:val="28"/>
          <w:szCs w:val="28"/>
        </w:rPr>
        <w:t>Edward Chan</w:t>
      </w:r>
      <w:r w:rsidR="00FA5996" w:rsidRPr="00375FC2">
        <w:rPr>
          <w:rFonts w:ascii="Times New Roman" w:eastAsia="Verdana" w:hAnsi="Times New Roman" w:cs="Times New Roman"/>
          <w:w w:val="104"/>
          <w:sz w:val="28"/>
          <w:szCs w:val="28"/>
        </w:rPr>
        <w:t xml:space="preserve"> </w:t>
      </w:r>
    </w:p>
    <w:p w14:paraId="121C3EA3" w14:textId="1220F10C" w:rsidR="00FA5996" w:rsidRPr="00AF03A9" w:rsidRDefault="002C0546" w:rsidP="00AF03A9">
      <w:pPr>
        <w:autoSpaceDE w:val="0"/>
        <w:autoSpaceDN w:val="0"/>
        <w:spacing w:before="2" w:line="480" w:lineRule="auto"/>
        <w:ind w:left="2998" w:right="2988"/>
        <w:jc w:val="center"/>
        <w:rPr>
          <w:rFonts w:ascii="Times New Roman" w:eastAsia="Verdana" w:hAnsi="Times New Roman" w:cs="Times New Roman"/>
          <w:sz w:val="28"/>
          <w:szCs w:val="28"/>
        </w:rPr>
      </w:pPr>
      <w:r w:rsidRPr="00375FC2">
        <w:rPr>
          <w:rFonts w:ascii="Times New Roman" w:eastAsia="Verdana" w:hAnsi="Times New Roman" w:cs="Times New Roman"/>
          <w:spacing w:val="-6"/>
          <w:sz w:val="28"/>
          <w:szCs w:val="28"/>
        </w:rPr>
        <w:t xml:space="preserve">Catherine Watson, Yusuke </w:t>
      </w:r>
      <w:proofErr w:type="spellStart"/>
      <w:r w:rsidRPr="00375FC2">
        <w:rPr>
          <w:rFonts w:ascii="Times New Roman" w:eastAsia="Verdana" w:hAnsi="Times New Roman" w:cs="Times New Roman"/>
          <w:spacing w:val="-6"/>
          <w:sz w:val="28"/>
          <w:szCs w:val="28"/>
        </w:rPr>
        <w:t>Hioka</w:t>
      </w:r>
      <w:proofErr w:type="spellEnd"/>
    </w:p>
    <w:p w14:paraId="609BB85F" w14:textId="77777777" w:rsidR="00FA5996" w:rsidRPr="00375FC2" w:rsidRDefault="00FA5996" w:rsidP="00FA5996">
      <w:pPr>
        <w:autoSpaceDE w:val="0"/>
        <w:autoSpaceDN w:val="0"/>
        <w:rPr>
          <w:rFonts w:ascii="Times New Roman" w:hAnsi="Times New Roman" w:cs="Times New Roman"/>
          <w:sz w:val="28"/>
          <w:szCs w:val="28"/>
        </w:rPr>
      </w:pPr>
    </w:p>
    <w:p w14:paraId="6C7BA021" w14:textId="52A11D05" w:rsidR="00FA5996" w:rsidRPr="00AF03A9" w:rsidRDefault="00BE6345" w:rsidP="00AF03A9">
      <w:pPr>
        <w:autoSpaceDE w:val="0"/>
        <w:autoSpaceDN w:val="0"/>
        <w:jc w:val="center"/>
        <w:rPr>
          <w:rFonts w:ascii="Times New Roman" w:hAnsi="Times New Roman" w:cs="Times New Roman"/>
          <w:sz w:val="28"/>
          <w:szCs w:val="28"/>
        </w:rPr>
      </w:pPr>
      <w:r w:rsidRPr="00375FC2">
        <w:rPr>
          <w:rFonts w:ascii="Times New Roman" w:eastAsia="Verdana" w:hAnsi="Times New Roman" w:cs="Times New Roman"/>
          <w:spacing w:val="1"/>
          <w:sz w:val="28"/>
          <w:szCs w:val="28"/>
        </w:rPr>
        <w:t xml:space="preserve">[Date including </w:t>
      </w:r>
      <w:r w:rsidRPr="00375FC2">
        <w:rPr>
          <w:rFonts w:ascii="Times New Roman" w:eastAsia="Verdana" w:hAnsi="Times New Roman" w:cs="Times New Roman"/>
          <w:spacing w:val="-1"/>
          <w:sz w:val="28"/>
          <w:szCs w:val="28"/>
        </w:rPr>
        <w:t>y</w:t>
      </w:r>
      <w:r w:rsidRPr="00375FC2">
        <w:rPr>
          <w:rFonts w:ascii="Times New Roman" w:eastAsia="Verdana" w:hAnsi="Times New Roman" w:cs="Times New Roman"/>
          <w:sz w:val="28"/>
          <w:szCs w:val="28"/>
        </w:rPr>
        <w:t>e</w:t>
      </w:r>
      <w:r w:rsidRPr="00375FC2">
        <w:rPr>
          <w:rFonts w:ascii="Times New Roman" w:eastAsia="Verdana" w:hAnsi="Times New Roman" w:cs="Times New Roman"/>
          <w:spacing w:val="2"/>
          <w:sz w:val="28"/>
          <w:szCs w:val="28"/>
        </w:rPr>
        <w:t>a</w:t>
      </w:r>
      <w:r w:rsidRPr="00375FC2">
        <w:rPr>
          <w:rFonts w:ascii="Times New Roman" w:eastAsia="Verdana" w:hAnsi="Times New Roman" w:cs="Times New Roman"/>
          <w:sz w:val="28"/>
          <w:szCs w:val="28"/>
        </w:rPr>
        <w:t xml:space="preserve">r   </w:t>
      </w:r>
      <w:r w:rsidR="00B73661" w:rsidRPr="00375FC2">
        <w:rPr>
          <w:rFonts w:ascii="Times New Roman" w:eastAsia="Verdana" w:hAnsi="Times New Roman" w:cs="Times New Roman"/>
          <w:sz w:val="28"/>
          <w:szCs w:val="28"/>
        </w:rPr>
        <w:t>1</w:t>
      </w:r>
      <w:r w:rsidR="00375FC2" w:rsidRPr="00375FC2">
        <w:rPr>
          <w:rFonts w:ascii="Times New Roman" w:eastAsia="Verdana" w:hAnsi="Times New Roman" w:cs="Times New Roman"/>
          <w:sz w:val="28"/>
          <w:szCs w:val="28"/>
        </w:rPr>
        <w:t>3</w:t>
      </w:r>
      <w:r w:rsidRPr="00375FC2">
        <w:rPr>
          <w:rFonts w:ascii="Times New Roman" w:eastAsia="Verdana" w:hAnsi="Times New Roman" w:cs="Times New Roman"/>
          <w:sz w:val="28"/>
          <w:szCs w:val="28"/>
        </w:rPr>
        <w:t>/</w:t>
      </w:r>
      <w:r w:rsidR="00B73661" w:rsidRPr="00375FC2">
        <w:rPr>
          <w:rFonts w:ascii="Times New Roman" w:eastAsia="Verdana" w:hAnsi="Times New Roman" w:cs="Times New Roman"/>
          <w:sz w:val="28"/>
          <w:szCs w:val="28"/>
        </w:rPr>
        <w:t>1</w:t>
      </w:r>
      <w:r w:rsidR="008A108B">
        <w:rPr>
          <w:rFonts w:ascii="Times New Roman" w:eastAsia="Verdana" w:hAnsi="Times New Roman" w:cs="Times New Roman"/>
          <w:sz w:val="28"/>
          <w:szCs w:val="28"/>
        </w:rPr>
        <w:t>0</w:t>
      </w:r>
      <w:r w:rsidRPr="00375FC2">
        <w:rPr>
          <w:rFonts w:ascii="Times New Roman" w:eastAsia="Verdana" w:hAnsi="Times New Roman" w:cs="Times New Roman"/>
          <w:sz w:val="28"/>
          <w:szCs w:val="28"/>
        </w:rPr>
        <w:t>/</w:t>
      </w:r>
      <w:r w:rsidR="00B73661" w:rsidRPr="00375FC2">
        <w:rPr>
          <w:rFonts w:ascii="Times New Roman" w:eastAsia="Verdana" w:hAnsi="Times New Roman" w:cs="Times New Roman"/>
          <w:sz w:val="28"/>
          <w:szCs w:val="28"/>
        </w:rPr>
        <w:t>2023</w:t>
      </w:r>
      <w:r w:rsidRPr="00375FC2">
        <w:rPr>
          <w:rFonts w:ascii="Times New Roman" w:eastAsia="Verdana" w:hAnsi="Times New Roman" w:cs="Times New Roman"/>
          <w:sz w:val="28"/>
          <w:szCs w:val="28"/>
        </w:rPr>
        <w:t>]</w:t>
      </w:r>
    </w:p>
    <w:p w14:paraId="5DBAF33E" w14:textId="77777777" w:rsidR="00FA5996" w:rsidRPr="00375FC2" w:rsidRDefault="00FA5996" w:rsidP="00FA5996">
      <w:pPr>
        <w:autoSpaceDE w:val="0"/>
        <w:autoSpaceDN w:val="0"/>
        <w:rPr>
          <w:rFonts w:ascii="Times New Roman" w:hAnsi="Times New Roman" w:cs="Times New Roman"/>
        </w:rPr>
      </w:pPr>
    </w:p>
    <w:p w14:paraId="68128908" w14:textId="77777777" w:rsidR="00FA5996" w:rsidRPr="00375FC2" w:rsidRDefault="00FA5996" w:rsidP="00FA5996">
      <w:pPr>
        <w:autoSpaceDE w:val="0"/>
        <w:autoSpaceDN w:val="0"/>
        <w:rPr>
          <w:rFonts w:ascii="Times New Roman" w:hAnsi="Times New Roman" w:cs="Times New Roman"/>
        </w:rPr>
        <w:sectPr w:rsidR="00FA5996" w:rsidRPr="00375FC2" w:rsidSect="00FA5996">
          <w:headerReference w:type="default" r:id="rId8"/>
          <w:type w:val="continuous"/>
          <w:pgSz w:w="11907" w:h="16840" w:code="9"/>
          <w:pgMar w:top="1009" w:right="936" w:bottom="1009" w:left="936" w:header="431" w:footer="431" w:gutter="0"/>
          <w:cols w:space="288"/>
        </w:sectPr>
      </w:pPr>
    </w:p>
    <w:p w14:paraId="25DD4E99" w14:textId="77777777" w:rsidR="00FA5996" w:rsidRPr="00375FC2" w:rsidRDefault="00FA5996" w:rsidP="00AF03A9">
      <w:pPr>
        <w:autoSpaceDE w:val="0"/>
        <w:autoSpaceDN w:val="0"/>
        <w:rPr>
          <w:rFonts w:ascii="Times New Roman" w:hAnsi="Times New Roman" w:cs="Times New Roman"/>
          <w:b/>
        </w:rPr>
        <w:sectPr w:rsidR="00FA5996" w:rsidRPr="00375FC2">
          <w:footerReference w:type="even" r:id="rId9"/>
          <w:footnotePr>
            <w:numRestart w:val="eachPage"/>
          </w:footnotePr>
          <w:type w:val="continuous"/>
          <w:pgSz w:w="11907" w:h="16840" w:code="9"/>
          <w:pgMar w:top="1418" w:right="1134" w:bottom="2098" w:left="1134" w:header="0" w:footer="0" w:gutter="0"/>
          <w:cols w:num="2" w:space="544"/>
        </w:sectPr>
      </w:pPr>
    </w:p>
    <w:p w14:paraId="361D0CB7" w14:textId="77777777" w:rsidR="00FA5996" w:rsidRPr="00375FC2" w:rsidRDefault="00FA5996" w:rsidP="00FA5996">
      <w:pPr>
        <w:autoSpaceDE w:val="0"/>
        <w:autoSpaceDN w:val="0"/>
        <w:ind w:left="1701"/>
        <w:rPr>
          <w:rFonts w:ascii="Times New Roman" w:hAnsi="Times New Roman" w:cs="Times New Roman"/>
          <w:b/>
          <w:sz w:val="36"/>
          <w:szCs w:val="36"/>
        </w:rPr>
      </w:pPr>
      <w:r w:rsidRPr="00375FC2">
        <w:rPr>
          <w:rFonts w:ascii="Times New Roman" w:hAnsi="Times New Roman" w:cs="Times New Roman"/>
          <w:b/>
          <w:sz w:val="36"/>
          <w:szCs w:val="36"/>
        </w:rPr>
        <w:lastRenderedPageBreak/>
        <w:t>Declaration of Originality</w:t>
      </w:r>
    </w:p>
    <w:p w14:paraId="137D86C0" w14:textId="77777777" w:rsidR="00FA5996" w:rsidRPr="00375FC2" w:rsidRDefault="00FA5996" w:rsidP="00FA5996">
      <w:pPr>
        <w:autoSpaceDE w:val="0"/>
        <w:autoSpaceDN w:val="0"/>
        <w:rPr>
          <w:rFonts w:ascii="Times New Roman" w:hAnsi="Times New Roman" w:cs="Times New Roman"/>
        </w:rPr>
      </w:pPr>
    </w:p>
    <w:p w14:paraId="51A7250D" w14:textId="77777777" w:rsidR="00FA5996" w:rsidRPr="00375FC2" w:rsidRDefault="00FA5996" w:rsidP="00FA5996">
      <w:pPr>
        <w:autoSpaceDE w:val="0"/>
        <w:autoSpaceDN w:val="0"/>
        <w:rPr>
          <w:rFonts w:ascii="Times New Roman" w:hAnsi="Times New Roman" w:cs="Times New Roman"/>
        </w:rPr>
      </w:pPr>
    </w:p>
    <w:p w14:paraId="1445517F" w14:textId="77777777" w:rsidR="00FA5996" w:rsidRPr="00375FC2" w:rsidRDefault="00FA5996" w:rsidP="00FA5996">
      <w:pPr>
        <w:autoSpaceDE w:val="0"/>
        <w:autoSpaceDN w:val="0"/>
        <w:rPr>
          <w:rFonts w:ascii="Times New Roman" w:hAnsi="Times New Roman" w:cs="Times New Roman"/>
        </w:rPr>
      </w:pPr>
    </w:p>
    <w:p w14:paraId="42542C95" w14:textId="6C7759D0" w:rsidR="00FA5996" w:rsidRPr="00375FC2" w:rsidRDefault="00AF03A9" w:rsidP="00896512">
      <w:pPr>
        <w:autoSpaceDE w:val="0"/>
        <w:autoSpaceDN w:val="0"/>
        <w:spacing w:line="480" w:lineRule="auto"/>
        <w:ind w:left="1701" w:right="1863"/>
        <w:rPr>
          <w:rFonts w:ascii="Times New Roman" w:eastAsia="Verdana" w:hAnsi="Times New Roman" w:cs="Times New Roman"/>
          <w:sz w:val="28"/>
          <w:szCs w:val="28"/>
        </w:rPr>
      </w:pPr>
      <w:r>
        <w:rPr>
          <w:rFonts w:ascii="Times New Roman" w:eastAsia="Verdana" w:hAnsi="Times New Roman" w:cs="Times New Roman"/>
          <w:noProof/>
          <w:spacing w:val="-4"/>
          <w:sz w:val="28"/>
          <w:szCs w:val="28"/>
        </w:rPr>
        <mc:AlternateContent>
          <mc:Choice Requires="wps">
            <w:drawing>
              <wp:anchor distT="0" distB="0" distL="114300" distR="114300" simplePos="0" relativeHeight="251659264" behindDoc="0" locked="0" layoutInCell="1" allowOverlap="1" wp14:anchorId="39BD7A66" wp14:editId="75A907A2">
                <wp:simplePos x="0" y="0"/>
                <wp:positionH relativeFrom="column">
                  <wp:posOffset>1920697</wp:posOffset>
                </wp:positionH>
                <wp:positionV relativeFrom="paragraph">
                  <wp:posOffset>1285926</wp:posOffset>
                </wp:positionV>
                <wp:extent cx="1426464" cy="738835"/>
                <wp:effectExtent l="0" t="19050" r="21590" b="42545"/>
                <wp:wrapNone/>
                <wp:docPr id="1780682025" name="Freeform: Shape 17"/>
                <wp:cNvGraphicFramePr/>
                <a:graphic xmlns:a="http://schemas.openxmlformats.org/drawingml/2006/main">
                  <a:graphicData uri="http://schemas.microsoft.com/office/word/2010/wordprocessingShape">
                    <wps:wsp>
                      <wps:cNvSpPr/>
                      <wps:spPr>
                        <a:xfrm>
                          <a:off x="0" y="0"/>
                          <a:ext cx="1426464" cy="738835"/>
                        </a:xfrm>
                        <a:custGeom>
                          <a:avLst/>
                          <a:gdLst>
                            <a:gd name="connsiteX0" fmla="*/ 0 w 1426464"/>
                            <a:gd name="connsiteY0" fmla="*/ 102413 h 738835"/>
                            <a:gd name="connsiteX1" fmla="*/ 380391 w 1426464"/>
                            <a:gd name="connsiteY1" fmla="*/ 51206 h 738835"/>
                            <a:gd name="connsiteX2" fmla="*/ 504749 w 1426464"/>
                            <a:gd name="connsiteY2" fmla="*/ 65837 h 738835"/>
                            <a:gd name="connsiteX3" fmla="*/ 716890 w 1426464"/>
                            <a:gd name="connsiteY3" fmla="*/ 277977 h 738835"/>
                            <a:gd name="connsiteX4" fmla="*/ 746151 w 1426464"/>
                            <a:gd name="connsiteY4" fmla="*/ 416966 h 738835"/>
                            <a:gd name="connsiteX5" fmla="*/ 709575 w 1426464"/>
                            <a:gd name="connsiteY5" fmla="*/ 563270 h 738835"/>
                            <a:gd name="connsiteX6" fmla="*/ 387706 w 1426464"/>
                            <a:gd name="connsiteY6" fmla="*/ 731520 h 738835"/>
                            <a:gd name="connsiteX7" fmla="*/ 219456 w 1426464"/>
                            <a:gd name="connsiteY7" fmla="*/ 738835 h 738835"/>
                            <a:gd name="connsiteX8" fmla="*/ 109728 w 1426464"/>
                            <a:gd name="connsiteY8" fmla="*/ 702259 h 738835"/>
                            <a:gd name="connsiteX9" fmla="*/ 51207 w 1426464"/>
                            <a:gd name="connsiteY9" fmla="*/ 665683 h 738835"/>
                            <a:gd name="connsiteX10" fmla="*/ 117043 w 1426464"/>
                            <a:gd name="connsiteY10" fmla="*/ 621792 h 738835"/>
                            <a:gd name="connsiteX11" fmla="*/ 468173 w 1426464"/>
                            <a:gd name="connsiteY11" fmla="*/ 592531 h 738835"/>
                            <a:gd name="connsiteX12" fmla="*/ 980237 w 1426464"/>
                            <a:gd name="connsiteY12" fmla="*/ 526694 h 738835"/>
                            <a:gd name="connsiteX13" fmla="*/ 1148487 w 1426464"/>
                            <a:gd name="connsiteY13" fmla="*/ 468173 h 738835"/>
                            <a:gd name="connsiteX14" fmla="*/ 1228954 w 1426464"/>
                            <a:gd name="connsiteY14" fmla="*/ 241401 h 738835"/>
                            <a:gd name="connsiteX15" fmla="*/ 1185063 w 1426464"/>
                            <a:gd name="connsiteY15" fmla="*/ 117043 h 738835"/>
                            <a:gd name="connsiteX16" fmla="*/ 1119226 w 1426464"/>
                            <a:gd name="connsiteY16" fmla="*/ 0 h 738835"/>
                            <a:gd name="connsiteX17" fmla="*/ 1089965 w 1426464"/>
                            <a:gd name="connsiteY17" fmla="*/ 95097 h 738835"/>
                            <a:gd name="connsiteX18" fmla="*/ 1060704 w 1426464"/>
                            <a:gd name="connsiteY18" fmla="*/ 248717 h 738835"/>
                            <a:gd name="connsiteX19" fmla="*/ 1009498 w 1426464"/>
                            <a:gd name="connsiteY19" fmla="*/ 395021 h 738835"/>
                            <a:gd name="connsiteX20" fmla="*/ 980237 w 1426464"/>
                            <a:gd name="connsiteY20" fmla="*/ 512064 h 738835"/>
                            <a:gd name="connsiteX21" fmla="*/ 1024128 w 1426464"/>
                            <a:gd name="connsiteY21" fmla="*/ 709574 h 738835"/>
                            <a:gd name="connsiteX22" fmla="*/ 1082650 w 1426464"/>
                            <a:gd name="connsiteY22" fmla="*/ 738835 h 738835"/>
                            <a:gd name="connsiteX23" fmla="*/ 1426464 w 1426464"/>
                            <a:gd name="connsiteY23" fmla="*/ 621792 h 7388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1426464" h="738835">
                              <a:moveTo>
                                <a:pt x="0" y="102413"/>
                              </a:moveTo>
                              <a:cubicBezTo>
                                <a:pt x="87227" y="89329"/>
                                <a:pt x="315584" y="53851"/>
                                <a:pt x="380391" y="51206"/>
                              </a:cubicBezTo>
                              <a:cubicBezTo>
                                <a:pt x="422095" y="49504"/>
                                <a:pt x="463296" y="60960"/>
                                <a:pt x="504749" y="65837"/>
                              </a:cubicBezTo>
                              <a:cubicBezTo>
                                <a:pt x="609289" y="137708"/>
                                <a:pt x="659389" y="152828"/>
                                <a:pt x="716890" y="277977"/>
                              </a:cubicBezTo>
                              <a:cubicBezTo>
                                <a:pt x="736657" y="320998"/>
                                <a:pt x="736397" y="370636"/>
                                <a:pt x="746151" y="416966"/>
                              </a:cubicBezTo>
                              <a:cubicBezTo>
                                <a:pt x="733959" y="465734"/>
                                <a:pt x="738793" y="522365"/>
                                <a:pt x="709575" y="563270"/>
                              </a:cubicBezTo>
                              <a:cubicBezTo>
                                <a:pt x="646225" y="651960"/>
                                <a:pt x="487220" y="712464"/>
                                <a:pt x="387706" y="731520"/>
                              </a:cubicBezTo>
                              <a:cubicBezTo>
                                <a:pt x="332571" y="742078"/>
                                <a:pt x="275539" y="736397"/>
                                <a:pt x="219456" y="738835"/>
                              </a:cubicBezTo>
                              <a:cubicBezTo>
                                <a:pt x="182880" y="726643"/>
                                <a:pt x="145085" y="717632"/>
                                <a:pt x="109728" y="702259"/>
                              </a:cubicBezTo>
                              <a:cubicBezTo>
                                <a:pt x="88632" y="693087"/>
                                <a:pt x="49124" y="688592"/>
                                <a:pt x="51207" y="665683"/>
                              </a:cubicBezTo>
                              <a:cubicBezTo>
                                <a:pt x="53595" y="639416"/>
                                <a:pt x="91065" y="626350"/>
                                <a:pt x="117043" y="621792"/>
                              </a:cubicBezTo>
                              <a:cubicBezTo>
                                <a:pt x="232725" y="601497"/>
                                <a:pt x="351430" y="605393"/>
                                <a:pt x="468173" y="592531"/>
                              </a:cubicBezTo>
                              <a:cubicBezTo>
                                <a:pt x="639231" y="573686"/>
                                <a:pt x="980237" y="526694"/>
                                <a:pt x="980237" y="526694"/>
                              </a:cubicBezTo>
                              <a:cubicBezTo>
                                <a:pt x="1036320" y="507187"/>
                                <a:pt x="1100063" y="502538"/>
                                <a:pt x="1148487" y="468173"/>
                              </a:cubicBezTo>
                              <a:cubicBezTo>
                                <a:pt x="1211227" y="423648"/>
                                <a:pt x="1218017" y="303378"/>
                                <a:pt x="1228954" y="241401"/>
                              </a:cubicBezTo>
                              <a:cubicBezTo>
                                <a:pt x="1214324" y="199948"/>
                                <a:pt x="1202541" y="157378"/>
                                <a:pt x="1185063" y="117043"/>
                              </a:cubicBezTo>
                              <a:cubicBezTo>
                                <a:pt x="1160578" y="60540"/>
                                <a:pt x="1146284" y="40586"/>
                                <a:pt x="1119226" y="0"/>
                              </a:cubicBezTo>
                              <a:cubicBezTo>
                                <a:pt x="1109472" y="31699"/>
                                <a:pt x="1097561" y="62813"/>
                                <a:pt x="1089965" y="95097"/>
                              </a:cubicBezTo>
                              <a:cubicBezTo>
                                <a:pt x="1078026" y="145839"/>
                                <a:pt x="1074212" y="198370"/>
                                <a:pt x="1060704" y="248717"/>
                              </a:cubicBezTo>
                              <a:cubicBezTo>
                                <a:pt x="1047315" y="298621"/>
                                <a:pt x="1024597" y="345608"/>
                                <a:pt x="1009498" y="395021"/>
                              </a:cubicBezTo>
                              <a:cubicBezTo>
                                <a:pt x="997746" y="433481"/>
                                <a:pt x="989991" y="473050"/>
                                <a:pt x="980237" y="512064"/>
                              </a:cubicBezTo>
                              <a:cubicBezTo>
                                <a:pt x="984958" y="578167"/>
                                <a:pt x="980241" y="652184"/>
                                <a:pt x="1024128" y="709574"/>
                              </a:cubicBezTo>
                              <a:cubicBezTo>
                                <a:pt x="1037376" y="726899"/>
                                <a:pt x="1063143" y="729081"/>
                                <a:pt x="1082650" y="738835"/>
                              </a:cubicBezTo>
                              <a:cubicBezTo>
                                <a:pt x="1312244" y="678941"/>
                                <a:pt x="1197398" y="717236"/>
                                <a:pt x="1426464" y="621792"/>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D4CA2" id="Freeform: Shape 17" o:spid="_x0000_s1026" style="position:absolute;margin-left:151.25pt;margin-top:101.25pt;width:112.3pt;height:58.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426464,738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Tw+QcAAJ0fAAAOAAAAZHJzL2Uyb0RvYy54bWysWV2P3LYVfS/Q/yDMY4F6+C1y4XXgOkhR&#10;wEiM2kWaR61G4x10RppK2g/n1/fwUpolJxuICvoyKy11eMjLey8vD99+93w6Fo9NPxy69nbD37BN&#10;0bR1tzu0X283//ryw1/tphjGqt1Vx65tbjffmmHz3bs//+nt0/mmEd19d9w1fYFO2uHm6Xy7uR/H&#10;8812O9T3zaka3nTnpkXjvutP1YjX/ut211dP6P103ArGzPap63fnvqubYcB/vw+Nm3fU/37f1ONP&#10;+/3QjMXxdoOxjfTb0++d/92+e1vdfO2r8/2hnoZR/YFRnKpDC9JLV99XY1U89IffdHU61H03dPvx&#10;Td2dtt1+f6gbmgNmw9nVbD7fV+eG5gLjDOeLmYb/X7f1j4+fz596mOHpPNwMePSzeN73J/8X4yue&#10;yVjfLsZqnseixj+5EkYZtSlqtJXSWqm9Nbcv6PphGP/edNRT9fhxGIOxd3giU+2KtjrBJ+qubYfD&#10;2PwbC7Q/HWH/v2wLVjwVM8WEu/r8l/hzzoTisrgvXkaCxfgNA48YpGXS8WWaGKO5YGaRRUQsmqlS&#10;uWWWGGO0leUii4xYSm6syzBZjBFl6cplGqzwZVFKZbjOMFmMUdw4s2wzHdMwp0u9bLMYo40UJVs0&#10;molopC1LrOain8WYUnItlmnKiEZwp3QGTYwJXrw4GyTXy9pw5kphl2cTY0omhHaLNC6i8RFQLrPE&#10;EGO0sRmxmcQzL5mSyzw8BhnBSycWp8PjiFbG8jKHKAZpJ7Tky0RxUDvLBKJ60dt4DNLCGKeWieK4&#10;5lxZZXOYYtRkh8UEGoc2F8I6rTLmFKOQqBXLMF4c3ZxbzUzOMqUocqLFOcUBzjl3QmSEK49RyxmB&#10;x+HNmXXOZGS4BOU0QnzZF+IA58ww2CBjhWKUgPvwDKY4yDljTrmM/MNjlMScxLIviDjKcwMpAdHG&#10;vRxIIo5yqilyUmqCKv3mlcEUhzn8QRidsX+LGJW5SYg4zKeSatkhEtQriRV13te5kqvu5+Kufm6n&#10;6g5PReUPAYzq4nM3+EoyLvVQNs6vKOVC6QiULw0XwFikGMxXgWHBGCxWgWHKGCxXgZEEY7BaBUZe&#10;i8FzrZ1nMKSqGGxWMSNxxeByFRhpJQbbVWBkihjsVoF9ZRCj8b7Kx66dbJ2X+V08YV/nZ/zK0fC+&#10;avBXrsbX+Rq/cja8r2K/cjfslKvgVw6HPXAV/Mrl+Dqf89tTsnDrvM5vOjEc72sG73eSBL7O6/z2&#10;kMDXeZ3P+Qk88TpkfGSbKb33UFa8pnIkTWXcFNBU+k0BTeXOT7i6OVej3xXmx+IpUgzuL4KBbz51&#10;j82Xjj4cX9SGcKCfjPfySf1wd6j/1vwaA2wpRPAZ66Sg9QI/9YXTmrYhGLS0mqx5aaPzP82YqoN5&#10;oRKG1/iUENjjCahQv1BszZ0qHENd8H/DnJkEpjCYIAUQjk742YToCYU2AbnEmZU8emY02sm5UQsr&#10;ksagCxAyHPezOUuJY1uwqsR0XdqtNNJNjThCSwrweUBBJAjmobP/Ck7Ug2GeCuQysSyqndIFB9VC&#10;SEM56cJJigFxBiEgmxMaFs7AhDSaX60Y6mCsNTWWXHi1K/h28C2SD0IjqQLZnFIKXYZILxWO04lt&#10;Ram1DEbAGngzR5xBS5g4I8ktddP0LTgfh2fYaSo4VCoK7dl8XGlmgxFQ+MOFY84gLARO0guy52mt&#10;78qnFOMks8lMlINBQ5u1OE/HjKQxhDaSDrIJtdRTYMJwEJ7iTh3OQtM6CyN1Epmc1IbASBpCNqOA&#10;6jS7D+MqXS2puZLB5oZhURObhwM3cQY5IZsTcxMyuA+CxNh0miQzhG5JPEhs8Fqjz+uLOY8z+OIU&#10;CpqVPF1MjtMf0kBgZdBGEo+eBAlqnWYNl86jFRwiQ8g0CkGv0o4Ft4xPeYhJmQbSpE4QbdAcsi3M&#10;BRZuck/unLumxRRVWACOFbiiDVIF0U5+lT1bDjdBbxQxTKsrH0WmmvYyxXS66pNqQchLxbG8qAht&#10;VYYIlUjVydbpw16bMEsQhwr0kjCCgEF8JEvkmxbpjomwQyLtWKS6KL9xhoQ41c7cQQVPTRDUDGIN&#10;GsUKWuWl2wB1FgfalFYoPW9oEGvTHXaSNggbBItsWgeFXYXJKimVTVgdRCAXDIzBsTQlBZWDOIN2&#10;kc9pUZUEJ4IzcZOkXd/t5LpGI3ySHW0SPIg0yBjZpMgPCIQw01LgMuJqWY1ERIWOhWOpHSb1I7TG&#10;F0kZaUkiytW0j5QWOT9ZVu5KicrFxxP2NeSPpHW+wPL70+9lfWQpX8lSurqUtJS65rut7cvFGT2N&#10;346NL2aP7T+bfXHY+asykkDoTrP5cOyLxwqV8+4/NFb0RV96yP5wPF5AQTf5XdD0rYc1dM+ZC7x8&#10;TYxdO16Ap0Pb9a8NdXyeh7oP38Mc0Vz94123+/apL/ou3LAO5/qHQz+MH6th/FT1uNLDNohr4vEn&#10;/OyPHU4DqPrpaVPcd/2vr/3ff4+bTrRuiidc0d5uhv8+VH2zKY7/aHEH6rhCiixGelG69NtTH7fc&#10;xS3tw+lDB7sj4DA6evTfj8f5cd93p59xm/zes6KpamtwQ6QacbAJLx9GvKMJ99F18/49PeMeF47x&#10;sf18rueVPmPmX55/rvpz4R9vNyMuTX/s5uvc6ma+DfXedfnWr0fbvX8Yu/3BX5WSiYNdpxfcAZMj&#10;TvfV/pI5fqevXm7V3/0PAAD//wMAUEsDBBQABgAIAAAAIQB4tKTl4AAAAAsBAAAPAAAAZHJzL2Rv&#10;d25yZXYueG1sTI/BTsMwDIbvSLxDZCRuLG1h0JWmEwMhbkiMHThmjWlLG6dKsq3b02O4wM3W/+n3&#10;53I52UHs0YfOkYJ0loBAqp3pqFGweX++ykGEqMnowREqOGKAZXV+VurCuAO94X4dG8ElFAqtoI1x&#10;LKQMdYtWh5kbkTj7dN7qyKtvpPH6wOV2kFmS3EqrO+ILrR7xscW6X++sgtePU9+vhsXNcfOCU3ha&#10;nfLafyl1eTE93IOIOMU/GH70WR0qdtq6HZkgBgXXSTZnVEH2OzAxz+5SEFuO0nwBsirl/x+qbwAA&#10;AP//AwBQSwECLQAUAAYACAAAACEAtoM4kv4AAADhAQAAEwAAAAAAAAAAAAAAAAAAAAAAW0NvbnRl&#10;bnRfVHlwZXNdLnhtbFBLAQItABQABgAIAAAAIQA4/SH/1gAAAJQBAAALAAAAAAAAAAAAAAAAAC8B&#10;AABfcmVscy8ucmVsc1BLAQItABQABgAIAAAAIQBdA8Tw+QcAAJ0fAAAOAAAAAAAAAAAAAAAAAC4C&#10;AABkcnMvZTJvRG9jLnhtbFBLAQItABQABgAIAAAAIQB4tKTl4AAAAAsBAAAPAAAAAAAAAAAAAAAA&#10;AFMKAABkcnMvZG93bnJldi54bWxQSwUGAAAAAAQABADzAAAAYAsAAAAA&#10;" path="m,102413c87227,89329,315584,53851,380391,51206v41704,-1702,82905,9754,124358,14631c609289,137708,659389,152828,716890,277977v19767,43021,19507,92659,29261,138989c733959,465734,738793,522365,709575,563270,646225,651960,487220,712464,387706,731520v-55135,10558,-112167,4877,-168250,7315c182880,726643,145085,717632,109728,702259,88632,693087,49124,688592,51207,665683v2388,-26267,39858,-39333,65836,-43891c232725,601497,351430,605393,468173,592531,639231,573686,980237,526694,980237,526694v56083,-19507,119826,-24156,168250,-58521c1211227,423648,1218017,303378,1228954,241401v-14630,-41453,-26413,-84023,-43891,-124358c1160578,60540,1146284,40586,1119226,v-9754,31699,-21665,62813,-29261,95097c1078026,145839,1074212,198370,1060704,248717v-13389,49904,-36107,96891,-51206,146304c997746,433481,989991,473050,980237,512064v4721,66103,4,140120,43891,197510c1037376,726899,1063143,729081,1082650,738835v229594,-59894,114748,-21599,343814,-117043e" filled="f" strokecolor="black [3200]" strokeweight=".5pt">
                <v:stroke joinstyle="miter"/>
                <v:path arrowok="t" o:connecttype="custom" o:connectlocs="0,102413;380391,51206;504749,65837;716890,277977;746151,416966;709575,563270;387706,731520;219456,738835;109728,702259;51207,665683;117043,621792;468173,592531;980237,526694;1148487,468173;1228954,241401;1185063,117043;1119226,0;1089965,95097;1060704,248717;1009498,395021;980237,512064;1024128,709574;1082650,738835;1426464,621792" o:connectangles="0,0,0,0,0,0,0,0,0,0,0,0,0,0,0,0,0,0,0,0,0,0,0,0"/>
              </v:shape>
            </w:pict>
          </mc:Fallback>
        </mc:AlternateContent>
      </w:r>
      <w:r w:rsidR="00FA5996" w:rsidRPr="00375FC2">
        <w:rPr>
          <w:rFonts w:ascii="Times New Roman" w:eastAsia="Verdana" w:hAnsi="Times New Roman" w:cs="Times New Roman"/>
          <w:spacing w:val="-4"/>
          <w:sz w:val="28"/>
          <w:szCs w:val="28"/>
        </w:rPr>
        <w:t>T</w:t>
      </w:r>
      <w:r w:rsidR="00FA5996" w:rsidRPr="00375FC2">
        <w:rPr>
          <w:rFonts w:ascii="Times New Roman" w:eastAsia="Verdana" w:hAnsi="Times New Roman" w:cs="Times New Roman"/>
          <w:spacing w:val="-5"/>
          <w:sz w:val="28"/>
          <w:szCs w:val="28"/>
        </w:rPr>
        <w:t>h</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z w:val="28"/>
          <w:szCs w:val="28"/>
        </w:rPr>
        <w:t>s</w:t>
      </w:r>
      <w:r w:rsidR="00FA5996" w:rsidRPr="00375FC2">
        <w:rPr>
          <w:rFonts w:ascii="Times New Roman" w:eastAsia="Verdana" w:hAnsi="Times New Roman" w:cs="Times New Roman"/>
          <w:spacing w:val="12"/>
          <w:sz w:val="28"/>
          <w:szCs w:val="28"/>
        </w:rPr>
        <w:t xml:space="preserve"> </w:t>
      </w:r>
      <w:r w:rsidR="00FA5996" w:rsidRPr="00375FC2">
        <w:rPr>
          <w:rFonts w:ascii="Times New Roman" w:eastAsia="Verdana" w:hAnsi="Times New Roman" w:cs="Times New Roman"/>
          <w:spacing w:val="-5"/>
          <w:sz w:val="28"/>
          <w:szCs w:val="28"/>
        </w:rPr>
        <w:t>r</w:t>
      </w:r>
      <w:r w:rsidR="00FA5996" w:rsidRPr="00375FC2">
        <w:rPr>
          <w:rFonts w:ascii="Times New Roman" w:eastAsia="Verdana" w:hAnsi="Times New Roman" w:cs="Times New Roman"/>
          <w:spacing w:val="-2"/>
          <w:sz w:val="28"/>
          <w:szCs w:val="28"/>
        </w:rPr>
        <w:t>e</w:t>
      </w:r>
      <w:r w:rsidR="00FA5996" w:rsidRPr="00375FC2">
        <w:rPr>
          <w:rFonts w:ascii="Times New Roman" w:eastAsia="Verdana" w:hAnsi="Times New Roman" w:cs="Times New Roman"/>
          <w:spacing w:val="-3"/>
          <w:sz w:val="28"/>
          <w:szCs w:val="28"/>
        </w:rPr>
        <w:t>p</w:t>
      </w:r>
      <w:r w:rsidR="00FA5996" w:rsidRPr="00375FC2">
        <w:rPr>
          <w:rFonts w:ascii="Times New Roman" w:eastAsia="Verdana" w:hAnsi="Times New Roman" w:cs="Times New Roman"/>
          <w:spacing w:val="-4"/>
          <w:sz w:val="28"/>
          <w:szCs w:val="28"/>
        </w:rPr>
        <w:t>o</w:t>
      </w:r>
      <w:r w:rsidR="00FA5996" w:rsidRPr="00375FC2">
        <w:rPr>
          <w:rFonts w:ascii="Times New Roman" w:eastAsia="Verdana" w:hAnsi="Times New Roman" w:cs="Times New Roman"/>
          <w:spacing w:val="-3"/>
          <w:sz w:val="28"/>
          <w:szCs w:val="28"/>
        </w:rPr>
        <w:t>r</w:t>
      </w:r>
      <w:r w:rsidR="00FA5996" w:rsidRPr="00375FC2">
        <w:rPr>
          <w:rFonts w:ascii="Times New Roman" w:eastAsia="Verdana" w:hAnsi="Times New Roman" w:cs="Times New Roman"/>
          <w:sz w:val="28"/>
          <w:szCs w:val="28"/>
        </w:rPr>
        <w:t>t</w:t>
      </w:r>
      <w:r w:rsidR="00FA5996" w:rsidRPr="00375FC2">
        <w:rPr>
          <w:rFonts w:ascii="Times New Roman" w:eastAsia="Verdana" w:hAnsi="Times New Roman" w:cs="Times New Roman"/>
          <w:spacing w:val="21"/>
          <w:sz w:val="28"/>
          <w:szCs w:val="28"/>
        </w:rPr>
        <w:t xml:space="preserve"> </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z w:val="28"/>
          <w:szCs w:val="28"/>
        </w:rPr>
        <w:t>s</w:t>
      </w:r>
      <w:r w:rsidR="00FA5996" w:rsidRPr="00375FC2">
        <w:rPr>
          <w:rFonts w:ascii="Times New Roman" w:eastAsia="Verdana" w:hAnsi="Times New Roman" w:cs="Times New Roman"/>
          <w:spacing w:val="2"/>
          <w:sz w:val="28"/>
          <w:szCs w:val="28"/>
        </w:rPr>
        <w:t xml:space="preserve"> </w:t>
      </w:r>
      <w:r w:rsidR="00FA5996" w:rsidRPr="00375FC2">
        <w:rPr>
          <w:rFonts w:ascii="Times New Roman" w:eastAsia="Verdana" w:hAnsi="Times New Roman" w:cs="Times New Roman"/>
          <w:spacing w:val="-4"/>
          <w:sz w:val="28"/>
          <w:szCs w:val="28"/>
        </w:rPr>
        <w:t>m</w:t>
      </w:r>
      <w:r w:rsidR="00FA5996" w:rsidRPr="00375FC2">
        <w:rPr>
          <w:rFonts w:ascii="Times New Roman" w:eastAsia="Verdana" w:hAnsi="Times New Roman" w:cs="Times New Roman"/>
          <w:sz w:val="28"/>
          <w:szCs w:val="28"/>
        </w:rPr>
        <w:t>y</w:t>
      </w:r>
      <w:r w:rsidR="00FA5996" w:rsidRPr="00375FC2">
        <w:rPr>
          <w:rFonts w:ascii="Times New Roman" w:eastAsia="Verdana" w:hAnsi="Times New Roman" w:cs="Times New Roman"/>
          <w:spacing w:val="9"/>
          <w:sz w:val="28"/>
          <w:szCs w:val="28"/>
        </w:rPr>
        <w:t xml:space="preserve"> </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pacing w:val="-3"/>
          <w:sz w:val="28"/>
          <w:szCs w:val="28"/>
        </w:rPr>
        <w:t>w</w:t>
      </w:r>
      <w:r w:rsidR="00FA5996" w:rsidRPr="00375FC2">
        <w:rPr>
          <w:rFonts w:ascii="Times New Roman" w:eastAsia="Verdana" w:hAnsi="Times New Roman" w:cs="Times New Roman"/>
          <w:sz w:val="28"/>
          <w:szCs w:val="28"/>
        </w:rPr>
        <w:t>n</w:t>
      </w:r>
      <w:r w:rsidR="00FA5996" w:rsidRPr="00375FC2">
        <w:rPr>
          <w:rFonts w:ascii="Times New Roman" w:eastAsia="Verdana" w:hAnsi="Times New Roman" w:cs="Times New Roman"/>
          <w:spacing w:val="10"/>
          <w:sz w:val="28"/>
          <w:szCs w:val="28"/>
        </w:rPr>
        <w:t xml:space="preserve"> </w:t>
      </w:r>
      <w:r w:rsidR="00FA5996" w:rsidRPr="00375FC2">
        <w:rPr>
          <w:rFonts w:ascii="Times New Roman" w:eastAsia="Verdana" w:hAnsi="Times New Roman" w:cs="Times New Roman"/>
          <w:spacing w:val="-2"/>
          <w:sz w:val="28"/>
          <w:szCs w:val="28"/>
        </w:rPr>
        <w:t>un</w:t>
      </w:r>
      <w:r w:rsidR="00FA5996" w:rsidRPr="00375FC2">
        <w:rPr>
          <w:rFonts w:ascii="Times New Roman" w:eastAsia="Verdana" w:hAnsi="Times New Roman" w:cs="Times New Roman"/>
          <w:spacing w:val="-5"/>
          <w:sz w:val="28"/>
          <w:szCs w:val="28"/>
        </w:rPr>
        <w:t>a</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pacing w:val="-5"/>
          <w:sz w:val="28"/>
          <w:szCs w:val="28"/>
        </w:rPr>
        <w:t>d</w:t>
      </w:r>
      <w:r w:rsidR="00FA5996" w:rsidRPr="00375FC2">
        <w:rPr>
          <w:rFonts w:ascii="Times New Roman" w:eastAsia="Verdana" w:hAnsi="Times New Roman" w:cs="Times New Roman"/>
          <w:spacing w:val="-2"/>
          <w:sz w:val="28"/>
          <w:szCs w:val="28"/>
        </w:rPr>
        <w:t>e</w:t>
      </w:r>
      <w:r w:rsidR="00FA5996" w:rsidRPr="00375FC2">
        <w:rPr>
          <w:rFonts w:ascii="Times New Roman" w:eastAsia="Verdana" w:hAnsi="Times New Roman" w:cs="Times New Roman"/>
          <w:sz w:val="28"/>
          <w:szCs w:val="28"/>
        </w:rPr>
        <w:t>d</w:t>
      </w:r>
      <w:r w:rsidR="00FA5996" w:rsidRPr="00375FC2">
        <w:rPr>
          <w:rFonts w:ascii="Times New Roman" w:eastAsia="Verdana" w:hAnsi="Times New Roman" w:cs="Times New Roman"/>
          <w:spacing w:val="29"/>
          <w:sz w:val="28"/>
          <w:szCs w:val="28"/>
        </w:rPr>
        <w:t xml:space="preserve"> </w:t>
      </w:r>
      <w:r w:rsidR="00FA5996" w:rsidRPr="00375FC2">
        <w:rPr>
          <w:rFonts w:ascii="Times New Roman" w:eastAsia="Verdana" w:hAnsi="Times New Roman" w:cs="Times New Roman"/>
          <w:spacing w:val="-3"/>
          <w:sz w:val="28"/>
          <w:szCs w:val="28"/>
        </w:rPr>
        <w:t>w</w:t>
      </w:r>
      <w:r w:rsidR="00FA5996" w:rsidRPr="00375FC2">
        <w:rPr>
          <w:rFonts w:ascii="Times New Roman" w:eastAsia="Verdana" w:hAnsi="Times New Roman" w:cs="Times New Roman"/>
          <w:spacing w:val="-4"/>
          <w:sz w:val="28"/>
          <w:szCs w:val="28"/>
        </w:rPr>
        <w:t>o</w:t>
      </w:r>
      <w:r w:rsidR="00FA5996" w:rsidRPr="00375FC2">
        <w:rPr>
          <w:rFonts w:ascii="Times New Roman" w:eastAsia="Verdana" w:hAnsi="Times New Roman" w:cs="Times New Roman"/>
          <w:spacing w:val="-3"/>
          <w:sz w:val="28"/>
          <w:szCs w:val="28"/>
        </w:rPr>
        <w:t>r</w:t>
      </w:r>
      <w:r w:rsidR="00FA5996" w:rsidRPr="00375FC2">
        <w:rPr>
          <w:rFonts w:ascii="Times New Roman" w:eastAsia="Verdana" w:hAnsi="Times New Roman" w:cs="Times New Roman"/>
          <w:sz w:val="28"/>
          <w:szCs w:val="28"/>
        </w:rPr>
        <w:t>k</w:t>
      </w:r>
      <w:r w:rsidR="00FA5996" w:rsidRPr="00375FC2">
        <w:rPr>
          <w:rFonts w:ascii="Times New Roman" w:eastAsia="Verdana" w:hAnsi="Times New Roman" w:cs="Times New Roman"/>
          <w:spacing w:val="16"/>
          <w:sz w:val="28"/>
          <w:szCs w:val="28"/>
        </w:rPr>
        <w:t xml:space="preserve"> </w:t>
      </w:r>
      <w:r w:rsidR="00FA5996" w:rsidRPr="00375FC2">
        <w:rPr>
          <w:rFonts w:ascii="Times New Roman" w:eastAsia="Verdana" w:hAnsi="Times New Roman" w:cs="Times New Roman"/>
          <w:spacing w:val="-3"/>
          <w:sz w:val="28"/>
          <w:szCs w:val="28"/>
        </w:rPr>
        <w:t>a</w:t>
      </w:r>
      <w:r w:rsidR="00FA5996" w:rsidRPr="00375FC2">
        <w:rPr>
          <w:rFonts w:ascii="Times New Roman" w:eastAsia="Verdana" w:hAnsi="Times New Roman" w:cs="Times New Roman"/>
          <w:spacing w:val="-2"/>
          <w:sz w:val="28"/>
          <w:szCs w:val="28"/>
        </w:rPr>
        <w:t>n</w:t>
      </w:r>
      <w:r w:rsidR="00FA5996" w:rsidRPr="00375FC2">
        <w:rPr>
          <w:rFonts w:ascii="Times New Roman" w:eastAsia="Verdana" w:hAnsi="Times New Roman" w:cs="Times New Roman"/>
          <w:sz w:val="28"/>
          <w:szCs w:val="28"/>
        </w:rPr>
        <w:t>d</w:t>
      </w:r>
      <w:r w:rsidR="00FA5996" w:rsidRPr="00375FC2">
        <w:rPr>
          <w:rFonts w:ascii="Times New Roman" w:eastAsia="Verdana" w:hAnsi="Times New Roman" w:cs="Times New Roman"/>
          <w:spacing w:val="12"/>
          <w:sz w:val="28"/>
          <w:szCs w:val="28"/>
        </w:rPr>
        <w:t xml:space="preserve"> </w:t>
      </w:r>
      <w:r w:rsidR="00FA5996" w:rsidRPr="00375FC2">
        <w:rPr>
          <w:rFonts w:ascii="Times New Roman" w:eastAsia="Verdana" w:hAnsi="Times New Roman" w:cs="Times New Roman"/>
          <w:spacing w:val="-3"/>
          <w:sz w:val="28"/>
          <w:szCs w:val="28"/>
        </w:rPr>
        <w:t>wa</w:t>
      </w:r>
      <w:r w:rsidR="00FA5996" w:rsidRPr="00375FC2">
        <w:rPr>
          <w:rFonts w:ascii="Times New Roman" w:eastAsia="Verdana" w:hAnsi="Times New Roman" w:cs="Times New Roman"/>
          <w:sz w:val="28"/>
          <w:szCs w:val="28"/>
        </w:rPr>
        <w:t>s</w:t>
      </w:r>
      <w:r w:rsidR="00FA5996" w:rsidRPr="00375FC2">
        <w:rPr>
          <w:rFonts w:ascii="Times New Roman" w:eastAsia="Verdana" w:hAnsi="Times New Roman" w:cs="Times New Roman"/>
          <w:spacing w:val="12"/>
          <w:sz w:val="28"/>
          <w:szCs w:val="28"/>
        </w:rPr>
        <w:t xml:space="preserve"> </w:t>
      </w:r>
      <w:r w:rsidR="00FA5996" w:rsidRPr="00375FC2">
        <w:rPr>
          <w:rFonts w:ascii="Times New Roman" w:eastAsia="Verdana" w:hAnsi="Times New Roman" w:cs="Times New Roman"/>
          <w:spacing w:val="-2"/>
          <w:sz w:val="28"/>
          <w:szCs w:val="28"/>
        </w:rPr>
        <w:t>n</w:t>
      </w:r>
      <w:r w:rsidR="00FA5996" w:rsidRPr="00375FC2">
        <w:rPr>
          <w:rFonts w:ascii="Times New Roman" w:eastAsia="Verdana" w:hAnsi="Times New Roman" w:cs="Times New Roman"/>
          <w:spacing w:val="-4"/>
          <w:sz w:val="28"/>
          <w:szCs w:val="28"/>
        </w:rPr>
        <w:t>o</w:t>
      </w:r>
      <w:r w:rsidR="00FA5996" w:rsidRPr="00375FC2">
        <w:rPr>
          <w:rFonts w:ascii="Times New Roman" w:eastAsia="Verdana" w:hAnsi="Times New Roman" w:cs="Times New Roman"/>
          <w:sz w:val="28"/>
          <w:szCs w:val="28"/>
        </w:rPr>
        <w:t>t</w:t>
      </w:r>
      <w:r w:rsidR="00FA5996" w:rsidRPr="00375FC2">
        <w:rPr>
          <w:rFonts w:ascii="Times New Roman" w:eastAsia="Verdana" w:hAnsi="Times New Roman" w:cs="Times New Roman"/>
          <w:spacing w:val="9"/>
          <w:sz w:val="28"/>
          <w:szCs w:val="28"/>
        </w:rPr>
        <w:t xml:space="preserve"> </w:t>
      </w:r>
      <w:r w:rsidR="00FA5996" w:rsidRPr="00375FC2">
        <w:rPr>
          <w:rFonts w:ascii="Times New Roman" w:eastAsia="Verdana" w:hAnsi="Times New Roman" w:cs="Times New Roman"/>
          <w:spacing w:val="-3"/>
          <w:sz w:val="28"/>
          <w:szCs w:val="28"/>
        </w:rPr>
        <w:t>c</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pacing w:val="-5"/>
          <w:sz w:val="28"/>
          <w:szCs w:val="28"/>
        </w:rPr>
        <w:t>p</w:t>
      </w:r>
      <w:r w:rsidR="00FA5996" w:rsidRPr="00375FC2">
        <w:rPr>
          <w:rFonts w:ascii="Times New Roman" w:eastAsia="Verdana" w:hAnsi="Times New Roman" w:cs="Times New Roman"/>
          <w:spacing w:val="-4"/>
          <w:sz w:val="28"/>
          <w:szCs w:val="28"/>
        </w:rPr>
        <w:t>i</w:t>
      </w:r>
      <w:r w:rsidR="00FA5996" w:rsidRPr="00375FC2">
        <w:rPr>
          <w:rFonts w:ascii="Times New Roman" w:eastAsia="Verdana" w:hAnsi="Times New Roman" w:cs="Times New Roman"/>
          <w:spacing w:val="-2"/>
          <w:sz w:val="28"/>
          <w:szCs w:val="28"/>
        </w:rPr>
        <w:t>e</w:t>
      </w:r>
      <w:r w:rsidR="00FA5996" w:rsidRPr="00375FC2">
        <w:rPr>
          <w:rFonts w:ascii="Times New Roman" w:eastAsia="Verdana" w:hAnsi="Times New Roman" w:cs="Times New Roman"/>
          <w:sz w:val="28"/>
          <w:szCs w:val="28"/>
        </w:rPr>
        <w:t>d</w:t>
      </w:r>
      <w:r w:rsidR="00FA5996" w:rsidRPr="00375FC2">
        <w:rPr>
          <w:rFonts w:ascii="Times New Roman" w:eastAsia="Verdana" w:hAnsi="Times New Roman" w:cs="Times New Roman"/>
          <w:spacing w:val="23"/>
          <w:sz w:val="28"/>
          <w:szCs w:val="28"/>
        </w:rPr>
        <w:t xml:space="preserve"> </w:t>
      </w:r>
      <w:r w:rsidR="00FA5996" w:rsidRPr="00375FC2">
        <w:rPr>
          <w:rFonts w:ascii="Times New Roman" w:eastAsia="Verdana" w:hAnsi="Times New Roman" w:cs="Times New Roman"/>
          <w:spacing w:val="-4"/>
          <w:w w:val="104"/>
          <w:sz w:val="28"/>
          <w:szCs w:val="28"/>
        </w:rPr>
        <w:t>f</w:t>
      </w:r>
      <w:r w:rsidR="00FA5996" w:rsidRPr="00375FC2">
        <w:rPr>
          <w:rFonts w:ascii="Times New Roman" w:eastAsia="Verdana" w:hAnsi="Times New Roman" w:cs="Times New Roman"/>
          <w:spacing w:val="-3"/>
          <w:w w:val="104"/>
          <w:sz w:val="28"/>
          <w:szCs w:val="28"/>
        </w:rPr>
        <w:t>r</w:t>
      </w:r>
      <w:r w:rsidR="00FA5996" w:rsidRPr="00375FC2">
        <w:rPr>
          <w:rFonts w:ascii="Times New Roman" w:eastAsia="Verdana" w:hAnsi="Times New Roman" w:cs="Times New Roman"/>
          <w:spacing w:val="-2"/>
          <w:w w:val="104"/>
          <w:sz w:val="28"/>
          <w:szCs w:val="28"/>
        </w:rPr>
        <w:t>o</w:t>
      </w:r>
      <w:r w:rsidR="00FA5996" w:rsidRPr="00375FC2">
        <w:rPr>
          <w:rFonts w:ascii="Times New Roman" w:eastAsia="Verdana" w:hAnsi="Times New Roman" w:cs="Times New Roman"/>
          <w:w w:val="104"/>
          <w:sz w:val="28"/>
          <w:szCs w:val="28"/>
        </w:rPr>
        <w:t xml:space="preserve">m </w:t>
      </w:r>
      <w:r w:rsidR="00FA5996" w:rsidRPr="00375FC2">
        <w:rPr>
          <w:rFonts w:ascii="Times New Roman" w:eastAsia="Verdana" w:hAnsi="Times New Roman" w:cs="Times New Roman"/>
          <w:spacing w:val="-5"/>
          <w:sz w:val="28"/>
          <w:szCs w:val="28"/>
        </w:rPr>
        <w:t>n</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z w:val="28"/>
          <w:szCs w:val="28"/>
        </w:rPr>
        <w:t>r</w:t>
      </w:r>
      <w:r w:rsidR="00FA5996" w:rsidRPr="00375FC2">
        <w:rPr>
          <w:rFonts w:ascii="Times New Roman" w:eastAsia="Verdana" w:hAnsi="Times New Roman" w:cs="Times New Roman"/>
          <w:spacing w:val="10"/>
          <w:sz w:val="28"/>
          <w:szCs w:val="28"/>
        </w:rPr>
        <w:t xml:space="preserve"> </w:t>
      </w:r>
      <w:r w:rsidR="00FA5996" w:rsidRPr="00375FC2">
        <w:rPr>
          <w:rFonts w:ascii="Times New Roman" w:eastAsia="Verdana" w:hAnsi="Times New Roman" w:cs="Times New Roman"/>
          <w:spacing w:val="-3"/>
          <w:sz w:val="28"/>
          <w:szCs w:val="28"/>
        </w:rPr>
        <w:t>w</w:t>
      </w:r>
      <w:r w:rsidR="00FA5996" w:rsidRPr="00375FC2">
        <w:rPr>
          <w:rFonts w:ascii="Times New Roman" w:eastAsia="Verdana" w:hAnsi="Times New Roman" w:cs="Times New Roman"/>
          <w:spacing w:val="-5"/>
          <w:sz w:val="28"/>
          <w:szCs w:val="28"/>
        </w:rPr>
        <w:t>r</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pacing w:val="-3"/>
          <w:sz w:val="28"/>
          <w:szCs w:val="28"/>
        </w:rPr>
        <w:t>t</w:t>
      </w:r>
      <w:r w:rsidR="00FA5996" w:rsidRPr="00375FC2">
        <w:rPr>
          <w:rFonts w:ascii="Times New Roman" w:eastAsia="Verdana" w:hAnsi="Times New Roman" w:cs="Times New Roman"/>
          <w:spacing w:val="-5"/>
          <w:sz w:val="28"/>
          <w:szCs w:val="28"/>
        </w:rPr>
        <w:t>t</w:t>
      </w:r>
      <w:r w:rsidR="00FA5996" w:rsidRPr="00375FC2">
        <w:rPr>
          <w:rFonts w:ascii="Times New Roman" w:eastAsia="Verdana" w:hAnsi="Times New Roman" w:cs="Times New Roman"/>
          <w:spacing w:val="-2"/>
          <w:sz w:val="28"/>
          <w:szCs w:val="28"/>
        </w:rPr>
        <w:t>e</w:t>
      </w:r>
      <w:r w:rsidR="00FA5996" w:rsidRPr="00375FC2">
        <w:rPr>
          <w:rFonts w:ascii="Times New Roman" w:eastAsia="Verdana" w:hAnsi="Times New Roman" w:cs="Times New Roman"/>
          <w:sz w:val="28"/>
          <w:szCs w:val="28"/>
        </w:rPr>
        <w:t>n</w:t>
      </w:r>
      <w:r w:rsidR="00FA5996" w:rsidRPr="00375FC2">
        <w:rPr>
          <w:rFonts w:ascii="Times New Roman" w:eastAsia="Verdana" w:hAnsi="Times New Roman" w:cs="Times New Roman"/>
          <w:spacing w:val="22"/>
          <w:sz w:val="28"/>
          <w:szCs w:val="28"/>
        </w:rPr>
        <w:t xml:space="preserve"> </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z w:val="28"/>
          <w:szCs w:val="28"/>
        </w:rPr>
        <w:t>n</w:t>
      </w:r>
      <w:r w:rsidR="00FA5996" w:rsidRPr="00375FC2">
        <w:rPr>
          <w:rFonts w:ascii="Times New Roman" w:eastAsia="Verdana" w:hAnsi="Times New Roman" w:cs="Times New Roman"/>
          <w:spacing w:val="4"/>
          <w:sz w:val="28"/>
          <w:szCs w:val="28"/>
        </w:rPr>
        <w:t xml:space="preserve"> </w:t>
      </w:r>
      <w:r w:rsidR="00FA5996" w:rsidRPr="00375FC2">
        <w:rPr>
          <w:rFonts w:ascii="Times New Roman" w:eastAsia="Verdana" w:hAnsi="Times New Roman" w:cs="Times New Roman"/>
          <w:spacing w:val="-5"/>
          <w:sz w:val="28"/>
          <w:szCs w:val="28"/>
        </w:rPr>
        <w:t>c</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pacing w:val="-4"/>
          <w:sz w:val="28"/>
          <w:szCs w:val="28"/>
        </w:rPr>
        <w:t>l</w:t>
      </w:r>
      <w:r w:rsidR="00FA5996" w:rsidRPr="00375FC2">
        <w:rPr>
          <w:rFonts w:ascii="Times New Roman" w:eastAsia="Verdana" w:hAnsi="Times New Roman" w:cs="Times New Roman"/>
          <w:spacing w:val="-2"/>
          <w:sz w:val="28"/>
          <w:szCs w:val="28"/>
        </w:rPr>
        <w:t>l</w:t>
      </w:r>
      <w:r w:rsidR="00FA5996" w:rsidRPr="00375FC2">
        <w:rPr>
          <w:rFonts w:ascii="Times New Roman" w:eastAsia="Verdana" w:hAnsi="Times New Roman" w:cs="Times New Roman"/>
          <w:spacing w:val="-3"/>
          <w:sz w:val="28"/>
          <w:szCs w:val="28"/>
        </w:rPr>
        <w:t>a</w:t>
      </w:r>
      <w:r w:rsidR="00FA5996" w:rsidRPr="00375FC2">
        <w:rPr>
          <w:rFonts w:ascii="Times New Roman" w:eastAsia="Verdana" w:hAnsi="Times New Roman" w:cs="Times New Roman"/>
          <w:spacing w:val="-5"/>
          <w:sz w:val="28"/>
          <w:szCs w:val="28"/>
        </w:rPr>
        <w:t>b</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pacing w:val="-3"/>
          <w:sz w:val="28"/>
          <w:szCs w:val="28"/>
        </w:rPr>
        <w:t>rat</w:t>
      </w:r>
      <w:r w:rsidR="00FA5996" w:rsidRPr="00375FC2">
        <w:rPr>
          <w:rFonts w:ascii="Times New Roman" w:eastAsia="Verdana" w:hAnsi="Times New Roman" w:cs="Times New Roman"/>
          <w:spacing w:val="-4"/>
          <w:sz w:val="28"/>
          <w:szCs w:val="28"/>
        </w:rPr>
        <w:t>io</w:t>
      </w:r>
      <w:r w:rsidR="00FA5996" w:rsidRPr="00375FC2">
        <w:rPr>
          <w:rFonts w:ascii="Times New Roman" w:eastAsia="Verdana" w:hAnsi="Times New Roman" w:cs="Times New Roman"/>
          <w:sz w:val="28"/>
          <w:szCs w:val="28"/>
        </w:rPr>
        <w:t>n</w:t>
      </w:r>
      <w:r w:rsidR="00FA5996" w:rsidRPr="00375FC2">
        <w:rPr>
          <w:rFonts w:ascii="Times New Roman" w:eastAsia="Verdana" w:hAnsi="Times New Roman" w:cs="Times New Roman"/>
          <w:spacing w:val="49"/>
          <w:sz w:val="28"/>
          <w:szCs w:val="28"/>
        </w:rPr>
        <w:t xml:space="preserve"> </w:t>
      </w:r>
      <w:r w:rsidR="00FA5996" w:rsidRPr="00375FC2">
        <w:rPr>
          <w:rFonts w:ascii="Times New Roman" w:eastAsia="Verdana" w:hAnsi="Times New Roman" w:cs="Times New Roman"/>
          <w:spacing w:val="-3"/>
          <w:sz w:val="28"/>
          <w:szCs w:val="28"/>
        </w:rPr>
        <w:t>w</w:t>
      </w:r>
      <w:r w:rsidR="00FA5996" w:rsidRPr="00375FC2">
        <w:rPr>
          <w:rFonts w:ascii="Times New Roman" w:eastAsia="Verdana" w:hAnsi="Times New Roman" w:cs="Times New Roman"/>
          <w:spacing w:val="-2"/>
          <w:sz w:val="28"/>
          <w:szCs w:val="28"/>
        </w:rPr>
        <w:t>i</w:t>
      </w:r>
      <w:r w:rsidR="00FA5996" w:rsidRPr="00375FC2">
        <w:rPr>
          <w:rFonts w:ascii="Times New Roman" w:eastAsia="Verdana" w:hAnsi="Times New Roman" w:cs="Times New Roman"/>
          <w:spacing w:val="-5"/>
          <w:sz w:val="28"/>
          <w:szCs w:val="28"/>
        </w:rPr>
        <w:t>t</w:t>
      </w:r>
      <w:r w:rsidR="00FA5996" w:rsidRPr="00375FC2">
        <w:rPr>
          <w:rFonts w:ascii="Times New Roman" w:eastAsia="Verdana" w:hAnsi="Times New Roman" w:cs="Times New Roman"/>
          <w:sz w:val="28"/>
          <w:szCs w:val="28"/>
        </w:rPr>
        <w:t>h</w:t>
      </w:r>
      <w:r w:rsidR="00FA5996" w:rsidRPr="00375FC2">
        <w:rPr>
          <w:rFonts w:ascii="Times New Roman" w:eastAsia="Verdana" w:hAnsi="Times New Roman" w:cs="Times New Roman"/>
          <w:spacing w:val="14"/>
          <w:sz w:val="28"/>
          <w:szCs w:val="28"/>
        </w:rPr>
        <w:t xml:space="preserve"> </w:t>
      </w:r>
      <w:r w:rsidR="00FA5996" w:rsidRPr="00375FC2">
        <w:rPr>
          <w:rFonts w:ascii="Times New Roman" w:eastAsia="Verdana" w:hAnsi="Times New Roman" w:cs="Times New Roman"/>
          <w:spacing w:val="-3"/>
          <w:sz w:val="28"/>
          <w:szCs w:val="28"/>
        </w:rPr>
        <w:t>a</w:t>
      </w:r>
      <w:r w:rsidR="00FA5996" w:rsidRPr="00375FC2">
        <w:rPr>
          <w:rFonts w:ascii="Times New Roman" w:eastAsia="Verdana" w:hAnsi="Times New Roman" w:cs="Times New Roman"/>
          <w:spacing w:val="-2"/>
          <w:sz w:val="28"/>
          <w:szCs w:val="28"/>
        </w:rPr>
        <w:t>n</w:t>
      </w:r>
      <w:r w:rsidR="00FA5996" w:rsidRPr="00375FC2">
        <w:rPr>
          <w:rFonts w:ascii="Times New Roman" w:eastAsia="Verdana" w:hAnsi="Times New Roman" w:cs="Times New Roman"/>
          <w:sz w:val="28"/>
          <w:szCs w:val="28"/>
        </w:rPr>
        <w:t>y</w:t>
      </w:r>
      <w:r w:rsidR="00FA5996" w:rsidRPr="00375FC2">
        <w:rPr>
          <w:rFonts w:ascii="Times New Roman" w:eastAsia="Verdana" w:hAnsi="Times New Roman" w:cs="Times New Roman"/>
          <w:spacing w:val="11"/>
          <w:sz w:val="28"/>
          <w:szCs w:val="28"/>
        </w:rPr>
        <w:t xml:space="preserve"> </w:t>
      </w:r>
      <w:r w:rsidR="00FA5996" w:rsidRPr="00375FC2">
        <w:rPr>
          <w:rFonts w:ascii="Times New Roman" w:eastAsia="Verdana" w:hAnsi="Times New Roman" w:cs="Times New Roman"/>
          <w:spacing w:val="-2"/>
          <w:sz w:val="28"/>
          <w:szCs w:val="28"/>
        </w:rPr>
        <w:t>o</w:t>
      </w:r>
      <w:r w:rsidR="00FA5996" w:rsidRPr="00375FC2">
        <w:rPr>
          <w:rFonts w:ascii="Times New Roman" w:eastAsia="Verdana" w:hAnsi="Times New Roman" w:cs="Times New Roman"/>
          <w:spacing w:val="-5"/>
          <w:sz w:val="28"/>
          <w:szCs w:val="28"/>
        </w:rPr>
        <w:t>t</w:t>
      </w:r>
      <w:r w:rsidR="00FA5996" w:rsidRPr="00375FC2">
        <w:rPr>
          <w:rFonts w:ascii="Times New Roman" w:eastAsia="Verdana" w:hAnsi="Times New Roman" w:cs="Times New Roman"/>
          <w:spacing w:val="-2"/>
          <w:sz w:val="28"/>
          <w:szCs w:val="28"/>
        </w:rPr>
        <w:t>h</w:t>
      </w:r>
      <w:r w:rsidR="00FA5996" w:rsidRPr="00375FC2">
        <w:rPr>
          <w:rFonts w:ascii="Times New Roman" w:eastAsia="Verdana" w:hAnsi="Times New Roman" w:cs="Times New Roman"/>
          <w:spacing w:val="-4"/>
          <w:sz w:val="28"/>
          <w:szCs w:val="28"/>
        </w:rPr>
        <w:t>e</w:t>
      </w:r>
      <w:r w:rsidR="00FA5996" w:rsidRPr="00375FC2">
        <w:rPr>
          <w:rFonts w:ascii="Times New Roman" w:eastAsia="Verdana" w:hAnsi="Times New Roman" w:cs="Times New Roman"/>
          <w:sz w:val="28"/>
          <w:szCs w:val="28"/>
        </w:rPr>
        <w:t>r</w:t>
      </w:r>
      <w:r w:rsidR="00FA5996" w:rsidRPr="00375FC2">
        <w:rPr>
          <w:rFonts w:ascii="Times New Roman" w:eastAsia="Verdana" w:hAnsi="Times New Roman" w:cs="Times New Roman"/>
          <w:spacing w:val="17"/>
          <w:sz w:val="28"/>
          <w:szCs w:val="28"/>
        </w:rPr>
        <w:t xml:space="preserve"> </w:t>
      </w:r>
      <w:r w:rsidR="00FA5996" w:rsidRPr="00375FC2">
        <w:rPr>
          <w:rFonts w:ascii="Times New Roman" w:eastAsia="Verdana" w:hAnsi="Times New Roman" w:cs="Times New Roman"/>
          <w:spacing w:val="-3"/>
          <w:w w:val="104"/>
          <w:sz w:val="28"/>
          <w:szCs w:val="28"/>
        </w:rPr>
        <w:t>p</w:t>
      </w:r>
      <w:r w:rsidR="00FA5996" w:rsidRPr="00375FC2">
        <w:rPr>
          <w:rFonts w:ascii="Times New Roman" w:eastAsia="Verdana" w:hAnsi="Times New Roman" w:cs="Times New Roman"/>
          <w:spacing w:val="-2"/>
          <w:w w:val="104"/>
          <w:sz w:val="28"/>
          <w:szCs w:val="28"/>
        </w:rPr>
        <w:t>e</w:t>
      </w:r>
      <w:r w:rsidR="00FA5996" w:rsidRPr="00375FC2">
        <w:rPr>
          <w:rFonts w:ascii="Times New Roman" w:eastAsia="Verdana" w:hAnsi="Times New Roman" w:cs="Times New Roman"/>
          <w:spacing w:val="-5"/>
          <w:w w:val="104"/>
          <w:sz w:val="28"/>
          <w:szCs w:val="28"/>
        </w:rPr>
        <w:t>r</w:t>
      </w:r>
      <w:r w:rsidR="00FA5996" w:rsidRPr="00375FC2">
        <w:rPr>
          <w:rFonts w:ascii="Times New Roman" w:eastAsia="Verdana" w:hAnsi="Times New Roman" w:cs="Times New Roman"/>
          <w:spacing w:val="-3"/>
          <w:w w:val="104"/>
          <w:sz w:val="28"/>
          <w:szCs w:val="28"/>
        </w:rPr>
        <w:t>s</w:t>
      </w:r>
      <w:r w:rsidR="00FA5996" w:rsidRPr="00375FC2">
        <w:rPr>
          <w:rFonts w:ascii="Times New Roman" w:eastAsia="Verdana" w:hAnsi="Times New Roman" w:cs="Times New Roman"/>
          <w:spacing w:val="-4"/>
          <w:w w:val="104"/>
          <w:sz w:val="28"/>
          <w:szCs w:val="28"/>
        </w:rPr>
        <w:t>o</w:t>
      </w:r>
      <w:r w:rsidR="00FA5996" w:rsidRPr="00375FC2">
        <w:rPr>
          <w:rFonts w:ascii="Times New Roman" w:eastAsia="Verdana" w:hAnsi="Times New Roman" w:cs="Times New Roman"/>
          <w:spacing w:val="-2"/>
          <w:w w:val="104"/>
          <w:sz w:val="28"/>
          <w:szCs w:val="28"/>
        </w:rPr>
        <w:t>n</w:t>
      </w:r>
      <w:r w:rsidR="00FA5996" w:rsidRPr="00375FC2">
        <w:rPr>
          <w:rFonts w:ascii="Times New Roman" w:eastAsia="Verdana" w:hAnsi="Times New Roman" w:cs="Times New Roman"/>
          <w:w w:val="104"/>
          <w:sz w:val="28"/>
          <w:szCs w:val="28"/>
        </w:rPr>
        <w:t>.</w:t>
      </w:r>
    </w:p>
    <w:p w14:paraId="323F39DB" w14:textId="77777777" w:rsidR="00FA5996" w:rsidRPr="00375FC2" w:rsidRDefault="00FA5996" w:rsidP="00FA5996">
      <w:pPr>
        <w:autoSpaceDE w:val="0"/>
        <w:autoSpaceDN w:val="0"/>
        <w:spacing w:before="8" w:line="150" w:lineRule="exact"/>
        <w:rPr>
          <w:rFonts w:ascii="Times New Roman" w:hAnsi="Times New Roman" w:cs="Times New Roman"/>
          <w:sz w:val="28"/>
          <w:szCs w:val="28"/>
        </w:rPr>
      </w:pPr>
    </w:p>
    <w:p w14:paraId="3E9B4559" w14:textId="3A97C6B6" w:rsidR="00FA5996" w:rsidRPr="00375FC2" w:rsidRDefault="00AF03A9" w:rsidP="00FA5996">
      <w:pPr>
        <w:autoSpaceDE w:val="0"/>
        <w:autoSpaceDN w:val="0"/>
        <w:spacing w:line="200" w:lineRule="exact"/>
        <w:rPr>
          <w:rFonts w:ascii="Times New Roman" w:hAnsi="Times New Roman" w:cs="Times New Roman"/>
          <w:sz w:val="28"/>
          <w:szCs w:val="28"/>
        </w:rPr>
      </w:pPr>
      <w:r>
        <w:rPr>
          <w:rFonts w:ascii="Times New Roman" w:hAnsi="Times New Roman" w:cs="Times New Roman"/>
          <w:sz w:val="28"/>
          <w:szCs w:val="28"/>
        </w:rPr>
        <w:t xml:space="preserve">                         </w:t>
      </w:r>
    </w:p>
    <w:p w14:paraId="65C04969" w14:textId="521D6EF3" w:rsidR="00FA5996" w:rsidRPr="00375FC2" w:rsidRDefault="00AF03A9" w:rsidP="00FA5996">
      <w:pPr>
        <w:autoSpaceDE w:val="0"/>
        <w:autoSpaceDN w:val="0"/>
        <w:spacing w:line="200" w:lineRule="exact"/>
        <w:rPr>
          <w:rFonts w:ascii="Times New Roman" w:hAnsi="Times New Roman" w:cs="Times New Roman"/>
          <w:sz w:val="28"/>
          <w:szCs w:val="28"/>
        </w:rPr>
      </w:pPr>
      <w:r>
        <w:rPr>
          <w:rFonts w:ascii="Times New Roman" w:hAnsi="Times New Roman" w:cs="Times New Roman"/>
          <w:sz w:val="28"/>
          <w:szCs w:val="28"/>
        </w:rPr>
        <w:t xml:space="preserve">                          </w:t>
      </w:r>
    </w:p>
    <w:p w14:paraId="37E757C4" w14:textId="14021834" w:rsidR="00BE6345" w:rsidRDefault="00BE6345" w:rsidP="00FA5996">
      <w:pPr>
        <w:autoSpaceDE w:val="0"/>
        <w:autoSpaceDN w:val="0"/>
        <w:spacing w:line="200" w:lineRule="exact"/>
        <w:rPr>
          <w:rFonts w:ascii="Times New Roman" w:hAnsi="Times New Roman" w:cs="Times New Roman"/>
          <w:sz w:val="28"/>
          <w:szCs w:val="28"/>
        </w:rPr>
      </w:pPr>
    </w:p>
    <w:p w14:paraId="7777C16D" w14:textId="77777777" w:rsidR="00AF03A9" w:rsidRDefault="00AF03A9" w:rsidP="00FA5996">
      <w:pPr>
        <w:autoSpaceDE w:val="0"/>
        <w:autoSpaceDN w:val="0"/>
        <w:spacing w:line="200" w:lineRule="exact"/>
        <w:rPr>
          <w:rFonts w:ascii="Times New Roman" w:hAnsi="Times New Roman" w:cs="Times New Roman"/>
          <w:sz w:val="28"/>
          <w:szCs w:val="28"/>
        </w:rPr>
      </w:pPr>
    </w:p>
    <w:p w14:paraId="04009F4B" w14:textId="77777777" w:rsidR="00AF03A9" w:rsidRPr="00375FC2" w:rsidRDefault="00AF03A9" w:rsidP="00FA5996">
      <w:pPr>
        <w:autoSpaceDE w:val="0"/>
        <w:autoSpaceDN w:val="0"/>
        <w:spacing w:line="200" w:lineRule="exact"/>
        <w:rPr>
          <w:rFonts w:ascii="Times New Roman" w:hAnsi="Times New Roman" w:cs="Times New Roman"/>
          <w:sz w:val="28"/>
          <w:szCs w:val="28"/>
        </w:rPr>
      </w:pPr>
    </w:p>
    <w:p w14:paraId="411EC236" w14:textId="5B5BF697" w:rsidR="00FA5996" w:rsidRPr="00375FC2" w:rsidRDefault="00FA5996" w:rsidP="00BE6345">
      <w:pPr>
        <w:autoSpaceDE w:val="0"/>
        <w:autoSpaceDN w:val="0"/>
        <w:ind w:left="1701" w:right="-20"/>
        <w:rPr>
          <w:rFonts w:ascii="Times New Roman" w:eastAsia="Verdana" w:hAnsi="Times New Roman" w:cs="Times New Roman"/>
          <w:sz w:val="28"/>
          <w:szCs w:val="28"/>
        </w:rPr>
      </w:pPr>
      <w:r w:rsidRPr="00375FC2">
        <w:rPr>
          <w:rFonts w:ascii="Times New Roman" w:eastAsia="Verdana" w:hAnsi="Times New Roman" w:cs="Times New Roman"/>
          <w:w w:val="104"/>
          <w:sz w:val="28"/>
          <w:szCs w:val="28"/>
        </w:rPr>
        <w:t>N</w:t>
      </w:r>
      <w:r w:rsidRPr="00375FC2">
        <w:rPr>
          <w:rFonts w:ascii="Times New Roman" w:eastAsia="Verdana" w:hAnsi="Times New Roman" w:cs="Times New Roman"/>
          <w:spacing w:val="2"/>
          <w:w w:val="104"/>
          <w:sz w:val="28"/>
          <w:szCs w:val="28"/>
        </w:rPr>
        <w:t>a</w:t>
      </w:r>
      <w:r w:rsidRPr="00375FC2">
        <w:rPr>
          <w:rFonts w:ascii="Times New Roman" w:eastAsia="Verdana" w:hAnsi="Times New Roman" w:cs="Times New Roman"/>
          <w:spacing w:val="-1"/>
          <w:w w:val="104"/>
          <w:sz w:val="28"/>
          <w:szCs w:val="28"/>
        </w:rPr>
        <w:t>m</w:t>
      </w:r>
      <w:r w:rsidRPr="00375FC2">
        <w:rPr>
          <w:rFonts w:ascii="Times New Roman" w:eastAsia="Verdana" w:hAnsi="Times New Roman" w:cs="Times New Roman"/>
          <w:spacing w:val="3"/>
          <w:w w:val="104"/>
          <w:sz w:val="28"/>
          <w:szCs w:val="28"/>
        </w:rPr>
        <w:t>e</w:t>
      </w:r>
      <w:r w:rsidRPr="00375FC2">
        <w:rPr>
          <w:rFonts w:ascii="Times New Roman" w:eastAsia="Verdana" w:hAnsi="Times New Roman" w:cs="Times New Roman"/>
          <w:w w:val="104"/>
          <w:sz w:val="28"/>
          <w:szCs w:val="28"/>
        </w:rPr>
        <w:t xml:space="preserve">: </w:t>
      </w:r>
      <w:r w:rsidR="002C0546" w:rsidRPr="00375FC2">
        <w:rPr>
          <w:rFonts w:ascii="Times New Roman" w:eastAsia="Verdana" w:hAnsi="Times New Roman" w:cs="Times New Roman"/>
          <w:spacing w:val="-6"/>
          <w:sz w:val="28"/>
          <w:szCs w:val="28"/>
        </w:rPr>
        <w:t>Timothy Aguana Cabrera</w:t>
      </w:r>
    </w:p>
    <w:p w14:paraId="540D5A72" w14:textId="77777777" w:rsidR="00FA5996" w:rsidRPr="00375FC2" w:rsidRDefault="00FA5996" w:rsidP="00FA5996">
      <w:pPr>
        <w:autoSpaceDE w:val="0"/>
        <w:autoSpaceDN w:val="0"/>
        <w:rPr>
          <w:rFonts w:ascii="Times New Roman" w:hAnsi="Times New Roman" w:cs="Times New Roman"/>
        </w:rPr>
      </w:pPr>
    </w:p>
    <w:p w14:paraId="1F53B689" w14:textId="77777777" w:rsidR="00FA5996" w:rsidRPr="00375FC2" w:rsidRDefault="00FA5996" w:rsidP="00FA5996">
      <w:pPr>
        <w:autoSpaceDE w:val="0"/>
        <w:autoSpaceDN w:val="0"/>
        <w:rPr>
          <w:rFonts w:ascii="Times New Roman" w:hAnsi="Times New Roman" w:cs="Times New Roman"/>
        </w:rPr>
      </w:pPr>
    </w:p>
    <w:p w14:paraId="698E678E" w14:textId="77777777" w:rsidR="00FA5996" w:rsidRPr="00375FC2" w:rsidRDefault="00FA5996" w:rsidP="00FA5996">
      <w:pPr>
        <w:autoSpaceDE w:val="0"/>
        <w:autoSpaceDN w:val="0"/>
        <w:rPr>
          <w:rFonts w:ascii="Times New Roman" w:hAnsi="Times New Roman" w:cs="Times New Roman"/>
        </w:rPr>
        <w:sectPr w:rsidR="00FA5996" w:rsidRPr="00375FC2"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375FC2" w:rsidRDefault="00FA5996" w:rsidP="00FA5996">
      <w:pPr>
        <w:autoSpaceDE w:val="0"/>
        <w:autoSpaceDN w:val="0"/>
        <w:rPr>
          <w:rFonts w:ascii="Times New Roman" w:hAnsi="Times New Roman" w:cs="Times New Roman"/>
        </w:rPr>
      </w:pPr>
    </w:p>
    <w:p w14:paraId="66062374" w14:textId="77777777" w:rsidR="00FA5996" w:rsidRPr="00375FC2" w:rsidRDefault="00FA5996" w:rsidP="00FA5996">
      <w:pPr>
        <w:autoSpaceDE w:val="0"/>
        <w:autoSpaceDN w:val="0"/>
        <w:rPr>
          <w:rFonts w:ascii="Times New Roman" w:hAnsi="Times New Roman" w:cs="Times New Roman"/>
        </w:rPr>
      </w:pPr>
    </w:p>
    <w:p w14:paraId="148B0890" w14:textId="77777777" w:rsidR="00FA5996" w:rsidRPr="00375FC2" w:rsidRDefault="00FA5996" w:rsidP="00FA5996">
      <w:pPr>
        <w:autoSpaceDE w:val="0"/>
        <w:autoSpaceDN w:val="0"/>
        <w:rPr>
          <w:rFonts w:ascii="Times New Roman" w:hAnsi="Times New Roman" w:cs="Times New Roman"/>
        </w:rPr>
      </w:pPr>
    </w:p>
    <w:p w14:paraId="34D4339C" w14:textId="77777777" w:rsidR="00FA5996" w:rsidRPr="00375FC2" w:rsidRDefault="00FA5996" w:rsidP="00FA5996">
      <w:pPr>
        <w:autoSpaceDE w:val="0"/>
        <w:autoSpaceDN w:val="0"/>
        <w:rPr>
          <w:rFonts w:ascii="Times New Roman" w:hAnsi="Times New Roman" w:cs="Times New Roman"/>
        </w:rPr>
      </w:pPr>
    </w:p>
    <w:p w14:paraId="4BCCC375" w14:textId="77777777" w:rsidR="00FA5996" w:rsidRPr="00375FC2" w:rsidRDefault="00FA5996" w:rsidP="00FA5996">
      <w:pPr>
        <w:autoSpaceDE w:val="0"/>
        <w:autoSpaceDN w:val="0"/>
        <w:rPr>
          <w:rFonts w:ascii="Times New Roman" w:hAnsi="Times New Roman" w:cs="Times New Roman"/>
        </w:rPr>
      </w:pPr>
    </w:p>
    <w:p w14:paraId="09734CE7" w14:textId="77777777" w:rsidR="00FA5996" w:rsidRPr="00375FC2" w:rsidRDefault="00FA5996" w:rsidP="00FA5996">
      <w:pPr>
        <w:autoSpaceDE w:val="0"/>
        <w:autoSpaceDN w:val="0"/>
        <w:rPr>
          <w:rFonts w:ascii="Times New Roman" w:hAnsi="Times New Roman" w:cs="Times New Roman"/>
        </w:rPr>
      </w:pPr>
    </w:p>
    <w:p w14:paraId="2759F4E3" w14:textId="77777777" w:rsidR="00FA5996" w:rsidRPr="00375FC2" w:rsidRDefault="00FA5996" w:rsidP="00FA5996">
      <w:pPr>
        <w:autoSpaceDE w:val="0"/>
        <w:autoSpaceDN w:val="0"/>
        <w:rPr>
          <w:rFonts w:ascii="Times New Roman" w:hAnsi="Times New Roman" w:cs="Times New Roman"/>
        </w:rPr>
      </w:pPr>
    </w:p>
    <w:p w14:paraId="4114806E" w14:textId="77777777" w:rsidR="00FA5996" w:rsidRPr="00375FC2" w:rsidRDefault="00FA5996" w:rsidP="00FA5996">
      <w:pPr>
        <w:autoSpaceDE w:val="0"/>
        <w:autoSpaceDN w:val="0"/>
        <w:rPr>
          <w:rFonts w:ascii="Times New Roman" w:hAnsi="Times New Roman" w:cs="Times New Roman"/>
        </w:rPr>
      </w:pPr>
    </w:p>
    <w:p w14:paraId="4A8FDF3E" w14:textId="77777777" w:rsidR="00FA5996" w:rsidRPr="00375FC2" w:rsidRDefault="00FA5996" w:rsidP="00FA5996">
      <w:pPr>
        <w:autoSpaceDE w:val="0"/>
        <w:autoSpaceDN w:val="0"/>
        <w:rPr>
          <w:rFonts w:ascii="Times New Roman" w:hAnsi="Times New Roman" w:cs="Times New Roman"/>
        </w:rPr>
      </w:pPr>
    </w:p>
    <w:p w14:paraId="0C741ADA" w14:textId="77777777" w:rsidR="00FA5996" w:rsidRPr="00375FC2" w:rsidRDefault="00FA5996" w:rsidP="00FA5996">
      <w:pPr>
        <w:autoSpaceDE w:val="0"/>
        <w:autoSpaceDN w:val="0"/>
        <w:rPr>
          <w:rFonts w:ascii="Times New Roman" w:hAnsi="Times New Roman" w:cs="Times New Roman"/>
        </w:rPr>
      </w:pPr>
    </w:p>
    <w:p w14:paraId="5D36E20E" w14:textId="77777777" w:rsidR="00FA5996" w:rsidRPr="00375FC2" w:rsidRDefault="00FA5996" w:rsidP="00FA5996">
      <w:pPr>
        <w:autoSpaceDE w:val="0"/>
        <w:autoSpaceDN w:val="0"/>
        <w:rPr>
          <w:rFonts w:ascii="Times New Roman" w:hAnsi="Times New Roman" w:cs="Times New Roman"/>
        </w:rPr>
      </w:pPr>
    </w:p>
    <w:p w14:paraId="1D8B0A28" w14:textId="77777777" w:rsidR="00FA5996" w:rsidRPr="00375FC2" w:rsidRDefault="00FA5996" w:rsidP="00FA5996">
      <w:pPr>
        <w:autoSpaceDE w:val="0"/>
        <w:autoSpaceDN w:val="0"/>
        <w:rPr>
          <w:rFonts w:ascii="Times New Roman" w:hAnsi="Times New Roman" w:cs="Times New Roman"/>
        </w:rPr>
      </w:pPr>
    </w:p>
    <w:p w14:paraId="7A11568D" w14:textId="77777777" w:rsidR="00FA5996" w:rsidRPr="00375FC2" w:rsidRDefault="00FA5996" w:rsidP="00FA5996">
      <w:pPr>
        <w:autoSpaceDE w:val="0"/>
        <w:autoSpaceDN w:val="0"/>
        <w:rPr>
          <w:rFonts w:ascii="Times New Roman" w:hAnsi="Times New Roman" w:cs="Times New Roman"/>
        </w:rPr>
      </w:pPr>
    </w:p>
    <w:p w14:paraId="06325E01" w14:textId="77777777" w:rsidR="00FA5996" w:rsidRPr="00375FC2" w:rsidRDefault="00FA5996" w:rsidP="00FA5996">
      <w:pPr>
        <w:autoSpaceDE w:val="0"/>
        <w:autoSpaceDN w:val="0"/>
        <w:rPr>
          <w:rFonts w:ascii="Times New Roman" w:hAnsi="Times New Roman" w:cs="Times New Roman"/>
        </w:rPr>
      </w:pPr>
    </w:p>
    <w:p w14:paraId="520915AD" w14:textId="7650109A" w:rsidR="00CD0183" w:rsidRPr="00375FC2" w:rsidRDefault="00CD0183" w:rsidP="00896512">
      <w:pPr>
        <w:pStyle w:val="BodyTextKeep"/>
        <w:spacing w:line="480" w:lineRule="auto"/>
        <w:ind w:right="0"/>
        <w:rPr>
          <w:rFonts w:ascii="Times New Roman" w:hAnsi="Times New Roman" w:cs="Times New Roman"/>
          <w:b/>
          <w:bCs/>
          <w:sz w:val="20"/>
        </w:rPr>
        <w:sectPr w:rsidR="00CD0183" w:rsidRPr="00375FC2">
          <w:footnotePr>
            <w:numRestart w:val="eachPage"/>
          </w:footnotePr>
          <w:type w:val="continuous"/>
          <w:pgSz w:w="11907" w:h="16840" w:code="9"/>
          <w:pgMar w:top="1418" w:right="1134" w:bottom="2098" w:left="1134" w:header="0" w:footer="0" w:gutter="0"/>
          <w:cols w:num="2" w:space="544"/>
        </w:sectPr>
      </w:pPr>
    </w:p>
    <w:p w14:paraId="6843F7C3" w14:textId="7484F26E" w:rsidR="00647DAC" w:rsidRDefault="00D80CC0" w:rsidP="00CB189D">
      <w:pPr>
        <w:pStyle w:val="Heading1"/>
        <w:jc w:val="center"/>
        <w:rPr>
          <w:rFonts w:ascii="Times New Roman" w:hAnsi="Times New Roman" w:cs="Times New Roman"/>
          <w:b/>
          <w:bCs/>
          <w:color w:val="auto"/>
          <w:sz w:val="24"/>
          <w:szCs w:val="24"/>
        </w:rPr>
      </w:pPr>
      <w:bookmarkStart w:id="0" w:name="_Toc148077396"/>
      <w:bookmarkStart w:id="1" w:name="_Toc148116338"/>
      <w:r w:rsidRPr="00CB189D">
        <w:rPr>
          <w:rFonts w:ascii="Times New Roman" w:hAnsi="Times New Roman" w:cs="Times New Roman"/>
          <w:b/>
          <w:bCs/>
          <w:color w:val="auto"/>
          <w:sz w:val="24"/>
          <w:szCs w:val="24"/>
        </w:rPr>
        <w:lastRenderedPageBreak/>
        <w:t>A</w:t>
      </w:r>
      <w:r w:rsidR="004F4CAB" w:rsidRPr="00CB189D">
        <w:rPr>
          <w:rFonts w:ascii="Times New Roman" w:hAnsi="Times New Roman" w:cs="Times New Roman"/>
          <w:b/>
          <w:bCs/>
          <w:color w:val="auto"/>
          <w:sz w:val="24"/>
          <w:szCs w:val="24"/>
        </w:rPr>
        <w:t>bstract</w:t>
      </w:r>
      <w:bookmarkEnd w:id="0"/>
      <w:bookmarkEnd w:id="1"/>
    </w:p>
    <w:p w14:paraId="31A732AE" w14:textId="77777777" w:rsidR="00CB189D" w:rsidRPr="00CB189D" w:rsidRDefault="00CB189D" w:rsidP="00CB189D"/>
    <w:p w14:paraId="0DCF2B8D" w14:textId="77777777" w:rsidR="000524E7" w:rsidRPr="00375FC2" w:rsidRDefault="000524E7" w:rsidP="000524E7">
      <w:pPr>
        <w:pStyle w:val="BodyTextKeep"/>
        <w:keepNext w:val="0"/>
        <w:spacing w:line="480" w:lineRule="auto"/>
        <w:ind w:right="0"/>
        <w:rPr>
          <w:rFonts w:ascii="Times New Roman" w:hAnsi="Times New Roman" w:cs="Times New Roman"/>
          <w:sz w:val="24"/>
          <w:szCs w:val="24"/>
        </w:rPr>
      </w:pPr>
      <w:r w:rsidRPr="00375FC2">
        <w:rPr>
          <w:rFonts w:ascii="Times New Roman" w:hAnsi="Times New Roman" w:cs="Times New Roman"/>
          <w:sz w:val="24"/>
          <w:szCs w:val="24"/>
        </w:rPr>
        <w:t xml:space="preserve">This contribution aims to improve </w:t>
      </w:r>
      <w:r w:rsidR="00AB5FF0" w:rsidRPr="00375FC2">
        <w:rPr>
          <w:rFonts w:ascii="Times New Roman" w:hAnsi="Times New Roman" w:cs="Times New Roman"/>
          <w:sz w:val="24"/>
          <w:szCs w:val="24"/>
        </w:rPr>
        <w:t>the denoising performance of codebook-based speech enhancement algorithms given against speech signals</w:t>
      </w:r>
      <w:r w:rsidRPr="00375FC2">
        <w:rPr>
          <w:rFonts w:ascii="Times New Roman" w:hAnsi="Times New Roman" w:cs="Times New Roman"/>
          <w:sz w:val="24"/>
          <w:szCs w:val="24"/>
        </w:rPr>
        <w:t xml:space="preserve"> made unintelligible due to the high presence of noise. </w:t>
      </w:r>
      <w:r w:rsidR="00AB5FF0" w:rsidRPr="00375FC2">
        <w:rPr>
          <w:rFonts w:ascii="Times New Roman" w:hAnsi="Times New Roman" w:cs="Times New Roman"/>
          <w:sz w:val="24"/>
          <w:szCs w:val="24"/>
        </w:rPr>
        <w:t>A</w:t>
      </w:r>
      <w:r w:rsidRPr="00375FC2">
        <w:rPr>
          <w:rFonts w:ascii="Times New Roman" w:hAnsi="Times New Roman" w:cs="Times New Roman"/>
          <w:sz w:val="24"/>
          <w:szCs w:val="24"/>
        </w:rPr>
        <w:t xml:space="preserve"> proposed joint approach using codebooks derived from Gaussian mixture models (GMMs) and a Wasserstein GAN (WGAN) was developed to generate time</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varying spectral candidates that closely resemble the underlying noise and speech spectra. The result of this contribution shows that the proposed approach is fully capable of accurately estimating the spectra of noise but fails in accurately estimating the spectra of speech, resulting in the distorted and unintelligible Wiener</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filtered low signal-to-noise mixture</w:t>
      </w:r>
      <w:r w:rsidR="00AB5FF0" w:rsidRPr="00375FC2">
        <w:rPr>
          <w:rFonts w:ascii="Times New Roman" w:hAnsi="Times New Roman" w:cs="Times New Roman"/>
          <w:sz w:val="24"/>
          <w:szCs w:val="24"/>
        </w:rPr>
        <w:t>.</w:t>
      </w:r>
    </w:p>
    <w:p w14:paraId="46C89AC4" w14:textId="69D9A344" w:rsidR="00551813" w:rsidRDefault="00551813">
      <w:pPr>
        <w:rPr>
          <w:rFonts w:ascii="Times New Roman" w:hAnsi="Times New Roman" w:cs="Times New Roman"/>
          <w:sz w:val="24"/>
          <w:szCs w:val="24"/>
        </w:rPr>
      </w:pPr>
      <w:r>
        <w:rPr>
          <w:rFonts w:ascii="Times New Roman" w:hAnsi="Times New Roman" w:cs="Times New Roman"/>
          <w:sz w:val="24"/>
          <w:szCs w:val="24"/>
        </w:rPr>
        <w:br w:type="page"/>
      </w:r>
    </w:p>
    <w:p w14:paraId="50BDFFCE" w14:textId="77777777" w:rsidR="00551813" w:rsidRDefault="00551813" w:rsidP="0089397C">
      <w:pPr>
        <w:pStyle w:val="Heading1"/>
        <w:jc w:val="center"/>
        <w:rPr>
          <w:rFonts w:ascii="Times New Roman" w:hAnsi="Times New Roman" w:cs="Times New Roman"/>
          <w:b/>
          <w:bCs/>
          <w:color w:val="auto"/>
          <w:sz w:val="24"/>
          <w:szCs w:val="24"/>
        </w:rPr>
        <w:sectPr w:rsidR="00551813" w:rsidSect="001C0CE9">
          <w:footerReference w:type="default" r:id="rId10"/>
          <w:footnotePr>
            <w:numRestart w:val="eachPage"/>
          </w:footnotePr>
          <w:pgSz w:w="11907" w:h="16840" w:code="9"/>
          <w:pgMar w:top="1418" w:right="1134" w:bottom="2098" w:left="1134" w:header="0" w:footer="0" w:gutter="0"/>
          <w:pgNumType w:start="1"/>
          <w:cols w:space="544"/>
        </w:sectPr>
      </w:pPr>
    </w:p>
    <w:p w14:paraId="1C15C9BC" w14:textId="37661E5C" w:rsidR="0089397C" w:rsidRPr="0089397C" w:rsidRDefault="0089397C" w:rsidP="0089397C">
      <w:pPr>
        <w:pStyle w:val="Heading1"/>
        <w:jc w:val="center"/>
        <w:rPr>
          <w:rFonts w:ascii="Times New Roman" w:hAnsi="Times New Roman" w:cs="Times New Roman"/>
          <w:b/>
          <w:bCs/>
          <w:color w:val="auto"/>
          <w:sz w:val="24"/>
          <w:szCs w:val="24"/>
        </w:rPr>
      </w:pPr>
      <w:bookmarkStart w:id="2" w:name="_Toc148116339"/>
      <w:r w:rsidRPr="0089397C">
        <w:rPr>
          <w:rFonts w:ascii="Times New Roman" w:hAnsi="Times New Roman" w:cs="Times New Roman"/>
          <w:b/>
          <w:bCs/>
          <w:color w:val="auto"/>
          <w:sz w:val="24"/>
          <w:szCs w:val="24"/>
        </w:rPr>
        <w:lastRenderedPageBreak/>
        <w:t>Acknowledgements</w:t>
      </w:r>
      <w:bookmarkEnd w:id="2"/>
    </w:p>
    <w:p w14:paraId="24720809" w14:textId="77777777" w:rsidR="0089397C" w:rsidRPr="0089397C" w:rsidRDefault="0089397C" w:rsidP="000524E7">
      <w:pPr>
        <w:pStyle w:val="BodyTextKeep"/>
        <w:keepNext w:val="0"/>
        <w:spacing w:line="480" w:lineRule="auto"/>
        <w:ind w:right="0"/>
        <w:rPr>
          <w:rFonts w:ascii="Times New Roman" w:hAnsi="Times New Roman" w:cs="Times New Roman"/>
          <w:sz w:val="24"/>
          <w:szCs w:val="24"/>
        </w:rPr>
      </w:pPr>
    </w:p>
    <w:p w14:paraId="0D560409" w14:textId="77777777" w:rsidR="0089397C" w:rsidRPr="0089397C" w:rsidRDefault="0089397C" w:rsidP="0089397C">
      <w:pPr>
        <w:pStyle w:val="BodyTextKeep"/>
        <w:spacing w:line="480" w:lineRule="auto"/>
        <w:rPr>
          <w:rFonts w:ascii="Times New Roman" w:hAnsi="Times New Roman" w:cs="Times New Roman"/>
          <w:sz w:val="24"/>
          <w:szCs w:val="24"/>
        </w:rPr>
      </w:pPr>
      <w:r w:rsidRPr="0089397C">
        <w:rPr>
          <w:rFonts w:ascii="Times New Roman" w:hAnsi="Times New Roman" w:cs="Times New Roman"/>
          <w:sz w:val="24"/>
          <w:szCs w:val="24"/>
        </w:rPr>
        <w:t xml:space="preserve">The student would like to thank the supervisor Catherine Watson and co-supervisor Yusuke </w:t>
      </w:r>
      <w:proofErr w:type="spellStart"/>
      <w:r w:rsidRPr="0089397C">
        <w:rPr>
          <w:rFonts w:ascii="Times New Roman" w:hAnsi="Times New Roman" w:cs="Times New Roman"/>
          <w:sz w:val="24"/>
          <w:szCs w:val="24"/>
        </w:rPr>
        <w:t>Hioka</w:t>
      </w:r>
      <w:proofErr w:type="spellEnd"/>
      <w:r w:rsidRPr="0089397C">
        <w:rPr>
          <w:rFonts w:ascii="Times New Roman" w:hAnsi="Times New Roman" w:cs="Times New Roman"/>
          <w:sz w:val="24"/>
          <w:szCs w:val="24"/>
        </w:rPr>
        <w:t xml:space="preserve"> </w:t>
      </w:r>
    </w:p>
    <w:p w14:paraId="311C7F63" w14:textId="37E58F6F" w:rsidR="0089397C" w:rsidRDefault="0089397C" w:rsidP="0089397C">
      <w:pPr>
        <w:pStyle w:val="BodyTextKeep"/>
        <w:keepNext w:val="0"/>
        <w:spacing w:line="480" w:lineRule="auto"/>
        <w:ind w:right="0"/>
        <w:rPr>
          <w:rFonts w:ascii="Times New Roman" w:hAnsi="Times New Roman" w:cs="Times New Roman"/>
          <w:sz w:val="24"/>
          <w:szCs w:val="24"/>
        </w:rPr>
      </w:pPr>
      <w:r w:rsidRPr="0089397C">
        <w:rPr>
          <w:rFonts w:ascii="Times New Roman" w:hAnsi="Times New Roman" w:cs="Times New Roman"/>
          <w:sz w:val="24"/>
          <w:szCs w:val="24"/>
        </w:rPr>
        <w:t>for providing valuable insights and support to make this project successful.</w:t>
      </w:r>
    </w:p>
    <w:p w14:paraId="6ED1FA1C" w14:textId="10C45B84" w:rsidR="00551813" w:rsidRDefault="00551813">
      <w:pPr>
        <w:rPr>
          <w:rFonts w:ascii="Times New Roman" w:hAnsi="Times New Roman" w:cs="Times New Roman"/>
          <w:sz w:val="24"/>
          <w:szCs w:val="24"/>
        </w:rPr>
      </w:pPr>
      <w:r>
        <w:rPr>
          <w:rFonts w:ascii="Times New Roman" w:hAnsi="Times New Roman" w:cs="Times New Roman"/>
          <w:sz w:val="24"/>
          <w:szCs w:val="24"/>
        </w:rPr>
        <w:br w:type="page"/>
      </w:r>
    </w:p>
    <w:p w14:paraId="18629D28" w14:textId="327E72CA" w:rsidR="00375FC2" w:rsidRPr="00761941" w:rsidRDefault="00375FC2" w:rsidP="00CB189D">
      <w:pPr>
        <w:pStyle w:val="Heading1"/>
        <w:jc w:val="center"/>
        <w:rPr>
          <w:rFonts w:ascii="Times New Roman" w:hAnsi="Times New Roman" w:cs="Times New Roman"/>
          <w:b/>
          <w:bCs/>
          <w:color w:val="auto"/>
          <w:sz w:val="24"/>
          <w:szCs w:val="24"/>
        </w:rPr>
      </w:pPr>
      <w:bookmarkStart w:id="3" w:name="_Toc148116340"/>
      <w:r w:rsidRPr="00761941">
        <w:rPr>
          <w:rFonts w:ascii="Times New Roman" w:hAnsi="Times New Roman" w:cs="Times New Roman"/>
          <w:b/>
          <w:bCs/>
          <w:color w:val="auto"/>
          <w:sz w:val="24"/>
          <w:szCs w:val="24"/>
        </w:rPr>
        <w:lastRenderedPageBreak/>
        <w:t>Table of contents</w:t>
      </w:r>
      <w:bookmarkEnd w:id="3"/>
    </w:p>
    <w:p w14:paraId="4CACD8F9" w14:textId="77777777" w:rsidR="00375FC2" w:rsidRPr="00375FC2" w:rsidRDefault="00375FC2" w:rsidP="000524E7">
      <w:pPr>
        <w:pStyle w:val="BodyTextKeep"/>
        <w:keepNext w:val="0"/>
        <w:spacing w:line="480" w:lineRule="auto"/>
        <w:ind w:right="0"/>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811931840"/>
        <w:docPartObj>
          <w:docPartGallery w:val="Table of Contents"/>
          <w:docPartUnique/>
        </w:docPartObj>
      </w:sdtPr>
      <w:sdtEndPr>
        <w:rPr>
          <w:b/>
          <w:bCs/>
          <w:noProof/>
        </w:rPr>
      </w:sdtEndPr>
      <w:sdtContent>
        <w:p w14:paraId="675A704B" w14:textId="3D5B2D67" w:rsidR="00CB189D" w:rsidRDefault="00CB189D">
          <w:pPr>
            <w:pStyle w:val="TOCHeading"/>
          </w:pPr>
        </w:p>
        <w:p w14:paraId="69F5428D" w14:textId="63C29436" w:rsidR="001C0CE9" w:rsidRDefault="00CB189D">
          <w:pPr>
            <w:pStyle w:val="TOC1"/>
            <w:tabs>
              <w:tab w:val="right" w:leader="dot" w:pos="9629"/>
            </w:tabs>
            <w:rPr>
              <w:rFonts w:eastAsiaTheme="minorEastAsia"/>
              <w:noProof/>
            </w:rPr>
          </w:pPr>
          <w:r>
            <w:fldChar w:fldCharType="begin"/>
          </w:r>
          <w:r>
            <w:instrText xml:space="preserve"> TOC \o "1-3" \h \z \u </w:instrText>
          </w:r>
          <w:r>
            <w:fldChar w:fldCharType="separate"/>
          </w:r>
          <w:hyperlink w:anchor="_Toc148116338" w:history="1">
            <w:r w:rsidR="001C0CE9" w:rsidRPr="007879F9">
              <w:rPr>
                <w:rStyle w:val="Hyperlink"/>
                <w:rFonts w:ascii="Times New Roman" w:hAnsi="Times New Roman" w:cs="Times New Roman"/>
                <w:b/>
                <w:bCs/>
                <w:noProof/>
              </w:rPr>
              <w:t>Abstract</w:t>
            </w:r>
            <w:r w:rsidR="001C0CE9">
              <w:rPr>
                <w:noProof/>
                <w:webHidden/>
              </w:rPr>
              <w:tab/>
            </w:r>
            <w:r w:rsidR="001C0CE9">
              <w:rPr>
                <w:noProof/>
                <w:webHidden/>
              </w:rPr>
              <w:fldChar w:fldCharType="begin"/>
            </w:r>
            <w:r w:rsidR="001C0CE9">
              <w:rPr>
                <w:noProof/>
                <w:webHidden/>
              </w:rPr>
              <w:instrText xml:space="preserve"> PAGEREF _Toc148116338 \h </w:instrText>
            </w:r>
            <w:r w:rsidR="001C0CE9">
              <w:rPr>
                <w:noProof/>
                <w:webHidden/>
              </w:rPr>
            </w:r>
            <w:r w:rsidR="001C0CE9">
              <w:rPr>
                <w:noProof/>
                <w:webHidden/>
              </w:rPr>
              <w:fldChar w:fldCharType="separate"/>
            </w:r>
            <w:r w:rsidR="001C0CE9">
              <w:rPr>
                <w:noProof/>
                <w:webHidden/>
              </w:rPr>
              <w:t>1</w:t>
            </w:r>
            <w:r w:rsidR="001C0CE9">
              <w:rPr>
                <w:noProof/>
                <w:webHidden/>
              </w:rPr>
              <w:fldChar w:fldCharType="end"/>
            </w:r>
          </w:hyperlink>
        </w:p>
        <w:p w14:paraId="01070AB8" w14:textId="19E3AC2A" w:rsidR="001C0CE9" w:rsidRDefault="001C0CE9">
          <w:pPr>
            <w:pStyle w:val="TOC1"/>
            <w:tabs>
              <w:tab w:val="right" w:leader="dot" w:pos="9629"/>
            </w:tabs>
            <w:rPr>
              <w:rFonts w:eastAsiaTheme="minorEastAsia"/>
              <w:noProof/>
            </w:rPr>
          </w:pPr>
          <w:hyperlink w:anchor="_Toc148116339" w:history="1">
            <w:r w:rsidRPr="007879F9">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_Toc148116339 \h </w:instrText>
            </w:r>
            <w:r>
              <w:rPr>
                <w:noProof/>
                <w:webHidden/>
              </w:rPr>
            </w:r>
            <w:r>
              <w:rPr>
                <w:noProof/>
                <w:webHidden/>
              </w:rPr>
              <w:fldChar w:fldCharType="separate"/>
            </w:r>
            <w:r>
              <w:rPr>
                <w:noProof/>
                <w:webHidden/>
              </w:rPr>
              <w:t>2</w:t>
            </w:r>
            <w:r>
              <w:rPr>
                <w:noProof/>
                <w:webHidden/>
              </w:rPr>
              <w:fldChar w:fldCharType="end"/>
            </w:r>
          </w:hyperlink>
        </w:p>
        <w:p w14:paraId="0632F31D" w14:textId="0BB86888" w:rsidR="001C0CE9" w:rsidRDefault="001C0CE9">
          <w:pPr>
            <w:pStyle w:val="TOC1"/>
            <w:tabs>
              <w:tab w:val="right" w:leader="dot" w:pos="9629"/>
            </w:tabs>
            <w:rPr>
              <w:rFonts w:eastAsiaTheme="minorEastAsia"/>
              <w:noProof/>
            </w:rPr>
          </w:pPr>
          <w:hyperlink w:anchor="_Toc148116340" w:history="1">
            <w:r w:rsidRPr="007879F9">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_Toc148116340 \h </w:instrText>
            </w:r>
            <w:r>
              <w:rPr>
                <w:noProof/>
                <w:webHidden/>
              </w:rPr>
            </w:r>
            <w:r>
              <w:rPr>
                <w:noProof/>
                <w:webHidden/>
              </w:rPr>
              <w:fldChar w:fldCharType="separate"/>
            </w:r>
            <w:r>
              <w:rPr>
                <w:noProof/>
                <w:webHidden/>
              </w:rPr>
              <w:t>3</w:t>
            </w:r>
            <w:r>
              <w:rPr>
                <w:noProof/>
                <w:webHidden/>
              </w:rPr>
              <w:fldChar w:fldCharType="end"/>
            </w:r>
          </w:hyperlink>
        </w:p>
        <w:p w14:paraId="6BA550D6" w14:textId="2B0BD9ED" w:rsidR="001C0CE9" w:rsidRDefault="001C0CE9">
          <w:pPr>
            <w:pStyle w:val="TOC1"/>
            <w:tabs>
              <w:tab w:val="right" w:leader="dot" w:pos="9629"/>
            </w:tabs>
            <w:rPr>
              <w:rFonts w:eastAsiaTheme="minorEastAsia"/>
              <w:noProof/>
            </w:rPr>
          </w:pPr>
          <w:hyperlink w:anchor="_Toc148116341" w:history="1">
            <w:r w:rsidRPr="007879F9">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_Toc148116341 \h </w:instrText>
            </w:r>
            <w:r>
              <w:rPr>
                <w:noProof/>
                <w:webHidden/>
              </w:rPr>
            </w:r>
            <w:r>
              <w:rPr>
                <w:noProof/>
                <w:webHidden/>
              </w:rPr>
              <w:fldChar w:fldCharType="separate"/>
            </w:r>
            <w:r>
              <w:rPr>
                <w:noProof/>
                <w:webHidden/>
              </w:rPr>
              <w:t>4</w:t>
            </w:r>
            <w:r>
              <w:rPr>
                <w:noProof/>
                <w:webHidden/>
              </w:rPr>
              <w:fldChar w:fldCharType="end"/>
            </w:r>
          </w:hyperlink>
        </w:p>
        <w:p w14:paraId="401B1B02" w14:textId="57539D16" w:rsidR="001C0CE9" w:rsidRDefault="001C0CE9">
          <w:pPr>
            <w:pStyle w:val="TOC1"/>
            <w:tabs>
              <w:tab w:val="right" w:leader="dot" w:pos="9629"/>
            </w:tabs>
            <w:rPr>
              <w:rFonts w:eastAsiaTheme="minorEastAsia"/>
              <w:noProof/>
            </w:rPr>
          </w:pPr>
          <w:hyperlink w:anchor="_Toc148116342" w:history="1">
            <w:r w:rsidRPr="007879F9">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_Toc148116342 \h </w:instrText>
            </w:r>
            <w:r>
              <w:rPr>
                <w:noProof/>
                <w:webHidden/>
              </w:rPr>
            </w:r>
            <w:r>
              <w:rPr>
                <w:noProof/>
                <w:webHidden/>
              </w:rPr>
              <w:fldChar w:fldCharType="separate"/>
            </w:r>
            <w:r>
              <w:rPr>
                <w:noProof/>
                <w:webHidden/>
              </w:rPr>
              <w:t>5</w:t>
            </w:r>
            <w:r>
              <w:rPr>
                <w:noProof/>
                <w:webHidden/>
              </w:rPr>
              <w:fldChar w:fldCharType="end"/>
            </w:r>
          </w:hyperlink>
        </w:p>
        <w:p w14:paraId="6AE800A7" w14:textId="65997D43" w:rsidR="001C0CE9" w:rsidRDefault="001C0CE9">
          <w:pPr>
            <w:pStyle w:val="TOC1"/>
            <w:tabs>
              <w:tab w:val="right" w:leader="dot" w:pos="9629"/>
            </w:tabs>
            <w:rPr>
              <w:rFonts w:eastAsiaTheme="minorEastAsia"/>
              <w:noProof/>
            </w:rPr>
          </w:pPr>
          <w:hyperlink w:anchor="_Toc148116343" w:history="1">
            <w:r w:rsidRPr="007879F9">
              <w:rPr>
                <w:rStyle w:val="Hyperlink"/>
                <w:rFonts w:ascii="Times New Roman" w:hAnsi="Times New Roman" w:cs="Times New Roman"/>
                <w:b/>
                <w:bCs/>
                <w:noProof/>
              </w:rPr>
              <w:t>List of Acronyms</w:t>
            </w:r>
            <w:r>
              <w:rPr>
                <w:noProof/>
                <w:webHidden/>
              </w:rPr>
              <w:tab/>
            </w:r>
            <w:r>
              <w:rPr>
                <w:noProof/>
                <w:webHidden/>
              </w:rPr>
              <w:fldChar w:fldCharType="begin"/>
            </w:r>
            <w:r>
              <w:rPr>
                <w:noProof/>
                <w:webHidden/>
              </w:rPr>
              <w:instrText xml:space="preserve"> PAGEREF _Toc148116343 \h </w:instrText>
            </w:r>
            <w:r>
              <w:rPr>
                <w:noProof/>
                <w:webHidden/>
              </w:rPr>
            </w:r>
            <w:r>
              <w:rPr>
                <w:noProof/>
                <w:webHidden/>
              </w:rPr>
              <w:fldChar w:fldCharType="separate"/>
            </w:r>
            <w:r>
              <w:rPr>
                <w:noProof/>
                <w:webHidden/>
              </w:rPr>
              <w:t>6</w:t>
            </w:r>
            <w:r>
              <w:rPr>
                <w:noProof/>
                <w:webHidden/>
              </w:rPr>
              <w:fldChar w:fldCharType="end"/>
            </w:r>
          </w:hyperlink>
        </w:p>
        <w:p w14:paraId="616DFA35" w14:textId="1810E54B" w:rsidR="001C0CE9" w:rsidRDefault="001C0CE9">
          <w:pPr>
            <w:pStyle w:val="TOC1"/>
            <w:tabs>
              <w:tab w:val="right" w:leader="dot" w:pos="9629"/>
            </w:tabs>
            <w:rPr>
              <w:rFonts w:eastAsiaTheme="minorEastAsia"/>
              <w:noProof/>
            </w:rPr>
          </w:pPr>
          <w:hyperlink w:anchor="_Toc148116344" w:history="1">
            <w:r w:rsidRPr="007879F9">
              <w:rPr>
                <w:rStyle w:val="Hyperlink"/>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_Toc148116344 \h </w:instrText>
            </w:r>
            <w:r>
              <w:rPr>
                <w:noProof/>
                <w:webHidden/>
              </w:rPr>
            </w:r>
            <w:r>
              <w:rPr>
                <w:noProof/>
                <w:webHidden/>
              </w:rPr>
              <w:fldChar w:fldCharType="separate"/>
            </w:r>
            <w:r>
              <w:rPr>
                <w:noProof/>
                <w:webHidden/>
              </w:rPr>
              <w:t>7</w:t>
            </w:r>
            <w:r>
              <w:rPr>
                <w:noProof/>
                <w:webHidden/>
              </w:rPr>
              <w:fldChar w:fldCharType="end"/>
            </w:r>
          </w:hyperlink>
        </w:p>
        <w:p w14:paraId="5324A0B0" w14:textId="421D6D91" w:rsidR="001C0CE9" w:rsidRDefault="001C0CE9">
          <w:pPr>
            <w:pStyle w:val="TOC1"/>
            <w:tabs>
              <w:tab w:val="right" w:leader="dot" w:pos="9629"/>
            </w:tabs>
            <w:rPr>
              <w:rFonts w:eastAsiaTheme="minorEastAsia"/>
              <w:noProof/>
            </w:rPr>
          </w:pPr>
          <w:hyperlink w:anchor="_Toc148116345" w:history="1">
            <w:r w:rsidRPr="007879F9">
              <w:rPr>
                <w:rStyle w:val="Hyperlink"/>
                <w:rFonts w:ascii="Times New Roman" w:hAnsi="Times New Roman" w:cs="Times New Roman"/>
                <w:b/>
                <w:noProof/>
              </w:rPr>
              <w:t>2. Literature review</w:t>
            </w:r>
            <w:r>
              <w:rPr>
                <w:noProof/>
                <w:webHidden/>
              </w:rPr>
              <w:tab/>
            </w:r>
            <w:r>
              <w:rPr>
                <w:noProof/>
                <w:webHidden/>
              </w:rPr>
              <w:fldChar w:fldCharType="begin"/>
            </w:r>
            <w:r>
              <w:rPr>
                <w:noProof/>
                <w:webHidden/>
              </w:rPr>
              <w:instrText xml:space="preserve"> PAGEREF _Toc148116345 \h </w:instrText>
            </w:r>
            <w:r>
              <w:rPr>
                <w:noProof/>
                <w:webHidden/>
              </w:rPr>
            </w:r>
            <w:r>
              <w:rPr>
                <w:noProof/>
                <w:webHidden/>
              </w:rPr>
              <w:fldChar w:fldCharType="separate"/>
            </w:r>
            <w:r>
              <w:rPr>
                <w:noProof/>
                <w:webHidden/>
              </w:rPr>
              <w:t>8</w:t>
            </w:r>
            <w:r>
              <w:rPr>
                <w:noProof/>
                <w:webHidden/>
              </w:rPr>
              <w:fldChar w:fldCharType="end"/>
            </w:r>
          </w:hyperlink>
        </w:p>
        <w:p w14:paraId="3F356D2F" w14:textId="22B9B7BD" w:rsidR="001C0CE9" w:rsidRDefault="001C0CE9">
          <w:pPr>
            <w:pStyle w:val="TOC2"/>
            <w:tabs>
              <w:tab w:val="right" w:leader="dot" w:pos="9629"/>
            </w:tabs>
            <w:rPr>
              <w:noProof/>
            </w:rPr>
          </w:pPr>
          <w:hyperlink w:anchor="_Toc148116346" w:history="1">
            <w:r w:rsidRPr="007879F9">
              <w:rPr>
                <w:rStyle w:val="Hyperlink"/>
                <w:rFonts w:ascii="Times New Roman" w:hAnsi="Times New Roman" w:cs="Times New Roman"/>
                <w:b/>
                <w:bCs/>
                <w:noProof/>
              </w:rPr>
              <w:t>2.1.</w:t>
            </w:r>
            <w:r w:rsidRPr="007879F9">
              <w:rPr>
                <w:rStyle w:val="Hyperlink"/>
                <w:rFonts w:ascii="Times New Roman" w:hAnsi="Times New Roman" w:cs="Times New Roman"/>
                <w:i/>
                <w:iCs/>
                <w:noProof/>
              </w:rPr>
              <w:t xml:space="preserve"> </w:t>
            </w:r>
            <w:r w:rsidRPr="007879F9">
              <w:rPr>
                <w:rStyle w:val="Hyperlink"/>
                <w:rFonts w:ascii="Times New Roman" w:hAnsi="Times New Roman" w:cs="Times New Roman"/>
                <w:b/>
                <w:noProof/>
              </w:rPr>
              <w:t>Statistical estimators and neural networks.</w:t>
            </w:r>
            <w:r>
              <w:rPr>
                <w:noProof/>
                <w:webHidden/>
              </w:rPr>
              <w:tab/>
            </w:r>
            <w:r>
              <w:rPr>
                <w:noProof/>
                <w:webHidden/>
              </w:rPr>
              <w:fldChar w:fldCharType="begin"/>
            </w:r>
            <w:r>
              <w:rPr>
                <w:noProof/>
                <w:webHidden/>
              </w:rPr>
              <w:instrText xml:space="preserve"> PAGEREF _Toc148116346 \h </w:instrText>
            </w:r>
            <w:r>
              <w:rPr>
                <w:noProof/>
                <w:webHidden/>
              </w:rPr>
            </w:r>
            <w:r>
              <w:rPr>
                <w:noProof/>
                <w:webHidden/>
              </w:rPr>
              <w:fldChar w:fldCharType="separate"/>
            </w:r>
            <w:r>
              <w:rPr>
                <w:noProof/>
                <w:webHidden/>
              </w:rPr>
              <w:t>8</w:t>
            </w:r>
            <w:r>
              <w:rPr>
                <w:noProof/>
                <w:webHidden/>
              </w:rPr>
              <w:fldChar w:fldCharType="end"/>
            </w:r>
          </w:hyperlink>
        </w:p>
        <w:p w14:paraId="7FAA7777" w14:textId="5AD03DD8" w:rsidR="001C0CE9" w:rsidRDefault="001C0CE9">
          <w:pPr>
            <w:pStyle w:val="TOC2"/>
            <w:tabs>
              <w:tab w:val="right" w:leader="dot" w:pos="9629"/>
            </w:tabs>
            <w:rPr>
              <w:noProof/>
            </w:rPr>
          </w:pPr>
          <w:hyperlink w:anchor="_Toc148116347" w:history="1">
            <w:r w:rsidRPr="007879F9">
              <w:rPr>
                <w:rStyle w:val="Hyperlink"/>
                <w:rFonts w:ascii="Times New Roman" w:hAnsi="Times New Roman" w:cs="Times New Roman"/>
                <w:b/>
                <w:bCs/>
                <w:noProof/>
              </w:rPr>
              <w:t>2.2. Generative adversarial networks and codebooks.</w:t>
            </w:r>
            <w:r>
              <w:rPr>
                <w:noProof/>
                <w:webHidden/>
              </w:rPr>
              <w:tab/>
            </w:r>
            <w:r>
              <w:rPr>
                <w:noProof/>
                <w:webHidden/>
              </w:rPr>
              <w:fldChar w:fldCharType="begin"/>
            </w:r>
            <w:r>
              <w:rPr>
                <w:noProof/>
                <w:webHidden/>
              </w:rPr>
              <w:instrText xml:space="preserve"> PAGEREF _Toc148116347 \h </w:instrText>
            </w:r>
            <w:r>
              <w:rPr>
                <w:noProof/>
                <w:webHidden/>
              </w:rPr>
            </w:r>
            <w:r>
              <w:rPr>
                <w:noProof/>
                <w:webHidden/>
              </w:rPr>
              <w:fldChar w:fldCharType="separate"/>
            </w:r>
            <w:r>
              <w:rPr>
                <w:noProof/>
                <w:webHidden/>
              </w:rPr>
              <w:t>9</w:t>
            </w:r>
            <w:r>
              <w:rPr>
                <w:noProof/>
                <w:webHidden/>
              </w:rPr>
              <w:fldChar w:fldCharType="end"/>
            </w:r>
          </w:hyperlink>
        </w:p>
        <w:p w14:paraId="49B616CD" w14:textId="41C6AD48" w:rsidR="001C0CE9" w:rsidRDefault="001C0CE9">
          <w:pPr>
            <w:pStyle w:val="TOC2"/>
            <w:tabs>
              <w:tab w:val="right" w:leader="dot" w:pos="9629"/>
            </w:tabs>
            <w:rPr>
              <w:noProof/>
            </w:rPr>
          </w:pPr>
          <w:hyperlink w:anchor="_Toc148116348" w:history="1">
            <w:r w:rsidRPr="007879F9">
              <w:rPr>
                <w:rStyle w:val="Hyperlink"/>
                <w:rFonts w:ascii="Times New Roman" w:hAnsi="Times New Roman" w:cs="Times New Roman"/>
                <w:b/>
                <w:noProof/>
              </w:rPr>
              <w:t>2.3. Research intent</w:t>
            </w:r>
            <w:r>
              <w:rPr>
                <w:noProof/>
                <w:webHidden/>
              </w:rPr>
              <w:tab/>
            </w:r>
            <w:r>
              <w:rPr>
                <w:noProof/>
                <w:webHidden/>
              </w:rPr>
              <w:fldChar w:fldCharType="begin"/>
            </w:r>
            <w:r>
              <w:rPr>
                <w:noProof/>
                <w:webHidden/>
              </w:rPr>
              <w:instrText xml:space="preserve"> PAGEREF _Toc148116348 \h </w:instrText>
            </w:r>
            <w:r>
              <w:rPr>
                <w:noProof/>
                <w:webHidden/>
              </w:rPr>
            </w:r>
            <w:r>
              <w:rPr>
                <w:noProof/>
                <w:webHidden/>
              </w:rPr>
              <w:fldChar w:fldCharType="separate"/>
            </w:r>
            <w:r>
              <w:rPr>
                <w:noProof/>
                <w:webHidden/>
              </w:rPr>
              <w:t>10</w:t>
            </w:r>
            <w:r>
              <w:rPr>
                <w:noProof/>
                <w:webHidden/>
              </w:rPr>
              <w:fldChar w:fldCharType="end"/>
            </w:r>
          </w:hyperlink>
        </w:p>
        <w:p w14:paraId="69959900" w14:textId="72C30B7D" w:rsidR="001C0CE9" w:rsidRDefault="001C0CE9">
          <w:pPr>
            <w:pStyle w:val="TOC1"/>
            <w:tabs>
              <w:tab w:val="right" w:leader="dot" w:pos="9629"/>
            </w:tabs>
            <w:rPr>
              <w:rFonts w:eastAsiaTheme="minorEastAsia"/>
              <w:noProof/>
            </w:rPr>
          </w:pPr>
          <w:hyperlink w:anchor="_Toc148116349" w:history="1">
            <w:r w:rsidRPr="007879F9">
              <w:rPr>
                <w:rStyle w:val="Hyperlink"/>
                <w:rFonts w:ascii="Times New Roman" w:hAnsi="Times New Roman" w:cs="Times New Roman"/>
                <w:b/>
                <w:noProof/>
              </w:rPr>
              <w:t>3. The proposed approach</w:t>
            </w:r>
            <w:r>
              <w:rPr>
                <w:noProof/>
                <w:webHidden/>
              </w:rPr>
              <w:tab/>
            </w:r>
            <w:r>
              <w:rPr>
                <w:noProof/>
                <w:webHidden/>
              </w:rPr>
              <w:fldChar w:fldCharType="begin"/>
            </w:r>
            <w:r>
              <w:rPr>
                <w:noProof/>
                <w:webHidden/>
              </w:rPr>
              <w:instrText xml:space="preserve"> PAGEREF _Toc148116349 \h </w:instrText>
            </w:r>
            <w:r>
              <w:rPr>
                <w:noProof/>
                <w:webHidden/>
              </w:rPr>
            </w:r>
            <w:r>
              <w:rPr>
                <w:noProof/>
                <w:webHidden/>
              </w:rPr>
              <w:fldChar w:fldCharType="separate"/>
            </w:r>
            <w:r>
              <w:rPr>
                <w:noProof/>
                <w:webHidden/>
              </w:rPr>
              <w:t>12</w:t>
            </w:r>
            <w:r>
              <w:rPr>
                <w:noProof/>
                <w:webHidden/>
              </w:rPr>
              <w:fldChar w:fldCharType="end"/>
            </w:r>
          </w:hyperlink>
        </w:p>
        <w:p w14:paraId="2B1B8FBC" w14:textId="658A39BD" w:rsidR="001C0CE9" w:rsidRDefault="001C0CE9">
          <w:pPr>
            <w:pStyle w:val="TOC2"/>
            <w:tabs>
              <w:tab w:val="right" w:leader="dot" w:pos="9629"/>
            </w:tabs>
            <w:rPr>
              <w:noProof/>
            </w:rPr>
          </w:pPr>
          <w:hyperlink w:anchor="_Toc148116350" w:history="1">
            <w:r w:rsidRPr="007879F9">
              <w:rPr>
                <w:rStyle w:val="Hyperlink"/>
                <w:rFonts w:ascii="Times New Roman" w:hAnsi="Times New Roman" w:cs="Times New Roman"/>
                <w:b/>
                <w:bCs/>
                <w:noProof/>
              </w:rPr>
              <w:t>3.1.</w:t>
            </w:r>
            <w:r w:rsidRPr="007879F9">
              <w:rPr>
                <w:rStyle w:val="Hyperlink"/>
                <w:rFonts w:ascii="Times New Roman" w:hAnsi="Times New Roman" w:cs="Times New Roman"/>
                <w:noProof/>
              </w:rPr>
              <w:t xml:space="preserve"> </w:t>
            </w:r>
            <w:r w:rsidRPr="007879F9">
              <w:rPr>
                <w:rStyle w:val="Hyperlink"/>
                <w:rFonts w:ascii="Times New Roman" w:hAnsi="Times New Roman" w:cs="Times New Roman"/>
                <w:b/>
                <w:noProof/>
              </w:rPr>
              <w:t>Pre-existing works and the proposed approach.</w:t>
            </w:r>
            <w:r>
              <w:rPr>
                <w:noProof/>
                <w:webHidden/>
              </w:rPr>
              <w:tab/>
            </w:r>
            <w:r>
              <w:rPr>
                <w:noProof/>
                <w:webHidden/>
              </w:rPr>
              <w:fldChar w:fldCharType="begin"/>
            </w:r>
            <w:r>
              <w:rPr>
                <w:noProof/>
                <w:webHidden/>
              </w:rPr>
              <w:instrText xml:space="preserve"> PAGEREF _Toc148116350 \h </w:instrText>
            </w:r>
            <w:r>
              <w:rPr>
                <w:noProof/>
                <w:webHidden/>
              </w:rPr>
            </w:r>
            <w:r>
              <w:rPr>
                <w:noProof/>
                <w:webHidden/>
              </w:rPr>
              <w:fldChar w:fldCharType="separate"/>
            </w:r>
            <w:r>
              <w:rPr>
                <w:noProof/>
                <w:webHidden/>
              </w:rPr>
              <w:t>12</w:t>
            </w:r>
            <w:r>
              <w:rPr>
                <w:noProof/>
                <w:webHidden/>
              </w:rPr>
              <w:fldChar w:fldCharType="end"/>
            </w:r>
          </w:hyperlink>
        </w:p>
        <w:p w14:paraId="5B65E700" w14:textId="0FA95B75" w:rsidR="001C0CE9" w:rsidRDefault="001C0CE9">
          <w:pPr>
            <w:pStyle w:val="TOC2"/>
            <w:tabs>
              <w:tab w:val="right" w:leader="dot" w:pos="9629"/>
            </w:tabs>
            <w:rPr>
              <w:noProof/>
            </w:rPr>
          </w:pPr>
          <w:hyperlink w:anchor="_Toc148116351" w:history="1">
            <w:r w:rsidRPr="007879F9">
              <w:rPr>
                <w:rStyle w:val="Hyperlink"/>
                <w:rFonts w:ascii="Times New Roman" w:hAnsi="Times New Roman" w:cs="Times New Roman"/>
                <w:b/>
                <w:noProof/>
              </w:rPr>
              <w:t>3.2. Derivation of codebooks from GMMs</w:t>
            </w:r>
            <w:r>
              <w:rPr>
                <w:noProof/>
                <w:webHidden/>
              </w:rPr>
              <w:tab/>
            </w:r>
            <w:r>
              <w:rPr>
                <w:noProof/>
                <w:webHidden/>
              </w:rPr>
              <w:fldChar w:fldCharType="begin"/>
            </w:r>
            <w:r>
              <w:rPr>
                <w:noProof/>
                <w:webHidden/>
              </w:rPr>
              <w:instrText xml:space="preserve"> PAGEREF _Toc148116351 \h </w:instrText>
            </w:r>
            <w:r>
              <w:rPr>
                <w:noProof/>
                <w:webHidden/>
              </w:rPr>
            </w:r>
            <w:r>
              <w:rPr>
                <w:noProof/>
                <w:webHidden/>
              </w:rPr>
              <w:fldChar w:fldCharType="separate"/>
            </w:r>
            <w:r>
              <w:rPr>
                <w:noProof/>
                <w:webHidden/>
              </w:rPr>
              <w:t>13</w:t>
            </w:r>
            <w:r>
              <w:rPr>
                <w:noProof/>
                <w:webHidden/>
              </w:rPr>
              <w:fldChar w:fldCharType="end"/>
            </w:r>
          </w:hyperlink>
        </w:p>
        <w:p w14:paraId="6F5BE4AE" w14:textId="409DBFC8" w:rsidR="001C0CE9" w:rsidRDefault="001C0CE9">
          <w:pPr>
            <w:pStyle w:val="TOC2"/>
            <w:tabs>
              <w:tab w:val="right" w:leader="dot" w:pos="9629"/>
            </w:tabs>
            <w:rPr>
              <w:noProof/>
            </w:rPr>
          </w:pPr>
          <w:hyperlink w:anchor="_Toc148116352" w:history="1">
            <w:r w:rsidRPr="007879F9">
              <w:rPr>
                <w:rStyle w:val="Hyperlink"/>
                <w:rFonts w:ascii="Times New Roman" w:hAnsi="Times New Roman" w:cs="Times New Roman"/>
                <w:b/>
                <w:bCs/>
                <w:noProof/>
              </w:rPr>
              <w:t>3.3. Generative adversarial networks</w:t>
            </w:r>
            <w:r>
              <w:rPr>
                <w:noProof/>
                <w:webHidden/>
              </w:rPr>
              <w:tab/>
            </w:r>
            <w:r>
              <w:rPr>
                <w:noProof/>
                <w:webHidden/>
              </w:rPr>
              <w:fldChar w:fldCharType="begin"/>
            </w:r>
            <w:r>
              <w:rPr>
                <w:noProof/>
                <w:webHidden/>
              </w:rPr>
              <w:instrText xml:space="preserve"> PAGEREF _Toc148116352 \h </w:instrText>
            </w:r>
            <w:r>
              <w:rPr>
                <w:noProof/>
                <w:webHidden/>
              </w:rPr>
            </w:r>
            <w:r>
              <w:rPr>
                <w:noProof/>
                <w:webHidden/>
              </w:rPr>
              <w:fldChar w:fldCharType="separate"/>
            </w:r>
            <w:r>
              <w:rPr>
                <w:noProof/>
                <w:webHidden/>
              </w:rPr>
              <w:t>14</w:t>
            </w:r>
            <w:r>
              <w:rPr>
                <w:noProof/>
                <w:webHidden/>
              </w:rPr>
              <w:fldChar w:fldCharType="end"/>
            </w:r>
          </w:hyperlink>
        </w:p>
        <w:p w14:paraId="3360E6D1" w14:textId="4CBC02B5" w:rsidR="001C0CE9" w:rsidRDefault="001C0CE9">
          <w:pPr>
            <w:pStyle w:val="TOC1"/>
            <w:tabs>
              <w:tab w:val="right" w:leader="dot" w:pos="9629"/>
            </w:tabs>
            <w:rPr>
              <w:rFonts w:eastAsiaTheme="minorEastAsia"/>
              <w:noProof/>
            </w:rPr>
          </w:pPr>
          <w:hyperlink w:anchor="_Toc148116353" w:history="1">
            <w:r w:rsidRPr="007879F9">
              <w:rPr>
                <w:rStyle w:val="Hyperlink"/>
                <w:rFonts w:ascii="Times New Roman" w:hAnsi="Times New Roman" w:cs="Times New Roman"/>
                <w:b/>
                <w:noProof/>
              </w:rPr>
              <w:t>4. Experiments &amp; results</w:t>
            </w:r>
            <w:r>
              <w:rPr>
                <w:noProof/>
                <w:webHidden/>
              </w:rPr>
              <w:tab/>
            </w:r>
            <w:r>
              <w:rPr>
                <w:noProof/>
                <w:webHidden/>
              </w:rPr>
              <w:fldChar w:fldCharType="begin"/>
            </w:r>
            <w:r>
              <w:rPr>
                <w:noProof/>
                <w:webHidden/>
              </w:rPr>
              <w:instrText xml:space="preserve"> PAGEREF _Toc148116353 \h </w:instrText>
            </w:r>
            <w:r>
              <w:rPr>
                <w:noProof/>
                <w:webHidden/>
              </w:rPr>
            </w:r>
            <w:r>
              <w:rPr>
                <w:noProof/>
                <w:webHidden/>
              </w:rPr>
              <w:fldChar w:fldCharType="separate"/>
            </w:r>
            <w:r>
              <w:rPr>
                <w:noProof/>
                <w:webHidden/>
              </w:rPr>
              <w:t>17</w:t>
            </w:r>
            <w:r>
              <w:rPr>
                <w:noProof/>
                <w:webHidden/>
              </w:rPr>
              <w:fldChar w:fldCharType="end"/>
            </w:r>
          </w:hyperlink>
        </w:p>
        <w:p w14:paraId="2783A04A" w14:textId="0A04643F" w:rsidR="001C0CE9" w:rsidRDefault="001C0CE9">
          <w:pPr>
            <w:pStyle w:val="TOC2"/>
            <w:tabs>
              <w:tab w:val="right" w:leader="dot" w:pos="9629"/>
            </w:tabs>
            <w:rPr>
              <w:noProof/>
            </w:rPr>
          </w:pPr>
          <w:hyperlink w:anchor="_Toc148116354" w:history="1">
            <w:r w:rsidRPr="007879F9">
              <w:rPr>
                <w:rStyle w:val="Hyperlink"/>
                <w:rFonts w:ascii="Times New Roman" w:hAnsi="Times New Roman" w:cs="Times New Roman"/>
                <w:b/>
                <w:noProof/>
              </w:rPr>
              <w:t>4.1. Experimental setup</w:t>
            </w:r>
            <w:r>
              <w:rPr>
                <w:noProof/>
                <w:webHidden/>
              </w:rPr>
              <w:tab/>
            </w:r>
            <w:r>
              <w:rPr>
                <w:noProof/>
                <w:webHidden/>
              </w:rPr>
              <w:fldChar w:fldCharType="begin"/>
            </w:r>
            <w:r>
              <w:rPr>
                <w:noProof/>
                <w:webHidden/>
              </w:rPr>
              <w:instrText xml:space="preserve"> PAGEREF _Toc148116354 \h </w:instrText>
            </w:r>
            <w:r>
              <w:rPr>
                <w:noProof/>
                <w:webHidden/>
              </w:rPr>
            </w:r>
            <w:r>
              <w:rPr>
                <w:noProof/>
                <w:webHidden/>
              </w:rPr>
              <w:fldChar w:fldCharType="separate"/>
            </w:r>
            <w:r>
              <w:rPr>
                <w:noProof/>
                <w:webHidden/>
              </w:rPr>
              <w:t>17</w:t>
            </w:r>
            <w:r>
              <w:rPr>
                <w:noProof/>
                <w:webHidden/>
              </w:rPr>
              <w:fldChar w:fldCharType="end"/>
            </w:r>
          </w:hyperlink>
        </w:p>
        <w:p w14:paraId="7FA911D8" w14:textId="325DEEB6" w:rsidR="001C0CE9" w:rsidRDefault="001C0CE9">
          <w:pPr>
            <w:pStyle w:val="TOC2"/>
            <w:tabs>
              <w:tab w:val="right" w:leader="dot" w:pos="9629"/>
            </w:tabs>
            <w:rPr>
              <w:noProof/>
            </w:rPr>
          </w:pPr>
          <w:hyperlink w:anchor="_Toc148116355" w:history="1">
            <w:r w:rsidRPr="007879F9">
              <w:rPr>
                <w:rStyle w:val="Hyperlink"/>
                <w:rFonts w:ascii="Times New Roman" w:hAnsi="Times New Roman" w:cs="Times New Roman"/>
                <w:b/>
                <w:noProof/>
              </w:rPr>
              <w:t>4.2. Results &amp; Discussion</w:t>
            </w:r>
            <w:r>
              <w:rPr>
                <w:noProof/>
                <w:webHidden/>
              </w:rPr>
              <w:tab/>
            </w:r>
            <w:r>
              <w:rPr>
                <w:noProof/>
                <w:webHidden/>
              </w:rPr>
              <w:fldChar w:fldCharType="begin"/>
            </w:r>
            <w:r>
              <w:rPr>
                <w:noProof/>
                <w:webHidden/>
              </w:rPr>
              <w:instrText xml:space="preserve"> PAGEREF _Toc148116355 \h </w:instrText>
            </w:r>
            <w:r>
              <w:rPr>
                <w:noProof/>
                <w:webHidden/>
              </w:rPr>
            </w:r>
            <w:r>
              <w:rPr>
                <w:noProof/>
                <w:webHidden/>
              </w:rPr>
              <w:fldChar w:fldCharType="separate"/>
            </w:r>
            <w:r>
              <w:rPr>
                <w:noProof/>
                <w:webHidden/>
              </w:rPr>
              <w:t>18</w:t>
            </w:r>
            <w:r>
              <w:rPr>
                <w:noProof/>
                <w:webHidden/>
              </w:rPr>
              <w:fldChar w:fldCharType="end"/>
            </w:r>
          </w:hyperlink>
        </w:p>
        <w:p w14:paraId="141E78F1" w14:textId="50D8C725" w:rsidR="001C0CE9" w:rsidRDefault="001C0CE9">
          <w:pPr>
            <w:pStyle w:val="TOC3"/>
            <w:tabs>
              <w:tab w:val="right" w:leader="dot" w:pos="9629"/>
            </w:tabs>
            <w:rPr>
              <w:noProof/>
            </w:rPr>
          </w:pPr>
          <w:hyperlink w:anchor="_Toc148116356" w:history="1">
            <w:r w:rsidRPr="007879F9">
              <w:rPr>
                <w:rStyle w:val="Hyperlink"/>
                <w:rFonts w:ascii="Times New Roman" w:hAnsi="Times New Roman" w:cs="Times New Roman"/>
                <w:i/>
                <w:iCs/>
                <w:noProof/>
              </w:rPr>
              <w:t>4.2.1. Wiener filtering</w:t>
            </w:r>
            <w:r>
              <w:rPr>
                <w:noProof/>
                <w:webHidden/>
              </w:rPr>
              <w:tab/>
            </w:r>
            <w:r>
              <w:rPr>
                <w:noProof/>
                <w:webHidden/>
              </w:rPr>
              <w:fldChar w:fldCharType="begin"/>
            </w:r>
            <w:r>
              <w:rPr>
                <w:noProof/>
                <w:webHidden/>
              </w:rPr>
              <w:instrText xml:space="preserve"> PAGEREF _Toc148116356 \h </w:instrText>
            </w:r>
            <w:r>
              <w:rPr>
                <w:noProof/>
                <w:webHidden/>
              </w:rPr>
            </w:r>
            <w:r>
              <w:rPr>
                <w:noProof/>
                <w:webHidden/>
              </w:rPr>
              <w:fldChar w:fldCharType="separate"/>
            </w:r>
            <w:r>
              <w:rPr>
                <w:noProof/>
                <w:webHidden/>
              </w:rPr>
              <w:t>18</w:t>
            </w:r>
            <w:r>
              <w:rPr>
                <w:noProof/>
                <w:webHidden/>
              </w:rPr>
              <w:fldChar w:fldCharType="end"/>
            </w:r>
          </w:hyperlink>
        </w:p>
        <w:p w14:paraId="7012778F" w14:textId="369B0BE6" w:rsidR="001C0CE9" w:rsidRDefault="001C0CE9">
          <w:pPr>
            <w:pStyle w:val="TOC3"/>
            <w:tabs>
              <w:tab w:val="right" w:leader="dot" w:pos="9629"/>
            </w:tabs>
            <w:rPr>
              <w:noProof/>
            </w:rPr>
          </w:pPr>
          <w:hyperlink w:anchor="_Toc148116357" w:history="1">
            <w:r w:rsidRPr="007879F9">
              <w:rPr>
                <w:rStyle w:val="Hyperlink"/>
                <w:rFonts w:ascii="Times New Roman" w:hAnsi="Times New Roman" w:cs="Times New Roman"/>
                <w:i/>
                <w:noProof/>
              </w:rPr>
              <w:t>4.2.2. Spectral subtraction</w:t>
            </w:r>
            <w:r>
              <w:rPr>
                <w:noProof/>
                <w:webHidden/>
              </w:rPr>
              <w:tab/>
            </w:r>
            <w:r>
              <w:rPr>
                <w:noProof/>
                <w:webHidden/>
              </w:rPr>
              <w:fldChar w:fldCharType="begin"/>
            </w:r>
            <w:r>
              <w:rPr>
                <w:noProof/>
                <w:webHidden/>
              </w:rPr>
              <w:instrText xml:space="preserve"> PAGEREF _Toc148116357 \h </w:instrText>
            </w:r>
            <w:r>
              <w:rPr>
                <w:noProof/>
                <w:webHidden/>
              </w:rPr>
            </w:r>
            <w:r>
              <w:rPr>
                <w:noProof/>
                <w:webHidden/>
              </w:rPr>
              <w:fldChar w:fldCharType="separate"/>
            </w:r>
            <w:r>
              <w:rPr>
                <w:noProof/>
                <w:webHidden/>
              </w:rPr>
              <w:t>22</w:t>
            </w:r>
            <w:r>
              <w:rPr>
                <w:noProof/>
                <w:webHidden/>
              </w:rPr>
              <w:fldChar w:fldCharType="end"/>
            </w:r>
          </w:hyperlink>
        </w:p>
        <w:p w14:paraId="0F81AA21" w14:textId="467238B2" w:rsidR="001C0CE9" w:rsidRDefault="001C0CE9">
          <w:pPr>
            <w:pStyle w:val="TOC3"/>
            <w:tabs>
              <w:tab w:val="right" w:leader="dot" w:pos="9629"/>
            </w:tabs>
            <w:rPr>
              <w:noProof/>
            </w:rPr>
          </w:pPr>
          <w:hyperlink w:anchor="_Toc148116358" w:history="1">
            <w:r w:rsidRPr="007879F9">
              <w:rPr>
                <w:rStyle w:val="Hyperlink"/>
                <w:rFonts w:ascii="Times New Roman" w:hAnsi="Times New Roman" w:cs="Times New Roman"/>
                <w:i/>
                <w:iCs/>
                <w:noProof/>
              </w:rPr>
              <w:t>4.2.3. Reflection on research objectives</w:t>
            </w:r>
            <w:r>
              <w:rPr>
                <w:noProof/>
                <w:webHidden/>
              </w:rPr>
              <w:tab/>
            </w:r>
            <w:r>
              <w:rPr>
                <w:noProof/>
                <w:webHidden/>
              </w:rPr>
              <w:fldChar w:fldCharType="begin"/>
            </w:r>
            <w:r>
              <w:rPr>
                <w:noProof/>
                <w:webHidden/>
              </w:rPr>
              <w:instrText xml:space="preserve"> PAGEREF _Toc148116358 \h </w:instrText>
            </w:r>
            <w:r>
              <w:rPr>
                <w:noProof/>
                <w:webHidden/>
              </w:rPr>
            </w:r>
            <w:r>
              <w:rPr>
                <w:noProof/>
                <w:webHidden/>
              </w:rPr>
              <w:fldChar w:fldCharType="separate"/>
            </w:r>
            <w:r>
              <w:rPr>
                <w:noProof/>
                <w:webHidden/>
              </w:rPr>
              <w:t>23</w:t>
            </w:r>
            <w:r>
              <w:rPr>
                <w:noProof/>
                <w:webHidden/>
              </w:rPr>
              <w:fldChar w:fldCharType="end"/>
            </w:r>
          </w:hyperlink>
        </w:p>
        <w:p w14:paraId="7C686D28" w14:textId="61B800A4" w:rsidR="001C0CE9" w:rsidRDefault="001C0CE9">
          <w:pPr>
            <w:pStyle w:val="TOC3"/>
            <w:tabs>
              <w:tab w:val="right" w:leader="dot" w:pos="9629"/>
            </w:tabs>
            <w:rPr>
              <w:noProof/>
            </w:rPr>
          </w:pPr>
          <w:hyperlink w:anchor="_Toc148116359" w:history="1">
            <w:r w:rsidRPr="007879F9">
              <w:rPr>
                <w:rStyle w:val="Hyperlink"/>
                <w:rFonts w:ascii="Times New Roman" w:hAnsi="Times New Roman" w:cs="Times New Roman"/>
                <w:i/>
                <w:iCs/>
                <w:noProof/>
              </w:rPr>
              <w:t>4.2.4. Research limitations</w:t>
            </w:r>
            <w:r>
              <w:rPr>
                <w:noProof/>
                <w:webHidden/>
              </w:rPr>
              <w:tab/>
            </w:r>
            <w:r>
              <w:rPr>
                <w:noProof/>
                <w:webHidden/>
              </w:rPr>
              <w:fldChar w:fldCharType="begin"/>
            </w:r>
            <w:r>
              <w:rPr>
                <w:noProof/>
                <w:webHidden/>
              </w:rPr>
              <w:instrText xml:space="preserve"> PAGEREF _Toc148116359 \h </w:instrText>
            </w:r>
            <w:r>
              <w:rPr>
                <w:noProof/>
                <w:webHidden/>
              </w:rPr>
            </w:r>
            <w:r>
              <w:rPr>
                <w:noProof/>
                <w:webHidden/>
              </w:rPr>
              <w:fldChar w:fldCharType="separate"/>
            </w:r>
            <w:r>
              <w:rPr>
                <w:noProof/>
                <w:webHidden/>
              </w:rPr>
              <w:t>24</w:t>
            </w:r>
            <w:r>
              <w:rPr>
                <w:noProof/>
                <w:webHidden/>
              </w:rPr>
              <w:fldChar w:fldCharType="end"/>
            </w:r>
          </w:hyperlink>
        </w:p>
        <w:p w14:paraId="4D308813" w14:textId="7C3FB16D" w:rsidR="001C0CE9" w:rsidRDefault="001C0CE9">
          <w:pPr>
            <w:pStyle w:val="TOC1"/>
            <w:tabs>
              <w:tab w:val="right" w:leader="dot" w:pos="9629"/>
            </w:tabs>
            <w:rPr>
              <w:rFonts w:eastAsiaTheme="minorEastAsia"/>
              <w:noProof/>
            </w:rPr>
          </w:pPr>
          <w:hyperlink w:anchor="_Toc148116360" w:history="1">
            <w:r w:rsidRPr="007879F9">
              <w:rPr>
                <w:rStyle w:val="Hyperlink"/>
                <w:rFonts w:ascii="Times New Roman" w:hAnsi="Times New Roman" w:cs="Times New Roman"/>
                <w:b/>
                <w:bCs/>
                <w:noProof/>
              </w:rPr>
              <w:t>5. Conclusion</w:t>
            </w:r>
            <w:r>
              <w:rPr>
                <w:noProof/>
                <w:webHidden/>
              </w:rPr>
              <w:tab/>
            </w:r>
            <w:r>
              <w:rPr>
                <w:noProof/>
                <w:webHidden/>
              </w:rPr>
              <w:fldChar w:fldCharType="begin"/>
            </w:r>
            <w:r>
              <w:rPr>
                <w:noProof/>
                <w:webHidden/>
              </w:rPr>
              <w:instrText xml:space="preserve"> PAGEREF _Toc148116360 \h </w:instrText>
            </w:r>
            <w:r>
              <w:rPr>
                <w:noProof/>
                <w:webHidden/>
              </w:rPr>
            </w:r>
            <w:r>
              <w:rPr>
                <w:noProof/>
                <w:webHidden/>
              </w:rPr>
              <w:fldChar w:fldCharType="separate"/>
            </w:r>
            <w:r>
              <w:rPr>
                <w:noProof/>
                <w:webHidden/>
              </w:rPr>
              <w:t>25</w:t>
            </w:r>
            <w:r>
              <w:rPr>
                <w:noProof/>
                <w:webHidden/>
              </w:rPr>
              <w:fldChar w:fldCharType="end"/>
            </w:r>
          </w:hyperlink>
        </w:p>
        <w:p w14:paraId="59E11425" w14:textId="3C5C6518" w:rsidR="001C0CE9" w:rsidRDefault="001C0CE9">
          <w:pPr>
            <w:pStyle w:val="TOC1"/>
            <w:tabs>
              <w:tab w:val="right" w:leader="dot" w:pos="9629"/>
            </w:tabs>
            <w:rPr>
              <w:rFonts w:eastAsiaTheme="minorEastAsia"/>
              <w:noProof/>
            </w:rPr>
          </w:pPr>
          <w:hyperlink w:anchor="_Toc148116361" w:history="1">
            <w:r w:rsidRPr="007879F9">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_Toc148116361 \h </w:instrText>
            </w:r>
            <w:r>
              <w:rPr>
                <w:noProof/>
                <w:webHidden/>
              </w:rPr>
            </w:r>
            <w:r>
              <w:rPr>
                <w:noProof/>
                <w:webHidden/>
              </w:rPr>
              <w:fldChar w:fldCharType="separate"/>
            </w:r>
            <w:r>
              <w:rPr>
                <w:noProof/>
                <w:webHidden/>
              </w:rPr>
              <w:t>26</w:t>
            </w:r>
            <w:r>
              <w:rPr>
                <w:noProof/>
                <w:webHidden/>
              </w:rPr>
              <w:fldChar w:fldCharType="end"/>
            </w:r>
          </w:hyperlink>
        </w:p>
        <w:p w14:paraId="1392CAE9" w14:textId="2ACEC814" w:rsidR="00CB189D" w:rsidRDefault="00CB189D">
          <w:r>
            <w:rPr>
              <w:b/>
              <w:bCs/>
              <w:noProof/>
            </w:rPr>
            <w:fldChar w:fldCharType="end"/>
          </w:r>
        </w:p>
      </w:sdtContent>
    </w:sdt>
    <w:p w14:paraId="6730BE77" w14:textId="77777777" w:rsidR="00375FC2" w:rsidRPr="00375FC2" w:rsidRDefault="00375FC2" w:rsidP="000524E7">
      <w:pPr>
        <w:pStyle w:val="BodyTextKeep"/>
        <w:keepNext w:val="0"/>
        <w:spacing w:line="480" w:lineRule="auto"/>
        <w:ind w:right="0"/>
        <w:rPr>
          <w:rFonts w:ascii="Times New Roman" w:hAnsi="Times New Roman" w:cs="Times New Roman"/>
          <w:sz w:val="24"/>
          <w:szCs w:val="24"/>
        </w:rPr>
      </w:pPr>
    </w:p>
    <w:p w14:paraId="4C9C8172" w14:textId="77777777" w:rsidR="00375FC2" w:rsidRPr="00375FC2" w:rsidRDefault="00375FC2" w:rsidP="000524E7">
      <w:pPr>
        <w:pStyle w:val="BodyTextKeep"/>
        <w:keepNext w:val="0"/>
        <w:spacing w:line="480" w:lineRule="auto"/>
        <w:ind w:right="0"/>
        <w:rPr>
          <w:rFonts w:ascii="Times New Roman" w:hAnsi="Times New Roman" w:cs="Times New Roman"/>
          <w:sz w:val="24"/>
          <w:szCs w:val="24"/>
        </w:rPr>
      </w:pPr>
    </w:p>
    <w:p w14:paraId="0818E66B" w14:textId="77777777" w:rsidR="00CB189D" w:rsidRDefault="00CB189D" w:rsidP="000524E7">
      <w:pPr>
        <w:pStyle w:val="BodyTextKeep"/>
        <w:keepNext w:val="0"/>
        <w:spacing w:line="480" w:lineRule="auto"/>
        <w:ind w:right="0"/>
        <w:rPr>
          <w:rFonts w:ascii="Times New Roman" w:hAnsi="Times New Roman" w:cs="Times New Roman"/>
          <w:sz w:val="24"/>
          <w:szCs w:val="24"/>
        </w:rPr>
      </w:pPr>
    </w:p>
    <w:p w14:paraId="2E3E9F6D" w14:textId="2C0ECEDA" w:rsidR="000128B0" w:rsidRPr="00761941" w:rsidRDefault="000128B0" w:rsidP="00761941">
      <w:pPr>
        <w:pStyle w:val="Heading1"/>
        <w:jc w:val="center"/>
        <w:rPr>
          <w:rFonts w:ascii="Times New Roman" w:hAnsi="Times New Roman" w:cs="Times New Roman"/>
          <w:b/>
          <w:bCs/>
          <w:color w:val="auto"/>
          <w:sz w:val="24"/>
          <w:szCs w:val="24"/>
        </w:rPr>
      </w:pPr>
      <w:bookmarkStart w:id="4" w:name="_Toc148116341"/>
      <w:r w:rsidRPr="00761941">
        <w:rPr>
          <w:rFonts w:ascii="Times New Roman" w:hAnsi="Times New Roman" w:cs="Times New Roman"/>
          <w:b/>
          <w:bCs/>
          <w:color w:val="auto"/>
          <w:sz w:val="24"/>
          <w:szCs w:val="24"/>
        </w:rPr>
        <w:lastRenderedPageBreak/>
        <w:t>List of Figures</w:t>
      </w:r>
      <w:bookmarkEnd w:id="4"/>
    </w:p>
    <w:p w14:paraId="73AF3E14" w14:textId="77777777" w:rsidR="000128B0" w:rsidRPr="000128B0" w:rsidRDefault="000128B0" w:rsidP="000128B0"/>
    <w:p w14:paraId="30511982" w14:textId="4AA273A7" w:rsidR="0089397C" w:rsidRPr="0089397C" w:rsidRDefault="000128B0">
      <w:pPr>
        <w:pStyle w:val="TableofFigures"/>
        <w:tabs>
          <w:tab w:val="right" w:leader="dot" w:pos="9629"/>
        </w:tabs>
        <w:rPr>
          <w:rFonts w:ascii="Times New Roman" w:eastAsiaTheme="minorEastAsia" w:hAnsi="Times New Roman" w:cs="Times New Roman"/>
          <w:noProof/>
          <w:sz w:val="24"/>
          <w:szCs w:val="24"/>
        </w:rPr>
      </w:pPr>
      <w:r w:rsidRPr="0089397C">
        <w:rPr>
          <w:rFonts w:ascii="Times New Roman" w:hAnsi="Times New Roman" w:cs="Times New Roman"/>
          <w:sz w:val="24"/>
          <w:szCs w:val="24"/>
        </w:rPr>
        <w:fldChar w:fldCharType="begin"/>
      </w:r>
      <w:r w:rsidRPr="0089397C">
        <w:rPr>
          <w:rFonts w:ascii="Times New Roman" w:hAnsi="Times New Roman" w:cs="Times New Roman"/>
          <w:sz w:val="24"/>
          <w:szCs w:val="24"/>
        </w:rPr>
        <w:instrText xml:space="preserve"> TOC \h \z \c "Fig." </w:instrText>
      </w:r>
      <w:r w:rsidRPr="0089397C">
        <w:rPr>
          <w:rFonts w:ascii="Times New Roman" w:hAnsi="Times New Roman" w:cs="Times New Roman"/>
          <w:sz w:val="24"/>
          <w:szCs w:val="24"/>
        </w:rPr>
        <w:fldChar w:fldCharType="separate"/>
      </w:r>
      <w:hyperlink w:anchor="_Toc148114984" w:history="1">
        <w:r w:rsidR="0089397C" w:rsidRPr="0089397C">
          <w:rPr>
            <w:rStyle w:val="Hyperlink"/>
            <w:rFonts w:ascii="Times New Roman" w:hAnsi="Times New Roman" w:cs="Times New Roman"/>
            <w:noProof/>
            <w:sz w:val="24"/>
            <w:szCs w:val="24"/>
          </w:rPr>
          <w:t>Fig. 1. Proposed WGAN architecture.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_Toc148114984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1</w:t>
        </w:r>
        <w:r w:rsidR="001C0CE9">
          <w:rPr>
            <w:rFonts w:ascii="Times New Roman" w:hAnsi="Times New Roman" w:cs="Times New Roman"/>
            <w:noProof/>
            <w:webHidden/>
            <w:sz w:val="24"/>
            <w:szCs w:val="24"/>
          </w:rPr>
          <w:t>6</w:t>
        </w:r>
        <w:r w:rsidR="0089397C" w:rsidRPr="0089397C">
          <w:rPr>
            <w:rFonts w:ascii="Times New Roman" w:hAnsi="Times New Roman" w:cs="Times New Roman"/>
            <w:noProof/>
            <w:webHidden/>
            <w:sz w:val="24"/>
            <w:szCs w:val="24"/>
          </w:rPr>
          <w:fldChar w:fldCharType="end"/>
        </w:r>
      </w:hyperlink>
    </w:p>
    <w:p w14:paraId="324C5A08" w14:textId="7D4D0C62"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85" w:history="1">
        <w:r w:rsidR="0089397C" w:rsidRPr="0089397C">
          <w:rPr>
            <w:rStyle w:val="Hyperlink"/>
            <w:rFonts w:ascii="Times New Roman" w:hAnsi="Times New Roman" w:cs="Times New Roman"/>
            <w:noProof/>
            <w:sz w:val="24"/>
            <w:szCs w:val="24"/>
          </w:rPr>
          <w:t>Fig. 2. Estimated spectrum of noise compared against the ground truth.</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_Toc148114985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18</w:t>
        </w:r>
        <w:r w:rsidR="0089397C" w:rsidRPr="0089397C">
          <w:rPr>
            <w:rFonts w:ascii="Times New Roman" w:hAnsi="Times New Roman" w:cs="Times New Roman"/>
            <w:noProof/>
            <w:webHidden/>
            <w:sz w:val="24"/>
            <w:szCs w:val="24"/>
          </w:rPr>
          <w:fldChar w:fldCharType="end"/>
        </w:r>
      </w:hyperlink>
    </w:p>
    <w:p w14:paraId="3626BB86" w14:textId="00E837EC"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86" w:history="1">
        <w:r w:rsidR="0089397C" w:rsidRPr="0089397C">
          <w:rPr>
            <w:rStyle w:val="Hyperlink"/>
            <w:rFonts w:ascii="Times New Roman" w:hAnsi="Times New Roman" w:cs="Times New Roman"/>
            <w:noProof/>
            <w:sz w:val="24"/>
            <w:szCs w:val="24"/>
          </w:rPr>
          <w:t>Fig. 3. Spectrograms of an unfiltered, WGAN, and optimally Wiener-filtered -9dB waterfall noise audio file.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_Toc148114986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19</w:t>
        </w:r>
        <w:r w:rsidR="0089397C" w:rsidRPr="0089397C">
          <w:rPr>
            <w:rFonts w:ascii="Times New Roman" w:hAnsi="Times New Roman" w:cs="Times New Roman"/>
            <w:noProof/>
            <w:webHidden/>
            <w:sz w:val="24"/>
            <w:szCs w:val="24"/>
          </w:rPr>
          <w:fldChar w:fldCharType="end"/>
        </w:r>
      </w:hyperlink>
    </w:p>
    <w:p w14:paraId="06F4DCA0" w14:textId="74ACD1F9"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87" w:history="1">
        <w:r w:rsidR="0089397C" w:rsidRPr="0089397C">
          <w:rPr>
            <w:rStyle w:val="Hyperlink"/>
            <w:rFonts w:ascii="Times New Roman" w:hAnsi="Times New Roman" w:cs="Times New Roman"/>
            <w:noProof/>
            <w:sz w:val="24"/>
            <w:szCs w:val="24"/>
          </w:rPr>
          <w:t>Fig. 4. Spectrograms of an unfiltered, WGAN, and optimally Wiener-filtered -9dB babble noise audio file.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_Toc148114987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19</w:t>
        </w:r>
        <w:r w:rsidR="0089397C" w:rsidRPr="0089397C">
          <w:rPr>
            <w:rFonts w:ascii="Times New Roman" w:hAnsi="Times New Roman" w:cs="Times New Roman"/>
            <w:noProof/>
            <w:webHidden/>
            <w:sz w:val="24"/>
            <w:szCs w:val="24"/>
          </w:rPr>
          <w:fldChar w:fldCharType="end"/>
        </w:r>
      </w:hyperlink>
    </w:p>
    <w:p w14:paraId="7AC08A89" w14:textId="65A9B2B6"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88" w:history="1">
        <w:r w:rsidR="0089397C" w:rsidRPr="0089397C">
          <w:rPr>
            <w:rStyle w:val="Hyperlink"/>
            <w:rFonts w:ascii="Times New Roman" w:hAnsi="Times New Roman" w:cs="Times New Roman"/>
            <w:noProof/>
            <w:sz w:val="24"/>
            <w:szCs w:val="24"/>
          </w:rPr>
          <w:t>Fig. 5. WGAN estimated PSD of speech against the ground truth.</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_Toc148114988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20</w:t>
        </w:r>
        <w:r w:rsidR="0089397C" w:rsidRPr="0089397C">
          <w:rPr>
            <w:rFonts w:ascii="Times New Roman" w:hAnsi="Times New Roman" w:cs="Times New Roman"/>
            <w:noProof/>
            <w:webHidden/>
            <w:sz w:val="24"/>
            <w:szCs w:val="24"/>
          </w:rPr>
          <w:fldChar w:fldCharType="end"/>
        </w:r>
      </w:hyperlink>
    </w:p>
    <w:p w14:paraId="478FB49D" w14:textId="7CAFB369"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89" w:history="1">
        <w:r w:rsidR="0089397C" w:rsidRPr="0089397C">
          <w:rPr>
            <w:rStyle w:val="Hyperlink"/>
            <w:rFonts w:ascii="Times New Roman" w:hAnsi="Times New Roman" w:cs="Times New Roman"/>
            <w:noProof/>
            <w:sz w:val="24"/>
            <w:szCs w:val="24"/>
          </w:rPr>
          <w:t>Fig. 6. Wiener-filtered babble mixtures with SNRs of -3 dB, -6 dB, and -9 dB (left to right) using the GAN estimated speech and noise PSD.</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_Toc148114989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w:t>
        </w:r>
        <w:r w:rsidR="001C0CE9">
          <w:rPr>
            <w:rFonts w:ascii="Times New Roman" w:hAnsi="Times New Roman" w:cs="Times New Roman"/>
            <w:noProof/>
            <w:webHidden/>
            <w:sz w:val="24"/>
            <w:szCs w:val="24"/>
          </w:rPr>
          <w:t>1</w:t>
        </w:r>
        <w:r w:rsidR="0089397C" w:rsidRPr="0089397C">
          <w:rPr>
            <w:rFonts w:ascii="Times New Roman" w:hAnsi="Times New Roman" w:cs="Times New Roman"/>
            <w:noProof/>
            <w:webHidden/>
            <w:sz w:val="24"/>
            <w:szCs w:val="24"/>
          </w:rPr>
          <w:fldChar w:fldCharType="end"/>
        </w:r>
      </w:hyperlink>
    </w:p>
    <w:p w14:paraId="6F10B4D6" w14:textId="2DFC4903"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90" w:history="1">
        <w:r w:rsidR="0089397C" w:rsidRPr="0089397C">
          <w:rPr>
            <w:rStyle w:val="Hyperlink"/>
            <w:rFonts w:ascii="Times New Roman" w:hAnsi="Times New Roman" w:cs="Times New Roman"/>
            <w:noProof/>
            <w:sz w:val="24"/>
            <w:szCs w:val="24"/>
          </w:rPr>
          <w:t>Fig. 7. Filtered waterfall noise mixture with an SNR of -9dB and an incrementing alpha value (left to right) using the GAN estimated noise PSD.</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_Toc148114990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23</w:t>
        </w:r>
        <w:r w:rsidR="0089397C" w:rsidRPr="0089397C">
          <w:rPr>
            <w:rFonts w:ascii="Times New Roman" w:hAnsi="Times New Roman" w:cs="Times New Roman"/>
            <w:noProof/>
            <w:webHidden/>
            <w:sz w:val="24"/>
            <w:szCs w:val="24"/>
          </w:rPr>
          <w:fldChar w:fldCharType="end"/>
        </w:r>
      </w:hyperlink>
    </w:p>
    <w:p w14:paraId="791EB559" w14:textId="6EF672B8" w:rsidR="000128B0" w:rsidRDefault="000128B0" w:rsidP="000524E7">
      <w:pPr>
        <w:pStyle w:val="BodyTextKeep"/>
        <w:keepNext w:val="0"/>
        <w:spacing w:line="480" w:lineRule="auto"/>
        <w:ind w:right="0"/>
        <w:rPr>
          <w:rFonts w:ascii="Times New Roman" w:hAnsi="Times New Roman" w:cs="Times New Roman"/>
          <w:sz w:val="24"/>
          <w:szCs w:val="24"/>
        </w:rPr>
      </w:pPr>
      <w:r w:rsidRPr="0089397C">
        <w:rPr>
          <w:rFonts w:ascii="Times New Roman" w:hAnsi="Times New Roman" w:cs="Times New Roman"/>
          <w:sz w:val="24"/>
          <w:szCs w:val="24"/>
        </w:rPr>
        <w:fldChar w:fldCharType="end"/>
      </w:r>
    </w:p>
    <w:p w14:paraId="28F7D9C4"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4A0DED27"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397D0773"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6E1691F2"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44FDFBB7"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6257948A"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1349F9E6"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41698389"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5760E4D7"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6C919F4C"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61B98378"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579CC820"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5B47B7D4" w14:textId="4E098ADA" w:rsidR="000128B0" w:rsidRDefault="00761941" w:rsidP="00761941">
      <w:pPr>
        <w:pStyle w:val="Heading1"/>
        <w:jc w:val="center"/>
        <w:rPr>
          <w:rFonts w:ascii="Times New Roman" w:hAnsi="Times New Roman" w:cs="Times New Roman"/>
          <w:b/>
          <w:bCs/>
          <w:color w:val="auto"/>
          <w:sz w:val="24"/>
          <w:szCs w:val="24"/>
        </w:rPr>
      </w:pPr>
      <w:bookmarkStart w:id="5" w:name="_Toc148116342"/>
      <w:r w:rsidRPr="00761941">
        <w:rPr>
          <w:rFonts w:ascii="Times New Roman" w:hAnsi="Times New Roman" w:cs="Times New Roman"/>
          <w:b/>
          <w:bCs/>
          <w:color w:val="auto"/>
          <w:sz w:val="24"/>
          <w:szCs w:val="24"/>
        </w:rPr>
        <w:lastRenderedPageBreak/>
        <w:t>List of Tables</w:t>
      </w:r>
      <w:bookmarkEnd w:id="5"/>
    </w:p>
    <w:p w14:paraId="459355F9" w14:textId="77777777" w:rsidR="00761941" w:rsidRPr="00761941" w:rsidRDefault="00761941" w:rsidP="00761941"/>
    <w:p w14:paraId="453AA242" w14:textId="3D3A6DA2" w:rsidR="0089397C" w:rsidRPr="0089397C" w:rsidRDefault="00761941">
      <w:pPr>
        <w:pStyle w:val="TableofFigures"/>
        <w:tabs>
          <w:tab w:val="right" w:leader="dot" w:pos="9629"/>
        </w:tabs>
        <w:rPr>
          <w:rFonts w:ascii="Times New Roman" w:eastAsiaTheme="minorEastAsia" w:hAnsi="Times New Roman" w:cs="Times New Roman"/>
          <w:noProof/>
          <w:sz w:val="24"/>
          <w:szCs w:val="24"/>
        </w:rPr>
      </w:pPr>
      <w:r w:rsidRPr="0089397C">
        <w:rPr>
          <w:rFonts w:ascii="Times New Roman" w:hAnsi="Times New Roman" w:cs="Times New Roman"/>
          <w:sz w:val="24"/>
          <w:szCs w:val="24"/>
        </w:rPr>
        <w:fldChar w:fldCharType="begin"/>
      </w:r>
      <w:r w:rsidRPr="0089397C">
        <w:rPr>
          <w:rFonts w:ascii="Times New Roman" w:hAnsi="Times New Roman" w:cs="Times New Roman"/>
          <w:sz w:val="24"/>
          <w:szCs w:val="24"/>
        </w:rPr>
        <w:instrText xml:space="preserve"> TOC \h \z \c "Table" </w:instrText>
      </w:r>
      <w:r w:rsidRPr="0089397C">
        <w:rPr>
          <w:rFonts w:ascii="Times New Roman" w:hAnsi="Times New Roman" w:cs="Times New Roman"/>
          <w:sz w:val="24"/>
          <w:szCs w:val="24"/>
        </w:rPr>
        <w:fldChar w:fldCharType="separate"/>
      </w:r>
      <w:hyperlink w:anchor="_Toc148114991" w:history="1">
        <w:r w:rsidR="0089397C" w:rsidRPr="0089397C">
          <w:rPr>
            <w:rStyle w:val="Hyperlink"/>
            <w:rFonts w:ascii="Times New Roman" w:hAnsi="Times New Roman" w:cs="Times New Roman"/>
            <w:noProof/>
            <w:sz w:val="24"/>
            <w:szCs w:val="24"/>
          </w:rPr>
          <w:t>Table 1: PESQ, STOI, and SDR scores of the semi-optimal Wiener-filtered waterfall audio file.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_Toc148114991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19</w:t>
        </w:r>
        <w:r w:rsidR="0089397C" w:rsidRPr="0089397C">
          <w:rPr>
            <w:rFonts w:ascii="Times New Roman" w:hAnsi="Times New Roman" w:cs="Times New Roman"/>
            <w:noProof/>
            <w:webHidden/>
            <w:sz w:val="24"/>
            <w:szCs w:val="24"/>
          </w:rPr>
          <w:fldChar w:fldCharType="end"/>
        </w:r>
      </w:hyperlink>
    </w:p>
    <w:p w14:paraId="756F99D6" w14:textId="01C2783A"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92" w:history="1">
        <w:r w:rsidR="0089397C" w:rsidRPr="0089397C">
          <w:rPr>
            <w:rStyle w:val="Hyperlink"/>
            <w:rFonts w:ascii="Times New Roman" w:hAnsi="Times New Roman" w:cs="Times New Roman"/>
            <w:noProof/>
            <w:sz w:val="24"/>
            <w:szCs w:val="24"/>
          </w:rPr>
          <w:t>Table 2: PESQ, STOI, and SDR scores of the semi-optimal Wiener-filtered babble audio.</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_Toc148114992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20</w:t>
        </w:r>
        <w:r w:rsidR="0089397C" w:rsidRPr="0089397C">
          <w:rPr>
            <w:rFonts w:ascii="Times New Roman" w:hAnsi="Times New Roman" w:cs="Times New Roman"/>
            <w:noProof/>
            <w:webHidden/>
            <w:sz w:val="24"/>
            <w:szCs w:val="24"/>
          </w:rPr>
          <w:fldChar w:fldCharType="end"/>
        </w:r>
      </w:hyperlink>
    </w:p>
    <w:p w14:paraId="556D9B1B" w14:textId="1CF2E26C"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93" w:history="1">
        <w:r w:rsidR="0089397C" w:rsidRPr="0089397C">
          <w:rPr>
            <w:rStyle w:val="Hyperlink"/>
            <w:rFonts w:ascii="Times New Roman" w:hAnsi="Times New Roman" w:cs="Times New Roman"/>
            <w:noProof/>
            <w:sz w:val="24"/>
            <w:szCs w:val="24"/>
          </w:rPr>
          <w:t>Table 3: PESQ, STOI, and SDR scores of the Wiener filtered-babble audio file.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_Toc148114993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w:t>
        </w:r>
        <w:r w:rsidR="001C0CE9">
          <w:rPr>
            <w:rFonts w:ascii="Times New Roman" w:hAnsi="Times New Roman" w:cs="Times New Roman"/>
            <w:noProof/>
            <w:webHidden/>
            <w:sz w:val="24"/>
            <w:szCs w:val="24"/>
          </w:rPr>
          <w:t>1</w:t>
        </w:r>
        <w:r w:rsidR="0089397C" w:rsidRPr="0089397C">
          <w:rPr>
            <w:rFonts w:ascii="Times New Roman" w:hAnsi="Times New Roman" w:cs="Times New Roman"/>
            <w:noProof/>
            <w:webHidden/>
            <w:sz w:val="24"/>
            <w:szCs w:val="24"/>
          </w:rPr>
          <w:fldChar w:fldCharType="end"/>
        </w:r>
      </w:hyperlink>
    </w:p>
    <w:p w14:paraId="68E43818" w14:textId="6901954D" w:rsidR="0089397C" w:rsidRPr="0089397C" w:rsidRDefault="00000000">
      <w:pPr>
        <w:pStyle w:val="TableofFigures"/>
        <w:tabs>
          <w:tab w:val="right" w:leader="dot" w:pos="9629"/>
        </w:tabs>
        <w:rPr>
          <w:rFonts w:ascii="Times New Roman" w:eastAsiaTheme="minorEastAsia" w:hAnsi="Times New Roman" w:cs="Times New Roman"/>
          <w:noProof/>
          <w:sz w:val="24"/>
          <w:szCs w:val="24"/>
        </w:rPr>
      </w:pPr>
      <w:hyperlink w:anchor="_Toc148114994" w:history="1">
        <w:r w:rsidR="0089397C" w:rsidRPr="0089397C">
          <w:rPr>
            <w:rStyle w:val="Hyperlink"/>
            <w:rFonts w:ascii="Times New Roman" w:hAnsi="Times New Roman" w:cs="Times New Roman"/>
            <w:noProof/>
            <w:sz w:val="24"/>
            <w:szCs w:val="24"/>
          </w:rPr>
          <w:t>Table 4: PESQ, STOI, and SDR scores of the filtered waterfall audio file.</w:t>
        </w:r>
        <w:r w:rsidR="0089397C" w:rsidRPr="0089397C">
          <w:rPr>
            <w:rFonts w:ascii="Times New Roman" w:hAnsi="Times New Roman" w:cs="Times New Roman"/>
            <w:noProof/>
            <w:webHidden/>
            <w:sz w:val="24"/>
            <w:szCs w:val="24"/>
          </w:rPr>
          <w:tab/>
        </w:r>
        <w:r w:rsidR="0089397C" w:rsidRPr="0089397C">
          <w:rPr>
            <w:rFonts w:ascii="Times New Roman" w:hAnsi="Times New Roman" w:cs="Times New Roman"/>
            <w:noProof/>
            <w:webHidden/>
            <w:sz w:val="24"/>
            <w:szCs w:val="24"/>
          </w:rPr>
          <w:fldChar w:fldCharType="begin"/>
        </w:r>
        <w:r w:rsidR="0089397C" w:rsidRPr="0089397C">
          <w:rPr>
            <w:rFonts w:ascii="Times New Roman" w:hAnsi="Times New Roman" w:cs="Times New Roman"/>
            <w:noProof/>
            <w:webHidden/>
            <w:sz w:val="24"/>
            <w:szCs w:val="24"/>
          </w:rPr>
          <w:instrText xml:space="preserve"> PAGEREF _Toc148114994 \h </w:instrText>
        </w:r>
        <w:r w:rsidR="0089397C" w:rsidRPr="0089397C">
          <w:rPr>
            <w:rFonts w:ascii="Times New Roman" w:hAnsi="Times New Roman" w:cs="Times New Roman"/>
            <w:noProof/>
            <w:webHidden/>
            <w:sz w:val="24"/>
            <w:szCs w:val="24"/>
          </w:rPr>
        </w:r>
        <w:r w:rsidR="0089397C" w:rsidRPr="0089397C">
          <w:rPr>
            <w:rFonts w:ascii="Times New Roman" w:hAnsi="Times New Roman" w:cs="Times New Roman"/>
            <w:noProof/>
            <w:webHidden/>
            <w:sz w:val="24"/>
            <w:szCs w:val="24"/>
          </w:rPr>
          <w:fldChar w:fldCharType="separate"/>
        </w:r>
        <w:r w:rsidR="001C0CE9">
          <w:rPr>
            <w:rFonts w:ascii="Times New Roman" w:hAnsi="Times New Roman" w:cs="Times New Roman"/>
            <w:noProof/>
            <w:webHidden/>
            <w:sz w:val="24"/>
            <w:szCs w:val="24"/>
          </w:rPr>
          <w:t>23</w:t>
        </w:r>
        <w:r w:rsidR="0089397C" w:rsidRPr="0089397C">
          <w:rPr>
            <w:rFonts w:ascii="Times New Roman" w:hAnsi="Times New Roman" w:cs="Times New Roman"/>
            <w:noProof/>
            <w:webHidden/>
            <w:sz w:val="24"/>
            <w:szCs w:val="24"/>
          </w:rPr>
          <w:fldChar w:fldCharType="end"/>
        </w:r>
      </w:hyperlink>
    </w:p>
    <w:p w14:paraId="36BAC57D" w14:textId="1648D008" w:rsidR="000128B0" w:rsidRPr="0089397C" w:rsidRDefault="00761941" w:rsidP="000524E7">
      <w:pPr>
        <w:pStyle w:val="BodyTextKeep"/>
        <w:keepNext w:val="0"/>
        <w:spacing w:line="480" w:lineRule="auto"/>
        <w:ind w:right="0"/>
        <w:rPr>
          <w:rFonts w:ascii="Times New Roman" w:hAnsi="Times New Roman" w:cs="Times New Roman"/>
          <w:sz w:val="24"/>
          <w:szCs w:val="24"/>
        </w:rPr>
      </w:pPr>
      <w:r w:rsidRPr="0089397C">
        <w:rPr>
          <w:rFonts w:ascii="Times New Roman" w:hAnsi="Times New Roman" w:cs="Times New Roman"/>
          <w:sz w:val="24"/>
          <w:szCs w:val="24"/>
        </w:rPr>
        <w:fldChar w:fldCharType="end"/>
      </w:r>
    </w:p>
    <w:p w14:paraId="44CFE824"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3A21B4D4"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030C9C21" w14:textId="77777777" w:rsidR="000128B0" w:rsidRDefault="000128B0" w:rsidP="000524E7">
      <w:pPr>
        <w:pStyle w:val="BodyTextKeep"/>
        <w:keepNext w:val="0"/>
        <w:spacing w:line="480" w:lineRule="auto"/>
        <w:ind w:right="0"/>
        <w:rPr>
          <w:rFonts w:ascii="Times New Roman" w:hAnsi="Times New Roman" w:cs="Times New Roman"/>
          <w:sz w:val="24"/>
          <w:szCs w:val="24"/>
        </w:rPr>
      </w:pPr>
    </w:p>
    <w:p w14:paraId="0227FC48"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2B1F2CD8"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472DBD29"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18CDA193"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2765D15B"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155E962F"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3F1C82F6"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4C17AEBE"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1CDFEEAF"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0FE63013"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6D14F252"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32EEB4C3"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4B8C5A85" w14:textId="2383F7A5" w:rsidR="00761941" w:rsidRPr="00761941" w:rsidRDefault="00761941" w:rsidP="00761941">
      <w:pPr>
        <w:pStyle w:val="Heading1"/>
        <w:jc w:val="center"/>
        <w:rPr>
          <w:rFonts w:ascii="Times New Roman" w:hAnsi="Times New Roman" w:cs="Times New Roman"/>
          <w:b/>
          <w:bCs/>
          <w:color w:val="auto"/>
          <w:sz w:val="24"/>
          <w:szCs w:val="24"/>
        </w:rPr>
      </w:pPr>
      <w:bookmarkStart w:id="6" w:name="_Toc148116343"/>
      <w:r w:rsidRPr="00761941">
        <w:rPr>
          <w:rFonts w:ascii="Times New Roman" w:hAnsi="Times New Roman" w:cs="Times New Roman"/>
          <w:b/>
          <w:bCs/>
          <w:color w:val="auto"/>
          <w:sz w:val="24"/>
          <w:szCs w:val="24"/>
        </w:rPr>
        <w:lastRenderedPageBreak/>
        <w:t>List of Acronyms</w:t>
      </w:r>
      <w:bookmarkEnd w:id="6"/>
    </w:p>
    <w:p w14:paraId="67FA1197" w14:textId="77777777" w:rsidR="00761941" w:rsidRDefault="00761941" w:rsidP="000524E7">
      <w:pPr>
        <w:pStyle w:val="BodyTextKeep"/>
        <w:keepNext w:val="0"/>
        <w:spacing w:line="480" w:lineRule="auto"/>
        <w:ind w:right="0"/>
        <w:rPr>
          <w:rFonts w:ascii="Times New Roman" w:hAnsi="Times New Roman" w:cs="Times New Roman"/>
          <w:sz w:val="24"/>
          <w:szCs w:val="24"/>
        </w:rPr>
      </w:pPr>
    </w:p>
    <w:p w14:paraId="03DFBE65" w14:textId="23771892"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CNN – Convolutional Neural Network</w:t>
      </w:r>
    </w:p>
    <w:p w14:paraId="3576D18C" w14:textId="794DD830"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DNN – Deep Neural Network</w:t>
      </w:r>
    </w:p>
    <w:p w14:paraId="37CAA3BA" w14:textId="5F23B18B" w:rsidR="00B9536D" w:rsidRDefault="00B9536D"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FFT – Fast Fourier Transform</w:t>
      </w:r>
    </w:p>
    <w:p w14:paraId="50631E39" w14:textId="6BF7B83F" w:rsidR="00B9536D" w:rsidRDefault="00B9536D"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FGLA – Fast Griffin-Lim Algorithm</w:t>
      </w:r>
    </w:p>
    <w:p w14:paraId="0BC96236" w14:textId="3BEC55C3"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GAN – Generative Adversarial Network</w:t>
      </w:r>
    </w:p>
    <w:p w14:paraId="5F38A2AD" w14:textId="42719E4E" w:rsidR="005659B8" w:rsidRDefault="005659B8"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GB – Gigabyte</w:t>
      </w:r>
    </w:p>
    <w:p w14:paraId="36E99544" w14:textId="4DD08DC8"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GMM – Gaussian Mixture Model</w:t>
      </w:r>
    </w:p>
    <w:p w14:paraId="1F912FB3" w14:textId="22324356"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MMSE-STSA – M</w:t>
      </w:r>
      <w:r w:rsidRPr="00761941">
        <w:rPr>
          <w:rFonts w:ascii="Times New Roman" w:hAnsi="Times New Roman" w:cs="Times New Roman"/>
          <w:sz w:val="24"/>
          <w:szCs w:val="24"/>
        </w:rPr>
        <w:t xml:space="preserve">inimum </w:t>
      </w:r>
      <w:r>
        <w:rPr>
          <w:rFonts w:ascii="Times New Roman" w:hAnsi="Times New Roman" w:cs="Times New Roman"/>
          <w:sz w:val="24"/>
          <w:szCs w:val="24"/>
        </w:rPr>
        <w:t>M</w:t>
      </w:r>
      <w:r w:rsidRPr="00761941">
        <w:rPr>
          <w:rFonts w:ascii="Times New Roman" w:hAnsi="Times New Roman" w:cs="Times New Roman"/>
          <w:sz w:val="24"/>
          <w:szCs w:val="24"/>
        </w:rPr>
        <w:t xml:space="preserve">ean </w:t>
      </w:r>
      <w:r>
        <w:rPr>
          <w:rFonts w:ascii="Times New Roman" w:hAnsi="Times New Roman" w:cs="Times New Roman"/>
          <w:sz w:val="24"/>
          <w:szCs w:val="24"/>
        </w:rPr>
        <w:t>S</w:t>
      </w:r>
      <w:r w:rsidRPr="00761941">
        <w:rPr>
          <w:rFonts w:ascii="Times New Roman" w:hAnsi="Times New Roman" w:cs="Times New Roman"/>
          <w:sz w:val="24"/>
          <w:szCs w:val="24"/>
        </w:rPr>
        <w:t xml:space="preserve">quare </w:t>
      </w:r>
      <w:r>
        <w:rPr>
          <w:rFonts w:ascii="Times New Roman" w:hAnsi="Times New Roman" w:cs="Times New Roman"/>
          <w:sz w:val="24"/>
          <w:szCs w:val="24"/>
        </w:rPr>
        <w:t>E</w:t>
      </w:r>
      <w:r w:rsidRPr="00761941">
        <w:rPr>
          <w:rFonts w:ascii="Times New Roman" w:hAnsi="Times New Roman" w:cs="Times New Roman"/>
          <w:sz w:val="24"/>
          <w:szCs w:val="24"/>
        </w:rPr>
        <w:t xml:space="preserve">rror </w:t>
      </w:r>
      <w:r>
        <w:rPr>
          <w:rFonts w:ascii="Times New Roman" w:hAnsi="Times New Roman" w:cs="Times New Roman"/>
          <w:sz w:val="24"/>
          <w:szCs w:val="24"/>
        </w:rPr>
        <w:t>S</w:t>
      </w:r>
      <w:r w:rsidRPr="00761941">
        <w:rPr>
          <w:rFonts w:ascii="Times New Roman" w:hAnsi="Times New Roman" w:cs="Times New Roman"/>
          <w:sz w:val="24"/>
          <w:szCs w:val="24"/>
        </w:rPr>
        <w:t xml:space="preserve">hort-time </w:t>
      </w:r>
      <w:r>
        <w:rPr>
          <w:rFonts w:ascii="Times New Roman" w:hAnsi="Times New Roman" w:cs="Times New Roman"/>
          <w:sz w:val="24"/>
          <w:szCs w:val="24"/>
        </w:rPr>
        <w:t>S</w:t>
      </w:r>
      <w:r w:rsidRPr="00761941">
        <w:rPr>
          <w:rFonts w:ascii="Times New Roman" w:hAnsi="Times New Roman" w:cs="Times New Roman"/>
          <w:sz w:val="24"/>
          <w:szCs w:val="24"/>
        </w:rPr>
        <w:t xml:space="preserve">pectral </w:t>
      </w:r>
      <w:r>
        <w:rPr>
          <w:rFonts w:ascii="Times New Roman" w:hAnsi="Times New Roman" w:cs="Times New Roman"/>
          <w:sz w:val="24"/>
          <w:szCs w:val="24"/>
        </w:rPr>
        <w:t>A</w:t>
      </w:r>
      <w:r w:rsidRPr="00761941">
        <w:rPr>
          <w:rFonts w:ascii="Times New Roman" w:hAnsi="Times New Roman" w:cs="Times New Roman"/>
          <w:sz w:val="24"/>
          <w:szCs w:val="24"/>
        </w:rPr>
        <w:t>mplitude</w:t>
      </w:r>
    </w:p>
    <w:p w14:paraId="4D5666D4" w14:textId="3E2058AD" w:rsidR="00761941" w:rsidRDefault="00761941" w:rsidP="000524E7">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 xml:space="preserve">PESQ – </w:t>
      </w:r>
      <w:r w:rsidRPr="00761941">
        <w:rPr>
          <w:rFonts w:ascii="Times New Roman" w:hAnsi="Times New Roman" w:cs="Times New Roman"/>
          <w:sz w:val="24"/>
          <w:szCs w:val="24"/>
        </w:rPr>
        <w:t>Perceptual Evaluation of Speech Quality</w:t>
      </w:r>
      <w:r>
        <w:rPr>
          <w:rFonts w:ascii="Times New Roman" w:hAnsi="Times New Roman" w:cs="Times New Roman"/>
          <w:sz w:val="24"/>
          <w:szCs w:val="24"/>
        </w:rPr>
        <w:t xml:space="preserve"> </w:t>
      </w:r>
    </w:p>
    <w:p w14:paraId="453A54E9" w14:textId="581DABC7"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PSD – Power spectral density</w:t>
      </w:r>
    </w:p>
    <w:p w14:paraId="4771C3A6" w14:textId="38D32CA2"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RAM – Random Access Memory</w:t>
      </w:r>
    </w:p>
    <w:p w14:paraId="5E61FCE6" w14:textId="3DB8F251"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SDR – Signal-to-Distortion Ratio</w:t>
      </w:r>
    </w:p>
    <w:p w14:paraId="630EA0B9" w14:textId="051923C9"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SNR – Signal-to-Noise Ratio</w:t>
      </w:r>
    </w:p>
    <w:p w14:paraId="0AAAAFDA" w14:textId="58F3A124"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 xml:space="preserve">STOI – </w:t>
      </w:r>
      <w:r w:rsidRPr="00761941">
        <w:rPr>
          <w:rFonts w:ascii="Times New Roman" w:hAnsi="Times New Roman" w:cs="Times New Roman"/>
          <w:sz w:val="24"/>
          <w:szCs w:val="24"/>
        </w:rPr>
        <w:t>Short-Time Objective Intelligibility</w:t>
      </w:r>
    </w:p>
    <w:p w14:paraId="237D979F" w14:textId="61822844"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VAD – Voice Activity Detector</w:t>
      </w:r>
    </w:p>
    <w:p w14:paraId="60B68200" w14:textId="26FB6C43" w:rsidR="00761941" w:rsidRDefault="00761941" w:rsidP="00761941">
      <w:pPr>
        <w:pStyle w:val="BodyTextKeep"/>
        <w:keepNext w:val="0"/>
        <w:spacing w:line="480" w:lineRule="auto"/>
        <w:ind w:right="0"/>
        <w:rPr>
          <w:rFonts w:ascii="Times New Roman" w:hAnsi="Times New Roman" w:cs="Times New Roman"/>
          <w:sz w:val="24"/>
          <w:szCs w:val="24"/>
        </w:rPr>
      </w:pPr>
      <w:r>
        <w:rPr>
          <w:rFonts w:ascii="Times New Roman" w:hAnsi="Times New Roman" w:cs="Times New Roman"/>
          <w:sz w:val="24"/>
          <w:szCs w:val="24"/>
        </w:rPr>
        <w:t>WGAN – Wasserstein Generative Adversarial Network</w:t>
      </w:r>
    </w:p>
    <w:p w14:paraId="3D2720A1" w14:textId="77777777" w:rsidR="00761941" w:rsidRPr="00375FC2" w:rsidRDefault="00761941" w:rsidP="000524E7">
      <w:pPr>
        <w:pStyle w:val="BodyTextKeep"/>
        <w:keepNext w:val="0"/>
        <w:spacing w:line="480" w:lineRule="auto"/>
        <w:ind w:right="0"/>
        <w:rPr>
          <w:rFonts w:ascii="Times New Roman" w:hAnsi="Times New Roman" w:cs="Times New Roman"/>
          <w:sz w:val="24"/>
          <w:szCs w:val="24"/>
        </w:rPr>
      </w:pPr>
    </w:p>
    <w:p w14:paraId="257670E5" w14:textId="6BA75D7F" w:rsidR="000C7304" w:rsidRDefault="00CB189D" w:rsidP="00CB189D">
      <w:pPr>
        <w:pStyle w:val="Heading1"/>
        <w:jc w:val="center"/>
        <w:rPr>
          <w:rFonts w:ascii="Times New Roman" w:hAnsi="Times New Roman" w:cs="Times New Roman"/>
          <w:b/>
          <w:color w:val="auto"/>
          <w:sz w:val="24"/>
          <w:szCs w:val="22"/>
        </w:rPr>
      </w:pPr>
      <w:bookmarkStart w:id="7" w:name="_Toc148116344"/>
      <w:r>
        <w:rPr>
          <w:rFonts w:ascii="Times New Roman" w:hAnsi="Times New Roman" w:cs="Times New Roman"/>
          <w:b/>
          <w:color w:val="auto"/>
          <w:sz w:val="24"/>
          <w:szCs w:val="22"/>
        </w:rPr>
        <w:lastRenderedPageBreak/>
        <w:t xml:space="preserve">1. </w:t>
      </w:r>
      <w:r w:rsidR="0023236F" w:rsidRPr="00375FC2">
        <w:rPr>
          <w:rFonts w:ascii="Times New Roman" w:hAnsi="Times New Roman" w:cs="Times New Roman"/>
          <w:b/>
          <w:color w:val="auto"/>
          <w:sz w:val="24"/>
          <w:szCs w:val="22"/>
        </w:rPr>
        <w:t>Introduction</w:t>
      </w:r>
      <w:bookmarkEnd w:id="7"/>
    </w:p>
    <w:p w14:paraId="76167359" w14:textId="77777777" w:rsidR="00CB189D" w:rsidRPr="00CB189D" w:rsidRDefault="00CB189D" w:rsidP="00CB189D"/>
    <w:p w14:paraId="597FB250" w14:textId="0AF3D172" w:rsidR="000524E7" w:rsidRPr="00375FC2" w:rsidRDefault="000524E7" w:rsidP="000524E7">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Speech enhancement </w:t>
      </w:r>
      <w:r w:rsidR="00AB5FF0" w:rsidRPr="00375FC2">
        <w:rPr>
          <w:rFonts w:ascii="Times New Roman" w:hAnsi="Times New Roman" w:cs="Times New Roman"/>
          <w:sz w:val="24"/>
          <w:szCs w:val="24"/>
        </w:rPr>
        <w:t>studies</w:t>
      </w:r>
      <w:r w:rsidRPr="00375FC2">
        <w:rPr>
          <w:rFonts w:ascii="Times New Roman" w:hAnsi="Times New Roman" w:cs="Times New Roman"/>
          <w:sz w:val="24"/>
          <w:szCs w:val="24"/>
        </w:rPr>
        <w:t xml:space="preserve"> signal processing techniques </w:t>
      </w:r>
      <w:r w:rsidR="00AB5FF0" w:rsidRPr="00375FC2">
        <w:rPr>
          <w:rFonts w:ascii="Times New Roman" w:hAnsi="Times New Roman" w:cs="Times New Roman"/>
          <w:sz w:val="24"/>
          <w:szCs w:val="24"/>
        </w:rPr>
        <w:t xml:space="preserve">and </w:t>
      </w:r>
      <w:r w:rsidRPr="00375FC2">
        <w:rPr>
          <w:rFonts w:ascii="Times New Roman" w:hAnsi="Times New Roman" w:cs="Times New Roman"/>
          <w:sz w:val="24"/>
          <w:szCs w:val="24"/>
        </w:rPr>
        <w:t>algorithms to remove unwanted noise from a corrupted speech signal. This contribution aims to improve the performance of single</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channel speech enhancement approaches towards low signal-to-noise ratio (SNR) mixtures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as </w:t>
      </w:r>
      <w:r w:rsidR="00AB5FF0" w:rsidRPr="00375FC2">
        <w:rPr>
          <w:rFonts w:ascii="Times New Roman" w:hAnsi="Times New Roman" w:cs="Times New Roman"/>
          <w:sz w:val="24"/>
          <w:szCs w:val="24"/>
        </w:rPr>
        <w:t>standard</w:t>
      </w:r>
      <w:r w:rsidRPr="00375FC2">
        <w:rPr>
          <w:rFonts w:ascii="Times New Roman" w:hAnsi="Times New Roman" w:cs="Times New Roman"/>
          <w:sz w:val="24"/>
          <w:szCs w:val="24"/>
        </w:rPr>
        <w:t xml:space="preserve"> communication devices typically do not have access to multi-channel configurations </w:t>
      </w:r>
      <w:r w:rsidR="00375FC2" w:rsidRPr="00375FC2">
        <w:rPr>
          <w:rFonts w:ascii="Times New Roman" w:hAnsi="Times New Roman" w:cs="Times New Roman"/>
          <w:sz w:val="24"/>
          <w:szCs w:val="24"/>
        </w:rPr>
        <w:t>that offer</w:t>
      </w:r>
      <w:r w:rsidRPr="00375FC2">
        <w:rPr>
          <w:rFonts w:ascii="Times New Roman" w:hAnsi="Times New Roman" w:cs="Times New Roman"/>
          <w:sz w:val="24"/>
          <w:szCs w:val="24"/>
        </w:rPr>
        <w:t xml:space="preserve"> superior filtering performance</w:t>
      </w:r>
      <w:r w:rsidR="0002413C">
        <w:rPr>
          <w:rFonts w:ascii="Times New Roman" w:hAnsi="Times New Roman" w:cs="Times New Roman"/>
          <w:sz w:val="24"/>
          <w:szCs w:val="24"/>
        </w:rPr>
        <w:t xml:space="preserve"> [1]</w:t>
      </w:r>
      <w:r w:rsidRPr="00375FC2">
        <w:rPr>
          <w:rFonts w:ascii="Times New Roman" w:hAnsi="Times New Roman" w:cs="Times New Roman"/>
          <w:sz w:val="24"/>
          <w:szCs w:val="24"/>
        </w:rPr>
        <w:t>. Current approaches consist of model</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based statistical estimators with reali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able filter</w:t>
      </w:r>
      <w:r w:rsidR="00290B34">
        <w:rPr>
          <w:rFonts w:ascii="Times New Roman" w:hAnsi="Times New Roman" w:cs="Times New Roman"/>
          <w:sz w:val="24"/>
          <w:szCs w:val="24"/>
        </w:rPr>
        <w:t>s</w:t>
      </w:r>
      <w:r w:rsidR="0002413C">
        <w:rPr>
          <w:rFonts w:ascii="Times New Roman" w:hAnsi="Times New Roman" w:cs="Times New Roman"/>
          <w:sz w:val="24"/>
          <w:szCs w:val="24"/>
        </w:rPr>
        <w:t xml:space="preserve"> [2-6]</w:t>
      </w:r>
      <w:r w:rsidRPr="00375FC2">
        <w:rPr>
          <w:rFonts w:ascii="Times New Roman" w:hAnsi="Times New Roman" w:cs="Times New Roman"/>
          <w:sz w:val="24"/>
          <w:szCs w:val="24"/>
        </w:rPr>
        <w:t xml:space="preserve"> characteristics and neural networks that perform non-linear and non-analytic filtering</w:t>
      </w:r>
      <w:r w:rsidR="0002413C">
        <w:rPr>
          <w:rFonts w:ascii="Times New Roman" w:hAnsi="Times New Roman" w:cs="Times New Roman"/>
          <w:sz w:val="24"/>
          <w:szCs w:val="24"/>
        </w:rPr>
        <w:t xml:space="preserve"> [7-9]</w:t>
      </w:r>
      <w:r w:rsidRPr="00375FC2">
        <w:rPr>
          <w:rFonts w:ascii="Times New Roman" w:hAnsi="Times New Roman" w:cs="Times New Roman"/>
          <w:sz w:val="24"/>
          <w:szCs w:val="24"/>
        </w:rPr>
        <w:t xml:space="preserve">. Although neural networks have </w:t>
      </w:r>
      <w:r w:rsidR="00AB5FF0" w:rsidRPr="00375FC2">
        <w:rPr>
          <w:rFonts w:ascii="Times New Roman" w:hAnsi="Times New Roman" w:cs="Times New Roman"/>
          <w:sz w:val="24"/>
          <w:szCs w:val="24"/>
        </w:rPr>
        <w:t>improved</w:t>
      </w:r>
      <w:r w:rsidRPr="00375FC2">
        <w:rPr>
          <w:rFonts w:ascii="Times New Roman" w:hAnsi="Times New Roman" w:cs="Times New Roman"/>
          <w:sz w:val="24"/>
          <w:szCs w:val="24"/>
        </w:rPr>
        <w:t xml:space="preserve"> over traditional statistical estimators at relatively high SNRs, the effective enhancement of low SNR mixtures remains </w:t>
      </w:r>
      <w:r w:rsidR="00AB5FF0" w:rsidRPr="00375FC2">
        <w:rPr>
          <w:rFonts w:ascii="Times New Roman" w:hAnsi="Times New Roman" w:cs="Times New Roman"/>
          <w:sz w:val="24"/>
          <w:szCs w:val="24"/>
        </w:rPr>
        <w:t>challenging</w:t>
      </w:r>
      <w:r w:rsidRPr="00375FC2">
        <w:rPr>
          <w:rFonts w:ascii="Times New Roman" w:hAnsi="Times New Roman" w:cs="Times New Roman"/>
          <w:sz w:val="24"/>
          <w:szCs w:val="24"/>
        </w:rPr>
        <w:t xml:space="preserve"> for both approaches. Therefore, this contribution aims to investigate if a hybrid approach between a generative adversarial network (GAN) and the widely used estimation method of codebooks will </w:t>
      </w:r>
      <w:r w:rsidR="00AB5FF0" w:rsidRPr="00375FC2">
        <w:rPr>
          <w:rFonts w:ascii="Times New Roman" w:hAnsi="Times New Roman" w:cs="Times New Roman"/>
          <w:sz w:val="24"/>
          <w:szCs w:val="24"/>
        </w:rPr>
        <w:t>improve the</w:t>
      </w:r>
      <w:r w:rsidRPr="00375FC2">
        <w:rPr>
          <w:rFonts w:ascii="Times New Roman" w:hAnsi="Times New Roman" w:cs="Times New Roman"/>
          <w:sz w:val="24"/>
          <w:szCs w:val="24"/>
        </w:rPr>
        <w:t xml:space="preserve"> intelligibility of enhanced low SNR speech signals</w:t>
      </w:r>
      <w:r w:rsidR="00AB5FF0" w:rsidRPr="00375FC2">
        <w:rPr>
          <w:rFonts w:ascii="Times New Roman" w:hAnsi="Times New Roman" w:cs="Times New Roman"/>
          <w:sz w:val="24"/>
          <w:szCs w:val="24"/>
        </w:rPr>
        <w:t xml:space="preserve"> and </w:t>
      </w:r>
      <w:r w:rsidRPr="00375FC2">
        <w:rPr>
          <w:rFonts w:ascii="Times New Roman" w:hAnsi="Times New Roman" w:cs="Times New Roman"/>
          <w:sz w:val="24"/>
          <w:szCs w:val="24"/>
        </w:rPr>
        <w:t xml:space="preserve">provide insight </w:t>
      </w:r>
      <w:r w:rsidR="00AB5FF0" w:rsidRPr="00375FC2">
        <w:rPr>
          <w:rFonts w:ascii="Times New Roman" w:hAnsi="Times New Roman" w:cs="Times New Roman"/>
          <w:sz w:val="24"/>
          <w:szCs w:val="24"/>
        </w:rPr>
        <w:t>into the filter characteristics of the neural network</w:t>
      </w:r>
      <w:r w:rsidRPr="00375FC2">
        <w:rPr>
          <w:rFonts w:ascii="Times New Roman" w:hAnsi="Times New Roman" w:cs="Times New Roman"/>
          <w:sz w:val="24"/>
          <w:szCs w:val="24"/>
        </w:rPr>
        <w:t>.</w:t>
      </w:r>
    </w:p>
    <w:p w14:paraId="12E89117" w14:textId="77777777" w:rsidR="000524E7" w:rsidRPr="00375FC2" w:rsidRDefault="000524E7" w:rsidP="000524E7">
      <w:pPr>
        <w:widowControl w:val="0"/>
        <w:spacing w:line="480" w:lineRule="auto"/>
        <w:rPr>
          <w:rFonts w:ascii="Times New Roman" w:hAnsi="Times New Roman" w:cs="Times New Roman"/>
          <w:sz w:val="24"/>
          <w:szCs w:val="24"/>
        </w:rPr>
      </w:pPr>
    </w:p>
    <w:p w14:paraId="276388EF" w14:textId="11DFB4B8" w:rsidR="0023236F" w:rsidRPr="00375FC2" w:rsidRDefault="00AB5FF0" w:rsidP="000524E7">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w:t>
      </w:r>
      <w:r w:rsidR="000524E7" w:rsidRPr="00375FC2">
        <w:rPr>
          <w:rFonts w:ascii="Times New Roman" w:hAnsi="Times New Roman" w:cs="Times New Roman"/>
          <w:sz w:val="24"/>
          <w:szCs w:val="24"/>
        </w:rPr>
        <w:t xml:space="preserve">his report presents an overview of the report layout. Section </w:t>
      </w:r>
      <w:r w:rsidRPr="00375FC2">
        <w:rPr>
          <w:rFonts w:ascii="Times New Roman" w:hAnsi="Times New Roman" w:cs="Times New Roman"/>
          <w:sz w:val="24"/>
          <w:szCs w:val="24"/>
        </w:rPr>
        <w:t>2</w:t>
      </w:r>
      <w:r w:rsidR="000524E7" w:rsidRPr="00375FC2">
        <w:rPr>
          <w:rFonts w:ascii="Times New Roman" w:hAnsi="Times New Roman" w:cs="Times New Roman"/>
          <w:sz w:val="24"/>
          <w:szCs w:val="24"/>
        </w:rPr>
        <w:t xml:space="preserve"> presents a literature review to address the gaps and present the motivation of this research. Section </w:t>
      </w:r>
      <w:r w:rsidRPr="00375FC2">
        <w:rPr>
          <w:rFonts w:ascii="Times New Roman" w:hAnsi="Times New Roman" w:cs="Times New Roman"/>
          <w:sz w:val="24"/>
          <w:szCs w:val="24"/>
        </w:rPr>
        <w:t>3</w:t>
      </w:r>
      <w:r w:rsidR="000524E7" w:rsidRPr="00375FC2">
        <w:rPr>
          <w:rFonts w:ascii="Times New Roman" w:hAnsi="Times New Roman" w:cs="Times New Roman"/>
          <w:sz w:val="24"/>
          <w:szCs w:val="24"/>
        </w:rPr>
        <w:t xml:space="preserve"> contains information regarding the paper this contribution was based </w:t>
      </w:r>
      <w:r w:rsidRPr="00375FC2">
        <w:rPr>
          <w:rFonts w:ascii="Times New Roman" w:hAnsi="Times New Roman" w:cs="Times New Roman"/>
          <w:sz w:val="24"/>
          <w:szCs w:val="24"/>
        </w:rPr>
        <w:t>on</w:t>
      </w:r>
      <w:r w:rsidR="000524E7" w:rsidRPr="00375FC2">
        <w:rPr>
          <w:rFonts w:ascii="Times New Roman" w:hAnsi="Times New Roman" w:cs="Times New Roman"/>
          <w:sz w:val="24"/>
          <w:szCs w:val="24"/>
        </w:rPr>
        <w:t xml:space="preserve"> and the proposed GAN and codebook model. Section </w:t>
      </w:r>
      <w:r w:rsidRPr="00375FC2">
        <w:rPr>
          <w:rFonts w:ascii="Times New Roman" w:hAnsi="Times New Roman" w:cs="Times New Roman"/>
          <w:sz w:val="24"/>
          <w:szCs w:val="24"/>
        </w:rPr>
        <w:t>4</w:t>
      </w:r>
      <w:r w:rsidR="000524E7" w:rsidRPr="00375FC2">
        <w:rPr>
          <w:rFonts w:ascii="Times New Roman" w:hAnsi="Times New Roman" w:cs="Times New Roman"/>
          <w:sz w:val="24"/>
          <w:szCs w:val="24"/>
        </w:rPr>
        <w:t xml:space="preserve"> presents the results and discussion regarding the speech enhancement performance of the proposed model. Lastly, Section </w:t>
      </w:r>
      <w:r w:rsidRPr="00375FC2">
        <w:rPr>
          <w:rFonts w:ascii="Times New Roman" w:hAnsi="Times New Roman" w:cs="Times New Roman"/>
          <w:sz w:val="24"/>
          <w:szCs w:val="24"/>
        </w:rPr>
        <w:t>5</w:t>
      </w:r>
      <w:r w:rsidR="000524E7" w:rsidRPr="00375FC2">
        <w:rPr>
          <w:rFonts w:ascii="Times New Roman" w:hAnsi="Times New Roman" w:cs="Times New Roman"/>
          <w:sz w:val="24"/>
          <w:szCs w:val="24"/>
        </w:rPr>
        <w:t xml:space="preserve"> presents the conclusions based on </w:t>
      </w:r>
      <w:r w:rsidRPr="00375FC2">
        <w:rPr>
          <w:rFonts w:ascii="Times New Roman" w:hAnsi="Times New Roman" w:cs="Times New Roman"/>
          <w:sz w:val="24"/>
          <w:szCs w:val="24"/>
        </w:rPr>
        <w:t>the findings of this research, contributions,</w:t>
      </w:r>
      <w:r w:rsidR="000524E7" w:rsidRPr="00375FC2">
        <w:rPr>
          <w:rFonts w:ascii="Times New Roman" w:hAnsi="Times New Roman" w:cs="Times New Roman"/>
          <w:sz w:val="24"/>
          <w:szCs w:val="24"/>
        </w:rPr>
        <w:t xml:space="preserve"> and potential future work.  </w:t>
      </w:r>
    </w:p>
    <w:p w14:paraId="5CEFA06D" w14:textId="77777777" w:rsidR="000524E7" w:rsidRPr="00375FC2" w:rsidRDefault="000524E7" w:rsidP="000524E7">
      <w:pPr>
        <w:widowControl w:val="0"/>
        <w:spacing w:line="480" w:lineRule="auto"/>
        <w:rPr>
          <w:rFonts w:ascii="Times New Roman" w:hAnsi="Times New Roman" w:cs="Times New Roman"/>
          <w:sz w:val="24"/>
          <w:szCs w:val="24"/>
        </w:rPr>
      </w:pPr>
    </w:p>
    <w:p w14:paraId="0BB9C492" w14:textId="77777777" w:rsidR="000524E7" w:rsidRPr="00375FC2" w:rsidRDefault="000524E7" w:rsidP="000524E7">
      <w:pPr>
        <w:widowControl w:val="0"/>
        <w:spacing w:line="480" w:lineRule="auto"/>
        <w:rPr>
          <w:rFonts w:ascii="Times New Roman" w:hAnsi="Times New Roman" w:cs="Times New Roman"/>
          <w:sz w:val="24"/>
          <w:szCs w:val="24"/>
        </w:rPr>
      </w:pPr>
    </w:p>
    <w:p w14:paraId="34CCD6B7" w14:textId="1E4CB6FF" w:rsidR="0023236F" w:rsidRDefault="00CB189D" w:rsidP="00CB189D">
      <w:pPr>
        <w:pStyle w:val="Heading1"/>
        <w:jc w:val="center"/>
        <w:rPr>
          <w:rFonts w:ascii="Times New Roman" w:hAnsi="Times New Roman" w:cs="Times New Roman"/>
          <w:b/>
          <w:color w:val="auto"/>
          <w:sz w:val="24"/>
          <w:szCs w:val="22"/>
        </w:rPr>
      </w:pPr>
      <w:bookmarkStart w:id="8" w:name="_Toc148116345"/>
      <w:r>
        <w:rPr>
          <w:rFonts w:ascii="Times New Roman" w:hAnsi="Times New Roman" w:cs="Times New Roman"/>
          <w:b/>
          <w:color w:val="auto"/>
          <w:sz w:val="24"/>
          <w:szCs w:val="22"/>
        </w:rPr>
        <w:lastRenderedPageBreak/>
        <w:t xml:space="preserve">2. </w:t>
      </w:r>
      <w:r w:rsidR="0023236F" w:rsidRPr="00375FC2">
        <w:rPr>
          <w:rFonts w:ascii="Times New Roman" w:hAnsi="Times New Roman" w:cs="Times New Roman"/>
          <w:b/>
          <w:color w:val="auto"/>
          <w:sz w:val="24"/>
          <w:szCs w:val="22"/>
        </w:rPr>
        <w:t>Literature review</w:t>
      </w:r>
      <w:bookmarkEnd w:id="8"/>
    </w:p>
    <w:p w14:paraId="7F09125C" w14:textId="77777777" w:rsidR="00CB189D" w:rsidRPr="00CB189D" w:rsidRDefault="00CB189D" w:rsidP="00CB189D"/>
    <w:p w14:paraId="48C07016" w14:textId="22B1C86F" w:rsidR="000524E7" w:rsidRPr="00375FC2" w:rsidRDefault="00CB189D" w:rsidP="00CB189D">
      <w:pPr>
        <w:pStyle w:val="Heading2"/>
        <w:rPr>
          <w:rFonts w:ascii="Times New Roman" w:hAnsi="Times New Roman" w:cs="Times New Roman"/>
          <w:b/>
          <w:color w:val="auto"/>
        </w:rPr>
      </w:pPr>
      <w:bookmarkStart w:id="9" w:name="_Toc148116346"/>
      <w:r>
        <w:rPr>
          <w:rFonts w:ascii="Times New Roman" w:hAnsi="Times New Roman" w:cs="Times New Roman"/>
          <w:b/>
          <w:bCs/>
          <w:color w:val="auto"/>
          <w:sz w:val="24"/>
          <w:szCs w:val="24"/>
        </w:rPr>
        <w:t>2.1</w:t>
      </w:r>
      <w:r w:rsidR="00375FC2" w:rsidRPr="00375FC2">
        <w:rPr>
          <w:rFonts w:ascii="Times New Roman" w:hAnsi="Times New Roman" w:cs="Times New Roman"/>
          <w:b/>
          <w:bCs/>
          <w:color w:val="auto"/>
          <w:sz w:val="24"/>
          <w:szCs w:val="24"/>
        </w:rPr>
        <w:t>.</w:t>
      </w:r>
      <w:r w:rsidR="00375FC2" w:rsidRPr="00375FC2">
        <w:rPr>
          <w:rFonts w:ascii="Times New Roman" w:hAnsi="Times New Roman" w:cs="Times New Roman"/>
          <w:i/>
          <w:iCs/>
          <w:color w:val="auto"/>
          <w:sz w:val="24"/>
          <w:szCs w:val="24"/>
        </w:rPr>
        <w:t xml:space="preserve"> </w:t>
      </w:r>
      <w:r w:rsidR="0023236F" w:rsidRPr="00375FC2">
        <w:rPr>
          <w:rFonts w:ascii="Times New Roman" w:hAnsi="Times New Roman" w:cs="Times New Roman"/>
          <w:b/>
          <w:color w:val="auto"/>
          <w:sz w:val="24"/>
          <w:szCs w:val="24"/>
        </w:rPr>
        <w:t xml:space="preserve">Statistical </w:t>
      </w:r>
      <w:r w:rsidR="005F7CA2" w:rsidRPr="00375FC2">
        <w:rPr>
          <w:rFonts w:ascii="Times New Roman" w:hAnsi="Times New Roman" w:cs="Times New Roman"/>
          <w:b/>
          <w:color w:val="auto"/>
          <w:sz w:val="24"/>
          <w:szCs w:val="24"/>
        </w:rPr>
        <w:t>e</w:t>
      </w:r>
      <w:r w:rsidR="0023236F" w:rsidRPr="00375FC2">
        <w:rPr>
          <w:rFonts w:ascii="Times New Roman" w:hAnsi="Times New Roman" w:cs="Times New Roman"/>
          <w:b/>
          <w:color w:val="auto"/>
          <w:sz w:val="24"/>
          <w:szCs w:val="24"/>
        </w:rPr>
        <w:t>stimators</w:t>
      </w:r>
      <w:r w:rsidR="00AB5FF0" w:rsidRPr="00375FC2">
        <w:rPr>
          <w:rFonts w:ascii="Times New Roman" w:hAnsi="Times New Roman" w:cs="Times New Roman"/>
          <w:b/>
          <w:color w:val="auto"/>
          <w:sz w:val="24"/>
          <w:szCs w:val="24"/>
        </w:rPr>
        <w:t xml:space="preserve"> </w:t>
      </w:r>
      <w:r w:rsidR="00290B34">
        <w:rPr>
          <w:rFonts w:ascii="Times New Roman" w:hAnsi="Times New Roman" w:cs="Times New Roman"/>
          <w:b/>
          <w:color w:val="auto"/>
          <w:sz w:val="24"/>
          <w:szCs w:val="24"/>
        </w:rPr>
        <w:t>and</w:t>
      </w:r>
      <w:r w:rsidR="0023236F" w:rsidRPr="00375FC2">
        <w:rPr>
          <w:rFonts w:ascii="Times New Roman" w:hAnsi="Times New Roman" w:cs="Times New Roman"/>
          <w:b/>
          <w:color w:val="auto"/>
          <w:sz w:val="24"/>
          <w:szCs w:val="24"/>
        </w:rPr>
        <w:t xml:space="preserve"> </w:t>
      </w:r>
      <w:r w:rsidR="005F7CA2" w:rsidRPr="00375FC2">
        <w:rPr>
          <w:rFonts w:ascii="Times New Roman" w:hAnsi="Times New Roman" w:cs="Times New Roman"/>
          <w:b/>
          <w:color w:val="auto"/>
          <w:sz w:val="24"/>
          <w:szCs w:val="24"/>
        </w:rPr>
        <w:t>n</w:t>
      </w:r>
      <w:r w:rsidR="0023236F" w:rsidRPr="00375FC2">
        <w:rPr>
          <w:rFonts w:ascii="Times New Roman" w:hAnsi="Times New Roman" w:cs="Times New Roman"/>
          <w:b/>
          <w:color w:val="auto"/>
          <w:sz w:val="24"/>
          <w:szCs w:val="24"/>
        </w:rPr>
        <w:t xml:space="preserve">eural </w:t>
      </w:r>
      <w:r w:rsidR="005F7CA2" w:rsidRPr="00375FC2">
        <w:rPr>
          <w:rFonts w:ascii="Times New Roman" w:hAnsi="Times New Roman" w:cs="Times New Roman"/>
          <w:b/>
          <w:color w:val="auto"/>
          <w:sz w:val="24"/>
          <w:szCs w:val="24"/>
        </w:rPr>
        <w:t>n</w:t>
      </w:r>
      <w:r w:rsidR="0023236F" w:rsidRPr="00375FC2">
        <w:rPr>
          <w:rFonts w:ascii="Times New Roman" w:hAnsi="Times New Roman" w:cs="Times New Roman"/>
          <w:b/>
          <w:color w:val="auto"/>
          <w:sz w:val="24"/>
          <w:szCs w:val="24"/>
        </w:rPr>
        <w:t>etworks</w:t>
      </w:r>
      <w:r w:rsidR="00AB5FF0" w:rsidRPr="00375FC2">
        <w:rPr>
          <w:rFonts w:ascii="Times New Roman" w:hAnsi="Times New Roman" w:cs="Times New Roman"/>
          <w:b/>
          <w:color w:val="auto"/>
          <w:sz w:val="24"/>
          <w:szCs w:val="24"/>
        </w:rPr>
        <w:t>.</w:t>
      </w:r>
      <w:bookmarkEnd w:id="9"/>
    </w:p>
    <w:p w14:paraId="3293AFD8" w14:textId="77777777" w:rsidR="00CB189D" w:rsidRDefault="00CB189D" w:rsidP="00375FC2">
      <w:pPr>
        <w:widowControl w:val="0"/>
        <w:spacing w:line="480" w:lineRule="auto"/>
        <w:rPr>
          <w:rFonts w:ascii="Times New Roman" w:hAnsi="Times New Roman" w:cs="Times New Roman"/>
          <w:sz w:val="24"/>
          <w:szCs w:val="24"/>
        </w:rPr>
      </w:pPr>
    </w:p>
    <w:p w14:paraId="11A82A13" w14:textId="39519CA9" w:rsidR="00AB5FF0" w:rsidRPr="00375FC2" w:rsidRDefault="000524E7"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In many </w:t>
      </w:r>
      <w:r w:rsidR="00290B34">
        <w:rPr>
          <w:rFonts w:ascii="Times New Roman" w:hAnsi="Times New Roman" w:cs="Times New Roman"/>
          <w:sz w:val="24"/>
          <w:szCs w:val="24"/>
        </w:rPr>
        <w:t>recent SCSE implementations, deep neural networks (DNNs) have consistently outperformed statistical filters in</w:t>
      </w:r>
      <w:r w:rsidRPr="00375FC2">
        <w:rPr>
          <w:rFonts w:ascii="Times New Roman" w:hAnsi="Times New Roman" w:cs="Times New Roman"/>
          <w:sz w:val="24"/>
          <w:szCs w:val="24"/>
        </w:rPr>
        <w:t xml:space="preserve"> objective and subjective measures [</w:t>
      </w:r>
      <w:r w:rsidR="0002413C">
        <w:rPr>
          <w:rFonts w:ascii="Times New Roman" w:hAnsi="Times New Roman" w:cs="Times New Roman"/>
          <w:sz w:val="24"/>
          <w:szCs w:val="24"/>
        </w:rPr>
        <w:t>10, 11</w:t>
      </w:r>
      <w:r w:rsidRPr="00375FC2">
        <w:rPr>
          <w:rFonts w:ascii="Times New Roman" w:hAnsi="Times New Roman" w:cs="Times New Roman"/>
          <w:sz w:val="24"/>
          <w:szCs w:val="24"/>
        </w:rPr>
        <w:t>]. The estimation of noise spectra is commonly done through some form of a statistical model that captures an expected distribution of the signal based on its characteristics. These statistical models typically use assumptions based on the signal</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such as statistical stationarity and </w:t>
      </w:r>
      <w:r w:rsidR="00AB5FF0" w:rsidRPr="00375FC2">
        <w:rPr>
          <w:rFonts w:ascii="Times New Roman" w:hAnsi="Times New Roman" w:cs="Times New Roman"/>
          <w:sz w:val="24"/>
          <w:szCs w:val="24"/>
        </w:rPr>
        <w:t>noise additivity,</w:t>
      </w:r>
      <w:r w:rsidRPr="00375FC2">
        <w:rPr>
          <w:rFonts w:ascii="Times New Roman" w:hAnsi="Times New Roman" w:cs="Times New Roman"/>
          <w:sz w:val="24"/>
          <w:szCs w:val="24"/>
        </w:rPr>
        <w:t xml:space="preserve"> to determine spectral gain functions that result in an estimated clean signal. An example of a statistical estimator that utili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es these assumptions is the </w:t>
      </w:r>
      <w:bookmarkStart w:id="10" w:name="_Hlk148086351"/>
      <w:r w:rsidRPr="00375FC2">
        <w:rPr>
          <w:rFonts w:ascii="Times New Roman" w:hAnsi="Times New Roman" w:cs="Times New Roman"/>
          <w:sz w:val="24"/>
          <w:szCs w:val="24"/>
        </w:rPr>
        <w:t>minimum mean square error short</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time spectral amplitude estimator</w:t>
      </w:r>
      <w:bookmarkEnd w:id="10"/>
      <w:r w:rsidRPr="00375FC2">
        <w:rPr>
          <w:rFonts w:ascii="Times New Roman" w:hAnsi="Times New Roman" w:cs="Times New Roman"/>
          <w:sz w:val="24"/>
          <w:szCs w:val="24"/>
        </w:rPr>
        <w:t xml:space="preserve"> (MMSE-STSA). This estimator derives an optimum spectral amplitude gain function based on </w:t>
      </w:r>
      <w:r w:rsidR="00AB5FF0" w:rsidRPr="00375FC2">
        <w:rPr>
          <w:rFonts w:ascii="Times New Roman" w:hAnsi="Times New Roman" w:cs="Times New Roman"/>
          <w:sz w:val="24"/>
          <w:szCs w:val="24"/>
        </w:rPr>
        <w:t>speech presence (or absence)</w:t>
      </w:r>
      <w:r w:rsidRPr="00375FC2">
        <w:rPr>
          <w:rFonts w:ascii="Times New Roman" w:hAnsi="Times New Roman" w:cs="Times New Roman"/>
          <w:sz w:val="24"/>
          <w:szCs w:val="24"/>
        </w:rPr>
        <w:t xml:space="preserve"> and assumes that the statistical nature of </w:t>
      </w:r>
      <w:r w:rsidR="00AB5FF0" w:rsidRPr="00375FC2">
        <w:rPr>
          <w:rFonts w:ascii="Times New Roman" w:hAnsi="Times New Roman" w:cs="Times New Roman"/>
          <w:sz w:val="24"/>
          <w:szCs w:val="24"/>
        </w:rPr>
        <w:t xml:space="preserve">the </w:t>
      </w:r>
      <w:r w:rsidRPr="00375FC2">
        <w:rPr>
          <w:rFonts w:ascii="Times New Roman" w:hAnsi="Times New Roman" w:cs="Times New Roman"/>
          <w:sz w:val="24"/>
          <w:szCs w:val="24"/>
        </w:rPr>
        <w:t>noise is stationary [</w:t>
      </w:r>
      <w:r w:rsidR="0002413C">
        <w:rPr>
          <w:rFonts w:ascii="Times New Roman" w:hAnsi="Times New Roman" w:cs="Times New Roman"/>
          <w:sz w:val="24"/>
          <w:szCs w:val="24"/>
        </w:rPr>
        <w:t>3</w:t>
      </w:r>
      <w:r w:rsidRPr="00375FC2">
        <w:rPr>
          <w:rFonts w:ascii="Times New Roman" w:hAnsi="Times New Roman" w:cs="Times New Roman"/>
          <w:sz w:val="24"/>
          <w:szCs w:val="24"/>
        </w:rPr>
        <w:t xml:space="preserve">]. However, the performance of this estimator decreases substantially with low SNR mixtures due to the non-stationarity or high presence of noise </w:t>
      </w:r>
      <w:r w:rsidR="00AB5FF0" w:rsidRPr="00375FC2">
        <w:rPr>
          <w:rFonts w:ascii="Times New Roman" w:hAnsi="Times New Roman" w:cs="Times New Roman"/>
          <w:sz w:val="24"/>
          <w:szCs w:val="24"/>
        </w:rPr>
        <w:t>compared</w:t>
      </w:r>
      <w:r w:rsidRPr="00375FC2">
        <w:rPr>
          <w:rFonts w:ascii="Times New Roman" w:hAnsi="Times New Roman" w:cs="Times New Roman"/>
          <w:sz w:val="24"/>
          <w:szCs w:val="24"/>
        </w:rPr>
        <w:t xml:space="preserve"> to speech</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resulting in residual noise or unintelligible speech caused by introduced distortions or over-attenuation [</w:t>
      </w:r>
      <w:r w:rsidR="0002413C">
        <w:rPr>
          <w:rFonts w:ascii="Times New Roman" w:hAnsi="Times New Roman" w:cs="Times New Roman"/>
          <w:sz w:val="24"/>
          <w:szCs w:val="24"/>
        </w:rPr>
        <w:t>2</w:t>
      </w:r>
      <w:r w:rsidRPr="00375FC2">
        <w:rPr>
          <w:rFonts w:ascii="Times New Roman" w:hAnsi="Times New Roman" w:cs="Times New Roman"/>
          <w:sz w:val="24"/>
          <w:szCs w:val="24"/>
        </w:rPr>
        <w:t xml:space="preserve">]. Other works have proposed </w:t>
      </w:r>
      <w:r w:rsidR="00AB5FF0" w:rsidRPr="00375FC2">
        <w:rPr>
          <w:rFonts w:ascii="Times New Roman" w:hAnsi="Times New Roman" w:cs="Times New Roman"/>
          <w:sz w:val="24"/>
          <w:szCs w:val="24"/>
        </w:rPr>
        <w:t>using Gaussian mixture models (GMMs) to obtain better noise estimates</w:t>
      </w:r>
      <w:r w:rsidRPr="00375FC2">
        <w:rPr>
          <w:rFonts w:ascii="Times New Roman" w:hAnsi="Times New Roman" w:cs="Times New Roman"/>
          <w:sz w:val="24"/>
          <w:szCs w:val="24"/>
        </w:rPr>
        <w:t xml:space="preserve"> depending on the observed mixture and the approximated multimodal distribution</w:t>
      </w:r>
      <w:r w:rsidR="00AB5FF0" w:rsidRPr="00375FC2">
        <w:rPr>
          <w:rFonts w:ascii="Times New Roman" w:hAnsi="Times New Roman" w:cs="Times New Roman"/>
          <w:sz w:val="24"/>
          <w:szCs w:val="24"/>
        </w:rPr>
        <w:t>. However,</w:t>
      </w:r>
      <w:r w:rsidRPr="00375FC2">
        <w:rPr>
          <w:rFonts w:ascii="Times New Roman" w:hAnsi="Times New Roman" w:cs="Times New Roman"/>
          <w:sz w:val="24"/>
          <w:szCs w:val="24"/>
        </w:rPr>
        <w:t xml:space="preserve"> the resulting model may suffer from the initial assumption on the chosen number of modes and the assumption that each mode is of a Gaussian distribution [</w:t>
      </w:r>
      <w:r w:rsidR="0002413C">
        <w:rPr>
          <w:rFonts w:ascii="Times New Roman" w:hAnsi="Times New Roman" w:cs="Times New Roman"/>
          <w:sz w:val="24"/>
          <w:szCs w:val="24"/>
        </w:rPr>
        <w:t>4-6</w:t>
      </w:r>
      <w:r w:rsidRPr="00375FC2">
        <w:rPr>
          <w:rFonts w:ascii="Times New Roman" w:hAnsi="Times New Roman" w:cs="Times New Roman"/>
          <w:sz w:val="24"/>
          <w:szCs w:val="24"/>
        </w:rPr>
        <w:t>].</w:t>
      </w:r>
    </w:p>
    <w:p w14:paraId="08B0372A" w14:textId="141AC4B0" w:rsidR="000524E7" w:rsidRPr="00375FC2" w:rsidRDefault="000524E7"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In contrast, since its introduction to speech enhancement, neural network approaches have consistently outperformed statistical estimators at low SNR speech enhancement [</w:t>
      </w:r>
      <w:r w:rsidR="0002413C">
        <w:rPr>
          <w:rFonts w:ascii="Times New Roman" w:hAnsi="Times New Roman" w:cs="Times New Roman"/>
          <w:sz w:val="24"/>
          <w:szCs w:val="24"/>
        </w:rPr>
        <w:t>7, 8</w:t>
      </w:r>
      <w:r w:rsidRPr="00375FC2">
        <w:rPr>
          <w:rFonts w:ascii="Times New Roman" w:hAnsi="Times New Roman" w:cs="Times New Roman"/>
          <w:sz w:val="24"/>
          <w:szCs w:val="24"/>
        </w:rPr>
        <w:t xml:space="preserve">]. </w:t>
      </w:r>
      <w:r w:rsidR="00290B34">
        <w:rPr>
          <w:rFonts w:ascii="Times New Roman" w:hAnsi="Times New Roman" w:cs="Times New Roman"/>
          <w:sz w:val="24"/>
          <w:szCs w:val="24"/>
        </w:rPr>
        <w:t>Unlike</w:t>
      </w:r>
      <w:r w:rsidRPr="00375FC2">
        <w:rPr>
          <w:rFonts w:ascii="Times New Roman" w:hAnsi="Times New Roman" w:cs="Times New Roman"/>
          <w:sz w:val="24"/>
          <w:szCs w:val="24"/>
        </w:rPr>
        <w:t xml:space="preserve"> statistical estimators, neural networks do not </w:t>
      </w:r>
      <w:r w:rsidR="00AB5FF0" w:rsidRPr="00375FC2">
        <w:rPr>
          <w:rFonts w:ascii="Times New Roman" w:hAnsi="Times New Roman" w:cs="Times New Roman"/>
          <w:sz w:val="24"/>
          <w:szCs w:val="24"/>
        </w:rPr>
        <w:t>use assumptions and can</w:t>
      </w:r>
      <w:r w:rsidRPr="00375FC2">
        <w:rPr>
          <w:rFonts w:ascii="Times New Roman" w:hAnsi="Times New Roman" w:cs="Times New Roman"/>
          <w:sz w:val="24"/>
          <w:szCs w:val="24"/>
        </w:rPr>
        <w:t xml:space="preserve"> learn complex multimodal distributions and non-linear relationships. Typical applications of these neural networks consist of </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end-to-end</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time-domain signal synthesis and time</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frequency masking</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based approaches from </w:t>
      </w:r>
      <w:r w:rsidRPr="00375FC2">
        <w:rPr>
          <w:rFonts w:ascii="Times New Roman" w:hAnsi="Times New Roman" w:cs="Times New Roman"/>
          <w:sz w:val="24"/>
          <w:szCs w:val="24"/>
        </w:rPr>
        <w:lastRenderedPageBreak/>
        <w:t>noisy spectrograms [</w:t>
      </w:r>
      <w:r w:rsidR="0002413C">
        <w:rPr>
          <w:rFonts w:ascii="Times New Roman" w:hAnsi="Times New Roman" w:cs="Times New Roman"/>
          <w:sz w:val="24"/>
          <w:szCs w:val="24"/>
        </w:rPr>
        <w:t>8, 9</w:t>
      </w:r>
      <w:r w:rsidRPr="00375FC2">
        <w:rPr>
          <w:rFonts w:ascii="Times New Roman" w:hAnsi="Times New Roman" w:cs="Times New Roman"/>
          <w:sz w:val="24"/>
          <w:szCs w:val="24"/>
        </w:rPr>
        <w:t xml:space="preserve">]. However, as addressed in the study [12] conducted by </w:t>
      </w:r>
      <w:proofErr w:type="spellStart"/>
      <w:r w:rsidRPr="00375FC2">
        <w:rPr>
          <w:rFonts w:ascii="Times New Roman" w:hAnsi="Times New Roman" w:cs="Times New Roman"/>
          <w:sz w:val="24"/>
          <w:szCs w:val="24"/>
        </w:rPr>
        <w:t>Nossier</w:t>
      </w:r>
      <w:proofErr w:type="spellEnd"/>
      <w:r w:rsidRPr="00375FC2">
        <w:rPr>
          <w:rFonts w:ascii="Times New Roman" w:hAnsi="Times New Roman" w:cs="Times New Roman"/>
          <w:sz w:val="24"/>
          <w:szCs w:val="24"/>
        </w:rPr>
        <w:t xml:space="preserve"> et al., the performance of these algorithms is primarily attributed to the chosen architecture, specified hyperparameters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and training data, where the direct relationship between these three factors on the speech enhancement performance of DNNs remains unclear in contrast to statistical estimators. In addition, the results from a study regarding informed source separation [13] show</w:t>
      </w:r>
      <w:r w:rsidR="00AB5FF0" w:rsidRPr="00375FC2">
        <w:rPr>
          <w:rFonts w:ascii="Times New Roman" w:hAnsi="Times New Roman" w:cs="Times New Roman"/>
          <w:sz w:val="24"/>
          <w:szCs w:val="24"/>
        </w:rPr>
        <w:t xml:space="preserve"> that statistical estimators can surpass the performance of neural networks if data availability</w:t>
      </w:r>
      <w:r w:rsidRPr="00375FC2">
        <w:rPr>
          <w:rFonts w:ascii="Times New Roman" w:hAnsi="Times New Roman" w:cs="Times New Roman"/>
          <w:sz w:val="24"/>
          <w:szCs w:val="24"/>
        </w:rPr>
        <w:t xml:space="preserve"> is sparse. </w:t>
      </w:r>
      <w:r w:rsidR="00AB5FF0" w:rsidRPr="00375FC2">
        <w:rPr>
          <w:rFonts w:ascii="Times New Roman" w:hAnsi="Times New Roman" w:cs="Times New Roman"/>
          <w:sz w:val="24"/>
          <w:szCs w:val="24"/>
        </w:rPr>
        <w:t>Therefore, t</w:t>
      </w:r>
      <w:r w:rsidRPr="00375FC2">
        <w:rPr>
          <w:rFonts w:ascii="Times New Roman" w:hAnsi="Times New Roman" w:cs="Times New Roman"/>
          <w:sz w:val="24"/>
          <w:szCs w:val="24"/>
        </w:rPr>
        <w:t xml:space="preserve">his highlights the requirement of neural networks to be trained on </w:t>
      </w:r>
      <w:r w:rsidR="00AB5FF0" w:rsidRPr="00375FC2">
        <w:rPr>
          <w:rFonts w:ascii="Times New Roman" w:hAnsi="Times New Roman" w:cs="Times New Roman"/>
          <w:sz w:val="24"/>
          <w:szCs w:val="24"/>
        </w:rPr>
        <w:t>extensiv</w:t>
      </w:r>
      <w:r w:rsidRPr="00375FC2">
        <w:rPr>
          <w:rFonts w:ascii="Times New Roman" w:hAnsi="Times New Roman" w:cs="Times New Roman"/>
          <w:sz w:val="24"/>
          <w:szCs w:val="24"/>
        </w:rPr>
        <w:t xml:space="preserve">e datasets to be generalizable in contrast to statistical estimators that rely on a limited pre-defined number of spectral candidates to estimate noise or speech spectra. However, with the increasing amount of public access to noise and speech datasets, the effects of this limitation </w:t>
      </w:r>
      <w:r w:rsidR="00AB5FF0" w:rsidRPr="00375FC2">
        <w:rPr>
          <w:rFonts w:ascii="Times New Roman" w:hAnsi="Times New Roman" w:cs="Times New Roman"/>
          <w:sz w:val="24"/>
          <w:szCs w:val="24"/>
        </w:rPr>
        <w:t>are</w:t>
      </w:r>
      <w:r w:rsidRPr="00375FC2">
        <w:rPr>
          <w:rFonts w:ascii="Times New Roman" w:hAnsi="Times New Roman" w:cs="Times New Roman"/>
          <w:sz w:val="24"/>
          <w:szCs w:val="24"/>
        </w:rPr>
        <w:t xml:space="preserve"> less prevalent.</w:t>
      </w:r>
    </w:p>
    <w:p w14:paraId="3638656F" w14:textId="6E0A7335" w:rsidR="0023236F" w:rsidRPr="00375FC2" w:rsidRDefault="00CB189D" w:rsidP="00375FC2">
      <w:pPr>
        <w:pStyle w:val="Heading2"/>
        <w:rPr>
          <w:rFonts w:ascii="Times New Roman" w:hAnsi="Times New Roman" w:cs="Times New Roman"/>
          <w:b/>
          <w:bCs/>
          <w:color w:val="auto"/>
          <w:sz w:val="24"/>
          <w:szCs w:val="28"/>
        </w:rPr>
      </w:pPr>
      <w:bookmarkStart w:id="11" w:name="_Toc148116347"/>
      <w:r>
        <w:rPr>
          <w:rFonts w:ascii="Times New Roman" w:hAnsi="Times New Roman" w:cs="Times New Roman"/>
          <w:b/>
          <w:bCs/>
          <w:color w:val="auto"/>
          <w:sz w:val="24"/>
          <w:szCs w:val="28"/>
        </w:rPr>
        <w:t>2</w:t>
      </w:r>
      <w:r w:rsidR="00375FC2" w:rsidRPr="00375FC2">
        <w:rPr>
          <w:rFonts w:ascii="Times New Roman" w:hAnsi="Times New Roman" w:cs="Times New Roman"/>
          <w:b/>
          <w:bCs/>
          <w:color w:val="auto"/>
          <w:sz w:val="24"/>
          <w:szCs w:val="28"/>
        </w:rPr>
        <w:t xml:space="preserve">.2. </w:t>
      </w:r>
      <w:r w:rsidR="0023236F" w:rsidRPr="00375FC2">
        <w:rPr>
          <w:rFonts w:ascii="Times New Roman" w:hAnsi="Times New Roman" w:cs="Times New Roman"/>
          <w:b/>
          <w:bCs/>
          <w:color w:val="auto"/>
          <w:sz w:val="24"/>
          <w:szCs w:val="28"/>
        </w:rPr>
        <w:t xml:space="preserve">Generative adversarial </w:t>
      </w:r>
      <w:r w:rsidR="005F7CA2" w:rsidRPr="00375FC2">
        <w:rPr>
          <w:rFonts w:ascii="Times New Roman" w:hAnsi="Times New Roman" w:cs="Times New Roman"/>
          <w:b/>
          <w:bCs/>
          <w:color w:val="auto"/>
          <w:sz w:val="24"/>
          <w:szCs w:val="28"/>
        </w:rPr>
        <w:t xml:space="preserve">networks </w:t>
      </w:r>
      <w:r w:rsidR="00AB5FF0" w:rsidRPr="00375FC2">
        <w:rPr>
          <w:rFonts w:ascii="Times New Roman" w:hAnsi="Times New Roman" w:cs="Times New Roman"/>
          <w:b/>
          <w:bCs/>
          <w:color w:val="auto"/>
          <w:sz w:val="24"/>
          <w:szCs w:val="28"/>
        </w:rPr>
        <w:t xml:space="preserve">and </w:t>
      </w:r>
      <w:r w:rsidR="005F7CA2" w:rsidRPr="00375FC2">
        <w:rPr>
          <w:rFonts w:ascii="Times New Roman" w:hAnsi="Times New Roman" w:cs="Times New Roman"/>
          <w:b/>
          <w:bCs/>
          <w:color w:val="auto"/>
          <w:sz w:val="24"/>
          <w:szCs w:val="28"/>
        </w:rPr>
        <w:t>codebooks</w:t>
      </w:r>
      <w:r w:rsidR="00AB5FF0" w:rsidRPr="00375FC2">
        <w:rPr>
          <w:rFonts w:ascii="Times New Roman" w:hAnsi="Times New Roman" w:cs="Times New Roman"/>
          <w:b/>
          <w:bCs/>
          <w:color w:val="auto"/>
          <w:sz w:val="24"/>
          <w:szCs w:val="28"/>
        </w:rPr>
        <w:t>.</w:t>
      </w:r>
      <w:bookmarkEnd w:id="11"/>
    </w:p>
    <w:p w14:paraId="0AFCD58D" w14:textId="77777777" w:rsidR="00CB189D" w:rsidRDefault="00CB189D" w:rsidP="00375FC2">
      <w:pPr>
        <w:widowControl w:val="0"/>
        <w:spacing w:line="480" w:lineRule="auto"/>
        <w:rPr>
          <w:rFonts w:ascii="Times New Roman" w:hAnsi="Times New Roman" w:cs="Times New Roman"/>
          <w:sz w:val="24"/>
          <w:szCs w:val="24"/>
        </w:rPr>
      </w:pPr>
    </w:p>
    <w:p w14:paraId="3F238D8B" w14:textId="3EBEACED" w:rsidR="000524E7" w:rsidRPr="00375FC2" w:rsidRDefault="000524E7"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The GAN is a neural network that utili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es the discriminative nature of the discriminator neural network to </w:t>
      </w:r>
      <w:r w:rsidR="00AB5FF0" w:rsidRPr="00375FC2">
        <w:rPr>
          <w:rFonts w:ascii="Times New Roman" w:hAnsi="Times New Roman" w:cs="Times New Roman"/>
          <w:sz w:val="24"/>
          <w:szCs w:val="24"/>
        </w:rPr>
        <w:t>train a generator neural network to generate plausible data iteratively</w:t>
      </w:r>
      <w:r w:rsidRPr="00375FC2">
        <w:rPr>
          <w:rFonts w:ascii="Times New Roman" w:hAnsi="Times New Roman" w:cs="Times New Roman"/>
          <w:sz w:val="24"/>
          <w:szCs w:val="24"/>
        </w:rPr>
        <w:t>. A typical application of GANs is the generation of realistic images through an input feature vector derived from random noise or feature extraction algorithms that allow for random or controlled generations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respectively [14</w:t>
      </w:r>
      <w:r w:rsidR="0002413C">
        <w:rPr>
          <w:rFonts w:ascii="Times New Roman" w:hAnsi="Times New Roman" w:cs="Times New Roman"/>
          <w:sz w:val="24"/>
          <w:szCs w:val="24"/>
        </w:rPr>
        <w:t xml:space="preserve">, </w:t>
      </w:r>
      <w:r w:rsidRPr="00375FC2">
        <w:rPr>
          <w:rFonts w:ascii="Times New Roman" w:hAnsi="Times New Roman" w:cs="Times New Roman"/>
          <w:sz w:val="24"/>
          <w:szCs w:val="24"/>
        </w:rPr>
        <w:t>15]. However, in recent years, GANs have also been applied to speech enhancement utili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ing the advancements in image processing capabilities of convolutional neural networks (CNNs) to generate time-frequency magnitude masks from an input spectrogram or direct time-domain signal synthesis from a mixture that is learned through an auto-encoder mechanism [16</w:t>
      </w:r>
      <w:r w:rsidR="0002413C">
        <w:rPr>
          <w:rFonts w:ascii="Times New Roman" w:hAnsi="Times New Roman" w:cs="Times New Roman"/>
          <w:sz w:val="24"/>
          <w:szCs w:val="24"/>
        </w:rPr>
        <w:t xml:space="preserve">, </w:t>
      </w:r>
      <w:r w:rsidRPr="00375FC2">
        <w:rPr>
          <w:rFonts w:ascii="Times New Roman" w:hAnsi="Times New Roman" w:cs="Times New Roman"/>
          <w:sz w:val="24"/>
          <w:szCs w:val="24"/>
        </w:rPr>
        <w:t xml:space="preserve">17]. Although the mentioned works have achieved good denoising performance while enhancing speech quality or intelligibility at </w:t>
      </w:r>
      <w:r w:rsidR="005659B8" w:rsidRPr="00375FC2">
        <w:rPr>
          <w:rFonts w:ascii="Times New Roman" w:hAnsi="Times New Roman" w:cs="Times New Roman"/>
          <w:sz w:val="24"/>
          <w:szCs w:val="24"/>
        </w:rPr>
        <w:t>SNR</w:t>
      </w:r>
      <w:r w:rsidR="005659B8">
        <w:rPr>
          <w:rFonts w:ascii="Times New Roman" w:hAnsi="Times New Roman" w:cs="Times New Roman"/>
          <w:sz w:val="24"/>
          <w:szCs w:val="24"/>
        </w:rPr>
        <w:t>s</w:t>
      </w:r>
      <w:r w:rsidR="005659B8" w:rsidRPr="00375FC2">
        <w:rPr>
          <w:rFonts w:ascii="Times New Roman" w:hAnsi="Times New Roman" w:cs="Times New Roman"/>
          <w:sz w:val="24"/>
          <w:szCs w:val="24"/>
        </w:rPr>
        <w:t xml:space="preserve"> </w:t>
      </w:r>
      <w:r w:rsidR="005659B8">
        <w:rPr>
          <w:rFonts w:ascii="Times New Roman" w:hAnsi="Times New Roman" w:cs="Times New Roman"/>
          <w:sz w:val="24"/>
          <w:szCs w:val="24"/>
        </w:rPr>
        <w:t>above</w:t>
      </w:r>
      <w:r w:rsidR="00B9536D">
        <w:rPr>
          <w:rFonts w:ascii="Times New Roman" w:hAnsi="Times New Roman" w:cs="Times New Roman"/>
          <w:sz w:val="24"/>
          <w:szCs w:val="24"/>
        </w:rPr>
        <w:t xml:space="preserve"> </w:t>
      </w:r>
      <w:r w:rsidRPr="00375FC2">
        <w:rPr>
          <w:rFonts w:ascii="Times New Roman" w:hAnsi="Times New Roman" w:cs="Times New Roman"/>
          <w:sz w:val="24"/>
          <w:szCs w:val="24"/>
        </w:rPr>
        <w:t>0dB, low SNR speech enhancement remains a challenge for GAN</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based speech enhancement algorithms. In addition, current speech enhancement GANs typically need large training sets due to the high dimensionality of the desired </w:t>
      </w:r>
      <w:r w:rsidRPr="00375FC2">
        <w:rPr>
          <w:rFonts w:ascii="Times New Roman" w:hAnsi="Times New Roman" w:cs="Times New Roman"/>
          <w:sz w:val="24"/>
          <w:szCs w:val="24"/>
        </w:rPr>
        <w:lastRenderedPageBreak/>
        <w:t xml:space="preserve">functionality and often result in non-analytic filter characteristics. As a potential alternative, a well-known derivation of the required Wiener filter inputs </w:t>
      </w:r>
      <w:r w:rsidR="00AB5FF0" w:rsidRPr="00375FC2">
        <w:rPr>
          <w:rFonts w:ascii="Times New Roman" w:hAnsi="Times New Roman" w:cs="Times New Roman"/>
          <w:sz w:val="24"/>
          <w:szCs w:val="24"/>
        </w:rPr>
        <w:t>uses codebooks containing</w:t>
      </w:r>
      <w:r w:rsidRPr="00375FC2">
        <w:rPr>
          <w:rFonts w:ascii="Times New Roman" w:hAnsi="Times New Roman" w:cs="Times New Roman"/>
          <w:sz w:val="24"/>
          <w:szCs w:val="24"/>
        </w:rPr>
        <w:t xml:space="preserve"> potential noise or speech spectrum candidates. Typical codebook approaches require v</w:t>
      </w:r>
      <w:r w:rsidR="00AB5FF0" w:rsidRPr="00375FC2">
        <w:rPr>
          <w:rFonts w:ascii="Times New Roman" w:hAnsi="Times New Roman" w:cs="Times New Roman"/>
          <w:sz w:val="24"/>
          <w:szCs w:val="24"/>
        </w:rPr>
        <w:t>ast</w:t>
      </w:r>
      <w:r w:rsidRPr="00375FC2">
        <w:rPr>
          <w:rFonts w:ascii="Times New Roman" w:hAnsi="Times New Roman" w:cs="Times New Roman"/>
          <w:sz w:val="24"/>
          <w:szCs w:val="24"/>
        </w:rPr>
        <w:t xml:space="preserve"> amounts of entries to </w:t>
      </w:r>
      <w:r w:rsidR="00AB5FF0" w:rsidRPr="00375FC2">
        <w:rPr>
          <w:rFonts w:ascii="Times New Roman" w:hAnsi="Times New Roman" w:cs="Times New Roman"/>
          <w:sz w:val="24"/>
          <w:szCs w:val="24"/>
        </w:rPr>
        <w:t>accurately estimate</w:t>
      </w:r>
      <w:r w:rsidRPr="00375FC2">
        <w:rPr>
          <w:rFonts w:ascii="Times New Roman" w:hAnsi="Times New Roman" w:cs="Times New Roman"/>
          <w:sz w:val="24"/>
          <w:szCs w:val="24"/>
        </w:rPr>
        <w:t xml:space="preserve"> various noise and speech spectra at the cost of computational efficiency [1</w:t>
      </w:r>
      <w:r w:rsidR="0002413C">
        <w:rPr>
          <w:rFonts w:ascii="Times New Roman" w:hAnsi="Times New Roman" w:cs="Times New Roman"/>
          <w:sz w:val="24"/>
          <w:szCs w:val="24"/>
        </w:rPr>
        <w:t>8</w:t>
      </w:r>
      <w:r w:rsidRPr="00375FC2">
        <w:rPr>
          <w:rFonts w:ascii="Times New Roman" w:hAnsi="Times New Roman" w:cs="Times New Roman"/>
          <w:sz w:val="24"/>
          <w:szCs w:val="24"/>
        </w:rPr>
        <w:t>-</w:t>
      </w:r>
      <w:r w:rsidR="0002413C">
        <w:rPr>
          <w:rFonts w:ascii="Times New Roman" w:hAnsi="Times New Roman" w:cs="Times New Roman"/>
          <w:sz w:val="24"/>
          <w:szCs w:val="24"/>
        </w:rPr>
        <w:t>20</w:t>
      </w:r>
      <w:r w:rsidRPr="00375FC2">
        <w:rPr>
          <w:rFonts w:ascii="Times New Roman" w:hAnsi="Times New Roman" w:cs="Times New Roman"/>
          <w:sz w:val="24"/>
          <w:szCs w:val="24"/>
        </w:rPr>
        <w:t xml:space="preserve">]. As an alternative, </w:t>
      </w:r>
      <w:r w:rsidR="00AB5FF0" w:rsidRPr="00375FC2">
        <w:rPr>
          <w:rFonts w:ascii="Times New Roman" w:hAnsi="Times New Roman" w:cs="Times New Roman"/>
          <w:sz w:val="24"/>
          <w:szCs w:val="24"/>
        </w:rPr>
        <w:t>a study [2</w:t>
      </w:r>
      <w:r w:rsidR="00AF6F7E">
        <w:rPr>
          <w:rFonts w:ascii="Times New Roman" w:hAnsi="Times New Roman" w:cs="Times New Roman"/>
          <w:sz w:val="24"/>
          <w:szCs w:val="24"/>
        </w:rPr>
        <w:t>1</w:t>
      </w:r>
      <w:r w:rsidR="00AB5FF0" w:rsidRPr="00375FC2">
        <w:rPr>
          <w:rFonts w:ascii="Times New Roman" w:hAnsi="Times New Roman" w:cs="Times New Roman"/>
          <w:sz w:val="24"/>
          <w:szCs w:val="24"/>
        </w:rPr>
        <w:t xml:space="preserve">] conducted by </w:t>
      </w:r>
      <w:proofErr w:type="spellStart"/>
      <w:r w:rsidR="00AB5FF0" w:rsidRPr="00375FC2">
        <w:rPr>
          <w:rFonts w:ascii="Times New Roman" w:hAnsi="Times New Roman" w:cs="Times New Roman"/>
          <w:sz w:val="24"/>
          <w:szCs w:val="24"/>
        </w:rPr>
        <w:t>Chehresa</w:t>
      </w:r>
      <w:proofErr w:type="spellEnd"/>
      <w:r w:rsidR="00AB5FF0" w:rsidRPr="00375FC2">
        <w:rPr>
          <w:rFonts w:ascii="Times New Roman" w:hAnsi="Times New Roman" w:cs="Times New Roman"/>
          <w:sz w:val="24"/>
          <w:szCs w:val="24"/>
        </w:rPr>
        <w:t xml:space="preserve"> and </w:t>
      </w:r>
      <w:proofErr w:type="spellStart"/>
      <w:r w:rsidR="00AB5FF0" w:rsidRPr="00375FC2">
        <w:rPr>
          <w:rFonts w:ascii="Times New Roman" w:hAnsi="Times New Roman" w:cs="Times New Roman"/>
          <w:sz w:val="24"/>
          <w:szCs w:val="24"/>
        </w:rPr>
        <w:t>Savoji</w:t>
      </w:r>
      <w:proofErr w:type="spellEnd"/>
      <w:r w:rsidR="00AB5FF0" w:rsidRPr="00375FC2">
        <w:rPr>
          <w:rFonts w:ascii="Times New Roman" w:hAnsi="Times New Roman" w:cs="Times New Roman"/>
          <w:sz w:val="24"/>
          <w:szCs w:val="24"/>
        </w:rPr>
        <w:t xml:space="preserve"> showed that formulating an overdetermined system made it</w:t>
      </w:r>
      <w:r w:rsidRPr="00375FC2">
        <w:rPr>
          <w:rFonts w:ascii="Times New Roman" w:hAnsi="Times New Roman" w:cs="Times New Roman"/>
          <w:sz w:val="24"/>
          <w:szCs w:val="24"/>
        </w:rPr>
        <w:t xml:space="preserve"> possible to estimate the spectra of both noise and speech from only a limited number of spectral candidates</w:t>
      </w:r>
      <w:r w:rsidR="005659B8">
        <w:rPr>
          <w:rFonts w:ascii="Times New Roman" w:hAnsi="Times New Roman" w:cs="Times New Roman"/>
          <w:sz w:val="24"/>
          <w:szCs w:val="24"/>
        </w:rPr>
        <w:t xml:space="preserve"> and parameters</w:t>
      </w:r>
      <w:r w:rsidRPr="00375FC2">
        <w:rPr>
          <w:rFonts w:ascii="Times New Roman" w:hAnsi="Times New Roman" w:cs="Times New Roman"/>
          <w:sz w:val="24"/>
          <w:szCs w:val="24"/>
        </w:rPr>
        <w:t xml:space="preserve">. The proposed model was further developed using a multi-stage Wiener filtering approach with </w:t>
      </w:r>
      <w:r w:rsidR="00AB5FF0" w:rsidRPr="00375FC2">
        <w:rPr>
          <w:rFonts w:ascii="Times New Roman" w:hAnsi="Times New Roman" w:cs="Times New Roman"/>
          <w:sz w:val="24"/>
          <w:szCs w:val="24"/>
        </w:rPr>
        <w:t>improved</w:t>
      </w:r>
      <w:r w:rsidRPr="00375FC2">
        <w:rPr>
          <w:rFonts w:ascii="Times New Roman" w:hAnsi="Times New Roman" w:cs="Times New Roman"/>
          <w:sz w:val="24"/>
          <w:szCs w:val="24"/>
        </w:rPr>
        <w:t xml:space="preserve"> performance in </w:t>
      </w:r>
      <w:r w:rsidR="00AB5FF0" w:rsidRPr="00375FC2">
        <w:rPr>
          <w:rFonts w:ascii="Times New Roman" w:hAnsi="Times New Roman" w:cs="Times New Roman"/>
          <w:sz w:val="24"/>
          <w:szCs w:val="24"/>
        </w:rPr>
        <w:t>enhancing</w:t>
      </w:r>
      <w:r w:rsidRPr="00375FC2">
        <w:rPr>
          <w:rFonts w:ascii="Times New Roman" w:hAnsi="Times New Roman" w:cs="Times New Roman"/>
          <w:sz w:val="24"/>
          <w:szCs w:val="24"/>
        </w:rPr>
        <w:t xml:space="preserve"> low SNR mixtures of up to -10dB with non-stationary noise [2</w:t>
      </w:r>
      <w:r w:rsidR="00AF6F7E">
        <w:rPr>
          <w:rFonts w:ascii="Times New Roman" w:hAnsi="Times New Roman" w:cs="Times New Roman"/>
          <w:sz w:val="24"/>
          <w:szCs w:val="24"/>
        </w:rPr>
        <w:t>2</w:t>
      </w:r>
      <w:r w:rsidRPr="00375FC2">
        <w:rPr>
          <w:rFonts w:ascii="Times New Roman" w:hAnsi="Times New Roman" w:cs="Times New Roman"/>
          <w:sz w:val="24"/>
          <w:szCs w:val="24"/>
        </w:rPr>
        <w:t xml:space="preserve">]. However, with the reduction in potential spectral candidates, it can be inferred that the proposed model will be sensitive to the chosen codebooks or spectral candidates and may potentially result in sub-optimal performance with certain mixtures. Therefore, to potentially improve on the proposed model, a GAN could be trained to </w:t>
      </w:r>
      <w:r w:rsidR="00AB5FF0" w:rsidRPr="00375FC2">
        <w:rPr>
          <w:rFonts w:ascii="Times New Roman" w:hAnsi="Times New Roman" w:cs="Times New Roman"/>
          <w:sz w:val="24"/>
          <w:szCs w:val="24"/>
        </w:rPr>
        <w:t>generate optimal codebooks based on an observed mixture predictively</w:t>
      </w:r>
      <w:r w:rsidRPr="00375FC2">
        <w:rPr>
          <w:rFonts w:ascii="Times New Roman" w:hAnsi="Times New Roman" w:cs="Times New Roman"/>
          <w:sz w:val="24"/>
          <w:szCs w:val="24"/>
        </w:rPr>
        <w:t>. Current studies of neural network integration to codebook</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driven methods are limited to spectral candidate selection [2</w:t>
      </w:r>
      <w:r w:rsidR="00AF6F7E">
        <w:rPr>
          <w:rFonts w:ascii="Times New Roman" w:hAnsi="Times New Roman" w:cs="Times New Roman"/>
          <w:sz w:val="24"/>
          <w:szCs w:val="24"/>
        </w:rPr>
        <w:t>3</w:t>
      </w:r>
      <w:r w:rsidRPr="00375FC2">
        <w:rPr>
          <w:rFonts w:ascii="Times New Roman" w:hAnsi="Times New Roman" w:cs="Times New Roman"/>
          <w:sz w:val="24"/>
          <w:szCs w:val="24"/>
        </w:rPr>
        <w:t>]</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and through an extensive search, no studies regarding the utili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ation of GANs to predictively generate codebooks have been found. Although this is an understudied field in speech enhancement, </w:t>
      </w:r>
      <w:r w:rsidR="00AB5FF0" w:rsidRPr="00375FC2">
        <w:rPr>
          <w:rFonts w:ascii="Times New Roman" w:hAnsi="Times New Roman" w:cs="Times New Roman"/>
          <w:sz w:val="24"/>
          <w:szCs w:val="24"/>
        </w:rPr>
        <w:t xml:space="preserve">it could hold promising results as it will give insight </w:t>
      </w:r>
      <w:r w:rsidR="00375FC2" w:rsidRPr="00375FC2">
        <w:rPr>
          <w:rFonts w:ascii="Times New Roman" w:hAnsi="Times New Roman" w:cs="Times New Roman"/>
          <w:sz w:val="24"/>
          <w:szCs w:val="24"/>
        </w:rPr>
        <w:t>in</w:t>
      </w:r>
      <w:r w:rsidR="00AB5FF0" w:rsidRPr="00375FC2">
        <w:rPr>
          <w:rFonts w:ascii="Times New Roman" w:hAnsi="Times New Roman" w:cs="Times New Roman"/>
          <w:sz w:val="24"/>
          <w:szCs w:val="24"/>
        </w:rPr>
        <w:t>to the filter characteristics of the neural network through the generated codebook while</w:t>
      </w:r>
      <w:r w:rsidRPr="00375FC2">
        <w:rPr>
          <w:rFonts w:ascii="Times New Roman" w:hAnsi="Times New Roman" w:cs="Times New Roman"/>
          <w:sz w:val="24"/>
          <w:szCs w:val="24"/>
        </w:rPr>
        <w:t xml:space="preserve"> potentially having lower output dimensionality compared to the generation of a denoised time domain signal.</w:t>
      </w:r>
    </w:p>
    <w:p w14:paraId="2C519C8B" w14:textId="77A0F1FD" w:rsidR="005F7CA2" w:rsidRPr="00375FC2" w:rsidRDefault="00CB189D" w:rsidP="00375FC2">
      <w:pPr>
        <w:pStyle w:val="Heading2"/>
        <w:rPr>
          <w:rFonts w:ascii="Times New Roman" w:hAnsi="Times New Roman" w:cs="Times New Roman"/>
          <w:b/>
          <w:color w:val="auto"/>
          <w:sz w:val="24"/>
          <w:szCs w:val="28"/>
        </w:rPr>
      </w:pPr>
      <w:bookmarkStart w:id="12" w:name="_Toc148116348"/>
      <w:r>
        <w:rPr>
          <w:rFonts w:ascii="Times New Roman" w:hAnsi="Times New Roman" w:cs="Times New Roman"/>
          <w:b/>
          <w:color w:val="auto"/>
          <w:sz w:val="24"/>
          <w:szCs w:val="28"/>
        </w:rPr>
        <w:t>2</w:t>
      </w:r>
      <w:r w:rsidR="00375FC2" w:rsidRPr="00375FC2">
        <w:rPr>
          <w:rFonts w:ascii="Times New Roman" w:hAnsi="Times New Roman" w:cs="Times New Roman"/>
          <w:b/>
          <w:color w:val="auto"/>
          <w:sz w:val="24"/>
          <w:szCs w:val="28"/>
        </w:rPr>
        <w:t xml:space="preserve">.3. </w:t>
      </w:r>
      <w:r w:rsidR="005F7CA2" w:rsidRPr="00375FC2">
        <w:rPr>
          <w:rFonts w:ascii="Times New Roman" w:hAnsi="Times New Roman" w:cs="Times New Roman"/>
          <w:b/>
          <w:color w:val="auto"/>
          <w:sz w:val="24"/>
          <w:szCs w:val="28"/>
        </w:rPr>
        <w:t>Research intent</w:t>
      </w:r>
      <w:bookmarkEnd w:id="12"/>
    </w:p>
    <w:p w14:paraId="367FF2F1" w14:textId="77777777" w:rsidR="00CB189D" w:rsidRDefault="00CB189D" w:rsidP="000524E7">
      <w:pPr>
        <w:widowControl w:val="0"/>
        <w:spacing w:line="480" w:lineRule="auto"/>
        <w:rPr>
          <w:rFonts w:ascii="Times New Roman" w:hAnsi="Times New Roman" w:cs="Times New Roman"/>
          <w:sz w:val="24"/>
          <w:szCs w:val="24"/>
        </w:rPr>
      </w:pPr>
    </w:p>
    <w:p w14:paraId="1772C3C6" w14:textId="09E1EF0C" w:rsidR="000524E7" w:rsidRPr="00375FC2" w:rsidRDefault="000524E7" w:rsidP="000524E7">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research intent of this project is to investigate the potential of a codebook-based GAN to </w:t>
      </w:r>
      <w:r w:rsidR="00290B34">
        <w:rPr>
          <w:rFonts w:ascii="Times New Roman" w:hAnsi="Times New Roman" w:cs="Times New Roman"/>
          <w:sz w:val="24"/>
          <w:szCs w:val="24"/>
        </w:rPr>
        <w:t>improve the estimation of noise and speech spectra</w:t>
      </w:r>
      <w:r w:rsidRPr="00375FC2">
        <w:rPr>
          <w:rFonts w:ascii="Times New Roman" w:hAnsi="Times New Roman" w:cs="Times New Roman"/>
          <w:sz w:val="24"/>
          <w:szCs w:val="24"/>
        </w:rPr>
        <w:t xml:space="preserve">. Through the results of an extensive search, there has been no direct investigation on the use of GANs to generate optimal codebook inputs </w:t>
      </w:r>
      <w:proofErr w:type="gramStart"/>
      <w:r w:rsidRPr="00375FC2">
        <w:rPr>
          <w:rFonts w:ascii="Times New Roman" w:hAnsi="Times New Roman" w:cs="Times New Roman"/>
          <w:sz w:val="24"/>
          <w:szCs w:val="24"/>
        </w:rPr>
        <w:t xml:space="preserve">in </w:t>
      </w:r>
      <w:r w:rsidRPr="00375FC2">
        <w:rPr>
          <w:rFonts w:ascii="Times New Roman" w:hAnsi="Times New Roman" w:cs="Times New Roman"/>
          <w:sz w:val="24"/>
          <w:szCs w:val="24"/>
        </w:rPr>
        <w:lastRenderedPageBreak/>
        <w:t>order to</w:t>
      </w:r>
      <w:proofErr w:type="gramEnd"/>
      <w:r w:rsidRPr="00375FC2">
        <w:rPr>
          <w:rFonts w:ascii="Times New Roman" w:hAnsi="Times New Roman" w:cs="Times New Roman"/>
          <w:sz w:val="24"/>
          <w:szCs w:val="24"/>
        </w:rPr>
        <w:t xml:space="preserve"> enhance low SNR speech signals.</w:t>
      </w:r>
    </w:p>
    <w:p w14:paraId="74EB11CC" w14:textId="77777777" w:rsidR="000524E7" w:rsidRPr="00375FC2" w:rsidRDefault="000524E7" w:rsidP="000524E7">
      <w:pPr>
        <w:widowControl w:val="0"/>
        <w:spacing w:line="480" w:lineRule="auto"/>
        <w:rPr>
          <w:rFonts w:ascii="Times New Roman" w:hAnsi="Times New Roman" w:cs="Times New Roman"/>
          <w:sz w:val="24"/>
          <w:szCs w:val="24"/>
        </w:rPr>
      </w:pPr>
    </w:p>
    <w:p w14:paraId="79C465A6" w14:textId="77777777" w:rsidR="000524E7" w:rsidRPr="00375FC2" w:rsidRDefault="000524E7" w:rsidP="000524E7">
      <w:pPr>
        <w:widowControl w:val="0"/>
        <w:spacing w:line="480" w:lineRule="auto"/>
        <w:rPr>
          <w:rFonts w:ascii="Times New Roman" w:hAnsi="Times New Roman" w:cs="Times New Roman"/>
          <w:sz w:val="24"/>
          <w:szCs w:val="24"/>
        </w:rPr>
      </w:pPr>
    </w:p>
    <w:p w14:paraId="58152B08" w14:textId="77777777" w:rsidR="00375FC2" w:rsidRPr="00375FC2" w:rsidRDefault="00375FC2" w:rsidP="000524E7">
      <w:pPr>
        <w:widowControl w:val="0"/>
        <w:spacing w:line="480" w:lineRule="auto"/>
        <w:rPr>
          <w:rFonts w:ascii="Times New Roman" w:hAnsi="Times New Roman" w:cs="Times New Roman"/>
          <w:sz w:val="24"/>
          <w:szCs w:val="24"/>
        </w:rPr>
      </w:pPr>
    </w:p>
    <w:p w14:paraId="6640CF56" w14:textId="77777777" w:rsidR="00375FC2" w:rsidRDefault="00375FC2" w:rsidP="000524E7">
      <w:pPr>
        <w:widowControl w:val="0"/>
        <w:spacing w:line="480" w:lineRule="auto"/>
        <w:rPr>
          <w:rFonts w:ascii="Times New Roman" w:hAnsi="Times New Roman" w:cs="Times New Roman"/>
          <w:sz w:val="24"/>
          <w:szCs w:val="24"/>
        </w:rPr>
      </w:pPr>
    </w:p>
    <w:p w14:paraId="4CCE4AE8" w14:textId="77777777" w:rsidR="00CB189D" w:rsidRDefault="00CB189D" w:rsidP="000524E7">
      <w:pPr>
        <w:widowControl w:val="0"/>
        <w:spacing w:line="480" w:lineRule="auto"/>
        <w:rPr>
          <w:rFonts w:ascii="Times New Roman" w:hAnsi="Times New Roman" w:cs="Times New Roman"/>
          <w:sz w:val="24"/>
          <w:szCs w:val="24"/>
        </w:rPr>
      </w:pPr>
    </w:p>
    <w:p w14:paraId="5FECFA18" w14:textId="77777777" w:rsidR="00CB189D" w:rsidRDefault="00CB189D" w:rsidP="000524E7">
      <w:pPr>
        <w:widowControl w:val="0"/>
        <w:spacing w:line="480" w:lineRule="auto"/>
        <w:rPr>
          <w:rFonts w:ascii="Times New Roman" w:hAnsi="Times New Roman" w:cs="Times New Roman"/>
          <w:sz w:val="24"/>
          <w:szCs w:val="24"/>
        </w:rPr>
      </w:pPr>
    </w:p>
    <w:p w14:paraId="2CDAD16D" w14:textId="77777777" w:rsidR="00CB189D" w:rsidRDefault="00CB189D" w:rsidP="000524E7">
      <w:pPr>
        <w:widowControl w:val="0"/>
        <w:spacing w:line="480" w:lineRule="auto"/>
        <w:rPr>
          <w:rFonts w:ascii="Times New Roman" w:hAnsi="Times New Roman" w:cs="Times New Roman"/>
          <w:sz w:val="24"/>
          <w:szCs w:val="24"/>
        </w:rPr>
      </w:pPr>
    </w:p>
    <w:p w14:paraId="77FB9DD6" w14:textId="77777777" w:rsidR="00CB189D" w:rsidRDefault="00CB189D" w:rsidP="000524E7">
      <w:pPr>
        <w:widowControl w:val="0"/>
        <w:spacing w:line="480" w:lineRule="auto"/>
        <w:rPr>
          <w:rFonts w:ascii="Times New Roman" w:hAnsi="Times New Roman" w:cs="Times New Roman"/>
          <w:sz w:val="24"/>
          <w:szCs w:val="24"/>
        </w:rPr>
      </w:pPr>
    </w:p>
    <w:p w14:paraId="3167616B" w14:textId="77777777" w:rsidR="00CB189D" w:rsidRDefault="00CB189D" w:rsidP="000524E7">
      <w:pPr>
        <w:widowControl w:val="0"/>
        <w:spacing w:line="480" w:lineRule="auto"/>
        <w:rPr>
          <w:rFonts w:ascii="Times New Roman" w:hAnsi="Times New Roman" w:cs="Times New Roman"/>
          <w:sz w:val="24"/>
          <w:szCs w:val="24"/>
        </w:rPr>
      </w:pPr>
    </w:p>
    <w:p w14:paraId="0C6B8C9C" w14:textId="77777777" w:rsidR="00CB189D" w:rsidRDefault="00CB189D" w:rsidP="000524E7">
      <w:pPr>
        <w:widowControl w:val="0"/>
        <w:spacing w:line="480" w:lineRule="auto"/>
        <w:rPr>
          <w:rFonts w:ascii="Times New Roman" w:hAnsi="Times New Roman" w:cs="Times New Roman"/>
          <w:sz w:val="24"/>
          <w:szCs w:val="24"/>
        </w:rPr>
      </w:pPr>
    </w:p>
    <w:p w14:paraId="6E8DC0FB" w14:textId="77777777" w:rsidR="00CB189D" w:rsidRDefault="00CB189D" w:rsidP="000524E7">
      <w:pPr>
        <w:widowControl w:val="0"/>
        <w:spacing w:line="480" w:lineRule="auto"/>
        <w:rPr>
          <w:rFonts w:ascii="Times New Roman" w:hAnsi="Times New Roman" w:cs="Times New Roman"/>
          <w:sz w:val="24"/>
          <w:szCs w:val="24"/>
        </w:rPr>
      </w:pPr>
    </w:p>
    <w:p w14:paraId="31B36957" w14:textId="77777777" w:rsidR="00CB189D" w:rsidRDefault="00CB189D" w:rsidP="000524E7">
      <w:pPr>
        <w:widowControl w:val="0"/>
        <w:spacing w:line="480" w:lineRule="auto"/>
        <w:rPr>
          <w:rFonts w:ascii="Times New Roman" w:hAnsi="Times New Roman" w:cs="Times New Roman"/>
          <w:sz w:val="24"/>
          <w:szCs w:val="24"/>
        </w:rPr>
      </w:pPr>
    </w:p>
    <w:p w14:paraId="19C28FCF" w14:textId="77777777" w:rsidR="00CB189D" w:rsidRDefault="00CB189D" w:rsidP="000524E7">
      <w:pPr>
        <w:widowControl w:val="0"/>
        <w:spacing w:line="480" w:lineRule="auto"/>
        <w:rPr>
          <w:rFonts w:ascii="Times New Roman" w:hAnsi="Times New Roman" w:cs="Times New Roman"/>
          <w:sz w:val="24"/>
          <w:szCs w:val="24"/>
        </w:rPr>
      </w:pPr>
    </w:p>
    <w:p w14:paraId="06A23288" w14:textId="77777777" w:rsidR="00CB189D" w:rsidRDefault="00CB189D" w:rsidP="000524E7">
      <w:pPr>
        <w:widowControl w:val="0"/>
        <w:spacing w:line="480" w:lineRule="auto"/>
        <w:rPr>
          <w:rFonts w:ascii="Times New Roman" w:hAnsi="Times New Roman" w:cs="Times New Roman"/>
          <w:sz w:val="24"/>
          <w:szCs w:val="24"/>
        </w:rPr>
      </w:pPr>
    </w:p>
    <w:p w14:paraId="209C5F37" w14:textId="77777777" w:rsidR="00CB189D" w:rsidRDefault="00CB189D" w:rsidP="000524E7">
      <w:pPr>
        <w:widowControl w:val="0"/>
        <w:spacing w:line="480" w:lineRule="auto"/>
        <w:rPr>
          <w:rFonts w:ascii="Times New Roman" w:hAnsi="Times New Roman" w:cs="Times New Roman"/>
          <w:sz w:val="24"/>
          <w:szCs w:val="24"/>
        </w:rPr>
      </w:pPr>
    </w:p>
    <w:p w14:paraId="002F2737" w14:textId="77777777" w:rsidR="00CB189D" w:rsidRDefault="00CB189D" w:rsidP="000524E7">
      <w:pPr>
        <w:widowControl w:val="0"/>
        <w:spacing w:line="480" w:lineRule="auto"/>
        <w:rPr>
          <w:rFonts w:ascii="Times New Roman" w:hAnsi="Times New Roman" w:cs="Times New Roman"/>
          <w:sz w:val="24"/>
          <w:szCs w:val="24"/>
        </w:rPr>
      </w:pPr>
    </w:p>
    <w:p w14:paraId="1C2DF689" w14:textId="77777777" w:rsidR="00B9536D" w:rsidRPr="00375FC2" w:rsidRDefault="00B9536D" w:rsidP="000524E7">
      <w:pPr>
        <w:widowControl w:val="0"/>
        <w:spacing w:line="480" w:lineRule="auto"/>
        <w:rPr>
          <w:rFonts w:ascii="Times New Roman" w:hAnsi="Times New Roman" w:cs="Times New Roman"/>
          <w:sz w:val="24"/>
          <w:szCs w:val="24"/>
        </w:rPr>
      </w:pPr>
    </w:p>
    <w:p w14:paraId="49AD391C" w14:textId="1954482F" w:rsidR="005F7CA2" w:rsidRDefault="00CB189D" w:rsidP="00375FC2">
      <w:pPr>
        <w:pStyle w:val="Heading1"/>
        <w:jc w:val="center"/>
        <w:rPr>
          <w:rFonts w:ascii="Times New Roman" w:hAnsi="Times New Roman" w:cs="Times New Roman"/>
          <w:b/>
          <w:color w:val="auto"/>
          <w:sz w:val="24"/>
          <w:szCs w:val="22"/>
        </w:rPr>
      </w:pPr>
      <w:bookmarkStart w:id="13" w:name="_Toc148116349"/>
      <w:r>
        <w:rPr>
          <w:rFonts w:ascii="Times New Roman" w:hAnsi="Times New Roman" w:cs="Times New Roman"/>
          <w:b/>
          <w:color w:val="auto"/>
          <w:sz w:val="24"/>
          <w:szCs w:val="22"/>
        </w:rPr>
        <w:lastRenderedPageBreak/>
        <w:t>3</w:t>
      </w:r>
      <w:r w:rsidR="00375FC2" w:rsidRPr="00375FC2">
        <w:rPr>
          <w:rFonts w:ascii="Times New Roman" w:hAnsi="Times New Roman" w:cs="Times New Roman"/>
          <w:b/>
          <w:color w:val="auto"/>
          <w:sz w:val="24"/>
          <w:szCs w:val="22"/>
        </w:rPr>
        <w:t>.</w:t>
      </w:r>
      <w:r w:rsidR="000524E7" w:rsidRPr="00375FC2">
        <w:rPr>
          <w:rFonts w:ascii="Times New Roman" w:hAnsi="Times New Roman" w:cs="Times New Roman"/>
          <w:b/>
          <w:color w:val="auto"/>
          <w:sz w:val="24"/>
          <w:szCs w:val="22"/>
        </w:rPr>
        <w:t xml:space="preserve"> </w:t>
      </w:r>
      <w:r w:rsidR="005F7CA2" w:rsidRPr="00375FC2">
        <w:rPr>
          <w:rFonts w:ascii="Times New Roman" w:hAnsi="Times New Roman" w:cs="Times New Roman"/>
          <w:b/>
          <w:color w:val="auto"/>
          <w:sz w:val="24"/>
          <w:szCs w:val="22"/>
        </w:rPr>
        <w:t>The proposed approach</w:t>
      </w:r>
      <w:bookmarkEnd w:id="13"/>
    </w:p>
    <w:p w14:paraId="63D4A450" w14:textId="77777777" w:rsidR="00CB189D" w:rsidRPr="00CB189D" w:rsidRDefault="00CB189D" w:rsidP="00CB189D"/>
    <w:p w14:paraId="2C3E4896" w14:textId="367CE260" w:rsidR="000524E7" w:rsidRDefault="00CB189D" w:rsidP="00375FC2">
      <w:pPr>
        <w:pStyle w:val="Heading2"/>
        <w:rPr>
          <w:rFonts w:ascii="Times New Roman" w:hAnsi="Times New Roman" w:cs="Times New Roman"/>
          <w:b/>
          <w:color w:val="auto"/>
          <w:sz w:val="24"/>
          <w:szCs w:val="28"/>
        </w:rPr>
      </w:pPr>
      <w:bookmarkStart w:id="14" w:name="_Toc148116350"/>
      <w:r>
        <w:rPr>
          <w:rFonts w:ascii="Times New Roman" w:hAnsi="Times New Roman" w:cs="Times New Roman"/>
          <w:b/>
          <w:bCs/>
          <w:color w:val="auto"/>
          <w:sz w:val="24"/>
          <w:szCs w:val="28"/>
        </w:rPr>
        <w:t>3</w:t>
      </w:r>
      <w:r w:rsidR="00375FC2" w:rsidRPr="00375FC2">
        <w:rPr>
          <w:rFonts w:ascii="Times New Roman" w:hAnsi="Times New Roman" w:cs="Times New Roman"/>
          <w:b/>
          <w:bCs/>
          <w:color w:val="auto"/>
          <w:sz w:val="24"/>
          <w:szCs w:val="28"/>
        </w:rPr>
        <w:t>.1.</w:t>
      </w:r>
      <w:r w:rsidR="00375FC2" w:rsidRPr="00375FC2">
        <w:rPr>
          <w:rFonts w:ascii="Times New Roman" w:hAnsi="Times New Roman" w:cs="Times New Roman"/>
          <w:color w:val="auto"/>
          <w:sz w:val="24"/>
          <w:szCs w:val="28"/>
        </w:rPr>
        <w:t xml:space="preserve"> </w:t>
      </w:r>
      <w:r w:rsidR="005F7CA2" w:rsidRPr="00375FC2">
        <w:rPr>
          <w:rFonts w:ascii="Times New Roman" w:hAnsi="Times New Roman" w:cs="Times New Roman"/>
          <w:b/>
          <w:color w:val="auto"/>
          <w:sz w:val="24"/>
          <w:szCs w:val="28"/>
        </w:rPr>
        <w:t xml:space="preserve">Pre-existing works </w:t>
      </w:r>
      <w:r w:rsidR="00AB5FF0" w:rsidRPr="00375FC2">
        <w:rPr>
          <w:rFonts w:ascii="Times New Roman" w:hAnsi="Times New Roman" w:cs="Times New Roman"/>
          <w:b/>
          <w:color w:val="auto"/>
          <w:sz w:val="24"/>
          <w:szCs w:val="28"/>
        </w:rPr>
        <w:t xml:space="preserve">and </w:t>
      </w:r>
      <w:r w:rsidR="005F7CA2" w:rsidRPr="00375FC2">
        <w:rPr>
          <w:rFonts w:ascii="Times New Roman" w:hAnsi="Times New Roman" w:cs="Times New Roman"/>
          <w:b/>
          <w:color w:val="auto"/>
          <w:sz w:val="24"/>
          <w:szCs w:val="28"/>
        </w:rPr>
        <w:t>the proposed approach</w:t>
      </w:r>
      <w:r w:rsidR="00AB5FF0" w:rsidRPr="00375FC2">
        <w:rPr>
          <w:rFonts w:ascii="Times New Roman" w:hAnsi="Times New Roman" w:cs="Times New Roman"/>
          <w:b/>
          <w:color w:val="auto"/>
          <w:sz w:val="24"/>
          <w:szCs w:val="28"/>
        </w:rPr>
        <w:t>.</w:t>
      </w:r>
      <w:bookmarkEnd w:id="14"/>
    </w:p>
    <w:p w14:paraId="6123ED82" w14:textId="77777777" w:rsidR="00CB189D" w:rsidRPr="00CB189D" w:rsidRDefault="00CB189D" w:rsidP="00CB189D"/>
    <w:p w14:paraId="306E955A" w14:textId="0A93FBB0" w:rsidR="000524E7" w:rsidRDefault="000524E7" w:rsidP="000524E7">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This study builds on the pre-existing approach from a study [21] conducted by </w:t>
      </w:r>
      <w:proofErr w:type="spellStart"/>
      <w:r w:rsidRPr="00375FC2">
        <w:rPr>
          <w:rFonts w:ascii="Times New Roman" w:hAnsi="Times New Roman" w:cs="Times New Roman"/>
          <w:sz w:val="24"/>
          <w:szCs w:val="24"/>
        </w:rPr>
        <w:t>Chehresa</w:t>
      </w:r>
      <w:proofErr w:type="spellEnd"/>
      <w:r w:rsidRPr="00375FC2">
        <w:rPr>
          <w:rFonts w:ascii="Times New Roman" w:hAnsi="Times New Roman" w:cs="Times New Roman"/>
          <w:sz w:val="24"/>
          <w:szCs w:val="24"/>
        </w:rPr>
        <w:t xml:space="preserve"> et al. To summarise the pre-existing approach, the model is formulated as an overdetermined system consisting of a pre-defined collection of spectral candidates (codebook) and parameters to be estimated based on the current frame of the mixture. Essentially, the following estimation is performed, where the estimated parameters weigh the contribution of each spectral candidate on the final estimate</w:t>
      </w:r>
      <w:r w:rsidR="00B333FF" w:rsidRPr="00375FC2">
        <w:rPr>
          <w:rFonts w:ascii="Times New Roman" w:hAnsi="Times New Roman" w:cs="Times New Roman"/>
          <w:sz w:val="24"/>
          <w:szCs w:val="24"/>
        </w:rPr>
        <w:t>.</w:t>
      </w:r>
    </w:p>
    <w:p w14:paraId="547C1AAA" w14:textId="3817D58F" w:rsidR="005659B8" w:rsidRPr="00375FC2" w:rsidRDefault="005659B8" w:rsidP="000524E7">
      <w:pPr>
        <w:widowControl w:val="0"/>
        <w:spacing w:line="480" w:lineRule="auto"/>
        <w:rPr>
          <w:rFonts w:ascii="Times New Roman" w:hAnsi="Times New Roman" w:cs="Times New Roman"/>
          <w:sz w:val="24"/>
          <w:szCs w:val="24"/>
        </w:rPr>
      </w:pPr>
      <w:r w:rsidRPr="005659B8">
        <w:rPr>
          <w:rFonts w:ascii="Times New Roman" w:hAnsi="Times New Roman" w:cs="Times New Roman"/>
          <w:sz w:val="24"/>
          <w:szCs w:val="24"/>
        </w:rPr>
        <w:t>From (1-4), the proposed model could potentially result in sub-optimal estimates due to the limited number of spectral candidates</w:t>
      </w:r>
      <w:r>
        <w:rPr>
          <w:rFonts w:ascii="Times New Roman" w:hAnsi="Times New Roman" w:cs="Times New Roman"/>
          <w:sz w:val="24"/>
          <w:szCs w:val="24"/>
        </w:rPr>
        <w:t>, with the possibility of all entries being unable to estimate or capture the spectral profile of the underlying noise or speech spectra,</w:t>
      </w:r>
      <w:r w:rsidRPr="005659B8">
        <w:rPr>
          <w:rFonts w:ascii="Times New Roman" w:hAnsi="Times New Roman" w:cs="Times New Roman"/>
          <w:sz w:val="24"/>
          <w:szCs w:val="24"/>
        </w:rPr>
        <w:t xml:space="preserve"> as seen in (1-2) and the resulting least squares solution of the estimated parameters [24].</w:t>
      </w:r>
      <w:r>
        <w:rPr>
          <w:rFonts w:ascii="Times New Roman" w:hAnsi="Times New Roman" w:cs="Times New Roman"/>
          <w:sz w:val="24"/>
          <w:szCs w:val="24"/>
        </w:rPr>
        <w:t xml:space="preserve"> </w:t>
      </w:r>
      <w:r w:rsidRPr="00375FC2">
        <w:rPr>
          <w:rFonts w:ascii="Times New Roman" w:hAnsi="Times New Roman" w:cs="Times New Roman"/>
          <w:sz w:val="24"/>
          <w:szCs w:val="24"/>
        </w:rPr>
        <w:t xml:space="preserve">Therefore, as an extension of this model, this report proposes a new model that results in distinct parameters per frequency bin, as seen in (5), where </w:t>
      </w:r>
      <m:oMath>
        <m:r>
          <w:rPr>
            <w:rFonts w:ascii="Cambria Math" w:hAnsi="Cambria Math" w:cs="Times New Roman"/>
            <w:sz w:val="24"/>
            <w:szCs w:val="24"/>
          </w:rPr>
          <m:t>⊙</m:t>
        </m:r>
      </m:oMath>
      <w:r w:rsidRPr="00375FC2">
        <w:rPr>
          <w:rFonts w:ascii="Times New Roman" w:hAnsi="Times New Roman" w:cs="Times New Roman"/>
          <w:sz w:val="24"/>
          <w:szCs w:val="24"/>
        </w:rPr>
        <w:t xml:space="preserve"> is the Hadamard product (element-wise multiplication)</w:t>
      </w:r>
      <w:r>
        <w:rPr>
          <w:rFonts w:ascii="Times New Roman" w:hAnsi="Times New Roman" w:cs="Times New Roman"/>
          <w:sz w:val="24"/>
          <w:szCs w:val="24"/>
        </w:rPr>
        <w:t xml:space="preserve">, </w:t>
      </w:r>
      <w:r w:rsidRPr="00F72E8F">
        <w:rPr>
          <w:rFonts w:ascii="Cambria Math" w:eastAsia="Times New Roman" w:hAnsi="Cambria Math" w:cs="Times New Roman"/>
          <w:i/>
          <w:kern w:val="0"/>
          <w:sz w:val="24"/>
          <w:szCs w:val="24"/>
          <w:lang w:eastAsia="en-US"/>
          <w14:ligatures w14:val="none"/>
        </w:rPr>
        <w:t xml:space="preserve"> </w:t>
      </w:r>
      <m:oMath>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f</m:t>
            </m:r>
          </m:e>
          <m:sub>
            <m:r>
              <w:rPr>
                <w:rFonts w:ascii="Cambria Math" w:eastAsia="Times New Roman" w:hAnsi="Cambria Math" w:cs="Times New Roman"/>
                <w:kern w:val="0"/>
                <w:sz w:val="24"/>
                <w:szCs w:val="24"/>
                <w:lang w:eastAsia="en-US"/>
                <w14:ligatures w14:val="none"/>
              </w:rPr>
              <m:t>n</m:t>
            </m:r>
          </m:sub>
        </m:sSub>
      </m:oMath>
      <w:r>
        <w:rPr>
          <w:rFonts w:ascii="Times New Roman" w:hAnsi="Times New Roman" w:cs="Times New Roman"/>
          <w:sz w:val="24"/>
          <w:szCs w:val="24"/>
        </w:rPr>
        <w:t xml:space="preserve"> is the spectral power for a frequency bin of a codebook entry and </w:t>
      </w:r>
      <m:oMath>
        <m:sSub>
          <m:sSubPr>
            <m:ctrlPr>
              <w:rPr>
                <w:rFonts w:ascii="Cambria Math" w:eastAsia="Times New Roman" w:hAnsi="Cambria Math" w:cs="Times New Roman"/>
                <w:kern w:val="0"/>
                <w:sz w:val="24"/>
                <w:szCs w:val="24"/>
                <w:lang w:eastAsia="en-US"/>
                <w14:ligatures w14:val="none"/>
              </w:rPr>
            </m:ctrlPr>
          </m:sSubPr>
          <m:e>
            <m:r>
              <m:rPr>
                <m:sty m:val="p"/>
              </m:rPr>
              <w:rPr>
                <w:rFonts w:ascii="Cambria Math" w:hAnsi="Cambria Math" w:cs="Times New Roman"/>
                <w:sz w:val="24"/>
                <w:szCs w:val="24"/>
              </w:rPr>
              <m:t>Θ</m:t>
            </m:r>
          </m:e>
          <m:sub>
            <m:r>
              <w:rPr>
                <w:rFonts w:ascii="Cambria Math" w:eastAsia="Times New Roman" w:hAnsi="Cambria Math" w:cs="Times New Roman"/>
                <w:kern w:val="0"/>
                <w:sz w:val="24"/>
                <w:szCs w:val="24"/>
                <w:lang w:eastAsia="en-US"/>
                <w14:ligatures w14:val="none"/>
              </w:rPr>
              <m:t>n</m:t>
            </m:r>
          </m:sub>
        </m:sSub>
      </m:oMath>
      <w:r>
        <w:rPr>
          <w:rFonts w:ascii="Times New Roman" w:eastAsiaTheme="minorEastAsia" w:hAnsi="Times New Roman" w:cs="Times New Roman"/>
          <w:kern w:val="0"/>
          <w:sz w:val="24"/>
          <w:szCs w:val="24"/>
          <w:lang w:eastAsia="en-US"/>
          <w14:ligatures w14:val="none"/>
        </w:rPr>
        <w:t xml:space="preserve"> is the parameter to be estimated for each frequency bin of a codebook entry</w:t>
      </w:r>
      <w:r w:rsidRPr="00375FC2">
        <w:rPr>
          <w:rFonts w:ascii="Times New Roman" w:hAnsi="Times New Roman" w:cs="Times New Roman"/>
          <w:sz w:val="24"/>
          <w:szCs w:val="24"/>
        </w:rPr>
        <w:t xml:space="preserve">. A unique spectral gain function </w:t>
      </w:r>
      <w:r>
        <w:rPr>
          <w:rFonts w:ascii="Times New Roman" w:hAnsi="Times New Roman" w:cs="Times New Roman"/>
          <w:sz w:val="24"/>
          <w:szCs w:val="24"/>
        </w:rPr>
        <w:t>is</w:t>
      </w:r>
      <w:r w:rsidRPr="00375FC2">
        <w:rPr>
          <w:rFonts w:ascii="Times New Roman" w:hAnsi="Times New Roman" w:cs="Times New Roman"/>
          <w:sz w:val="24"/>
          <w:szCs w:val="24"/>
        </w:rPr>
        <w:t xml:space="preserve"> applied </w:t>
      </w:r>
      <w:r>
        <w:rPr>
          <w:rFonts w:ascii="Times New Roman" w:hAnsi="Times New Roman" w:cs="Times New Roman"/>
          <w:sz w:val="24"/>
          <w:szCs w:val="24"/>
        </w:rPr>
        <w:t>to each codebook spectral candidate</w:t>
      </w:r>
      <w:r w:rsidRPr="00375FC2">
        <w:rPr>
          <w:rFonts w:ascii="Times New Roman" w:hAnsi="Times New Roman" w:cs="Times New Roman"/>
          <w:sz w:val="24"/>
          <w:szCs w:val="24"/>
        </w:rPr>
        <w:t>.</w:t>
      </w:r>
    </w:p>
    <w:p w14:paraId="49A0D1C6" w14:textId="226AE8C7" w:rsidR="00EC4FED" w:rsidRPr="00375FC2" w:rsidRDefault="00EC4FED" w:rsidP="000524E7">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339E62A5" w14:textId="77777777" w:rsidTr="00B333FF">
        <w:tc>
          <w:tcPr>
            <w:tcW w:w="9209" w:type="dxa"/>
          </w:tcPr>
          <w:p w14:paraId="0E325B4A" w14:textId="7A70EAEA" w:rsidR="008939EC" w:rsidRPr="00375FC2" w:rsidRDefault="00000000" w:rsidP="000524E7">
            <w:pPr>
              <w:widowControl w:val="0"/>
              <w:spacing w:line="480" w:lineRule="auto"/>
              <w:rPr>
                <w:rFonts w:ascii="Times New Roman" w:hAnsi="Times New Roman" w:cs="Times New Roman"/>
                <w:sz w:val="24"/>
                <w:szCs w:val="24"/>
              </w:rPr>
            </w:pPr>
            <m:oMathPara>
              <m:oMath>
                <m:sSup>
                  <m:sSupPr>
                    <m:ctrlPr>
                      <w:rPr>
                        <w:rFonts w:ascii="Cambria Math" w:eastAsia="Times New Roman" w:hAnsi="Cambria Math" w:cs="Times New Roman"/>
                        <w:i/>
                        <w:kern w:val="0"/>
                        <w:sz w:val="24"/>
                        <w:szCs w:val="24"/>
                        <w:lang w:eastAsia="en-US"/>
                        <w14:ligatures w14:val="none"/>
                      </w:rPr>
                    </m:ctrlPr>
                  </m:sSupPr>
                  <m:e>
                    <m:r>
                      <w:rPr>
                        <w:rFonts w:ascii="Cambria Math" w:hAnsi="Cambria Math" w:cs="Times New Roman"/>
                        <w:sz w:val="24"/>
                        <w:szCs w:val="24"/>
                      </w:rPr>
                      <m:t>|Noise</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spectral candidate</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x</m:t>
                    </m:r>
                  </m:e>
                  <m:sub>
                    <m:r>
                      <w:rPr>
                        <w:rFonts w:ascii="Cambria Math" w:hAnsi="Cambria Math" w:cs="Times New Roman"/>
                        <w:sz w:val="24"/>
                        <w:szCs w:val="24"/>
                      </w:rPr>
                      <m:t>9</m:t>
                    </m:r>
                  </m:sub>
                </m:sSub>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spectral candidate</m:t>
                    </m:r>
                  </m:e>
                  <m:sub>
                    <m:r>
                      <w:rPr>
                        <w:rFonts w:ascii="Cambria Math" w:hAnsi="Cambria Math" w:cs="Times New Roman"/>
                        <w:sz w:val="24"/>
                        <w:szCs w:val="24"/>
                      </w:rPr>
                      <m:t>9</m:t>
                    </m:r>
                  </m:sub>
                </m:sSub>
              </m:oMath>
            </m:oMathPara>
          </w:p>
        </w:tc>
        <w:tc>
          <w:tcPr>
            <w:tcW w:w="420" w:type="dxa"/>
          </w:tcPr>
          <w:p w14:paraId="3CE4E127" w14:textId="38E3335E" w:rsidR="008939EC" w:rsidRPr="00375FC2" w:rsidRDefault="008939EC" w:rsidP="000524E7">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w:t>
            </w:r>
          </w:p>
        </w:tc>
      </w:tr>
    </w:tbl>
    <w:p w14:paraId="1AD8BAE5" w14:textId="77777777" w:rsidR="008939EC" w:rsidRPr="00375FC2" w:rsidRDefault="008939EC" w:rsidP="002274B6">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400FF1BD" w14:textId="77777777" w:rsidTr="00B333FF">
        <w:tc>
          <w:tcPr>
            <w:tcW w:w="9209" w:type="dxa"/>
          </w:tcPr>
          <w:p w14:paraId="6F5692E5" w14:textId="27F32830" w:rsidR="008939EC" w:rsidRPr="00375FC2" w:rsidRDefault="00000000" w:rsidP="00920ADC">
            <w:pPr>
              <w:widowControl w:val="0"/>
              <w:spacing w:line="480" w:lineRule="auto"/>
              <w:rPr>
                <w:rFonts w:ascii="Times New Roman" w:hAnsi="Times New Roman" w:cs="Times New Roman"/>
                <w:sz w:val="24"/>
                <w:szCs w:val="24"/>
              </w:rPr>
            </w:pPr>
            <m:oMathPara>
              <m:oMath>
                <m:sSup>
                  <m:sSupPr>
                    <m:ctrlPr>
                      <w:rPr>
                        <w:rFonts w:ascii="Cambria Math" w:eastAsia="Times New Roman" w:hAnsi="Cambria Math" w:cs="Times New Roman"/>
                        <w:i/>
                        <w:kern w:val="0"/>
                        <w:sz w:val="24"/>
                        <w:szCs w:val="24"/>
                        <w:lang w:eastAsia="en-US"/>
                        <w14:ligatures w14:val="none"/>
                      </w:rPr>
                    </m:ctrlPr>
                  </m:sSupPr>
                  <m:e>
                    <m:r>
                      <w:rPr>
                        <w:rFonts w:ascii="Cambria Math" w:hAnsi="Cambria Math" w:cs="Times New Roman"/>
                        <w:sz w:val="24"/>
                        <w:szCs w:val="24"/>
                      </w:rPr>
                      <m:t>|Speech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x</m:t>
                    </m:r>
                  </m:e>
                  <m:sub>
                    <m:r>
                      <w:rPr>
                        <w:rFonts w:ascii="Cambria Math" w:hAnsi="Cambria Math" w:cs="Times New Roman"/>
                        <w:sz w:val="24"/>
                        <w:szCs w:val="24"/>
                      </w:rPr>
                      <m:t>10</m:t>
                    </m:r>
                  </m:sub>
                </m:sSub>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spectral candidate</m:t>
                    </m:r>
                  </m:e>
                  <m:sub>
                    <m:r>
                      <w:rPr>
                        <w:rFonts w:ascii="Cambria Math" w:hAnsi="Cambria Math" w:cs="Times New Roman"/>
                        <w:sz w:val="24"/>
                        <w:szCs w:val="24"/>
                      </w:rPr>
                      <m:t>10</m:t>
                    </m:r>
                  </m:sub>
                </m:sSub>
                <m:r>
                  <w:rPr>
                    <w:rFonts w:ascii="Cambria Math" w:hAnsi="Cambria Math" w:cs="Times New Roman"/>
                    <w:sz w:val="24"/>
                    <w:szCs w:val="24"/>
                  </w:rPr>
                  <m:t>+…</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x</m:t>
                    </m:r>
                  </m:e>
                  <m:sub>
                    <m:r>
                      <w:rPr>
                        <w:rFonts w:ascii="Cambria Math" w:hAnsi="Cambria Math" w:cs="Times New Roman"/>
                        <w:sz w:val="24"/>
                        <w:szCs w:val="24"/>
                      </w:rPr>
                      <m:t>15</m:t>
                    </m:r>
                  </m:sub>
                </m:sSub>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spectral candidate</m:t>
                    </m:r>
                  </m:e>
                  <m:sub>
                    <m:r>
                      <w:rPr>
                        <w:rFonts w:ascii="Cambria Math" w:hAnsi="Cambria Math" w:cs="Times New Roman"/>
                        <w:sz w:val="24"/>
                        <w:szCs w:val="24"/>
                      </w:rPr>
                      <m:t>15</m:t>
                    </m:r>
                  </m:sub>
                </m:sSub>
              </m:oMath>
            </m:oMathPara>
          </w:p>
        </w:tc>
        <w:tc>
          <w:tcPr>
            <w:tcW w:w="420" w:type="dxa"/>
          </w:tcPr>
          <w:p w14:paraId="674E4091" w14:textId="217D2A1E"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(2)</w:t>
            </w:r>
          </w:p>
        </w:tc>
      </w:tr>
    </w:tbl>
    <w:p w14:paraId="1EB3B5EA" w14:textId="77777777" w:rsidR="008939EC" w:rsidRPr="00375FC2" w:rsidRDefault="008939EC" w:rsidP="002274B6">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0D8572AD" w14:textId="77777777" w:rsidTr="00B333FF">
        <w:tc>
          <w:tcPr>
            <w:tcW w:w="9209" w:type="dxa"/>
          </w:tcPr>
          <w:p w14:paraId="759EB95F" w14:textId="2FD8687F" w:rsidR="008939EC" w:rsidRPr="00375FC2" w:rsidRDefault="008939EC" w:rsidP="00920ADC">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w:lastRenderedPageBreak/>
                  <m:t>Wiener</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 xml:space="preserve">= </m:t>
                </m:r>
                <m:f>
                  <m:fPr>
                    <m:ctrlPr>
                      <w:rPr>
                        <w:rFonts w:ascii="Cambria Math" w:eastAsia="Times New Roman" w:hAnsi="Cambria Math" w:cs="Times New Roman"/>
                        <w:i/>
                        <w:kern w:val="0"/>
                        <w:sz w:val="24"/>
                        <w:szCs w:val="24"/>
                        <w:lang w:eastAsia="en-US"/>
                        <w14:ligatures w14:val="none"/>
                      </w:rPr>
                    </m:ctrlPr>
                  </m:fPr>
                  <m:num>
                    <m:sSup>
                      <m:sSupPr>
                        <m:ctrlPr>
                          <w:rPr>
                            <w:rFonts w:ascii="Cambria Math" w:eastAsia="Times New Roman" w:hAnsi="Cambria Math" w:cs="Times New Roman"/>
                            <w:i/>
                            <w:kern w:val="0"/>
                            <w:sz w:val="24"/>
                            <w:szCs w:val="24"/>
                            <w:lang w:eastAsia="en-US"/>
                            <w14:ligatures w14:val="none"/>
                          </w:rPr>
                        </m:ctrlPr>
                      </m:sSupPr>
                      <m:e>
                        <m:r>
                          <w:rPr>
                            <w:rFonts w:ascii="Cambria Math" w:hAnsi="Cambria Math" w:cs="Times New Roman"/>
                            <w:sz w:val="24"/>
                            <w:szCs w:val="24"/>
                          </w:rPr>
                          <m:t>|Speech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eastAsia="Times New Roman" w:hAnsi="Cambria Math" w:cs="Times New Roman"/>
                            <w:i/>
                            <w:kern w:val="0"/>
                            <w:sz w:val="24"/>
                            <w:szCs w:val="24"/>
                            <w:lang w:eastAsia="en-US"/>
                            <w14:ligatures w14:val="none"/>
                          </w:rPr>
                        </m:ctrlPr>
                      </m:sSupPr>
                      <m:e>
                        <m:r>
                          <w:rPr>
                            <w:rFonts w:ascii="Cambria Math" w:hAnsi="Cambria Math" w:cs="Times New Roman"/>
                            <w:sz w:val="24"/>
                            <w:szCs w:val="24"/>
                          </w:rPr>
                          <m:t>|Noise</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eastAsia="Times New Roman" w:hAnsi="Cambria Math" w:cs="Times New Roman"/>
                            <w:i/>
                            <w:kern w:val="0"/>
                            <w:sz w:val="24"/>
                            <w:szCs w:val="24"/>
                            <w:lang w:eastAsia="en-US"/>
                            <w14:ligatures w14:val="none"/>
                          </w:rPr>
                        </m:ctrlPr>
                      </m:sSupPr>
                      <m:e>
                        <m:r>
                          <w:rPr>
                            <w:rFonts w:ascii="Cambria Math" w:hAnsi="Cambria Math" w:cs="Times New Roman"/>
                            <w:sz w:val="24"/>
                            <w:szCs w:val="24"/>
                          </w:rPr>
                          <m:t>|Speech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e>
                      <m:sup>
                        <m:r>
                          <w:rPr>
                            <w:rFonts w:ascii="Cambria Math" w:hAnsi="Cambria Math" w:cs="Times New Roman"/>
                            <w:sz w:val="24"/>
                            <w:szCs w:val="24"/>
                          </w:rPr>
                          <m:t>2</m:t>
                        </m:r>
                      </m:sup>
                    </m:sSup>
                  </m:den>
                </m:f>
              </m:oMath>
            </m:oMathPara>
          </w:p>
        </w:tc>
        <w:tc>
          <w:tcPr>
            <w:tcW w:w="420" w:type="dxa"/>
          </w:tcPr>
          <w:p w14:paraId="653A6D71" w14:textId="1AFEFA1D"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(3)</w:t>
            </w:r>
          </w:p>
        </w:tc>
      </w:tr>
    </w:tbl>
    <w:p w14:paraId="228223A8" w14:textId="77777777" w:rsidR="008939EC" w:rsidRPr="00375FC2" w:rsidRDefault="008939EC" w:rsidP="002274B6">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172CB667" w14:textId="77777777" w:rsidTr="00B333FF">
        <w:tc>
          <w:tcPr>
            <w:tcW w:w="9209" w:type="dxa"/>
          </w:tcPr>
          <w:p w14:paraId="7C900E5F" w14:textId="0B181BD0" w:rsidR="008939EC" w:rsidRPr="00375FC2" w:rsidRDefault="008939EC" w:rsidP="00920ADC">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m:t>Enhanced speech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 Wiener</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m:t>
                </m:r>
                <m:r>
                  <m:rPr>
                    <m:sty m:val="p"/>
                  </m:rPr>
                  <w:rPr>
                    <w:rFonts w:ascii="Cambria Math" w:hAnsi="Cambria Math" w:cs="Times New Roman"/>
                    <w:sz w:val="24"/>
                    <w:szCs w:val="24"/>
                  </w:rPr>
                  <m:t>FFT(Mixture(t))</m:t>
                </m:r>
              </m:oMath>
            </m:oMathPara>
          </w:p>
        </w:tc>
        <w:tc>
          <w:tcPr>
            <w:tcW w:w="420" w:type="dxa"/>
          </w:tcPr>
          <w:p w14:paraId="3D844A8C" w14:textId="21E0BF3B"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(4)</w:t>
            </w:r>
          </w:p>
        </w:tc>
      </w:tr>
    </w:tbl>
    <w:p w14:paraId="12F62BC8" w14:textId="4F879671" w:rsidR="00EC4FED" w:rsidRPr="00375FC2" w:rsidRDefault="00EC4FED" w:rsidP="00EC4FED">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6050A617" w14:textId="77777777" w:rsidTr="00B333FF">
        <w:tc>
          <w:tcPr>
            <w:tcW w:w="9209" w:type="dxa"/>
          </w:tcPr>
          <w:p w14:paraId="1EFAD480" w14:textId="5101163C" w:rsidR="008939EC" w:rsidRPr="00375FC2" w:rsidRDefault="00000000" w:rsidP="00920ADC">
            <w:pPr>
              <w:widowControl w:val="0"/>
              <w:spacing w:line="480" w:lineRule="auto"/>
              <w:rPr>
                <w:rFonts w:ascii="Times New Roman" w:hAnsi="Times New Roman" w:cs="Times New Roman"/>
                <w:sz w:val="24"/>
                <w:szCs w:val="24"/>
              </w:rPr>
            </w:pPr>
            <m:oMathPara>
              <m:oMath>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Noise frequency bin</m:t>
                    </m:r>
                  </m:e>
                  <m:sub>
                    <m:r>
                      <w:rPr>
                        <w:rFonts w:ascii="Cambria Math" w:hAnsi="Cambria Math" w:cs="Times New Roman"/>
                        <w:sz w:val="24"/>
                        <w:szCs w:val="24"/>
                      </w:rPr>
                      <m:t>N</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9</m:t>
                    </m:r>
                  </m:sup>
                  <m:e>
                    <m:d>
                      <m:dPr>
                        <m:begChr m:val="["/>
                        <m:endChr m:val="]"/>
                        <m:ctrlPr>
                          <w:rPr>
                            <w:rFonts w:ascii="Cambria Math" w:hAnsi="Cambria Math" w:cs="Times New Roman"/>
                            <w:i/>
                            <w:sz w:val="24"/>
                            <w:szCs w:val="24"/>
                          </w:rPr>
                        </m:ctrlPr>
                      </m:dPr>
                      <m:e>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f</m:t>
                            </m:r>
                          </m:e>
                          <m:sub>
                            <m:r>
                              <w:rPr>
                                <w:rFonts w:ascii="Cambria Math" w:eastAsia="Times New Roman" w:hAnsi="Cambria Math" w:cs="Times New Roman"/>
                                <w:kern w:val="0"/>
                                <w:sz w:val="24"/>
                                <w:szCs w:val="24"/>
                                <w:lang w:eastAsia="en-US"/>
                                <w14:ligatures w14:val="none"/>
                              </w:rPr>
                              <m:t>n</m:t>
                            </m:r>
                          </m:sub>
                        </m:sSub>
                      </m:e>
                    </m:d>
                    <m:r>
                      <w:rPr>
                        <w:rFonts w:ascii="Cambria Math" w:hAnsi="Cambria Math" w:cs="Times New Roman"/>
                        <w:sz w:val="24"/>
                        <w:szCs w:val="24"/>
                      </w:rPr>
                      <m:t>⊙[</m:t>
                    </m:r>
                    <m:sSub>
                      <m:sSubPr>
                        <m:ctrlPr>
                          <w:rPr>
                            <w:rFonts w:ascii="Cambria Math" w:eastAsia="Times New Roman" w:hAnsi="Cambria Math" w:cs="Times New Roman"/>
                            <w:kern w:val="0"/>
                            <w:sz w:val="24"/>
                            <w:szCs w:val="24"/>
                            <w:lang w:eastAsia="en-US"/>
                            <w14:ligatures w14:val="none"/>
                          </w:rPr>
                        </m:ctrlPr>
                      </m:sSubPr>
                      <m:e>
                        <m:r>
                          <m:rPr>
                            <m:sty m:val="p"/>
                          </m:rP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Times New Roman" w:hAnsi="Cambria Math" w:cs="Times New Roman"/>
                            <w:kern w:val="0"/>
                            <w:sz w:val="24"/>
                            <w:szCs w:val="24"/>
                            <w:lang w:eastAsia="en-US"/>
                            <w14:ligatures w14:val="none"/>
                          </w:rPr>
                        </m:ctrlPr>
                      </m:sSubPr>
                      <m:e>
                        <m:r>
                          <m:rPr>
                            <m:sty m:val="p"/>
                          </m:rPr>
                          <w:rPr>
                            <w:rFonts w:ascii="Cambria Math" w:hAnsi="Cambria Math" w:cs="Times New Roman"/>
                            <w:sz w:val="24"/>
                            <w:szCs w:val="24"/>
                          </w:rPr>
                          <m:t>Θ</m:t>
                        </m:r>
                      </m:e>
                      <m:sub>
                        <m:r>
                          <w:rPr>
                            <w:rFonts w:ascii="Cambria Math" w:eastAsia="Times New Roman" w:hAnsi="Cambria Math" w:cs="Times New Roman"/>
                            <w:kern w:val="0"/>
                            <w:sz w:val="24"/>
                            <w:szCs w:val="24"/>
                            <w:lang w:eastAsia="en-US"/>
                            <w14:ligatures w14:val="none"/>
                          </w:rPr>
                          <m:t>n</m:t>
                        </m:r>
                      </m:sub>
                    </m:sSub>
                    <m:r>
                      <w:rPr>
                        <w:rFonts w:ascii="Cambria Math" w:hAnsi="Cambria Math" w:cs="Times New Roman"/>
                        <w:sz w:val="24"/>
                        <w:szCs w:val="24"/>
                      </w:rPr>
                      <m:t>]</m:t>
                    </m:r>
                  </m:e>
                </m:nary>
              </m:oMath>
            </m:oMathPara>
          </w:p>
        </w:tc>
        <w:tc>
          <w:tcPr>
            <w:tcW w:w="420" w:type="dxa"/>
          </w:tcPr>
          <w:p w14:paraId="17B6F138" w14:textId="3F188361"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(5)</w:t>
            </w:r>
          </w:p>
        </w:tc>
      </w:tr>
    </w:tbl>
    <w:p w14:paraId="7C6A6141" w14:textId="15C5D436" w:rsidR="00EC4FED" w:rsidRDefault="00CB189D" w:rsidP="00375FC2">
      <w:pPr>
        <w:pStyle w:val="Heading2"/>
        <w:rPr>
          <w:rFonts w:ascii="Times New Roman" w:hAnsi="Times New Roman" w:cs="Times New Roman"/>
          <w:b/>
          <w:color w:val="auto"/>
          <w:sz w:val="24"/>
          <w:szCs w:val="28"/>
        </w:rPr>
      </w:pPr>
      <w:bookmarkStart w:id="15" w:name="_Toc148116351"/>
      <w:r>
        <w:rPr>
          <w:rFonts w:ascii="Times New Roman" w:hAnsi="Times New Roman" w:cs="Times New Roman"/>
          <w:b/>
          <w:color w:val="auto"/>
          <w:sz w:val="24"/>
          <w:szCs w:val="28"/>
        </w:rPr>
        <w:t>3</w:t>
      </w:r>
      <w:r w:rsidR="00375FC2" w:rsidRPr="00375FC2">
        <w:rPr>
          <w:rFonts w:ascii="Times New Roman" w:hAnsi="Times New Roman" w:cs="Times New Roman"/>
          <w:b/>
          <w:color w:val="auto"/>
          <w:sz w:val="24"/>
          <w:szCs w:val="28"/>
        </w:rPr>
        <w:t xml:space="preserve">.2. </w:t>
      </w:r>
      <w:r w:rsidR="005F7CA2" w:rsidRPr="00375FC2">
        <w:rPr>
          <w:rFonts w:ascii="Times New Roman" w:hAnsi="Times New Roman" w:cs="Times New Roman"/>
          <w:b/>
          <w:color w:val="auto"/>
          <w:sz w:val="24"/>
          <w:szCs w:val="28"/>
        </w:rPr>
        <w:t>Derivation of codebooks from GMMs</w:t>
      </w:r>
      <w:bookmarkEnd w:id="15"/>
    </w:p>
    <w:p w14:paraId="60B7128D" w14:textId="77777777" w:rsidR="00CB189D" w:rsidRPr="00CB189D" w:rsidRDefault="00CB189D" w:rsidP="00CB189D"/>
    <w:p w14:paraId="4FD90C20" w14:textId="5D73F587"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A Gaussian mixture model (GMM) decomposes a probability density function (PDF) as a multimodal distribution consisting of a mixture of </w:t>
      </w:r>
      <w:r w:rsidR="00AB5FF0" w:rsidRPr="00375FC2">
        <w:rPr>
          <w:rFonts w:ascii="Times New Roman" w:hAnsi="Times New Roman" w:cs="Times New Roman"/>
          <w:sz w:val="24"/>
          <w:szCs w:val="24"/>
        </w:rPr>
        <w:t>G</w:t>
      </w:r>
      <w:r w:rsidRPr="00375FC2">
        <w:rPr>
          <w:rFonts w:ascii="Times New Roman" w:hAnsi="Times New Roman" w:cs="Times New Roman"/>
          <w:sz w:val="24"/>
          <w:szCs w:val="24"/>
        </w:rPr>
        <w:t xml:space="preserve">aussian distributions. </w:t>
      </w:r>
      <w:r w:rsidR="00AB5FF0" w:rsidRPr="00375FC2">
        <w:rPr>
          <w:rFonts w:ascii="Times New Roman" w:hAnsi="Times New Roman" w:cs="Times New Roman"/>
          <w:sz w:val="24"/>
          <w:szCs w:val="24"/>
        </w:rPr>
        <w:t>In the context of codebooks, t</w:t>
      </w:r>
      <w:r w:rsidRPr="00375FC2">
        <w:rPr>
          <w:rFonts w:ascii="Times New Roman" w:hAnsi="Times New Roman" w:cs="Times New Roman"/>
          <w:sz w:val="24"/>
          <w:szCs w:val="24"/>
        </w:rPr>
        <w:t xml:space="preserve">his allows for the compression of all possible </w:t>
      </w:r>
      <w:r w:rsidR="00AB5FF0" w:rsidRPr="00375FC2">
        <w:rPr>
          <w:rFonts w:ascii="Times New Roman" w:hAnsi="Times New Roman" w:cs="Times New Roman"/>
          <w:sz w:val="24"/>
          <w:szCs w:val="24"/>
        </w:rPr>
        <w:t>noise and speech spectral candidates by clustering similar spectral profiles</w:t>
      </w:r>
      <w:r w:rsidRPr="00375FC2">
        <w:rPr>
          <w:rFonts w:ascii="Times New Roman" w:hAnsi="Times New Roman" w:cs="Times New Roman"/>
          <w:sz w:val="24"/>
          <w:szCs w:val="24"/>
        </w:rPr>
        <w:t>.</w:t>
      </w:r>
      <w:r w:rsidR="000178B7" w:rsidRPr="00375FC2">
        <w:rPr>
          <w:rFonts w:ascii="Times New Roman" w:hAnsi="Times New Roman" w:cs="Times New Roman"/>
          <w:sz w:val="24"/>
          <w:szCs w:val="24"/>
        </w:rPr>
        <w:t xml:space="preserve"> </w:t>
      </w:r>
      <w:r w:rsidRPr="00375FC2">
        <w:rPr>
          <w:rFonts w:ascii="Times New Roman" w:hAnsi="Times New Roman" w:cs="Times New Roman"/>
          <w:sz w:val="24"/>
          <w:szCs w:val="24"/>
        </w:rPr>
        <w:t xml:space="preserve">To formulate the approximated PDF of the GMM, the following well-known formula is presented where </w:t>
      </w:r>
      <m:oMath>
        <m:sSub>
          <m:sSubPr>
            <m:ctrlPr>
              <w:rPr>
                <w:rFonts w:ascii="Cambria Math" w:eastAsia="Times New Roman" w:hAnsi="Cambria Math" w:cs="Times New Roman"/>
                <w:i/>
                <w:kern w:val="0"/>
                <w:sz w:val="24"/>
                <w:szCs w:val="24"/>
                <w:lang w:eastAsia="en-US"/>
                <w14:ligatures w14:val="none"/>
              </w:rPr>
            </m:ctrlPr>
          </m:sSubPr>
          <m:e>
            <m:r>
              <m:rPr>
                <m:scr m:val="double-struck"/>
              </m:rPr>
              <w:rPr>
                <w:rFonts w:ascii="Cambria Math" w:hAnsi="Cambria Math" w:cs="Times New Roman"/>
                <w:sz w:val="24"/>
                <w:szCs w:val="24"/>
              </w:rPr>
              <m:t>C</m:t>
            </m:r>
          </m:e>
          <m:sub>
            <m:r>
              <w:rPr>
                <w:rFonts w:ascii="Cambria Math" w:hAnsi="Cambria Math" w:cs="Times New Roman"/>
                <w:sz w:val="24"/>
                <w:szCs w:val="24"/>
              </w:rPr>
              <m:t>n</m:t>
            </m:r>
          </m:sub>
        </m:sSub>
      </m:oMath>
      <w:r w:rsidRPr="00375FC2">
        <w:rPr>
          <w:rFonts w:ascii="Times New Roman" w:hAnsi="Times New Roman" w:cs="Times New Roman"/>
          <w:sz w:val="24"/>
          <w:szCs w:val="24"/>
        </w:rPr>
        <w:t xml:space="preserve"> </w:t>
      </w:r>
      <w:r w:rsidR="00AB5FF0" w:rsidRPr="00375FC2">
        <w:rPr>
          <w:rFonts w:ascii="Times New Roman" w:hAnsi="Times New Roman" w:cs="Times New Roman"/>
          <w:sz w:val="24"/>
          <w:szCs w:val="24"/>
        </w:rPr>
        <w:t>I</w:t>
      </w:r>
      <w:r w:rsidRPr="00375FC2">
        <w:rPr>
          <w:rFonts w:ascii="Times New Roman" w:hAnsi="Times New Roman" w:cs="Times New Roman"/>
          <w:sz w:val="24"/>
          <w:szCs w:val="24"/>
        </w:rPr>
        <w:t xml:space="preserve">s the component probability, </w:t>
      </w:r>
      <m:oMath>
        <m:r>
          <m:rPr>
            <m:scr m:val="script"/>
          </m:rPr>
          <w:rPr>
            <w:rFonts w:ascii="Cambria Math" w:hAnsi="Cambria Math" w:cs="Times New Roman"/>
            <w:sz w:val="24"/>
            <w:szCs w:val="24"/>
          </w:rPr>
          <m:t>N</m:t>
        </m:r>
      </m:oMath>
      <w:r w:rsidRPr="00375FC2">
        <w:rPr>
          <w:rFonts w:ascii="Times New Roman" w:hAnsi="Times New Roman" w:cs="Times New Roman"/>
          <w:sz w:val="24"/>
          <w:szCs w:val="24"/>
        </w:rPr>
        <w:t xml:space="preserve"> is the </w:t>
      </w:r>
      <w:r w:rsidR="00AB5FF0" w:rsidRPr="00375FC2">
        <w:rPr>
          <w:rFonts w:ascii="Times New Roman" w:hAnsi="Times New Roman" w:cs="Times New Roman"/>
          <w:sz w:val="24"/>
          <w:szCs w:val="24"/>
        </w:rPr>
        <w:t>G</w:t>
      </w:r>
      <w:r w:rsidRPr="00375FC2">
        <w:rPr>
          <w:rFonts w:ascii="Times New Roman" w:hAnsi="Times New Roman" w:cs="Times New Roman"/>
          <w:sz w:val="24"/>
          <w:szCs w:val="24"/>
        </w:rPr>
        <w:t xml:space="preserve">aussian operator, </w:t>
      </w:r>
      <m:oMath>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μ</m:t>
            </m:r>
          </m:e>
          <m:sub>
            <m:r>
              <w:rPr>
                <w:rFonts w:ascii="Cambria Math" w:hAnsi="Cambria Math" w:cs="Times New Roman"/>
                <w:sz w:val="24"/>
                <w:szCs w:val="24"/>
              </w:rPr>
              <m:t>n</m:t>
            </m:r>
          </m:sub>
        </m:sSub>
      </m:oMath>
      <w:r w:rsidRPr="00375FC2">
        <w:rPr>
          <w:rFonts w:ascii="Times New Roman" w:hAnsi="Times New Roman" w:cs="Times New Roman"/>
          <w:sz w:val="24"/>
          <w:szCs w:val="24"/>
        </w:rPr>
        <w:t xml:space="preserve"> and </w:t>
      </w:r>
      <m:oMath>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oMath>
      <w:r w:rsidRPr="00375FC2">
        <w:rPr>
          <w:rFonts w:ascii="Times New Roman" w:hAnsi="Times New Roman" w:cs="Times New Roman"/>
          <w:sz w:val="24"/>
          <w:szCs w:val="24"/>
        </w:rPr>
        <w:t xml:space="preserve"> is the component mean and variance</w:t>
      </w:r>
      <w:r w:rsidR="00290B34">
        <w:rPr>
          <w:rFonts w:ascii="Times New Roman" w:hAnsi="Times New Roman" w:cs="Times New Roman"/>
          <w:sz w:val="24"/>
          <w:szCs w:val="24"/>
        </w:rPr>
        <w:t>,</w:t>
      </w:r>
      <w:r w:rsidR="00F72E8F">
        <w:rPr>
          <w:rFonts w:ascii="Times New Roman" w:hAnsi="Times New Roman" w:cs="Times New Roman"/>
          <w:sz w:val="24"/>
          <w:szCs w:val="24"/>
        </w:rPr>
        <w:t xml:space="preserve"> respectively</w:t>
      </w:r>
      <w:r w:rsidR="00290B34">
        <w:rPr>
          <w:rFonts w:ascii="Times New Roman" w:hAnsi="Times New Roman" w:cs="Times New Roman"/>
          <w:sz w:val="24"/>
          <w:szCs w:val="24"/>
        </w:rPr>
        <w:t>.</w:t>
      </w:r>
    </w:p>
    <w:p w14:paraId="54B2FE8A" w14:textId="7B1BBC15" w:rsidR="00EC4FED" w:rsidRPr="00375FC2" w:rsidRDefault="00EC4FED" w:rsidP="00EC4FED">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6AC3BAF6" w14:textId="77777777" w:rsidTr="00B333FF">
        <w:tc>
          <w:tcPr>
            <w:tcW w:w="9209" w:type="dxa"/>
          </w:tcPr>
          <w:p w14:paraId="6D6A2B09" w14:textId="39A82652" w:rsidR="008939EC" w:rsidRPr="00375FC2" w:rsidRDefault="008939EC" w:rsidP="00920ADC">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nary>
                  <m:naryPr>
                    <m:chr m:val="∑"/>
                    <m:limLoc m:val="undOvr"/>
                    <m:ctrlPr>
                      <w:rPr>
                        <w:rFonts w:ascii="Cambria Math" w:eastAsia="Times New Roman" w:hAnsi="Cambria Math" w:cs="Times New Roman"/>
                        <w:i/>
                        <w:kern w:val="0"/>
                        <w:sz w:val="24"/>
                        <w:szCs w:val="24"/>
                        <w:lang w:eastAsia="en-US"/>
                        <w14:ligatures w14:val="none"/>
                      </w:rPr>
                    </m:ctrlPr>
                  </m:naryPr>
                  <m:sub>
                    <m:r>
                      <w:rPr>
                        <w:rFonts w:ascii="Cambria Math" w:hAnsi="Cambria Math" w:cs="Times New Roman"/>
                        <w:sz w:val="24"/>
                        <w:szCs w:val="24"/>
                      </w:rPr>
                      <m:t>n = 1</m:t>
                    </m:r>
                  </m:sub>
                  <m:sup>
                    <m:r>
                      <w:rPr>
                        <w:rFonts w:ascii="Cambria Math" w:hAnsi="Cambria Math" w:cs="Times New Roman"/>
                        <w:sz w:val="24"/>
                        <w:szCs w:val="24"/>
                      </w:rPr>
                      <m:t>N</m:t>
                    </m:r>
                  </m:sup>
                  <m:e>
                    <m:sSub>
                      <m:sSubPr>
                        <m:ctrlPr>
                          <w:rPr>
                            <w:rFonts w:ascii="Cambria Math" w:eastAsia="Times New Roman" w:hAnsi="Cambria Math" w:cs="Times New Roman"/>
                            <w:i/>
                            <w:kern w:val="0"/>
                            <w:sz w:val="24"/>
                            <w:szCs w:val="24"/>
                            <w:lang w:eastAsia="en-US"/>
                            <w14:ligatures w14:val="none"/>
                          </w:rPr>
                        </m:ctrlPr>
                      </m:sSubPr>
                      <m:e>
                        <m:r>
                          <m:rPr>
                            <m:scr m:val="double-struck"/>
                          </m:rPr>
                          <w:rPr>
                            <w:rFonts w:ascii="Cambria Math" w:hAnsi="Cambria Math" w:cs="Times New Roman"/>
                            <w:sz w:val="24"/>
                            <w:szCs w:val="24"/>
                          </w:rPr>
                          <m:t>C</m:t>
                        </m:r>
                      </m:e>
                      <m:sub>
                        <m:r>
                          <w:rPr>
                            <w:rFonts w:ascii="Cambria Math" w:hAnsi="Cambria Math" w:cs="Times New Roman"/>
                            <w:sz w:val="24"/>
                            <w:szCs w:val="24"/>
                          </w:rPr>
                          <m:t>n</m:t>
                        </m:r>
                      </m:sub>
                    </m:sSub>
                    <m:r>
                      <m:rPr>
                        <m:scr m:val="script"/>
                      </m:rPr>
                      <w:rPr>
                        <w:rFonts w:ascii="Cambria Math" w:hAnsi="Cambria Math" w:cs="Times New Roman"/>
                        <w:sz w:val="24"/>
                        <w:szCs w:val="24"/>
                      </w:rPr>
                      <m:t>N(</m:t>
                    </m:r>
                    <m:r>
                      <w:rPr>
                        <w:rFonts w:ascii="Cambria Math" w:hAnsi="Cambria Math" w:cs="Times New Roman"/>
                        <w:sz w:val="24"/>
                        <w:szCs w:val="24"/>
                      </w:rPr>
                      <m:t>z|</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μ</m:t>
                        </m:r>
                      </m:e>
                      <m:sub>
                        <m:r>
                          <w:rPr>
                            <w:rFonts w:ascii="Cambria Math" w:hAnsi="Cambria Math" w:cs="Times New Roman"/>
                            <w:sz w:val="24"/>
                            <w:szCs w:val="24"/>
                          </w:rPr>
                          <m:t>n</m:t>
                        </m:r>
                      </m:sub>
                    </m:sSub>
                    <m:r>
                      <w:rPr>
                        <w:rFonts w:ascii="Cambria Math" w:hAnsi="Cambria Math" w:cs="Times New Roman"/>
                        <w:sz w:val="24"/>
                        <w:szCs w:val="24"/>
                      </w:rPr>
                      <m:t>,</m:t>
                    </m:r>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e>
                </m:nary>
              </m:oMath>
            </m:oMathPara>
          </w:p>
        </w:tc>
        <w:tc>
          <w:tcPr>
            <w:tcW w:w="420" w:type="dxa"/>
          </w:tcPr>
          <w:p w14:paraId="1D01D7E2" w14:textId="5B13FD23"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(6)</w:t>
            </w:r>
          </w:p>
        </w:tc>
      </w:tr>
    </w:tbl>
    <w:p w14:paraId="6279DC2E" w14:textId="77777777" w:rsidR="000178B7" w:rsidRPr="00375FC2" w:rsidRDefault="000178B7" w:rsidP="00EC4FED">
      <w:pPr>
        <w:widowControl w:val="0"/>
        <w:spacing w:line="480" w:lineRule="auto"/>
        <w:rPr>
          <w:rFonts w:ascii="Times New Roman" w:hAnsi="Times New Roman" w:cs="Times New Roman"/>
          <w:sz w:val="24"/>
          <w:szCs w:val="24"/>
        </w:rPr>
      </w:pPr>
    </w:p>
    <w:p w14:paraId="1F46032B" w14:textId="1967F1A4"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These parameters are derived from the expectation maximum (EM) algorithm</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which iteratively re-adjusts the</w:t>
      </w:r>
      <w:r w:rsidR="005659B8">
        <w:rPr>
          <w:rFonts w:ascii="Times New Roman" w:hAnsi="Times New Roman" w:cs="Times New Roman"/>
          <w:sz w:val="24"/>
          <w:szCs w:val="24"/>
        </w:rPr>
        <w:t xml:space="preserve"> </w:t>
      </w:r>
      <w:r w:rsidR="00AB5FF0" w:rsidRPr="00375FC2">
        <w:rPr>
          <w:rFonts w:ascii="Times New Roman" w:hAnsi="Times New Roman" w:cs="Times New Roman"/>
          <w:sz w:val="24"/>
          <w:szCs w:val="24"/>
        </w:rPr>
        <w:t>mean, component probability, and variance</w:t>
      </w:r>
      <w:r w:rsidR="005659B8">
        <w:rPr>
          <w:rFonts w:ascii="Times New Roman" w:hAnsi="Times New Roman" w:cs="Times New Roman"/>
          <w:sz w:val="24"/>
          <w:szCs w:val="24"/>
        </w:rPr>
        <w:t xml:space="preserve"> of each component of the GMM</w:t>
      </w:r>
      <w:r w:rsidR="00AB5FF0" w:rsidRPr="00375FC2">
        <w:rPr>
          <w:rFonts w:ascii="Times New Roman" w:hAnsi="Times New Roman" w:cs="Times New Roman"/>
          <w:sz w:val="24"/>
          <w:szCs w:val="24"/>
        </w:rPr>
        <w:t xml:space="preserve"> </w:t>
      </w:r>
      <w:r w:rsidRPr="00375FC2">
        <w:rPr>
          <w:rFonts w:ascii="Times New Roman" w:hAnsi="Times New Roman" w:cs="Times New Roman"/>
          <w:sz w:val="24"/>
          <w:szCs w:val="24"/>
        </w:rPr>
        <w:t>based on the calculated probabilities and initiali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ed parameters until a local maximum-likelihood optimum is </w:t>
      </w:r>
      <w:r w:rsidRPr="00375FC2">
        <w:rPr>
          <w:rFonts w:ascii="Times New Roman" w:hAnsi="Times New Roman" w:cs="Times New Roman"/>
          <w:sz w:val="24"/>
          <w:szCs w:val="24"/>
        </w:rPr>
        <w:lastRenderedPageBreak/>
        <w:t>reached.</w:t>
      </w:r>
    </w:p>
    <w:p w14:paraId="5BF45233" w14:textId="7B1C39D1" w:rsidR="00EC4FED" w:rsidRPr="00375FC2" w:rsidRDefault="00290B34" w:rsidP="00EC4FED">
      <w:pPr>
        <w:widowControl w:val="0"/>
        <w:spacing w:line="480" w:lineRule="auto"/>
        <w:rPr>
          <w:rFonts w:ascii="Times New Roman" w:hAnsi="Times New Roman" w:cs="Times New Roman"/>
          <w:sz w:val="24"/>
          <w:szCs w:val="24"/>
        </w:rPr>
      </w:pPr>
      <w:r>
        <w:rPr>
          <w:rFonts w:ascii="Times New Roman" w:hAnsi="Times New Roman" w:cs="Times New Roman"/>
          <w:sz w:val="24"/>
          <w:szCs w:val="24"/>
        </w:rPr>
        <w:t>This study models each frequency bin of all data points</w:t>
      </w:r>
      <w:r w:rsidR="00EC4FED" w:rsidRPr="00375FC2">
        <w:rPr>
          <w:rFonts w:ascii="Times New Roman" w:hAnsi="Times New Roman" w:cs="Times New Roman"/>
          <w:sz w:val="24"/>
          <w:szCs w:val="24"/>
        </w:rPr>
        <w:t xml:space="preserve"> as a univariate GMM. As the resulting local optimum from the EM algorithm </w:t>
      </w:r>
      <w:r w:rsidR="00AB5FF0" w:rsidRPr="00375FC2">
        <w:rPr>
          <w:rFonts w:ascii="Times New Roman" w:hAnsi="Times New Roman" w:cs="Times New Roman"/>
          <w:sz w:val="24"/>
          <w:szCs w:val="24"/>
        </w:rPr>
        <w:t>depends on the initial input parameters and no assumptions about the average spectral power per frequency bin were made, sieving was used</w:t>
      </w:r>
      <w:r w:rsidR="00EC4FED" w:rsidRPr="00375FC2">
        <w:rPr>
          <w:rFonts w:ascii="Times New Roman" w:hAnsi="Times New Roman" w:cs="Times New Roman"/>
          <w:sz w:val="24"/>
          <w:szCs w:val="24"/>
        </w:rPr>
        <w:t xml:space="preserve"> to derive the codebook entries from the GMM</w:t>
      </w:r>
      <w:r w:rsidR="00AB5FF0" w:rsidRPr="00375FC2">
        <w:rPr>
          <w:rFonts w:ascii="Times New Roman" w:hAnsi="Times New Roman" w:cs="Times New Roman"/>
          <w:sz w:val="24"/>
          <w:szCs w:val="24"/>
        </w:rPr>
        <w:t>-</w:t>
      </w:r>
      <w:r w:rsidR="00EC4FED" w:rsidRPr="00375FC2">
        <w:rPr>
          <w:rFonts w:ascii="Times New Roman" w:hAnsi="Times New Roman" w:cs="Times New Roman"/>
          <w:sz w:val="24"/>
          <w:szCs w:val="24"/>
        </w:rPr>
        <w:t>derived means of each frequency bin. In this study, the number of Gaussian components (</w:t>
      </w:r>
      <m:oMath>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N</m:t>
            </m:r>
          </m:e>
          <m:sub>
            <m:r>
              <w:rPr>
                <w:rFonts w:ascii="Cambria Math" w:hAnsi="Cambria Math" w:cs="Times New Roman"/>
                <w:sz w:val="24"/>
                <w:szCs w:val="24"/>
              </w:rPr>
              <m:t>speech</m:t>
            </m:r>
          </m:sub>
        </m:sSub>
        <m:r>
          <w:rPr>
            <w:rFonts w:ascii="Cambria Math" w:hAnsi="Cambria Math" w:cs="Times New Roman"/>
            <w:sz w:val="24"/>
            <w:szCs w:val="24"/>
          </w:rPr>
          <m:t>=6</m:t>
        </m:r>
      </m:oMath>
      <w:r w:rsidR="00EC4FED" w:rsidRPr="00375FC2">
        <w:rPr>
          <w:rFonts w:ascii="Times New Roman" w:hAnsi="Times New Roman" w:cs="Times New Roman"/>
          <w:sz w:val="24"/>
          <w:szCs w:val="24"/>
        </w:rPr>
        <w:t xml:space="preserve">, </w:t>
      </w:r>
      <m:oMath>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N</m:t>
            </m:r>
          </m:e>
          <m:sub>
            <m:r>
              <w:rPr>
                <w:rFonts w:ascii="Cambria Math" w:hAnsi="Cambria Math" w:cs="Times New Roman"/>
                <w:sz w:val="24"/>
                <w:szCs w:val="24"/>
              </w:rPr>
              <m:t>noise</m:t>
            </m:r>
          </m:sub>
        </m:sSub>
        <m:r>
          <w:rPr>
            <w:rFonts w:ascii="Cambria Math" w:hAnsi="Cambria Math" w:cs="Times New Roman"/>
            <w:sz w:val="24"/>
            <w:szCs w:val="24"/>
          </w:rPr>
          <m:t>=9</m:t>
        </m:r>
      </m:oMath>
      <w:r w:rsidR="00EC4FED" w:rsidRPr="00375FC2">
        <w:rPr>
          <w:rFonts w:ascii="Times New Roman" w:hAnsi="Times New Roman" w:cs="Times New Roman"/>
          <w:sz w:val="24"/>
          <w:szCs w:val="24"/>
        </w:rPr>
        <w:t xml:space="preserve">) are kept the same as the study [21] conducted by </w:t>
      </w:r>
      <w:proofErr w:type="spellStart"/>
      <w:r w:rsidR="00EC4FED" w:rsidRPr="00375FC2">
        <w:rPr>
          <w:rFonts w:ascii="Times New Roman" w:hAnsi="Times New Roman" w:cs="Times New Roman"/>
          <w:sz w:val="24"/>
          <w:szCs w:val="24"/>
        </w:rPr>
        <w:t>Chehresa</w:t>
      </w:r>
      <w:proofErr w:type="spellEnd"/>
      <w:r w:rsidR="00EC4FED" w:rsidRPr="00375FC2">
        <w:rPr>
          <w:rFonts w:ascii="Times New Roman" w:hAnsi="Times New Roman" w:cs="Times New Roman"/>
          <w:sz w:val="24"/>
          <w:szCs w:val="24"/>
        </w:rPr>
        <w:t xml:space="preserve"> et al.</w:t>
      </w:r>
      <w:r w:rsidR="005659B8">
        <w:rPr>
          <w:rFonts w:ascii="Times New Roman" w:hAnsi="Times New Roman" w:cs="Times New Roman"/>
          <w:sz w:val="24"/>
          <w:szCs w:val="24"/>
        </w:rPr>
        <w:t>,</w:t>
      </w:r>
      <w:r w:rsidR="00F72E8F">
        <w:rPr>
          <w:rFonts w:ascii="Times New Roman" w:hAnsi="Times New Roman" w:cs="Times New Roman"/>
          <w:sz w:val="24"/>
          <w:szCs w:val="24"/>
        </w:rPr>
        <w:t xml:space="preserve"> as seen in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7145AC11" w14:textId="77777777" w:rsidTr="00B333FF">
        <w:tc>
          <w:tcPr>
            <w:tcW w:w="9209" w:type="dxa"/>
          </w:tcPr>
          <w:p w14:paraId="12A37986" w14:textId="521F7D50" w:rsidR="008939EC" w:rsidRPr="00375FC2" w:rsidRDefault="008939EC" w:rsidP="00920ADC">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m:t>Codebook frequency bin=[</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μ</m:t>
                    </m:r>
                  </m:e>
                  <m:sub>
                    <m:sSub>
                      <m:sSubPr>
                        <m:ctrlPr>
                          <w:rPr>
                            <w:rFonts w:ascii="Cambria Math" w:eastAsia="Times New Roman" w:hAnsi="Cambria Math" w:cs="Times New Roman"/>
                            <w:i/>
                            <w:kern w:val="0"/>
                            <w:sz w:val="24"/>
                            <w:szCs w:val="24"/>
                            <w:lang w:eastAsia="en-US"/>
                            <w14:ligatures w14:val="none"/>
                          </w:rPr>
                        </m:ctrlPr>
                      </m:sSubPr>
                      <m:e>
                        <m:r>
                          <w:rPr>
                            <w:rFonts w:ascii="Cambria Math" w:hAnsi="Cambria Math" w:cs="Times New Roman"/>
                            <w:sz w:val="24"/>
                            <w:szCs w:val="24"/>
                          </w:rPr>
                          <m:t>N</m:t>
                        </m:r>
                      </m:e>
                      <m:sub>
                        <m:r>
                          <w:rPr>
                            <w:rFonts w:ascii="Cambria Math" w:hAnsi="Cambria Math" w:cs="Times New Roman"/>
                            <w:sz w:val="24"/>
                            <w:szCs w:val="24"/>
                          </w:rPr>
                          <m:t>noise</m:t>
                        </m:r>
                      </m:sub>
                    </m:sSub>
                  </m:sub>
                </m:sSub>
                <m:r>
                  <w:rPr>
                    <w:rFonts w:ascii="Cambria Math" w:hAnsi="Cambria Math" w:cs="Times New Roman"/>
                    <w:sz w:val="24"/>
                    <w:szCs w:val="24"/>
                  </w:rPr>
                  <m:t>]</m:t>
                </m:r>
              </m:oMath>
            </m:oMathPara>
          </w:p>
        </w:tc>
        <w:tc>
          <w:tcPr>
            <w:tcW w:w="420" w:type="dxa"/>
          </w:tcPr>
          <w:p w14:paraId="2479D74F" w14:textId="23794A5F" w:rsidR="008939EC" w:rsidRPr="00375FC2" w:rsidRDefault="008939EC" w:rsidP="00920ADC">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(7)</w:t>
            </w:r>
          </w:p>
        </w:tc>
      </w:tr>
    </w:tbl>
    <w:p w14:paraId="72715BE7" w14:textId="77777777" w:rsidR="00EC4FED" w:rsidRPr="00375FC2" w:rsidRDefault="00EC4FED" w:rsidP="00EC4FED">
      <w:pPr>
        <w:widowControl w:val="0"/>
        <w:spacing w:line="480" w:lineRule="auto"/>
        <w:rPr>
          <w:rFonts w:ascii="Times New Roman" w:hAnsi="Times New Roman" w:cs="Times New Roman"/>
          <w:sz w:val="24"/>
          <w:szCs w:val="24"/>
        </w:rPr>
      </w:pPr>
    </w:p>
    <w:p w14:paraId="7A6F0DB2" w14:textId="3BAD7773" w:rsidR="00EC4FED" w:rsidRPr="00375FC2" w:rsidRDefault="00290B34" w:rsidP="00EC4FED">
      <w:pPr>
        <w:widowControl w:val="0"/>
        <w:spacing w:line="480" w:lineRule="auto"/>
        <w:rPr>
          <w:rFonts w:ascii="Times New Roman" w:hAnsi="Times New Roman" w:cs="Times New Roman"/>
          <w:sz w:val="24"/>
          <w:szCs w:val="24"/>
        </w:rPr>
      </w:pPr>
      <w:r>
        <w:rPr>
          <w:rFonts w:ascii="Times New Roman" w:hAnsi="Times New Roman" w:cs="Times New Roman"/>
          <w:sz w:val="24"/>
          <w:szCs w:val="24"/>
        </w:rPr>
        <w:t>This study uses sieving to compare GMM models initialized from guessed parameters</w:t>
      </w:r>
      <w:r w:rsidR="00EC4FED" w:rsidRPr="00375FC2">
        <w:rPr>
          <w:rFonts w:ascii="Times New Roman" w:hAnsi="Times New Roman" w:cs="Times New Roman"/>
          <w:sz w:val="24"/>
          <w:szCs w:val="24"/>
        </w:rPr>
        <w:t xml:space="preserve"> to acquire the GMM with the highest log</w:t>
      </w:r>
      <w:r>
        <w:rPr>
          <w:rFonts w:ascii="Times New Roman" w:hAnsi="Times New Roman" w:cs="Times New Roman"/>
          <w:sz w:val="24"/>
          <w:szCs w:val="24"/>
        </w:rPr>
        <w:t>-</w:t>
      </w:r>
      <w:r w:rsidR="00EC4FED" w:rsidRPr="00375FC2">
        <w:rPr>
          <w:rFonts w:ascii="Times New Roman" w:hAnsi="Times New Roman" w:cs="Times New Roman"/>
          <w:sz w:val="24"/>
          <w:szCs w:val="24"/>
        </w:rPr>
        <w:t>likelihood. The assumption is that the resulting GMM with the highest log-likelihood will be the closest approximation of the true distribution of the sample data or ground truth [25].</w:t>
      </w:r>
    </w:p>
    <w:p w14:paraId="60CB0F1E" w14:textId="77777777" w:rsidR="008939EC" w:rsidRPr="00375FC2" w:rsidRDefault="008939EC" w:rsidP="00EC4FED">
      <w:pPr>
        <w:widowControl w:val="0"/>
        <w:spacing w:line="480" w:lineRule="auto"/>
        <w:rPr>
          <w:rFonts w:ascii="Times New Roman" w:hAnsi="Times New Roman" w:cs="Times New Roman"/>
          <w:sz w:val="24"/>
          <w:szCs w:val="24"/>
        </w:rPr>
      </w:pPr>
    </w:p>
    <w:p w14:paraId="6252E81A" w14:textId="19CCE34A"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As there is the potential of the sample distribution to have </w:t>
      </w:r>
      <w:r w:rsidR="00AB5FF0" w:rsidRPr="00375FC2">
        <w:rPr>
          <w:rFonts w:ascii="Times New Roman" w:hAnsi="Times New Roman" w:cs="Times New Roman"/>
          <w:sz w:val="24"/>
          <w:szCs w:val="24"/>
        </w:rPr>
        <w:t>a true</w:t>
      </w:r>
      <w:r w:rsidRPr="00375FC2">
        <w:rPr>
          <w:rFonts w:ascii="Times New Roman" w:hAnsi="Times New Roman" w:cs="Times New Roman"/>
          <w:sz w:val="24"/>
          <w:szCs w:val="24"/>
        </w:rPr>
        <w:t xml:space="preserve"> distribution that cannot be </w:t>
      </w:r>
      <w:r w:rsidR="00761941" w:rsidRPr="00375FC2">
        <w:rPr>
          <w:rFonts w:ascii="Times New Roman" w:hAnsi="Times New Roman" w:cs="Times New Roman"/>
          <w:sz w:val="24"/>
          <w:szCs w:val="24"/>
        </w:rPr>
        <w:t>modelled</w:t>
      </w:r>
      <w:r w:rsidRPr="00375FC2">
        <w:rPr>
          <w:rFonts w:ascii="Times New Roman" w:hAnsi="Times New Roman" w:cs="Times New Roman"/>
          <w:sz w:val="24"/>
          <w:szCs w:val="24"/>
        </w:rPr>
        <w:t xml:space="preserve"> by a mixture of </w:t>
      </w:r>
      <w:r w:rsidR="00AB5FF0" w:rsidRPr="00375FC2">
        <w:rPr>
          <w:rFonts w:ascii="Times New Roman" w:hAnsi="Times New Roman" w:cs="Times New Roman"/>
          <w:sz w:val="24"/>
          <w:szCs w:val="24"/>
        </w:rPr>
        <w:t>G</w:t>
      </w:r>
      <w:r w:rsidRPr="00375FC2">
        <w:rPr>
          <w:rFonts w:ascii="Times New Roman" w:hAnsi="Times New Roman" w:cs="Times New Roman"/>
          <w:sz w:val="24"/>
          <w:szCs w:val="24"/>
        </w:rPr>
        <w:t xml:space="preserve">aussians (Cauchy or </w:t>
      </w:r>
      <w:r w:rsidR="000178B7" w:rsidRPr="00375FC2">
        <w:rPr>
          <w:rFonts w:ascii="Times New Roman" w:hAnsi="Times New Roman" w:cs="Times New Roman"/>
          <w:sz w:val="24"/>
          <w:szCs w:val="24"/>
        </w:rPr>
        <w:t>Laplacian</w:t>
      </w:r>
      <w:r w:rsidRPr="00375FC2">
        <w:rPr>
          <w:rFonts w:ascii="Times New Roman" w:hAnsi="Times New Roman" w:cs="Times New Roman"/>
          <w:sz w:val="24"/>
          <w:szCs w:val="24"/>
        </w:rPr>
        <w:t xml:space="preserve"> distributions), for any non-converging sieved GMMs, the default calculation of the statistical mean is assigned to all the non-converging frequency bins of each spectral candidate</w:t>
      </w:r>
      <w:r w:rsidR="00AB5FF0" w:rsidRPr="00375FC2">
        <w:rPr>
          <w:rFonts w:ascii="Times New Roman" w:hAnsi="Times New Roman" w:cs="Times New Roman"/>
          <w:sz w:val="24"/>
          <w:szCs w:val="24"/>
        </w:rPr>
        <w:t xml:space="preserve"> </w:t>
      </w:r>
      <w:proofErr w:type="gramStart"/>
      <w:r w:rsidR="00AB5FF0" w:rsidRPr="00375FC2">
        <w:rPr>
          <w:rFonts w:ascii="Times New Roman" w:hAnsi="Times New Roman" w:cs="Times New Roman"/>
          <w:sz w:val="24"/>
          <w:szCs w:val="24"/>
        </w:rPr>
        <w:t>in order</w:t>
      </w:r>
      <w:r w:rsidRPr="00375FC2">
        <w:rPr>
          <w:rFonts w:ascii="Times New Roman" w:hAnsi="Times New Roman" w:cs="Times New Roman"/>
          <w:sz w:val="24"/>
          <w:szCs w:val="24"/>
        </w:rPr>
        <w:t xml:space="preserve"> to</w:t>
      </w:r>
      <w:proofErr w:type="gramEnd"/>
      <w:r w:rsidRPr="00375FC2">
        <w:rPr>
          <w:rFonts w:ascii="Times New Roman" w:hAnsi="Times New Roman" w:cs="Times New Roman"/>
          <w:sz w:val="24"/>
          <w:szCs w:val="24"/>
        </w:rPr>
        <w:t xml:space="preserve"> avoid number instability from dividing by 0.</w:t>
      </w:r>
    </w:p>
    <w:p w14:paraId="5C418CC1" w14:textId="59699F75" w:rsidR="00375FC2" w:rsidRPr="00375FC2" w:rsidRDefault="00CB189D" w:rsidP="00375FC2">
      <w:pPr>
        <w:pStyle w:val="Heading2"/>
        <w:rPr>
          <w:rFonts w:ascii="Times New Roman" w:hAnsi="Times New Roman" w:cs="Times New Roman"/>
          <w:b/>
          <w:bCs/>
          <w:color w:val="auto"/>
          <w:sz w:val="24"/>
          <w:szCs w:val="28"/>
        </w:rPr>
      </w:pPr>
      <w:bookmarkStart w:id="16" w:name="_Toc148116352"/>
      <w:r>
        <w:rPr>
          <w:rFonts w:ascii="Times New Roman" w:hAnsi="Times New Roman" w:cs="Times New Roman"/>
          <w:b/>
          <w:bCs/>
          <w:color w:val="auto"/>
          <w:sz w:val="24"/>
          <w:szCs w:val="28"/>
        </w:rPr>
        <w:t>3</w:t>
      </w:r>
      <w:r w:rsidR="00375FC2" w:rsidRPr="00375FC2">
        <w:rPr>
          <w:rFonts w:ascii="Times New Roman" w:hAnsi="Times New Roman" w:cs="Times New Roman"/>
          <w:b/>
          <w:bCs/>
          <w:color w:val="auto"/>
          <w:sz w:val="24"/>
          <w:szCs w:val="28"/>
        </w:rPr>
        <w:t xml:space="preserve">.3. </w:t>
      </w:r>
      <w:r w:rsidR="005F7CA2" w:rsidRPr="00375FC2">
        <w:rPr>
          <w:rFonts w:ascii="Times New Roman" w:hAnsi="Times New Roman" w:cs="Times New Roman"/>
          <w:b/>
          <w:bCs/>
          <w:color w:val="auto"/>
          <w:sz w:val="24"/>
          <w:szCs w:val="28"/>
        </w:rPr>
        <w:t>Generative adversarial networks</w:t>
      </w:r>
      <w:bookmarkEnd w:id="16"/>
    </w:p>
    <w:p w14:paraId="30A1B628" w14:textId="77777777" w:rsidR="00375FC2" w:rsidRPr="00375FC2" w:rsidRDefault="00375FC2" w:rsidP="00375FC2">
      <w:pPr>
        <w:rPr>
          <w:rFonts w:ascii="Times New Roman" w:hAnsi="Times New Roman" w:cs="Times New Roman"/>
        </w:rPr>
      </w:pPr>
    </w:p>
    <w:p w14:paraId="5C165FAF" w14:textId="755BC280"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A generative adversarial network consists of a generator and </w:t>
      </w:r>
      <w:r w:rsidR="00AB5FF0" w:rsidRPr="00375FC2">
        <w:rPr>
          <w:rFonts w:ascii="Times New Roman" w:hAnsi="Times New Roman" w:cs="Times New Roman"/>
          <w:sz w:val="24"/>
          <w:szCs w:val="24"/>
        </w:rPr>
        <w:t xml:space="preserve">a </w:t>
      </w:r>
      <w:r w:rsidRPr="00375FC2">
        <w:rPr>
          <w:rFonts w:ascii="Times New Roman" w:hAnsi="Times New Roman" w:cs="Times New Roman"/>
          <w:sz w:val="24"/>
          <w:szCs w:val="24"/>
        </w:rPr>
        <w:t xml:space="preserve">discriminator neural network. The discriminator is trained and learns to classify whether the input data is real or fake based on a preset distribution of </w:t>
      </w:r>
      <w:r w:rsidR="00AB5FF0" w:rsidRPr="00375FC2">
        <w:rPr>
          <w:rFonts w:ascii="Times New Roman" w:hAnsi="Times New Roman" w:cs="Times New Roman"/>
          <w:sz w:val="24"/>
          <w:szCs w:val="24"/>
        </w:rPr>
        <w:t>actu</w:t>
      </w:r>
      <w:r w:rsidRPr="00375FC2">
        <w:rPr>
          <w:rFonts w:ascii="Times New Roman" w:hAnsi="Times New Roman" w:cs="Times New Roman"/>
          <w:sz w:val="24"/>
          <w:szCs w:val="24"/>
        </w:rPr>
        <w:t xml:space="preserve">al data samples. The generator aims to mimic the distribution of the </w:t>
      </w:r>
      <w:r w:rsidRPr="00375FC2">
        <w:rPr>
          <w:rFonts w:ascii="Times New Roman" w:hAnsi="Times New Roman" w:cs="Times New Roman"/>
          <w:sz w:val="24"/>
          <w:szCs w:val="24"/>
        </w:rPr>
        <w:lastRenderedPageBreak/>
        <w:t>discriminator by utili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ing the discriminator</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s classification of its outputs to update its parameters per generation/iteration. However, the training stability of this default GAN configuration is known to be very sensitive to the chosen architecture and hyperparameters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which impedes the overall training process [14]. </w:t>
      </w:r>
    </w:p>
    <w:p w14:paraId="61619211" w14:textId="77777777" w:rsidR="00EC4FED" w:rsidRPr="00375FC2" w:rsidRDefault="00EC4FED" w:rsidP="00EC4FED">
      <w:pPr>
        <w:widowControl w:val="0"/>
        <w:spacing w:line="480" w:lineRule="auto"/>
        <w:rPr>
          <w:rFonts w:ascii="Times New Roman" w:hAnsi="Times New Roman" w:cs="Times New Roman"/>
          <w:sz w:val="24"/>
          <w:szCs w:val="24"/>
        </w:rPr>
      </w:pPr>
    </w:p>
    <w:p w14:paraId="772D79AD" w14:textId="7F1E2F8D"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The Wasserstein GAN (WGAN) is a stable derivative of the traditional GAN with the objective of minimi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ing the Wasserstein or Earth Mover</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s distance between the data distribution and the generated distribution [26]. As the goal of GANs is to transform a generated distribution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w:r w:rsidRPr="00375FC2">
        <w:rPr>
          <w:rFonts w:ascii="Times New Roman" w:hAnsi="Times New Roman" w:cs="Times New Roman"/>
          <w:sz w:val="24"/>
          <w:szCs w:val="24"/>
        </w:rPr>
        <w:t xml:space="preserve">) such that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w:r w:rsidRPr="00375FC2">
        <w:rPr>
          <w:rFonts w:ascii="Times New Roman" w:hAnsi="Times New Roman" w:cs="Times New Roman"/>
          <w:sz w:val="24"/>
          <w:szCs w:val="24"/>
        </w:rPr>
        <w:t xml:space="preserve"> </w:t>
      </w:r>
      <w:r w:rsidR="005659B8">
        <w:rPr>
          <w:rFonts w:ascii="Times New Roman" w:hAnsi="Times New Roman" w:cs="Times New Roman"/>
          <w:sz w:val="24"/>
          <w:szCs w:val="24"/>
        </w:rPr>
        <w:t>is equal</w:t>
      </w:r>
      <w:r w:rsidRPr="00375FC2">
        <w:rPr>
          <w:rFonts w:ascii="Times New Roman" w:hAnsi="Times New Roman" w:cs="Times New Roman"/>
          <w:sz w:val="24"/>
          <w:szCs w:val="24"/>
        </w:rPr>
        <w:t xml:space="preserve"> </w:t>
      </w:r>
      <w:r w:rsidR="00290B34">
        <w:rPr>
          <w:rFonts w:ascii="Times New Roman" w:hAnsi="Times New Roman" w:cs="Times New Roman"/>
          <w:sz w:val="24"/>
          <w:szCs w:val="24"/>
        </w:rPr>
        <w:t xml:space="preserve">to </w:t>
      </w:r>
      <w:r w:rsidRPr="00375FC2">
        <w:rPr>
          <w:rFonts w:ascii="Times New Roman" w:hAnsi="Times New Roman" w:cs="Times New Roman"/>
          <w:sz w:val="24"/>
          <w:szCs w:val="24"/>
        </w:rPr>
        <w:t>the learn</w:t>
      </w:r>
      <w:r w:rsidR="00AB5FF0" w:rsidRPr="00375FC2">
        <w:rPr>
          <w:rFonts w:ascii="Times New Roman" w:hAnsi="Times New Roman" w:cs="Times New Roman"/>
          <w:sz w:val="24"/>
          <w:szCs w:val="24"/>
        </w:rPr>
        <w:t>ed</w:t>
      </w:r>
      <w:r w:rsidR="00290B34">
        <w:rPr>
          <w:rFonts w:ascii="Times New Roman" w:hAnsi="Times New Roman" w:cs="Times New Roman"/>
          <w:sz w:val="24"/>
          <w:szCs w:val="24"/>
        </w:rPr>
        <w:t xml:space="preserve"> real data</w:t>
      </w:r>
      <w:r w:rsidRPr="00375FC2">
        <w:rPr>
          <w:rFonts w:ascii="Times New Roman" w:hAnsi="Times New Roman" w:cs="Times New Roman"/>
          <w:sz w:val="24"/>
          <w:szCs w:val="24"/>
        </w:rPr>
        <w:t xml:space="preserve"> distribution of the discriminator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oMath>
      <w:r w:rsidRPr="00375FC2">
        <w:rPr>
          <w:rFonts w:ascii="Times New Roman" w:hAnsi="Times New Roman" w:cs="Times New Roman"/>
          <w:sz w:val="24"/>
          <w:szCs w:val="24"/>
        </w:rPr>
        <w:t xml:space="preserve">), a metric is needed to measure the difference between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r>
          <w:rPr>
            <w:rFonts w:ascii="Cambria Math" w:hAnsi="Cambria Math" w:cs="Times New Roman"/>
            <w:sz w:val="24"/>
            <w:szCs w:val="24"/>
          </w:rPr>
          <m:t xml:space="preserve"> &amp; Pd</m:t>
        </m:r>
      </m:oMath>
      <w:r w:rsidR="000178B7" w:rsidRPr="00375FC2">
        <w:rPr>
          <w:rFonts w:ascii="Times New Roman" w:hAnsi="Times New Roman" w:cs="Times New Roman"/>
          <w:sz w:val="24"/>
          <w:szCs w:val="24"/>
        </w:rPr>
        <w:t>,</w:t>
      </w:r>
      <w:r w:rsidRPr="00375FC2">
        <w:rPr>
          <w:rFonts w:ascii="Times New Roman" w:hAnsi="Times New Roman" w:cs="Times New Roman"/>
          <w:sz w:val="24"/>
          <w:szCs w:val="24"/>
        </w:rPr>
        <w:t xml:space="preserve"> this is known </w:t>
      </w:r>
      <w:r w:rsidR="00AB5FF0" w:rsidRPr="00375FC2">
        <w:rPr>
          <w:rFonts w:ascii="Times New Roman" w:hAnsi="Times New Roman" w:cs="Times New Roman"/>
          <w:sz w:val="24"/>
          <w:szCs w:val="24"/>
        </w:rPr>
        <w:t xml:space="preserve">as </w:t>
      </w:r>
      <w:r w:rsidRPr="00375FC2">
        <w:rPr>
          <w:rFonts w:ascii="Times New Roman" w:hAnsi="Times New Roman" w:cs="Times New Roman"/>
          <w:sz w:val="24"/>
          <w:szCs w:val="24"/>
        </w:rPr>
        <w:t>the Jensen Shannon divergence (JSD)</w:t>
      </w:r>
      <w:r w:rsidR="00290B34">
        <w:rPr>
          <w:rFonts w:ascii="Times New Roman" w:hAnsi="Times New Roman" w:cs="Times New Roman"/>
          <w:sz w:val="24"/>
          <w:szCs w:val="24"/>
        </w:rPr>
        <w:t>,</w:t>
      </w:r>
      <w:r w:rsidRPr="00375FC2">
        <w:rPr>
          <w:rFonts w:ascii="Times New Roman" w:hAnsi="Times New Roman" w:cs="Times New Roman"/>
          <w:sz w:val="24"/>
          <w:szCs w:val="24"/>
        </w:rPr>
        <w:t xml:space="preserve"> the gradient of which is used to update the parameters of the network to minimi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e the JSD. However, in situations 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w:r w:rsidRPr="00375FC2">
        <w:rPr>
          <w:rFonts w:ascii="Times New Roman" w:hAnsi="Times New Roman" w:cs="Times New Roman"/>
          <w:sz w:val="24"/>
          <w:szCs w:val="24"/>
        </w:rPr>
        <w:t xml:space="preserve"> does not overlap with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oMath>
      <w:r w:rsidRPr="00375FC2">
        <w:rPr>
          <w:rFonts w:ascii="Times New Roman" w:hAnsi="Times New Roman" w:cs="Times New Roman"/>
          <w:sz w:val="24"/>
          <w:szCs w:val="24"/>
        </w:rPr>
        <w:t>, the resulting JSD is a constant value resulting in 0 gradients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which impedes the </w:t>
      </w:r>
      <w:r w:rsidR="00AB5FF0" w:rsidRPr="00375FC2">
        <w:rPr>
          <w:rFonts w:ascii="Times New Roman" w:hAnsi="Times New Roman" w:cs="Times New Roman"/>
          <w:sz w:val="24"/>
          <w:szCs w:val="24"/>
        </w:rPr>
        <w:t>learning process of the network</w:t>
      </w:r>
      <w:r w:rsidRPr="00375FC2">
        <w:rPr>
          <w:rFonts w:ascii="Times New Roman" w:hAnsi="Times New Roman" w:cs="Times New Roman"/>
          <w:sz w:val="24"/>
          <w:szCs w:val="24"/>
        </w:rPr>
        <w:t xml:space="preserve"> [27]. Traditional GANs are sensitive to the chosen architecture and hyperparameters</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as both will </w:t>
      </w:r>
      <w:r w:rsidR="00290B34">
        <w:rPr>
          <w:rFonts w:ascii="Times New Roman" w:hAnsi="Times New Roman" w:cs="Times New Roman"/>
          <w:sz w:val="24"/>
          <w:szCs w:val="24"/>
        </w:rPr>
        <w:t>affect</w:t>
      </w:r>
      <w:r w:rsidRPr="00375FC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w:r w:rsidRPr="00375FC2">
        <w:rPr>
          <w:rFonts w:ascii="Times New Roman" w:hAnsi="Times New Roman" w:cs="Times New Roman"/>
          <w:sz w:val="24"/>
          <w:szCs w:val="24"/>
        </w:rPr>
        <w:t xml:space="preserve"> and</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oMath>
      <w:r w:rsidRPr="00375FC2">
        <w:rPr>
          <w:rFonts w:ascii="Times New Roman" w:hAnsi="Times New Roman" w:cs="Times New Roman"/>
          <w:sz w:val="24"/>
          <w:szCs w:val="24"/>
        </w:rPr>
        <w:t xml:space="preserve">. Compared to the Jensen-Shannon (JS) divergence metric, the Wasserstein distance is an alternative metric that measures the distance of one distribution from another and allows the network to overcome the situation 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G</m:t>
            </m:r>
          </m:sub>
        </m:sSub>
      </m:oMath>
      <w:r w:rsidRPr="00375FC2">
        <w:rPr>
          <w:rFonts w:ascii="Times New Roman" w:hAnsi="Times New Roman" w:cs="Times New Roman"/>
          <w:sz w:val="24"/>
          <w:szCs w:val="24"/>
        </w:rPr>
        <w:t xml:space="preserve"> does not overlap with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m:t>
            </m:r>
          </m:sub>
        </m:sSub>
      </m:oMath>
      <w:r w:rsidRPr="00375FC2">
        <w:rPr>
          <w:rFonts w:ascii="Times New Roman" w:hAnsi="Times New Roman" w:cs="Times New Roman"/>
          <w:sz w:val="24"/>
          <w:szCs w:val="24"/>
        </w:rPr>
        <w:t xml:space="preserve"> by minimi</w:t>
      </w:r>
      <w:r w:rsidR="00AB5FF0" w:rsidRPr="00375FC2">
        <w:rPr>
          <w:rFonts w:ascii="Times New Roman" w:hAnsi="Times New Roman" w:cs="Times New Roman"/>
          <w:sz w:val="24"/>
          <w:szCs w:val="24"/>
        </w:rPr>
        <w:t>z</w:t>
      </w:r>
      <w:r w:rsidRPr="00375FC2">
        <w:rPr>
          <w:rFonts w:ascii="Times New Roman" w:hAnsi="Times New Roman" w:cs="Times New Roman"/>
          <w:sz w:val="24"/>
          <w:szCs w:val="24"/>
        </w:rPr>
        <w:t xml:space="preserve">ing this distance [26]. This results in the reduced sensitivity of the WGAN to the chosen architecture and the chosen hyperparameters. </w:t>
      </w:r>
    </w:p>
    <w:p w14:paraId="26A1EA72" w14:textId="77777777" w:rsidR="00EC4FED" w:rsidRPr="00375FC2" w:rsidRDefault="00EC4FED" w:rsidP="00EC4FED">
      <w:pPr>
        <w:widowControl w:val="0"/>
        <w:spacing w:line="480" w:lineRule="auto"/>
        <w:rPr>
          <w:rFonts w:ascii="Times New Roman" w:hAnsi="Times New Roman" w:cs="Times New Roman"/>
          <w:sz w:val="24"/>
          <w:szCs w:val="24"/>
        </w:rPr>
      </w:pPr>
    </w:p>
    <w:p w14:paraId="2CABCFFD" w14:textId="35C9C41A" w:rsidR="00EC4FED" w:rsidRPr="00375FC2" w:rsidRDefault="00AB5FF0"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This study uses a WGAN implementation</w:t>
      </w:r>
      <w:r w:rsidR="00EC4FED" w:rsidRPr="00375FC2">
        <w:rPr>
          <w:rFonts w:ascii="Times New Roman" w:hAnsi="Times New Roman" w:cs="Times New Roman"/>
          <w:sz w:val="24"/>
          <w:szCs w:val="24"/>
        </w:rPr>
        <w:t xml:space="preserve"> to generate the required unique parameters</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 as seen in (</w:t>
      </w:r>
      <w:r w:rsidR="00105408">
        <w:rPr>
          <w:rFonts w:ascii="Times New Roman" w:hAnsi="Times New Roman" w:cs="Times New Roman"/>
          <w:sz w:val="24"/>
          <w:szCs w:val="24"/>
        </w:rPr>
        <w:t>5</w:t>
      </w:r>
      <w:r w:rsidR="00EC4FED" w:rsidRPr="00375FC2">
        <w:rPr>
          <w:rFonts w:ascii="Times New Roman" w:hAnsi="Times New Roman" w:cs="Times New Roman"/>
          <w:sz w:val="24"/>
          <w:szCs w:val="24"/>
        </w:rPr>
        <w:t>)</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 the proposed model does not have an analytic/model</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based solution. </w:t>
      </w:r>
      <w:r w:rsidRPr="00375FC2">
        <w:rPr>
          <w:rFonts w:ascii="Times New Roman" w:hAnsi="Times New Roman" w:cs="Times New Roman"/>
          <w:sz w:val="24"/>
          <w:szCs w:val="24"/>
        </w:rPr>
        <w:t>Therefore</w:t>
      </w:r>
      <w:r w:rsidR="00EC4FED" w:rsidRPr="00375FC2">
        <w:rPr>
          <w:rFonts w:ascii="Times New Roman" w:hAnsi="Times New Roman" w:cs="Times New Roman"/>
          <w:sz w:val="24"/>
          <w:szCs w:val="24"/>
        </w:rPr>
        <w:t xml:space="preserve">, the generator of the WGAN is configured to be an encoder such that the input </w:t>
      </w:r>
      <w:r w:rsidR="00761941">
        <w:rPr>
          <w:rFonts w:ascii="Times New Roman" w:hAnsi="Times New Roman" w:cs="Times New Roman"/>
          <w:sz w:val="24"/>
          <w:szCs w:val="24"/>
        </w:rPr>
        <w:t>power spectral density (PSD)</w:t>
      </w:r>
      <w:r w:rsidR="00EC4FED" w:rsidRPr="00375FC2">
        <w:rPr>
          <w:rFonts w:ascii="Times New Roman" w:hAnsi="Times New Roman" w:cs="Times New Roman"/>
          <w:sz w:val="24"/>
          <w:szCs w:val="24"/>
        </w:rPr>
        <w:t xml:space="preserve"> of the </w:t>
      </w:r>
      <w:r w:rsidR="00EC4FED" w:rsidRPr="00375FC2">
        <w:rPr>
          <w:rFonts w:ascii="Times New Roman" w:hAnsi="Times New Roman" w:cs="Times New Roman"/>
          <w:sz w:val="24"/>
          <w:szCs w:val="24"/>
        </w:rPr>
        <w:lastRenderedPageBreak/>
        <w:t xml:space="preserve">mixture is expanded into the </w:t>
      </w:r>
      <w:r w:rsidRPr="00375FC2">
        <w:rPr>
          <w:rFonts w:ascii="Times New Roman" w:hAnsi="Times New Roman" w:cs="Times New Roman"/>
          <w:sz w:val="24"/>
          <w:szCs w:val="24"/>
        </w:rPr>
        <w:t>exact</w:t>
      </w:r>
      <w:r w:rsidR="00EC4FED" w:rsidRPr="00375FC2">
        <w:rPr>
          <w:rFonts w:ascii="Times New Roman" w:hAnsi="Times New Roman" w:cs="Times New Roman"/>
          <w:sz w:val="24"/>
          <w:szCs w:val="24"/>
        </w:rPr>
        <w:t xml:space="preserve"> dimensions as that of the codebook. In this case, the output shape of the generator is NFFT x 9 for noise and NFFT x 6 for speech. The Hadamard product between a GMM</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derived codebook and the generated parameters is calculated</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 and the augmented spectral candidates are summed. The discriminator compares the transformed generated output and adjusts the parameters of the generator. In this study, a semi-supervised approach was taken </w:t>
      </w:r>
      <w:r w:rsidRPr="00375FC2">
        <w:rPr>
          <w:rFonts w:ascii="Times New Roman" w:hAnsi="Times New Roman" w:cs="Times New Roman"/>
          <w:sz w:val="24"/>
          <w:szCs w:val="24"/>
        </w:rPr>
        <w:t>to pair the input mixture and its resulting generated transform</w:t>
      </w:r>
      <w:r w:rsidR="00EC4FED" w:rsidRPr="00375FC2">
        <w:rPr>
          <w:rFonts w:ascii="Times New Roman" w:hAnsi="Times New Roman" w:cs="Times New Roman"/>
          <w:sz w:val="24"/>
          <w:szCs w:val="24"/>
        </w:rPr>
        <w:t xml:space="preserve"> with the ground truth. A high-level diagram of this configuration can be seen in Figure 1.</w:t>
      </w:r>
    </w:p>
    <w:p w14:paraId="603E6B80" w14:textId="77777777" w:rsidR="000128B0" w:rsidRDefault="0010616E" w:rsidP="000128B0">
      <w:pPr>
        <w:keepNext/>
        <w:widowControl w:val="0"/>
        <w:spacing w:line="480" w:lineRule="auto"/>
        <w:jc w:val="center"/>
      </w:pPr>
      <w:r w:rsidRPr="00375FC2">
        <w:rPr>
          <w:rFonts w:ascii="Times New Roman" w:hAnsi="Times New Roman" w:cs="Times New Roman"/>
          <w:noProof/>
          <w:sz w:val="24"/>
          <w:szCs w:val="24"/>
        </w:rPr>
        <w:drawing>
          <wp:inline distT="0" distB="0" distL="0" distR="0" wp14:anchorId="60DA023D" wp14:editId="68D03A60">
            <wp:extent cx="2143353" cy="3032621"/>
            <wp:effectExtent l="0" t="0" r="0" b="0"/>
            <wp:docPr id="14571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9630" cy="3055652"/>
                    </a:xfrm>
                    <a:prstGeom prst="rect">
                      <a:avLst/>
                    </a:prstGeom>
                    <a:noFill/>
                    <a:ln>
                      <a:noFill/>
                    </a:ln>
                  </pic:spPr>
                </pic:pic>
              </a:graphicData>
            </a:graphic>
          </wp:inline>
        </w:drawing>
      </w:r>
    </w:p>
    <w:p w14:paraId="5656D5B4" w14:textId="04267AA3" w:rsidR="00EC4FED" w:rsidRPr="000128B0" w:rsidRDefault="000128B0" w:rsidP="000128B0">
      <w:pPr>
        <w:pStyle w:val="Caption"/>
        <w:jc w:val="center"/>
        <w:rPr>
          <w:rFonts w:ascii="Times New Roman" w:hAnsi="Times New Roman" w:cs="Times New Roman"/>
          <w:i w:val="0"/>
          <w:iCs w:val="0"/>
          <w:color w:val="auto"/>
          <w:sz w:val="36"/>
          <w:szCs w:val="36"/>
        </w:rPr>
      </w:pPr>
      <w:bookmarkStart w:id="17" w:name="_Toc148114984"/>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1</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Proposed WGAN architecture.</w:t>
      </w:r>
      <w:bookmarkEnd w:id="17"/>
    </w:p>
    <w:p w14:paraId="363B9FD8" w14:textId="77777777" w:rsidR="00EC4FED" w:rsidRPr="00375FC2" w:rsidRDefault="00EC4FED" w:rsidP="00EC4FED">
      <w:pPr>
        <w:widowControl w:val="0"/>
        <w:spacing w:line="480" w:lineRule="auto"/>
        <w:rPr>
          <w:rFonts w:ascii="Times New Roman" w:hAnsi="Times New Roman" w:cs="Times New Roman"/>
          <w:sz w:val="24"/>
          <w:szCs w:val="24"/>
        </w:rPr>
      </w:pPr>
    </w:p>
    <w:p w14:paraId="5E256F14" w14:textId="043913DA"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proposed architecture </w:t>
      </w:r>
      <w:r w:rsidR="00AB5FF0" w:rsidRPr="00375FC2">
        <w:rPr>
          <w:rFonts w:ascii="Times New Roman" w:hAnsi="Times New Roman" w:cs="Times New Roman"/>
          <w:sz w:val="24"/>
          <w:szCs w:val="24"/>
        </w:rPr>
        <w:t>comprises</w:t>
      </w:r>
      <w:r w:rsidRPr="00375FC2">
        <w:rPr>
          <w:rFonts w:ascii="Times New Roman" w:hAnsi="Times New Roman" w:cs="Times New Roman"/>
          <w:sz w:val="24"/>
          <w:szCs w:val="24"/>
        </w:rPr>
        <w:t xml:space="preserve"> fully connected (dense) layers as the input vector is a </w:t>
      </w:r>
      <w:r w:rsidR="00AB5FF0" w:rsidRPr="00375FC2">
        <w:rPr>
          <w:rFonts w:ascii="Times New Roman" w:hAnsi="Times New Roman" w:cs="Times New Roman"/>
          <w:sz w:val="24"/>
          <w:szCs w:val="24"/>
        </w:rPr>
        <w:t>PSD</w:t>
      </w:r>
      <w:r w:rsidRPr="00375FC2">
        <w:rPr>
          <w:rFonts w:ascii="Times New Roman" w:hAnsi="Times New Roman" w:cs="Times New Roman"/>
          <w:sz w:val="24"/>
          <w:szCs w:val="24"/>
        </w:rPr>
        <w:t xml:space="preserve"> of a mixture</w:t>
      </w:r>
      <w:r w:rsidR="00AB5FF0" w:rsidRPr="00375FC2">
        <w:rPr>
          <w:rFonts w:ascii="Times New Roman" w:hAnsi="Times New Roman" w:cs="Times New Roman"/>
          <w:sz w:val="24"/>
          <w:szCs w:val="24"/>
        </w:rPr>
        <w:t>,</w:t>
      </w:r>
      <w:r w:rsidRPr="00375FC2">
        <w:rPr>
          <w:rFonts w:ascii="Times New Roman" w:hAnsi="Times New Roman" w:cs="Times New Roman"/>
          <w:sz w:val="24"/>
          <w:szCs w:val="24"/>
        </w:rPr>
        <w:t xml:space="preserve"> and any relationship between each frequency bin value could exist.</w:t>
      </w:r>
    </w:p>
    <w:p w14:paraId="2BA61669" w14:textId="77777777" w:rsidR="00EC4FED" w:rsidRPr="00375FC2" w:rsidRDefault="00EC4FED" w:rsidP="00EC4FED">
      <w:pPr>
        <w:widowControl w:val="0"/>
        <w:spacing w:line="480" w:lineRule="auto"/>
        <w:rPr>
          <w:rFonts w:ascii="Times New Roman" w:hAnsi="Times New Roman" w:cs="Times New Roman"/>
          <w:sz w:val="24"/>
          <w:szCs w:val="24"/>
        </w:rPr>
      </w:pPr>
    </w:p>
    <w:p w14:paraId="6EF9ABBA" w14:textId="77777777" w:rsidR="00CB189D" w:rsidRPr="00375FC2" w:rsidRDefault="00CB189D" w:rsidP="00EC4FED">
      <w:pPr>
        <w:widowControl w:val="0"/>
        <w:spacing w:line="480" w:lineRule="auto"/>
        <w:rPr>
          <w:rFonts w:ascii="Times New Roman" w:hAnsi="Times New Roman" w:cs="Times New Roman"/>
          <w:sz w:val="24"/>
          <w:szCs w:val="24"/>
        </w:rPr>
      </w:pPr>
    </w:p>
    <w:p w14:paraId="63ADCB34" w14:textId="513F1FB8" w:rsidR="005F7CA2" w:rsidRDefault="00CB189D" w:rsidP="00375FC2">
      <w:pPr>
        <w:pStyle w:val="Heading1"/>
        <w:jc w:val="center"/>
        <w:rPr>
          <w:rFonts w:ascii="Times New Roman" w:hAnsi="Times New Roman" w:cs="Times New Roman"/>
          <w:b/>
          <w:color w:val="auto"/>
          <w:sz w:val="24"/>
          <w:szCs w:val="22"/>
        </w:rPr>
      </w:pPr>
      <w:bookmarkStart w:id="18" w:name="_Toc148116353"/>
      <w:r>
        <w:rPr>
          <w:rFonts w:ascii="Times New Roman" w:hAnsi="Times New Roman" w:cs="Times New Roman"/>
          <w:b/>
          <w:color w:val="auto"/>
          <w:sz w:val="24"/>
          <w:szCs w:val="22"/>
        </w:rPr>
        <w:lastRenderedPageBreak/>
        <w:t>4</w:t>
      </w:r>
      <w:r w:rsidR="00375FC2" w:rsidRPr="00375FC2">
        <w:rPr>
          <w:rFonts w:ascii="Times New Roman" w:hAnsi="Times New Roman" w:cs="Times New Roman"/>
          <w:b/>
          <w:color w:val="auto"/>
          <w:sz w:val="24"/>
          <w:szCs w:val="22"/>
        </w:rPr>
        <w:t xml:space="preserve">. </w:t>
      </w:r>
      <w:r w:rsidR="005F7CA2" w:rsidRPr="00375FC2">
        <w:rPr>
          <w:rFonts w:ascii="Times New Roman" w:hAnsi="Times New Roman" w:cs="Times New Roman"/>
          <w:b/>
          <w:color w:val="auto"/>
          <w:sz w:val="24"/>
          <w:szCs w:val="22"/>
        </w:rPr>
        <w:t>Experiments &amp; results</w:t>
      </w:r>
      <w:bookmarkEnd w:id="18"/>
    </w:p>
    <w:p w14:paraId="0CF1CBF7" w14:textId="77777777" w:rsidR="00CB189D" w:rsidRPr="00CB189D" w:rsidRDefault="00CB189D" w:rsidP="00CB189D"/>
    <w:p w14:paraId="404C4A9B" w14:textId="4B1103D3" w:rsidR="005F7CA2" w:rsidRPr="00375FC2" w:rsidRDefault="00CB189D" w:rsidP="00375FC2">
      <w:pPr>
        <w:pStyle w:val="Heading2"/>
        <w:rPr>
          <w:rFonts w:ascii="Times New Roman" w:hAnsi="Times New Roman" w:cs="Times New Roman"/>
          <w:b/>
          <w:color w:val="auto"/>
          <w:sz w:val="24"/>
          <w:szCs w:val="28"/>
        </w:rPr>
      </w:pPr>
      <w:bookmarkStart w:id="19" w:name="_Toc148116354"/>
      <w:r>
        <w:rPr>
          <w:rFonts w:ascii="Times New Roman" w:hAnsi="Times New Roman" w:cs="Times New Roman"/>
          <w:b/>
          <w:color w:val="auto"/>
          <w:sz w:val="24"/>
          <w:szCs w:val="28"/>
        </w:rPr>
        <w:t>4</w:t>
      </w:r>
      <w:r w:rsidR="00375FC2" w:rsidRPr="00375FC2">
        <w:rPr>
          <w:rFonts w:ascii="Times New Roman" w:hAnsi="Times New Roman" w:cs="Times New Roman"/>
          <w:b/>
          <w:color w:val="auto"/>
          <w:sz w:val="24"/>
          <w:szCs w:val="28"/>
        </w:rPr>
        <w:t xml:space="preserve">.1. </w:t>
      </w:r>
      <w:r w:rsidR="005F7CA2" w:rsidRPr="00375FC2">
        <w:rPr>
          <w:rFonts w:ascii="Times New Roman" w:hAnsi="Times New Roman" w:cs="Times New Roman"/>
          <w:b/>
          <w:color w:val="auto"/>
          <w:sz w:val="24"/>
          <w:szCs w:val="28"/>
        </w:rPr>
        <w:t>Experimental setup</w:t>
      </w:r>
      <w:bookmarkEnd w:id="19"/>
    </w:p>
    <w:p w14:paraId="29111559" w14:textId="77777777" w:rsidR="00375FC2" w:rsidRPr="00375FC2" w:rsidRDefault="00375FC2" w:rsidP="00375FC2">
      <w:pPr>
        <w:rPr>
          <w:rFonts w:ascii="Times New Roman" w:hAnsi="Times New Roman" w:cs="Times New Roman"/>
        </w:rPr>
      </w:pPr>
    </w:p>
    <w:p w14:paraId="43F16110" w14:textId="14D4990C" w:rsidR="00EC4FED" w:rsidRPr="00375FC2" w:rsidRDefault="00AB5FF0"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t>In order t</w:t>
      </w:r>
      <w:r w:rsidR="00EC4FED" w:rsidRPr="00375FC2">
        <w:rPr>
          <w:rFonts w:ascii="Times New Roman" w:hAnsi="Times New Roman" w:cs="Times New Roman"/>
          <w:sz w:val="24"/>
          <w:szCs w:val="24"/>
        </w:rPr>
        <w:t>o</w:t>
      </w:r>
      <w:proofErr w:type="gramEnd"/>
      <w:r w:rsidR="00EC4FED" w:rsidRPr="00375FC2">
        <w:rPr>
          <w:rFonts w:ascii="Times New Roman" w:hAnsi="Times New Roman" w:cs="Times New Roman"/>
          <w:sz w:val="24"/>
          <w:szCs w:val="24"/>
        </w:rPr>
        <w:t xml:space="preserve"> generate the codebook through a GMM and the proposed GAN, 32ms samples from the VTCK [28] and DEMAND [29] corpora were used. In addition, all WAV audio files were </w:t>
      </w:r>
      <w:r w:rsidR="0010616E" w:rsidRPr="00375FC2">
        <w:rPr>
          <w:rFonts w:ascii="Times New Roman" w:hAnsi="Times New Roman" w:cs="Times New Roman"/>
          <w:sz w:val="24"/>
          <w:szCs w:val="24"/>
        </w:rPr>
        <w:t>down</w:t>
      </w:r>
      <w:r w:rsidRPr="00375FC2">
        <w:rPr>
          <w:rFonts w:ascii="Times New Roman" w:hAnsi="Times New Roman" w:cs="Times New Roman"/>
          <w:sz w:val="24"/>
          <w:szCs w:val="24"/>
        </w:rPr>
        <w:t>-</w:t>
      </w:r>
      <w:r w:rsidR="0010616E" w:rsidRPr="00375FC2">
        <w:rPr>
          <w:rFonts w:ascii="Times New Roman" w:hAnsi="Times New Roman" w:cs="Times New Roman"/>
          <w:sz w:val="24"/>
          <w:szCs w:val="24"/>
        </w:rPr>
        <w:t>sampled</w:t>
      </w:r>
      <w:r w:rsidR="00EC4FED" w:rsidRPr="00375FC2">
        <w:rPr>
          <w:rFonts w:ascii="Times New Roman" w:hAnsi="Times New Roman" w:cs="Times New Roman"/>
          <w:sz w:val="24"/>
          <w:szCs w:val="24"/>
        </w:rPr>
        <w:t xml:space="preserve"> to 16Khz through </w:t>
      </w:r>
      <w:r w:rsidR="00921A30" w:rsidRPr="00375FC2">
        <w:rPr>
          <w:rFonts w:ascii="Times New Roman" w:hAnsi="Times New Roman" w:cs="Times New Roman"/>
          <w:sz w:val="24"/>
          <w:szCs w:val="24"/>
        </w:rPr>
        <w:t>an IIR</w:t>
      </w:r>
      <w:r w:rsidR="00EC4FED" w:rsidRPr="00375FC2">
        <w:rPr>
          <w:rFonts w:ascii="Times New Roman" w:hAnsi="Times New Roman" w:cs="Times New Roman"/>
          <w:sz w:val="24"/>
          <w:szCs w:val="24"/>
        </w:rPr>
        <w:t xml:space="preserve"> fifth</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order </w:t>
      </w:r>
      <w:r w:rsidR="00921A30" w:rsidRPr="00375FC2">
        <w:rPr>
          <w:rFonts w:ascii="Times New Roman" w:hAnsi="Times New Roman" w:cs="Times New Roman"/>
          <w:sz w:val="24"/>
          <w:szCs w:val="24"/>
        </w:rPr>
        <w:t>Butterworth</w:t>
      </w:r>
      <w:r w:rsidR="00EC4FED" w:rsidRPr="00375FC2">
        <w:rPr>
          <w:rFonts w:ascii="Times New Roman" w:hAnsi="Times New Roman" w:cs="Times New Roman"/>
          <w:sz w:val="24"/>
          <w:szCs w:val="24"/>
        </w:rPr>
        <w:t xml:space="preserve"> low-pass filter. The short</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time </w:t>
      </w:r>
      <w:r w:rsidR="00921A30" w:rsidRPr="00375FC2">
        <w:rPr>
          <w:rFonts w:ascii="Times New Roman" w:hAnsi="Times New Roman" w:cs="Times New Roman"/>
          <w:sz w:val="24"/>
          <w:szCs w:val="24"/>
        </w:rPr>
        <w:t>Fourier</w:t>
      </w:r>
      <w:r w:rsidR="00EC4FED" w:rsidRPr="00375FC2">
        <w:rPr>
          <w:rFonts w:ascii="Times New Roman" w:hAnsi="Times New Roman" w:cs="Times New Roman"/>
          <w:sz w:val="24"/>
          <w:szCs w:val="24"/>
        </w:rPr>
        <w:t xml:space="preserve"> transform (STFT) parameters used in this study were 512 samples (32ms) per Hann/Hanning windowed segment, 75% overlap</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 and </w:t>
      </w:r>
      <w:r w:rsidR="00921A30" w:rsidRPr="00375FC2">
        <w:rPr>
          <w:rFonts w:ascii="Times New Roman" w:hAnsi="Times New Roman" w:cs="Times New Roman"/>
          <w:sz w:val="24"/>
          <w:szCs w:val="24"/>
        </w:rPr>
        <w:t>1024-point</w:t>
      </w:r>
      <w:r w:rsidR="00EC4FED" w:rsidRPr="00375FC2">
        <w:rPr>
          <w:rFonts w:ascii="Times New Roman" w:hAnsi="Times New Roman" w:cs="Times New Roman"/>
          <w:sz w:val="24"/>
          <w:szCs w:val="24"/>
        </w:rPr>
        <w:t xml:space="preserve"> FFT. The enhanced time-domain signal was resynthesized using overlap-add.</w:t>
      </w:r>
    </w:p>
    <w:p w14:paraId="1E25790F" w14:textId="77777777" w:rsidR="00EC4FED" w:rsidRPr="00375FC2" w:rsidRDefault="00EC4FED" w:rsidP="00375FC2">
      <w:pPr>
        <w:widowControl w:val="0"/>
        <w:spacing w:line="480" w:lineRule="auto"/>
        <w:rPr>
          <w:rFonts w:ascii="Times New Roman" w:hAnsi="Times New Roman" w:cs="Times New Roman"/>
          <w:sz w:val="24"/>
          <w:szCs w:val="24"/>
        </w:rPr>
      </w:pPr>
    </w:p>
    <w:p w14:paraId="1EA1EA8D" w14:textId="755EB3EB" w:rsidR="00EC4FED" w:rsidRPr="00375FC2" w:rsidRDefault="00EC4FED"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definition of SNR used in this study is based on the speech presence and the overlapping noise of each mixture determined by a </w:t>
      </w:r>
      <w:r w:rsidR="00761941">
        <w:rPr>
          <w:rFonts w:ascii="Times New Roman" w:hAnsi="Times New Roman" w:cs="Times New Roman"/>
          <w:sz w:val="24"/>
          <w:szCs w:val="24"/>
        </w:rPr>
        <w:t>voice activity detector (VAD)</w:t>
      </w:r>
      <w:r w:rsidRPr="00375FC2">
        <w:rPr>
          <w:rFonts w:ascii="Times New Roman" w:hAnsi="Times New Roman" w:cs="Times New Roman"/>
          <w:sz w:val="24"/>
          <w:szCs w:val="24"/>
        </w:rPr>
        <w:t xml:space="preserve"> [30]. The calculation of the required amplification of noise can be calculated from (</w:t>
      </w:r>
      <w:r w:rsidR="008939EC" w:rsidRPr="00375FC2">
        <w:rPr>
          <w:rFonts w:ascii="Times New Roman" w:hAnsi="Times New Roman" w:cs="Times New Roman"/>
          <w:sz w:val="24"/>
          <w:szCs w:val="24"/>
        </w:rPr>
        <w:t>8</w:t>
      </w:r>
      <w:r w:rsidRPr="00375FC2">
        <w:rPr>
          <w:rFonts w:ascii="Times New Roman" w:hAnsi="Times New Roman" w:cs="Times New Roman"/>
          <w:sz w:val="24"/>
          <w:szCs w:val="24"/>
        </w:rPr>
        <w:t>)</w:t>
      </w:r>
      <w:r w:rsidR="00F72E8F">
        <w:rPr>
          <w:rFonts w:ascii="Times New Roman" w:hAnsi="Times New Roman" w:cs="Times New Roman"/>
          <w:sz w:val="24"/>
          <w:szCs w:val="24"/>
        </w:rPr>
        <w:t xml:space="preserve"> where </w:t>
      </w:r>
      <m:oMath>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oMath>
      <w:r w:rsidR="00F72E8F">
        <w:rPr>
          <w:rFonts w:ascii="Times New Roman" w:eastAsiaTheme="minorEastAsia" w:hAnsi="Times New Roman" w:cs="Times New Roman"/>
          <w:kern w:val="0"/>
          <w:sz w:val="24"/>
          <w:szCs w:val="24"/>
          <w:lang w:eastAsia="en-US"/>
          <w14:ligatures w14:val="none"/>
        </w:rPr>
        <w:t xml:space="preserve"> is the extracted speech section from a clean file and </w:t>
      </w:r>
      <m:oMath>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n</m:t>
            </m:r>
          </m:e>
          <m:sub>
            <m:r>
              <w:rPr>
                <w:rFonts w:ascii="Cambria Math" w:hAnsi="Cambria Math" w:cs="Times New Roman"/>
                <w:sz w:val="24"/>
                <w:szCs w:val="24"/>
              </w:rPr>
              <m:t>i</m:t>
            </m:r>
          </m:sub>
          <m:sup>
            <m:r>
              <w:rPr>
                <w:rFonts w:ascii="Cambria Math" w:hAnsi="Cambria Math" w:cs="Times New Roman"/>
                <w:sz w:val="24"/>
                <w:szCs w:val="24"/>
              </w:rPr>
              <m:t>2</m:t>
            </m:r>
          </m:sup>
        </m:sSubSup>
      </m:oMath>
      <w:r w:rsidR="00F72E8F">
        <w:rPr>
          <w:rFonts w:ascii="Times New Roman" w:eastAsiaTheme="minorEastAsia" w:hAnsi="Times New Roman" w:cs="Times New Roman"/>
          <w:kern w:val="0"/>
          <w:sz w:val="24"/>
          <w:szCs w:val="24"/>
          <w:lang w:eastAsia="en-US"/>
          <w14:ligatures w14:val="none"/>
        </w:rPr>
        <w:t xml:space="preserve"> is the overlapping sections of noise</w:t>
      </w:r>
      <w:r w:rsidRPr="00375FC2">
        <w:rPr>
          <w:rFonts w:ascii="Times New Roman" w:hAnsi="Times New Roman" w:cs="Times New Roman"/>
          <w:sz w:val="24"/>
          <w:szCs w:val="24"/>
        </w:rPr>
        <w:t>.</w:t>
      </w:r>
    </w:p>
    <w:p w14:paraId="44AFDC3E" w14:textId="57CB7630" w:rsidR="00EC4FED" w:rsidRPr="00375FC2" w:rsidRDefault="00EC4FED" w:rsidP="00375FC2">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6DDB2B68" w14:textId="77777777" w:rsidTr="00B333FF">
        <w:trPr>
          <w:trHeight w:val="753"/>
        </w:trPr>
        <w:tc>
          <w:tcPr>
            <w:tcW w:w="9209" w:type="dxa"/>
          </w:tcPr>
          <w:p w14:paraId="1BCD246E" w14:textId="1D461348" w:rsidR="008939EC" w:rsidRPr="00375FC2" w:rsidRDefault="008939EC" w:rsidP="00375FC2">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m:t>SNR=10 log</m:t>
                </m:r>
                <m:nary>
                  <m:naryPr>
                    <m:chr m:val="∑"/>
                    <m:limLoc m:val="undOvr"/>
                    <m:ctrlPr>
                      <w:rPr>
                        <w:rFonts w:ascii="Cambria Math" w:eastAsia="Times New Roman" w:hAnsi="Cambria Math" w:cs="Times New Roman"/>
                        <w:i/>
                        <w:kern w:val="0"/>
                        <w:sz w:val="24"/>
                        <w:szCs w:val="24"/>
                        <w:lang w:eastAsia="en-US"/>
                        <w14:ligatures w14:val="none"/>
                      </w:rPr>
                    </m:ctrlPr>
                  </m:naryPr>
                  <m:sub>
                    <m:r>
                      <w:rPr>
                        <w:rFonts w:ascii="Cambria Math" w:hAnsi="Cambria Math" w:cs="Times New Roman"/>
                        <w:sz w:val="24"/>
                        <w:szCs w:val="24"/>
                      </w:rPr>
                      <m:t>i=0</m:t>
                    </m:r>
                  </m:sub>
                  <m:sup>
                    <m:r>
                      <w:rPr>
                        <w:rFonts w:ascii="Cambria Math" w:hAnsi="Cambria Math" w:cs="Times New Roman"/>
                        <w:sz w:val="24"/>
                        <w:szCs w:val="24"/>
                      </w:rPr>
                      <m:t>VAD length</m:t>
                    </m:r>
                  </m:sup>
                  <m:e>
                    <m:f>
                      <m:fPr>
                        <m:ctrlPr>
                          <w:rPr>
                            <w:rFonts w:ascii="Cambria Math" w:eastAsia="Times New Roman" w:hAnsi="Cambria Math" w:cs="Times New Roman"/>
                            <w:i/>
                            <w:kern w:val="0"/>
                            <w:sz w:val="24"/>
                            <w:szCs w:val="24"/>
                            <w:lang w:eastAsia="en-US"/>
                            <w14:ligatures w14:val="none"/>
                          </w:rPr>
                        </m:ctrlPr>
                      </m:fPr>
                      <m:num>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2</m:t>
                            </m:r>
                          </m:sup>
                        </m:sSubSup>
                      </m:num>
                      <m:den>
                        <m:sSubSup>
                          <m:sSubSupPr>
                            <m:ctrlPr>
                              <w:rPr>
                                <w:rFonts w:ascii="Cambria Math" w:eastAsia="Times New Roman" w:hAnsi="Cambria Math" w:cs="Times New Roman"/>
                                <w:i/>
                                <w:kern w:val="0"/>
                                <w:sz w:val="24"/>
                                <w:szCs w:val="24"/>
                                <w:lang w:eastAsia="en-US"/>
                                <w14:ligatures w14:val="none"/>
                              </w:rPr>
                            </m:ctrlPr>
                          </m:sSubSupPr>
                          <m:e>
                            <m:r>
                              <w:rPr>
                                <w:rFonts w:ascii="Cambria Math" w:hAnsi="Cambria Math" w:cs="Times New Roman"/>
                                <w:sz w:val="24"/>
                                <w:szCs w:val="24"/>
                              </w:rPr>
                              <m:t>n</m:t>
                            </m:r>
                          </m:e>
                          <m:sub>
                            <m:r>
                              <w:rPr>
                                <w:rFonts w:ascii="Cambria Math" w:hAnsi="Cambria Math" w:cs="Times New Roman"/>
                                <w:sz w:val="24"/>
                                <w:szCs w:val="24"/>
                              </w:rPr>
                              <m:t>i</m:t>
                            </m:r>
                          </m:sub>
                          <m:sup>
                            <m:r>
                              <w:rPr>
                                <w:rFonts w:ascii="Cambria Math" w:hAnsi="Cambria Math" w:cs="Times New Roman"/>
                                <w:sz w:val="24"/>
                                <w:szCs w:val="24"/>
                              </w:rPr>
                              <m:t>2</m:t>
                            </m:r>
                          </m:sup>
                        </m:sSubSup>
                      </m:den>
                    </m:f>
                  </m:e>
                </m:nary>
              </m:oMath>
            </m:oMathPara>
          </w:p>
        </w:tc>
        <w:tc>
          <w:tcPr>
            <w:tcW w:w="420" w:type="dxa"/>
          </w:tcPr>
          <w:p w14:paraId="27FB46E3" w14:textId="3EFE3B78" w:rsidR="008939EC" w:rsidRPr="00375FC2" w:rsidRDefault="008939EC"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(8)</w:t>
            </w:r>
          </w:p>
        </w:tc>
      </w:tr>
    </w:tbl>
    <w:p w14:paraId="244DE254" w14:textId="77777777" w:rsidR="00EC4FED" w:rsidRPr="00375FC2" w:rsidRDefault="00EC4FED" w:rsidP="00375FC2">
      <w:pPr>
        <w:widowControl w:val="0"/>
        <w:spacing w:line="480" w:lineRule="auto"/>
        <w:rPr>
          <w:rFonts w:ascii="Times New Roman" w:hAnsi="Times New Roman" w:cs="Times New Roman"/>
          <w:sz w:val="24"/>
          <w:szCs w:val="24"/>
        </w:rPr>
      </w:pPr>
    </w:p>
    <w:p w14:paraId="5AF0741A" w14:textId="65C64FB9" w:rsidR="00EC4FED" w:rsidRPr="00375FC2" w:rsidRDefault="00EC4FED"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proposed WGAN algorithm was developed and tested through the TensorFlow platform [31]. In addition, the following hardware was used for development, </w:t>
      </w:r>
      <w:r w:rsidR="00921A30" w:rsidRPr="00375FC2">
        <w:rPr>
          <w:rFonts w:ascii="Times New Roman" w:hAnsi="Times New Roman" w:cs="Times New Roman"/>
          <w:sz w:val="24"/>
          <w:szCs w:val="24"/>
        </w:rPr>
        <w:t>training,</w:t>
      </w:r>
      <w:r w:rsidRPr="00375FC2">
        <w:rPr>
          <w:rFonts w:ascii="Times New Roman" w:hAnsi="Times New Roman" w:cs="Times New Roman"/>
          <w:sz w:val="24"/>
          <w:szCs w:val="24"/>
        </w:rPr>
        <w:t xml:space="preserve"> and evaluation: </w:t>
      </w:r>
      <w:proofErr w:type="spellStart"/>
      <w:r w:rsidRPr="00375FC2">
        <w:rPr>
          <w:rFonts w:ascii="Times New Roman" w:hAnsi="Times New Roman" w:cs="Times New Roman"/>
          <w:sz w:val="24"/>
          <w:szCs w:val="24"/>
        </w:rPr>
        <w:t>Ryzen</w:t>
      </w:r>
      <w:proofErr w:type="spellEnd"/>
      <w:r w:rsidRPr="00375FC2">
        <w:rPr>
          <w:rFonts w:ascii="Times New Roman" w:hAnsi="Times New Roman" w:cs="Times New Roman"/>
          <w:sz w:val="24"/>
          <w:szCs w:val="24"/>
        </w:rPr>
        <w:t xml:space="preserve"> 5600X, GTX 1660 Super (6GB) and 16GB DDR4 RAM (3200Mhz).</w:t>
      </w:r>
    </w:p>
    <w:p w14:paraId="55A2DD24" w14:textId="77777777" w:rsidR="00EC4FED" w:rsidRPr="00375FC2" w:rsidRDefault="00EC4FED" w:rsidP="00375FC2">
      <w:pPr>
        <w:widowControl w:val="0"/>
        <w:spacing w:line="480" w:lineRule="auto"/>
        <w:rPr>
          <w:rFonts w:ascii="Times New Roman" w:hAnsi="Times New Roman" w:cs="Times New Roman"/>
          <w:sz w:val="24"/>
          <w:szCs w:val="24"/>
        </w:rPr>
      </w:pPr>
    </w:p>
    <w:p w14:paraId="6D22E825" w14:textId="2A0F1010" w:rsidR="00EC4FED" w:rsidRPr="00375FC2" w:rsidRDefault="00AB5FF0"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lastRenderedPageBreak/>
        <w:t>In order t</w:t>
      </w:r>
      <w:r w:rsidR="00EC4FED" w:rsidRPr="00375FC2">
        <w:rPr>
          <w:rFonts w:ascii="Times New Roman" w:hAnsi="Times New Roman" w:cs="Times New Roman"/>
          <w:sz w:val="24"/>
          <w:szCs w:val="24"/>
        </w:rPr>
        <w:t>o</w:t>
      </w:r>
      <w:proofErr w:type="gramEnd"/>
      <w:r w:rsidR="00EC4FED" w:rsidRPr="00375FC2">
        <w:rPr>
          <w:rFonts w:ascii="Times New Roman" w:hAnsi="Times New Roman" w:cs="Times New Roman"/>
          <w:sz w:val="24"/>
          <w:szCs w:val="24"/>
        </w:rPr>
        <w:t xml:space="preserve"> evaluate the performance of the enhancement algorithm, objective metric scores such as the perceptual evaluation of speech quality (PESQ) [32], short-time objective intelligibility (STOI) [33]</w:t>
      </w:r>
      <w:r w:rsidRPr="00375FC2">
        <w:rPr>
          <w:rFonts w:ascii="Times New Roman" w:hAnsi="Times New Roman" w:cs="Times New Roman"/>
          <w:sz w:val="24"/>
          <w:szCs w:val="24"/>
        </w:rPr>
        <w:t xml:space="preserve">, </w:t>
      </w:r>
      <w:r w:rsidR="00EC4FED" w:rsidRPr="00375FC2">
        <w:rPr>
          <w:rFonts w:ascii="Times New Roman" w:hAnsi="Times New Roman" w:cs="Times New Roman"/>
          <w:sz w:val="24"/>
          <w:szCs w:val="24"/>
        </w:rPr>
        <w:t>and signal</w:t>
      </w:r>
      <w:r w:rsidRPr="00375FC2">
        <w:rPr>
          <w:rFonts w:ascii="Times New Roman" w:hAnsi="Times New Roman" w:cs="Times New Roman"/>
          <w:sz w:val="24"/>
          <w:szCs w:val="24"/>
        </w:rPr>
        <w:t>-to-</w:t>
      </w:r>
      <w:r w:rsidR="00EC4FED" w:rsidRPr="00375FC2">
        <w:rPr>
          <w:rFonts w:ascii="Times New Roman" w:hAnsi="Times New Roman" w:cs="Times New Roman"/>
          <w:sz w:val="24"/>
          <w:szCs w:val="24"/>
        </w:rPr>
        <w:t>distortion ratio (SDR) [34] were used to evaluate the quality, intelligibility and the distortion introduced by the enhancement algorithm.</w:t>
      </w:r>
    </w:p>
    <w:p w14:paraId="745AF0FC" w14:textId="00A0C39C" w:rsidR="005F7CA2" w:rsidRDefault="00CB189D" w:rsidP="00375FC2">
      <w:pPr>
        <w:pStyle w:val="Heading2"/>
        <w:rPr>
          <w:rFonts w:ascii="Times New Roman" w:hAnsi="Times New Roman" w:cs="Times New Roman"/>
          <w:b/>
          <w:color w:val="auto"/>
          <w:sz w:val="24"/>
          <w:szCs w:val="28"/>
        </w:rPr>
      </w:pPr>
      <w:bookmarkStart w:id="20" w:name="_Toc148116355"/>
      <w:r>
        <w:rPr>
          <w:rFonts w:ascii="Times New Roman" w:hAnsi="Times New Roman" w:cs="Times New Roman"/>
          <w:b/>
          <w:color w:val="auto"/>
          <w:sz w:val="24"/>
          <w:szCs w:val="28"/>
        </w:rPr>
        <w:t>4</w:t>
      </w:r>
      <w:r w:rsidR="00375FC2" w:rsidRPr="00375FC2">
        <w:rPr>
          <w:rFonts w:ascii="Times New Roman" w:hAnsi="Times New Roman" w:cs="Times New Roman"/>
          <w:b/>
          <w:color w:val="auto"/>
          <w:sz w:val="24"/>
          <w:szCs w:val="28"/>
        </w:rPr>
        <w:t xml:space="preserve">.2. </w:t>
      </w:r>
      <w:r w:rsidR="005F7CA2" w:rsidRPr="00375FC2">
        <w:rPr>
          <w:rFonts w:ascii="Times New Roman" w:hAnsi="Times New Roman" w:cs="Times New Roman"/>
          <w:b/>
          <w:color w:val="auto"/>
          <w:sz w:val="24"/>
          <w:szCs w:val="28"/>
        </w:rPr>
        <w:t>Results &amp; Discussion</w:t>
      </w:r>
      <w:bookmarkEnd w:id="20"/>
    </w:p>
    <w:p w14:paraId="0CF62EF8" w14:textId="77777777" w:rsidR="00CB189D" w:rsidRPr="00CB189D" w:rsidRDefault="00CB189D" w:rsidP="00CB189D"/>
    <w:p w14:paraId="425B6B4E" w14:textId="7C86EBC9" w:rsidR="00EC4FED" w:rsidRPr="00375FC2" w:rsidRDefault="00CB189D" w:rsidP="00375FC2">
      <w:pPr>
        <w:pStyle w:val="Heading3"/>
        <w:rPr>
          <w:rFonts w:ascii="Times New Roman" w:hAnsi="Times New Roman" w:cs="Times New Roman"/>
          <w:i/>
          <w:iCs/>
          <w:color w:val="auto"/>
        </w:rPr>
      </w:pPr>
      <w:bookmarkStart w:id="21" w:name="_Toc148116356"/>
      <w:r>
        <w:rPr>
          <w:rFonts w:ascii="Times New Roman" w:hAnsi="Times New Roman" w:cs="Times New Roman"/>
          <w:i/>
          <w:iCs/>
          <w:color w:val="auto"/>
        </w:rPr>
        <w:t>4</w:t>
      </w:r>
      <w:r w:rsidR="00375FC2" w:rsidRPr="00375FC2">
        <w:rPr>
          <w:rFonts w:ascii="Times New Roman" w:hAnsi="Times New Roman" w:cs="Times New Roman"/>
          <w:i/>
          <w:iCs/>
          <w:color w:val="auto"/>
        </w:rPr>
        <w:t xml:space="preserve">.2.1. </w:t>
      </w:r>
      <w:r w:rsidR="005F7CA2" w:rsidRPr="00375FC2">
        <w:rPr>
          <w:rFonts w:ascii="Times New Roman" w:hAnsi="Times New Roman" w:cs="Times New Roman"/>
          <w:i/>
          <w:iCs/>
          <w:color w:val="auto"/>
        </w:rPr>
        <w:t>Wiener filtering</w:t>
      </w:r>
      <w:bookmarkEnd w:id="21"/>
    </w:p>
    <w:p w14:paraId="792A05DB" w14:textId="77777777" w:rsidR="00375FC2" w:rsidRPr="00375FC2" w:rsidRDefault="00375FC2" w:rsidP="00375FC2">
      <w:pPr>
        <w:rPr>
          <w:rFonts w:ascii="Times New Roman" w:hAnsi="Times New Roman" w:cs="Times New Roman"/>
        </w:rPr>
      </w:pPr>
    </w:p>
    <w:p w14:paraId="0D089973" w14:textId="441320A5" w:rsidR="00921A30" w:rsidRPr="00375FC2" w:rsidRDefault="00AB5FF0"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t>In order t</w:t>
      </w:r>
      <w:r w:rsidR="00921A30" w:rsidRPr="00375FC2">
        <w:rPr>
          <w:rFonts w:ascii="Times New Roman" w:hAnsi="Times New Roman" w:cs="Times New Roman"/>
          <w:sz w:val="24"/>
          <w:szCs w:val="24"/>
        </w:rPr>
        <w:t>o</w:t>
      </w:r>
      <w:proofErr w:type="gramEnd"/>
      <w:r w:rsidR="00921A30" w:rsidRPr="00375FC2">
        <w:rPr>
          <w:rFonts w:ascii="Times New Roman" w:hAnsi="Times New Roman" w:cs="Times New Roman"/>
          <w:sz w:val="24"/>
          <w:szCs w:val="24"/>
        </w:rPr>
        <w:t xml:space="preserve"> evaluate the noise estimation capability of the proposed WGAN, the performance of the optimal Wiener filter is compared against the semi-optimal Wiener filter. In this evaluation, the PSD of speech is assumed to be known</w:t>
      </w:r>
      <w:r w:rsidRPr="00375FC2">
        <w:rPr>
          <w:rFonts w:ascii="Times New Roman" w:hAnsi="Times New Roman" w:cs="Times New Roman"/>
          <w:sz w:val="24"/>
          <w:szCs w:val="24"/>
        </w:rPr>
        <w:t>,</w:t>
      </w:r>
      <w:r w:rsidR="00921A30" w:rsidRPr="00375FC2">
        <w:rPr>
          <w:rFonts w:ascii="Times New Roman" w:hAnsi="Times New Roman" w:cs="Times New Roman"/>
          <w:sz w:val="24"/>
          <w:szCs w:val="24"/>
        </w:rPr>
        <w:t xml:space="preserve"> while the PSD of noise is estimated from the frames of the mixture. From Figures 2-4, the proposed model is shown to nearly match the performance of the optimal wiener filter</w:t>
      </w:r>
      <w:r w:rsidRPr="00375FC2">
        <w:rPr>
          <w:rFonts w:ascii="Times New Roman" w:hAnsi="Times New Roman" w:cs="Times New Roman"/>
          <w:sz w:val="24"/>
          <w:szCs w:val="24"/>
        </w:rPr>
        <w:t>,</w:t>
      </w:r>
      <w:r w:rsidR="00921A30" w:rsidRPr="00375FC2">
        <w:rPr>
          <w:rFonts w:ascii="Times New Roman" w:hAnsi="Times New Roman" w:cs="Times New Roman"/>
          <w:sz w:val="24"/>
          <w:szCs w:val="24"/>
        </w:rPr>
        <w:t xml:space="preserve"> given that the PSD of speech is known. </w:t>
      </w:r>
    </w:p>
    <w:p w14:paraId="1DF3927E" w14:textId="77777777" w:rsidR="00921A30" w:rsidRPr="00375FC2" w:rsidRDefault="00921A30" w:rsidP="00375FC2">
      <w:pPr>
        <w:widowControl w:val="0"/>
        <w:spacing w:line="480" w:lineRule="auto"/>
        <w:rPr>
          <w:rFonts w:ascii="Times New Roman" w:hAnsi="Times New Roman" w:cs="Times New Roman"/>
          <w:sz w:val="24"/>
          <w:szCs w:val="24"/>
        </w:rPr>
      </w:pPr>
    </w:p>
    <w:p w14:paraId="213D4366" w14:textId="77777777" w:rsidR="000128B0" w:rsidRDefault="0010616E" w:rsidP="000128B0">
      <w:pPr>
        <w:keepNext/>
        <w:widowControl w:val="0"/>
        <w:spacing w:line="480" w:lineRule="auto"/>
        <w:jc w:val="center"/>
      </w:pPr>
      <w:r w:rsidRPr="00375FC2">
        <w:rPr>
          <w:rFonts w:ascii="Times New Roman" w:hAnsi="Times New Roman" w:cs="Times New Roman"/>
          <w:noProof/>
        </w:rPr>
        <w:drawing>
          <wp:inline distT="0" distB="0" distL="0" distR="0" wp14:anchorId="7064A3C4" wp14:editId="5BA13D27">
            <wp:extent cx="2957885" cy="2051095"/>
            <wp:effectExtent l="0" t="0" r="0" b="6350"/>
            <wp:docPr id="27733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38814" name=""/>
                    <pic:cNvPicPr/>
                  </pic:nvPicPr>
                  <pic:blipFill>
                    <a:blip r:embed="rId12"/>
                    <a:stretch>
                      <a:fillRect/>
                    </a:stretch>
                  </pic:blipFill>
                  <pic:spPr>
                    <a:xfrm>
                      <a:off x="0" y="0"/>
                      <a:ext cx="2966934" cy="2057370"/>
                    </a:xfrm>
                    <a:prstGeom prst="rect">
                      <a:avLst/>
                    </a:prstGeom>
                  </pic:spPr>
                </pic:pic>
              </a:graphicData>
            </a:graphic>
          </wp:inline>
        </w:drawing>
      </w:r>
    </w:p>
    <w:p w14:paraId="2447AAB7" w14:textId="6026CB70" w:rsidR="00921A30" w:rsidRPr="000128B0" w:rsidRDefault="000128B0" w:rsidP="000128B0">
      <w:pPr>
        <w:pStyle w:val="Caption"/>
        <w:jc w:val="center"/>
        <w:rPr>
          <w:rFonts w:ascii="Times New Roman" w:hAnsi="Times New Roman" w:cs="Times New Roman"/>
          <w:i w:val="0"/>
          <w:iCs w:val="0"/>
          <w:color w:val="auto"/>
          <w:sz w:val="24"/>
          <w:szCs w:val="24"/>
        </w:rPr>
      </w:pPr>
      <w:bookmarkStart w:id="22" w:name="_Toc148114985"/>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2</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Estimated spectrum of noise compared against the ground truth.</w:t>
      </w:r>
      <w:bookmarkEnd w:id="22"/>
    </w:p>
    <w:p w14:paraId="2B781F66" w14:textId="77777777" w:rsidR="00921A30" w:rsidRPr="00375FC2" w:rsidRDefault="00921A30" w:rsidP="00375FC2">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6"/>
        <w:gridCol w:w="3212"/>
      </w:tblGrid>
      <w:tr w:rsidR="00375FC2" w:rsidRPr="00375FC2" w14:paraId="64999536" w14:textId="77777777" w:rsidTr="0010616E">
        <w:trPr>
          <w:trHeight w:val="2188"/>
        </w:trPr>
        <w:tc>
          <w:tcPr>
            <w:tcW w:w="3209" w:type="dxa"/>
          </w:tcPr>
          <w:p w14:paraId="21640AC2" w14:textId="2FC7B1EB" w:rsidR="0010616E" w:rsidRPr="00375FC2" w:rsidRDefault="0010616E"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lastRenderedPageBreak/>
              <w:drawing>
                <wp:inline distT="0" distB="0" distL="0" distR="0" wp14:anchorId="0B437405" wp14:editId="295CD125">
                  <wp:extent cx="1901027" cy="1425770"/>
                  <wp:effectExtent l="0" t="0" r="4445" b="3175"/>
                  <wp:docPr id="54516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8921" cy="1439191"/>
                          </a:xfrm>
                          <a:prstGeom prst="rect">
                            <a:avLst/>
                          </a:prstGeom>
                          <a:noFill/>
                          <a:ln>
                            <a:noFill/>
                          </a:ln>
                        </pic:spPr>
                      </pic:pic>
                    </a:graphicData>
                  </a:graphic>
                </wp:inline>
              </w:drawing>
            </w:r>
          </w:p>
        </w:tc>
        <w:tc>
          <w:tcPr>
            <w:tcW w:w="3210" w:type="dxa"/>
          </w:tcPr>
          <w:p w14:paraId="15FD79F0" w14:textId="37CA09A5" w:rsidR="0010616E" w:rsidRPr="00375FC2" w:rsidRDefault="0010616E"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089E99ED" wp14:editId="082C5F9D">
                  <wp:extent cx="1907852" cy="1429854"/>
                  <wp:effectExtent l="0" t="0" r="0" b="0"/>
                  <wp:docPr id="184448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980" cy="1468922"/>
                          </a:xfrm>
                          <a:prstGeom prst="rect">
                            <a:avLst/>
                          </a:prstGeom>
                          <a:noFill/>
                          <a:ln>
                            <a:noFill/>
                          </a:ln>
                        </pic:spPr>
                      </pic:pic>
                    </a:graphicData>
                  </a:graphic>
                </wp:inline>
              </w:drawing>
            </w:r>
          </w:p>
        </w:tc>
        <w:tc>
          <w:tcPr>
            <w:tcW w:w="3210" w:type="dxa"/>
          </w:tcPr>
          <w:p w14:paraId="383BAE46" w14:textId="308EC384" w:rsidR="0010616E" w:rsidRPr="00375FC2" w:rsidRDefault="0010616E" w:rsidP="000128B0">
            <w:pPr>
              <w:keepNext/>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6FEF60D0" wp14:editId="0C9340DF">
                  <wp:extent cx="1904952" cy="1429385"/>
                  <wp:effectExtent l="0" t="0" r="635" b="0"/>
                  <wp:docPr id="1622229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820" cy="1442042"/>
                          </a:xfrm>
                          <a:prstGeom prst="rect">
                            <a:avLst/>
                          </a:prstGeom>
                          <a:noFill/>
                          <a:ln>
                            <a:noFill/>
                          </a:ln>
                        </pic:spPr>
                      </pic:pic>
                    </a:graphicData>
                  </a:graphic>
                </wp:inline>
              </w:drawing>
            </w:r>
          </w:p>
        </w:tc>
      </w:tr>
    </w:tbl>
    <w:p w14:paraId="5D46CA7D" w14:textId="7536C869" w:rsidR="000128B0" w:rsidRPr="000128B0" w:rsidRDefault="000128B0" w:rsidP="000128B0">
      <w:pPr>
        <w:pStyle w:val="Caption"/>
        <w:jc w:val="center"/>
        <w:rPr>
          <w:rFonts w:ascii="Times New Roman" w:hAnsi="Times New Roman" w:cs="Times New Roman"/>
          <w:i w:val="0"/>
          <w:iCs w:val="0"/>
          <w:color w:val="auto"/>
          <w:sz w:val="24"/>
          <w:szCs w:val="24"/>
        </w:rPr>
      </w:pPr>
      <w:bookmarkStart w:id="23" w:name="_Toc148114986"/>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3</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Spectrograms of an unfiltered, WGAN, and optimally Wiener-filtered -9dB waterfall noise audio file.</w:t>
      </w:r>
      <w:bookmarkEnd w:id="23"/>
    </w:p>
    <w:p w14:paraId="68FDD38E" w14:textId="1D34FBD3" w:rsidR="00156E16" w:rsidRPr="00375FC2" w:rsidRDefault="00156E16" w:rsidP="00375FC2">
      <w:pPr>
        <w:widowControl w:val="0"/>
        <w:spacing w:line="480" w:lineRule="auto"/>
        <w:jc w:val="center"/>
        <w:rPr>
          <w:rFonts w:ascii="Times New Roman" w:hAnsi="Times New Roman" w:cs="Times New Roman"/>
          <w:sz w:val="24"/>
          <w:szCs w:val="24"/>
        </w:rPr>
      </w:pPr>
    </w:p>
    <w:p w14:paraId="529B2426" w14:textId="3337C2C8" w:rsidR="00761941" w:rsidRPr="00761941" w:rsidRDefault="00761941" w:rsidP="00761941">
      <w:pPr>
        <w:pStyle w:val="Caption"/>
        <w:keepNext/>
        <w:jc w:val="center"/>
        <w:rPr>
          <w:rFonts w:ascii="Times New Roman" w:hAnsi="Times New Roman" w:cs="Times New Roman"/>
          <w:i w:val="0"/>
          <w:iCs w:val="0"/>
          <w:color w:val="auto"/>
          <w:sz w:val="24"/>
          <w:szCs w:val="24"/>
        </w:rPr>
      </w:pPr>
      <w:bookmarkStart w:id="24" w:name="_Toc148114991"/>
      <w:r w:rsidRPr="00761941">
        <w:rPr>
          <w:rFonts w:ascii="Times New Roman" w:hAnsi="Times New Roman" w:cs="Times New Roman"/>
          <w:i w:val="0"/>
          <w:iCs w:val="0"/>
          <w:color w:val="auto"/>
          <w:sz w:val="24"/>
          <w:szCs w:val="24"/>
        </w:rPr>
        <w:t xml:space="preserve">Table </w:t>
      </w:r>
      <w:r w:rsidRPr="00761941">
        <w:rPr>
          <w:rFonts w:ascii="Times New Roman" w:hAnsi="Times New Roman" w:cs="Times New Roman"/>
          <w:i w:val="0"/>
          <w:iCs w:val="0"/>
          <w:color w:val="auto"/>
          <w:sz w:val="24"/>
          <w:szCs w:val="24"/>
        </w:rPr>
        <w:fldChar w:fldCharType="begin"/>
      </w:r>
      <w:r w:rsidRPr="00761941">
        <w:rPr>
          <w:rFonts w:ascii="Times New Roman" w:hAnsi="Times New Roman" w:cs="Times New Roman"/>
          <w:i w:val="0"/>
          <w:iCs w:val="0"/>
          <w:color w:val="auto"/>
          <w:sz w:val="24"/>
          <w:szCs w:val="24"/>
        </w:rPr>
        <w:instrText xml:space="preserve"> SEQ Table \* ARABIC </w:instrText>
      </w:r>
      <w:r w:rsidRPr="00761941">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1</w:t>
      </w:r>
      <w:r w:rsidRPr="00761941">
        <w:rPr>
          <w:rFonts w:ascii="Times New Roman" w:hAnsi="Times New Roman" w:cs="Times New Roman"/>
          <w:i w:val="0"/>
          <w:iCs w:val="0"/>
          <w:color w:val="auto"/>
          <w:sz w:val="24"/>
          <w:szCs w:val="24"/>
        </w:rPr>
        <w:fldChar w:fldCharType="end"/>
      </w:r>
      <w:r w:rsidRPr="00761941">
        <w:rPr>
          <w:rFonts w:ascii="Times New Roman" w:hAnsi="Times New Roman" w:cs="Times New Roman"/>
          <w:i w:val="0"/>
          <w:iCs w:val="0"/>
          <w:color w:val="auto"/>
          <w:sz w:val="24"/>
          <w:szCs w:val="24"/>
        </w:rPr>
        <w:t>: PESQ, STOI, and SDR scores of the semi-optimal Wiener-filtered waterfall audio file.</w:t>
      </w:r>
      <w:bookmarkEnd w:id="24"/>
    </w:p>
    <w:tbl>
      <w:tblPr>
        <w:tblStyle w:val="TableGrid"/>
        <w:tblW w:w="0" w:type="auto"/>
        <w:tblLook w:val="04A0" w:firstRow="1" w:lastRow="0" w:firstColumn="1" w:lastColumn="0" w:noHBand="0" w:noVBand="1"/>
      </w:tblPr>
      <w:tblGrid>
        <w:gridCol w:w="2407"/>
        <w:gridCol w:w="2407"/>
        <w:gridCol w:w="2407"/>
        <w:gridCol w:w="2408"/>
      </w:tblGrid>
      <w:tr w:rsidR="00375FC2" w:rsidRPr="00375FC2" w14:paraId="23461038" w14:textId="77777777" w:rsidTr="0010616E">
        <w:tc>
          <w:tcPr>
            <w:tcW w:w="2407" w:type="dxa"/>
          </w:tcPr>
          <w:p w14:paraId="16E69775" w14:textId="54338EEB" w:rsidR="0010616E" w:rsidRPr="00375FC2" w:rsidRDefault="00156E16"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t>SNR(</w:t>
            </w:r>
            <w:proofErr w:type="gramEnd"/>
            <w:r w:rsidRPr="00375FC2">
              <w:rPr>
                <w:rFonts w:ascii="Times New Roman" w:hAnsi="Times New Roman" w:cs="Times New Roman"/>
                <w:sz w:val="24"/>
                <w:szCs w:val="24"/>
              </w:rPr>
              <w:t>dB)</w:t>
            </w:r>
          </w:p>
        </w:tc>
        <w:tc>
          <w:tcPr>
            <w:tcW w:w="2407" w:type="dxa"/>
          </w:tcPr>
          <w:p w14:paraId="274D14A9" w14:textId="358CCF73"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SDR</w:t>
            </w:r>
          </w:p>
        </w:tc>
        <w:tc>
          <w:tcPr>
            <w:tcW w:w="2407" w:type="dxa"/>
          </w:tcPr>
          <w:p w14:paraId="531E50DD" w14:textId="2D171FDA"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rPr>
              <w:t>PESQ</w:t>
            </w:r>
          </w:p>
        </w:tc>
        <w:tc>
          <w:tcPr>
            <w:tcW w:w="2408" w:type="dxa"/>
          </w:tcPr>
          <w:p w14:paraId="4D111456" w14:textId="00BED663"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rPr>
              <w:t>STOI</w:t>
            </w:r>
          </w:p>
        </w:tc>
      </w:tr>
      <w:tr w:rsidR="00375FC2" w:rsidRPr="00375FC2" w14:paraId="1FF2EC4A" w14:textId="77777777" w:rsidTr="0010616E">
        <w:tc>
          <w:tcPr>
            <w:tcW w:w="2407" w:type="dxa"/>
          </w:tcPr>
          <w:p w14:paraId="51E8FA2D" w14:textId="77C6FF96"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-3</w:t>
            </w:r>
          </w:p>
        </w:tc>
        <w:tc>
          <w:tcPr>
            <w:tcW w:w="2407" w:type="dxa"/>
          </w:tcPr>
          <w:p w14:paraId="71D27546" w14:textId="369E4A89"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-3.747</w:t>
            </w:r>
          </w:p>
        </w:tc>
        <w:tc>
          <w:tcPr>
            <w:tcW w:w="2407" w:type="dxa"/>
          </w:tcPr>
          <w:p w14:paraId="31E9F1F8" w14:textId="3820B298"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1.047</w:t>
            </w:r>
          </w:p>
        </w:tc>
        <w:tc>
          <w:tcPr>
            <w:tcW w:w="2408" w:type="dxa"/>
          </w:tcPr>
          <w:p w14:paraId="76F49487" w14:textId="2ABE7835"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0.552</w:t>
            </w:r>
          </w:p>
        </w:tc>
      </w:tr>
      <w:tr w:rsidR="00375FC2" w:rsidRPr="00375FC2" w14:paraId="60C82133" w14:textId="77777777" w:rsidTr="0010616E">
        <w:tc>
          <w:tcPr>
            <w:tcW w:w="2407" w:type="dxa"/>
          </w:tcPr>
          <w:p w14:paraId="455FA66E" w14:textId="782B332E"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-6</w:t>
            </w:r>
          </w:p>
        </w:tc>
        <w:tc>
          <w:tcPr>
            <w:tcW w:w="2407" w:type="dxa"/>
          </w:tcPr>
          <w:p w14:paraId="018091BF" w14:textId="333334A7"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-5.602</w:t>
            </w:r>
          </w:p>
        </w:tc>
        <w:tc>
          <w:tcPr>
            <w:tcW w:w="2407" w:type="dxa"/>
          </w:tcPr>
          <w:p w14:paraId="3C640050" w14:textId="72FE6603"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1.042</w:t>
            </w:r>
          </w:p>
        </w:tc>
        <w:tc>
          <w:tcPr>
            <w:tcW w:w="2408" w:type="dxa"/>
          </w:tcPr>
          <w:p w14:paraId="636CD22E" w14:textId="50CD6F9A"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0.532</w:t>
            </w:r>
          </w:p>
        </w:tc>
      </w:tr>
      <w:tr w:rsidR="00375FC2" w:rsidRPr="00375FC2" w14:paraId="61A23B8A" w14:textId="77777777" w:rsidTr="0010616E">
        <w:tc>
          <w:tcPr>
            <w:tcW w:w="2407" w:type="dxa"/>
          </w:tcPr>
          <w:p w14:paraId="78AE9058" w14:textId="179CAB77"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-9</w:t>
            </w:r>
          </w:p>
        </w:tc>
        <w:tc>
          <w:tcPr>
            <w:tcW w:w="2407" w:type="dxa"/>
          </w:tcPr>
          <w:p w14:paraId="5BE4729C" w14:textId="5104DB34"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-7.611</w:t>
            </w:r>
          </w:p>
        </w:tc>
        <w:tc>
          <w:tcPr>
            <w:tcW w:w="2407" w:type="dxa"/>
          </w:tcPr>
          <w:p w14:paraId="660DA136" w14:textId="72E326C7"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1.032</w:t>
            </w:r>
          </w:p>
        </w:tc>
        <w:tc>
          <w:tcPr>
            <w:tcW w:w="2408" w:type="dxa"/>
          </w:tcPr>
          <w:p w14:paraId="33EE8CF4" w14:textId="5AF580F3" w:rsidR="0010616E"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0.512</w:t>
            </w:r>
          </w:p>
        </w:tc>
      </w:tr>
    </w:tbl>
    <w:p w14:paraId="2B6B6569" w14:textId="77777777" w:rsidR="00921A30" w:rsidRPr="00375FC2" w:rsidRDefault="00921A30" w:rsidP="00375FC2">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0"/>
        <w:gridCol w:w="3210"/>
      </w:tblGrid>
      <w:tr w:rsidR="00375FC2" w:rsidRPr="00375FC2" w14:paraId="197B4412" w14:textId="77777777" w:rsidTr="00156E16">
        <w:tc>
          <w:tcPr>
            <w:tcW w:w="3209" w:type="dxa"/>
          </w:tcPr>
          <w:p w14:paraId="3B7DAEC6" w14:textId="3551F61E"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6FF1BAE4" wp14:editId="16D774AD">
                  <wp:extent cx="1839433" cy="1379575"/>
                  <wp:effectExtent l="0" t="0" r="8890" b="0"/>
                  <wp:docPr id="1249116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1157" cy="1395868"/>
                          </a:xfrm>
                          <a:prstGeom prst="rect">
                            <a:avLst/>
                          </a:prstGeom>
                          <a:noFill/>
                          <a:ln>
                            <a:noFill/>
                          </a:ln>
                        </pic:spPr>
                      </pic:pic>
                    </a:graphicData>
                  </a:graphic>
                </wp:inline>
              </w:drawing>
            </w:r>
          </w:p>
        </w:tc>
        <w:tc>
          <w:tcPr>
            <w:tcW w:w="3210" w:type="dxa"/>
          </w:tcPr>
          <w:p w14:paraId="5FA6A2BE" w14:textId="0A0E1FB2"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62B32117" wp14:editId="373567AF">
                  <wp:extent cx="1836766" cy="1379220"/>
                  <wp:effectExtent l="0" t="0" r="0" b="0"/>
                  <wp:docPr id="1032616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2811" cy="1391268"/>
                          </a:xfrm>
                          <a:prstGeom prst="rect">
                            <a:avLst/>
                          </a:prstGeom>
                          <a:noFill/>
                          <a:ln>
                            <a:noFill/>
                          </a:ln>
                        </pic:spPr>
                      </pic:pic>
                    </a:graphicData>
                  </a:graphic>
                </wp:inline>
              </w:drawing>
            </w:r>
          </w:p>
        </w:tc>
        <w:tc>
          <w:tcPr>
            <w:tcW w:w="3210" w:type="dxa"/>
          </w:tcPr>
          <w:p w14:paraId="16BE3170" w14:textId="547AD664" w:rsidR="00156E16" w:rsidRPr="00375FC2" w:rsidRDefault="00156E16" w:rsidP="000128B0">
            <w:pPr>
              <w:keepNext/>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077F8E8D" wp14:editId="45AA741D">
                  <wp:extent cx="1846915" cy="1386840"/>
                  <wp:effectExtent l="0" t="0" r="1270" b="3810"/>
                  <wp:docPr id="14414974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9852" cy="1404063"/>
                          </a:xfrm>
                          <a:prstGeom prst="rect">
                            <a:avLst/>
                          </a:prstGeom>
                          <a:noFill/>
                          <a:ln>
                            <a:noFill/>
                          </a:ln>
                        </pic:spPr>
                      </pic:pic>
                    </a:graphicData>
                  </a:graphic>
                </wp:inline>
              </w:drawing>
            </w:r>
          </w:p>
        </w:tc>
      </w:tr>
    </w:tbl>
    <w:p w14:paraId="587E526E" w14:textId="50FFF182" w:rsidR="000128B0" w:rsidRPr="000128B0" w:rsidRDefault="000128B0" w:rsidP="000128B0">
      <w:pPr>
        <w:pStyle w:val="Caption"/>
        <w:jc w:val="center"/>
        <w:rPr>
          <w:rFonts w:ascii="Times New Roman" w:hAnsi="Times New Roman" w:cs="Times New Roman"/>
          <w:i w:val="0"/>
          <w:iCs w:val="0"/>
          <w:color w:val="auto"/>
          <w:sz w:val="24"/>
          <w:szCs w:val="24"/>
        </w:rPr>
      </w:pPr>
      <w:bookmarkStart w:id="25" w:name="_Toc148114987"/>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4</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Spectrograms of an unfiltered, WGAN, and optimally Wiener-filtered -9dB babble noise audio file.</w:t>
      </w:r>
      <w:bookmarkEnd w:id="25"/>
    </w:p>
    <w:p w14:paraId="0FC1ACDD" w14:textId="5E3495BF" w:rsidR="00AB5FF0" w:rsidRPr="00375FC2" w:rsidRDefault="00AB5FF0" w:rsidP="00375FC2">
      <w:pPr>
        <w:widowControl w:val="0"/>
        <w:spacing w:line="480" w:lineRule="auto"/>
        <w:jc w:val="center"/>
        <w:rPr>
          <w:rFonts w:ascii="Times New Roman" w:hAnsi="Times New Roman" w:cs="Times New Roman"/>
          <w:sz w:val="24"/>
          <w:szCs w:val="24"/>
        </w:rPr>
      </w:pPr>
    </w:p>
    <w:p w14:paraId="631F46B6" w14:textId="0806086C" w:rsidR="00761941" w:rsidRPr="00761941" w:rsidRDefault="00761941" w:rsidP="00761941">
      <w:pPr>
        <w:pStyle w:val="Caption"/>
        <w:keepNext/>
        <w:jc w:val="center"/>
        <w:rPr>
          <w:rFonts w:ascii="Times New Roman" w:hAnsi="Times New Roman" w:cs="Times New Roman"/>
          <w:i w:val="0"/>
          <w:iCs w:val="0"/>
          <w:color w:val="auto"/>
          <w:sz w:val="24"/>
          <w:szCs w:val="24"/>
        </w:rPr>
      </w:pPr>
      <w:bookmarkStart w:id="26" w:name="_Toc148114992"/>
      <w:r w:rsidRPr="00761941">
        <w:rPr>
          <w:rFonts w:ascii="Times New Roman" w:hAnsi="Times New Roman" w:cs="Times New Roman"/>
          <w:i w:val="0"/>
          <w:iCs w:val="0"/>
          <w:color w:val="auto"/>
          <w:sz w:val="24"/>
          <w:szCs w:val="24"/>
        </w:rPr>
        <w:lastRenderedPageBreak/>
        <w:t xml:space="preserve">Table </w:t>
      </w:r>
      <w:r w:rsidRPr="00761941">
        <w:rPr>
          <w:rFonts w:ascii="Times New Roman" w:hAnsi="Times New Roman" w:cs="Times New Roman"/>
          <w:i w:val="0"/>
          <w:iCs w:val="0"/>
          <w:color w:val="auto"/>
          <w:sz w:val="24"/>
          <w:szCs w:val="24"/>
        </w:rPr>
        <w:fldChar w:fldCharType="begin"/>
      </w:r>
      <w:r w:rsidRPr="00761941">
        <w:rPr>
          <w:rFonts w:ascii="Times New Roman" w:hAnsi="Times New Roman" w:cs="Times New Roman"/>
          <w:i w:val="0"/>
          <w:iCs w:val="0"/>
          <w:color w:val="auto"/>
          <w:sz w:val="24"/>
          <w:szCs w:val="24"/>
        </w:rPr>
        <w:instrText xml:space="preserve"> SEQ Table \* ARABIC </w:instrText>
      </w:r>
      <w:r w:rsidRPr="00761941">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2</w:t>
      </w:r>
      <w:r w:rsidRPr="00761941">
        <w:rPr>
          <w:rFonts w:ascii="Times New Roman" w:hAnsi="Times New Roman" w:cs="Times New Roman"/>
          <w:i w:val="0"/>
          <w:iCs w:val="0"/>
          <w:color w:val="auto"/>
          <w:sz w:val="24"/>
          <w:szCs w:val="24"/>
        </w:rPr>
        <w:fldChar w:fldCharType="end"/>
      </w:r>
      <w:r w:rsidRPr="00761941">
        <w:rPr>
          <w:rFonts w:ascii="Times New Roman" w:hAnsi="Times New Roman" w:cs="Times New Roman"/>
          <w:i w:val="0"/>
          <w:iCs w:val="0"/>
          <w:color w:val="auto"/>
          <w:sz w:val="24"/>
          <w:szCs w:val="24"/>
        </w:rPr>
        <w:t>: PESQ, STOI, and SDR scores of the semi-optimal Wiener-filtered babble audio.</w:t>
      </w:r>
      <w:bookmarkEnd w:id="26"/>
    </w:p>
    <w:tbl>
      <w:tblPr>
        <w:tblStyle w:val="TableGrid"/>
        <w:tblW w:w="0" w:type="auto"/>
        <w:tblLook w:val="04A0" w:firstRow="1" w:lastRow="0" w:firstColumn="1" w:lastColumn="0" w:noHBand="0" w:noVBand="1"/>
      </w:tblPr>
      <w:tblGrid>
        <w:gridCol w:w="2407"/>
        <w:gridCol w:w="2407"/>
        <w:gridCol w:w="2407"/>
        <w:gridCol w:w="2408"/>
      </w:tblGrid>
      <w:tr w:rsidR="00375FC2" w:rsidRPr="00375FC2" w14:paraId="1A22FEC2" w14:textId="77777777" w:rsidTr="00920ADC">
        <w:tc>
          <w:tcPr>
            <w:tcW w:w="2407" w:type="dxa"/>
          </w:tcPr>
          <w:p w14:paraId="7BAB9D46" w14:textId="77777777" w:rsidR="00156E16" w:rsidRPr="00375FC2" w:rsidRDefault="00156E16"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t>SNR(</w:t>
            </w:r>
            <w:proofErr w:type="gramEnd"/>
            <w:r w:rsidRPr="00375FC2">
              <w:rPr>
                <w:rFonts w:ascii="Times New Roman" w:hAnsi="Times New Roman" w:cs="Times New Roman"/>
                <w:sz w:val="24"/>
                <w:szCs w:val="24"/>
              </w:rPr>
              <w:t>dB)</w:t>
            </w:r>
          </w:p>
        </w:tc>
        <w:tc>
          <w:tcPr>
            <w:tcW w:w="2407" w:type="dxa"/>
          </w:tcPr>
          <w:p w14:paraId="01BD7A0D"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SDR</w:t>
            </w:r>
          </w:p>
        </w:tc>
        <w:tc>
          <w:tcPr>
            <w:tcW w:w="2407" w:type="dxa"/>
          </w:tcPr>
          <w:p w14:paraId="5CFFE7DD"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rPr>
              <w:t>PESQ</w:t>
            </w:r>
          </w:p>
        </w:tc>
        <w:tc>
          <w:tcPr>
            <w:tcW w:w="2408" w:type="dxa"/>
          </w:tcPr>
          <w:p w14:paraId="606EEA65"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rPr>
              <w:t>STOI</w:t>
            </w:r>
          </w:p>
        </w:tc>
      </w:tr>
      <w:tr w:rsidR="00375FC2" w:rsidRPr="00375FC2" w14:paraId="245041A2" w14:textId="77777777" w:rsidTr="00920ADC">
        <w:tc>
          <w:tcPr>
            <w:tcW w:w="2407" w:type="dxa"/>
          </w:tcPr>
          <w:p w14:paraId="4B9418B1"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-3</w:t>
            </w:r>
          </w:p>
        </w:tc>
        <w:tc>
          <w:tcPr>
            <w:tcW w:w="2407" w:type="dxa"/>
          </w:tcPr>
          <w:p w14:paraId="0B840B55" w14:textId="1ADE323A"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-3.420</w:t>
            </w:r>
          </w:p>
        </w:tc>
        <w:tc>
          <w:tcPr>
            <w:tcW w:w="2407" w:type="dxa"/>
          </w:tcPr>
          <w:p w14:paraId="63B364DD" w14:textId="086C1DDF"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1.049</w:t>
            </w:r>
          </w:p>
        </w:tc>
        <w:tc>
          <w:tcPr>
            <w:tcW w:w="2408" w:type="dxa"/>
          </w:tcPr>
          <w:p w14:paraId="743159D5" w14:textId="6546DADD"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rPr>
              <w:t>0.584</w:t>
            </w:r>
          </w:p>
        </w:tc>
      </w:tr>
      <w:tr w:rsidR="00375FC2" w:rsidRPr="00375FC2" w14:paraId="2193AB02" w14:textId="77777777" w:rsidTr="00920ADC">
        <w:tc>
          <w:tcPr>
            <w:tcW w:w="2407" w:type="dxa"/>
          </w:tcPr>
          <w:p w14:paraId="35F2A411"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-6</w:t>
            </w:r>
          </w:p>
        </w:tc>
        <w:tc>
          <w:tcPr>
            <w:tcW w:w="2407" w:type="dxa"/>
          </w:tcPr>
          <w:p w14:paraId="388CED34" w14:textId="0836A93B"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-5.345</w:t>
            </w:r>
          </w:p>
        </w:tc>
        <w:tc>
          <w:tcPr>
            <w:tcW w:w="2407" w:type="dxa"/>
          </w:tcPr>
          <w:p w14:paraId="1174B33E" w14:textId="20038A1A"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1.045</w:t>
            </w:r>
          </w:p>
        </w:tc>
        <w:tc>
          <w:tcPr>
            <w:tcW w:w="2408" w:type="dxa"/>
          </w:tcPr>
          <w:p w14:paraId="450D12B6"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0.532</w:t>
            </w:r>
          </w:p>
        </w:tc>
      </w:tr>
      <w:tr w:rsidR="00375FC2" w:rsidRPr="00375FC2" w14:paraId="12FDE184" w14:textId="77777777" w:rsidTr="00920ADC">
        <w:tc>
          <w:tcPr>
            <w:tcW w:w="2407" w:type="dxa"/>
          </w:tcPr>
          <w:p w14:paraId="39142BDE" w14:textId="77777777"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-9</w:t>
            </w:r>
          </w:p>
        </w:tc>
        <w:tc>
          <w:tcPr>
            <w:tcW w:w="2407" w:type="dxa"/>
          </w:tcPr>
          <w:p w14:paraId="55E3A9B5" w14:textId="2E3A022A"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-7.674</w:t>
            </w:r>
          </w:p>
        </w:tc>
        <w:tc>
          <w:tcPr>
            <w:tcW w:w="2407" w:type="dxa"/>
          </w:tcPr>
          <w:p w14:paraId="19F2583A" w14:textId="652D20A8"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1.044</w:t>
            </w:r>
          </w:p>
        </w:tc>
        <w:tc>
          <w:tcPr>
            <w:tcW w:w="2408" w:type="dxa"/>
          </w:tcPr>
          <w:p w14:paraId="012F69E3" w14:textId="29E6A650" w:rsidR="00156E16" w:rsidRPr="00375FC2" w:rsidRDefault="00156E16"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0.536</w:t>
            </w:r>
          </w:p>
        </w:tc>
      </w:tr>
    </w:tbl>
    <w:p w14:paraId="6E2BA800" w14:textId="77777777" w:rsidR="00921A30" w:rsidRPr="00375FC2" w:rsidRDefault="00921A30" w:rsidP="00375FC2">
      <w:pPr>
        <w:widowControl w:val="0"/>
        <w:spacing w:line="480" w:lineRule="auto"/>
        <w:rPr>
          <w:rFonts w:ascii="Times New Roman" w:hAnsi="Times New Roman" w:cs="Times New Roman"/>
          <w:sz w:val="24"/>
          <w:szCs w:val="24"/>
        </w:rPr>
      </w:pPr>
    </w:p>
    <w:p w14:paraId="101DB73C" w14:textId="77777777" w:rsidR="00921A30" w:rsidRPr="00375FC2" w:rsidRDefault="00921A30" w:rsidP="00375FC2">
      <w:pPr>
        <w:widowControl w:val="0"/>
        <w:spacing w:line="480" w:lineRule="auto"/>
        <w:rPr>
          <w:rFonts w:ascii="Times New Roman" w:hAnsi="Times New Roman" w:cs="Times New Roman"/>
          <w:sz w:val="24"/>
          <w:szCs w:val="24"/>
        </w:rPr>
      </w:pPr>
    </w:p>
    <w:p w14:paraId="5F0B405A" w14:textId="61D19E83" w:rsidR="00921A30" w:rsidRPr="00375FC2" w:rsidRDefault="00AB5FF0" w:rsidP="00375FC2">
      <w:pPr>
        <w:widowControl w:val="0"/>
        <w:spacing w:line="480" w:lineRule="auto"/>
        <w:rPr>
          <w:rFonts w:ascii="Times New Roman" w:hAnsi="Times New Roman" w:cs="Times New Roman"/>
          <w:sz w:val="24"/>
          <w:szCs w:val="24"/>
        </w:rPr>
      </w:pPr>
      <w:proofErr w:type="gramStart"/>
      <w:r w:rsidRPr="00375FC2">
        <w:rPr>
          <w:rFonts w:ascii="Times New Roman" w:hAnsi="Times New Roman" w:cs="Times New Roman"/>
          <w:sz w:val="24"/>
          <w:szCs w:val="24"/>
        </w:rPr>
        <w:t>In order to</w:t>
      </w:r>
      <w:proofErr w:type="gramEnd"/>
      <w:r w:rsidRPr="00375FC2">
        <w:rPr>
          <w:rFonts w:ascii="Times New Roman" w:hAnsi="Times New Roman" w:cs="Times New Roman"/>
          <w:sz w:val="24"/>
          <w:szCs w:val="24"/>
        </w:rPr>
        <w:t xml:space="preserve"> estimate</w:t>
      </w:r>
      <w:r w:rsidR="00921A30" w:rsidRPr="00375FC2">
        <w:rPr>
          <w:rFonts w:ascii="Times New Roman" w:hAnsi="Times New Roman" w:cs="Times New Roman"/>
          <w:sz w:val="24"/>
          <w:szCs w:val="24"/>
        </w:rPr>
        <w:t xml:space="preserve"> the PSD of speech as an input to the Wiener filter, the same model was trained to extract the underlying PSD of speech from a mixture. On evaluation, it can be seen from Figure 5 that the proposed WGAN model cannot accurately predict the PSD of speech. Due to this, the filter performs sub</w:t>
      </w:r>
      <w:r w:rsidRPr="00375FC2">
        <w:rPr>
          <w:rFonts w:ascii="Times New Roman" w:hAnsi="Times New Roman" w:cs="Times New Roman"/>
          <w:sz w:val="24"/>
          <w:szCs w:val="24"/>
        </w:rPr>
        <w:t>-</w:t>
      </w:r>
      <w:r w:rsidR="00921A30" w:rsidRPr="00375FC2">
        <w:rPr>
          <w:rFonts w:ascii="Times New Roman" w:hAnsi="Times New Roman" w:cs="Times New Roman"/>
          <w:sz w:val="24"/>
          <w:szCs w:val="24"/>
        </w:rPr>
        <w:t>optimally despite the accurate estimation of the noise PSD</w:t>
      </w:r>
      <w:r w:rsidRPr="00375FC2">
        <w:rPr>
          <w:rFonts w:ascii="Times New Roman" w:hAnsi="Times New Roman" w:cs="Times New Roman"/>
          <w:sz w:val="24"/>
          <w:szCs w:val="24"/>
        </w:rPr>
        <w:t>,</w:t>
      </w:r>
      <w:r w:rsidR="00921A30" w:rsidRPr="00375FC2">
        <w:rPr>
          <w:rFonts w:ascii="Times New Roman" w:hAnsi="Times New Roman" w:cs="Times New Roman"/>
          <w:sz w:val="24"/>
          <w:szCs w:val="24"/>
        </w:rPr>
        <w:t xml:space="preserve"> as seen in Figure 6</w:t>
      </w:r>
      <w:r w:rsidRPr="00375FC2">
        <w:rPr>
          <w:rFonts w:ascii="Times New Roman" w:hAnsi="Times New Roman" w:cs="Times New Roman"/>
          <w:sz w:val="24"/>
          <w:szCs w:val="24"/>
        </w:rPr>
        <w:t>,</w:t>
      </w:r>
      <w:r w:rsidR="00921A30" w:rsidRPr="00375FC2">
        <w:rPr>
          <w:rFonts w:ascii="Times New Roman" w:hAnsi="Times New Roman" w:cs="Times New Roman"/>
          <w:sz w:val="24"/>
          <w:szCs w:val="24"/>
        </w:rPr>
        <w:t xml:space="preserve"> and the resulting objective scores in Table 3 are lower </w:t>
      </w:r>
      <w:r w:rsidRPr="00375FC2">
        <w:rPr>
          <w:rFonts w:ascii="Times New Roman" w:hAnsi="Times New Roman" w:cs="Times New Roman"/>
          <w:sz w:val="24"/>
          <w:szCs w:val="24"/>
        </w:rPr>
        <w:t>than those</w:t>
      </w:r>
      <w:r w:rsidR="00921A30" w:rsidRPr="00375FC2">
        <w:rPr>
          <w:rFonts w:ascii="Times New Roman" w:hAnsi="Times New Roman" w:cs="Times New Roman"/>
          <w:sz w:val="24"/>
          <w:szCs w:val="24"/>
        </w:rPr>
        <w:t xml:space="preserve"> presented in Table</w:t>
      </w:r>
      <w:r w:rsidRPr="00375FC2">
        <w:rPr>
          <w:rFonts w:ascii="Times New Roman" w:hAnsi="Times New Roman" w:cs="Times New Roman"/>
          <w:sz w:val="24"/>
          <w:szCs w:val="24"/>
        </w:rPr>
        <w:t>s</w:t>
      </w:r>
      <w:r w:rsidR="00921A30" w:rsidRPr="00375FC2">
        <w:rPr>
          <w:rFonts w:ascii="Times New Roman" w:hAnsi="Times New Roman" w:cs="Times New Roman"/>
          <w:sz w:val="24"/>
          <w:szCs w:val="24"/>
        </w:rPr>
        <w:t xml:space="preserve"> 1 </w:t>
      </w:r>
      <w:r w:rsidRPr="00375FC2">
        <w:rPr>
          <w:rFonts w:ascii="Times New Roman" w:hAnsi="Times New Roman" w:cs="Times New Roman"/>
          <w:sz w:val="24"/>
          <w:szCs w:val="24"/>
        </w:rPr>
        <w:t xml:space="preserve">and </w:t>
      </w:r>
      <w:r w:rsidR="00921A30" w:rsidRPr="00375FC2">
        <w:rPr>
          <w:rFonts w:ascii="Times New Roman" w:hAnsi="Times New Roman" w:cs="Times New Roman"/>
          <w:sz w:val="24"/>
          <w:szCs w:val="24"/>
        </w:rPr>
        <w:t>2.</w:t>
      </w:r>
    </w:p>
    <w:p w14:paraId="4DB0A871" w14:textId="77777777" w:rsidR="00921A30" w:rsidRPr="00375FC2" w:rsidRDefault="00921A30" w:rsidP="00375FC2">
      <w:pPr>
        <w:widowControl w:val="0"/>
        <w:spacing w:line="480" w:lineRule="auto"/>
        <w:rPr>
          <w:rFonts w:ascii="Times New Roman" w:hAnsi="Times New Roman" w:cs="Times New Roman"/>
          <w:sz w:val="24"/>
          <w:szCs w:val="24"/>
        </w:rPr>
      </w:pPr>
    </w:p>
    <w:p w14:paraId="0A6DC692" w14:textId="77777777" w:rsidR="000128B0" w:rsidRDefault="00156E16" w:rsidP="000128B0">
      <w:pPr>
        <w:keepNext/>
        <w:widowControl w:val="0"/>
        <w:spacing w:line="480" w:lineRule="auto"/>
        <w:jc w:val="center"/>
      </w:pPr>
      <w:r w:rsidRPr="00375FC2">
        <w:rPr>
          <w:rFonts w:ascii="Times New Roman" w:hAnsi="Times New Roman" w:cs="Times New Roman"/>
          <w:noProof/>
          <w:sz w:val="24"/>
          <w:szCs w:val="24"/>
        </w:rPr>
        <w:drawing>
          <wp:inline distT="0" distB="0" distL="0" distR="0" wp14:anchorId="38E2AC27" wp14:editId="028BC7AC">
            <wp:extent cx="3310759" cy="2481273"/>
            <wp:effectExtent l="0" t="0" r="4445" b="0"/>
            <wp:docPr id="1648428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468" cy="2493795"/>
                    </a:xfrm>
                    <a:prstGeom prst="rect">
                      <a:avLst/>
                    </a:prstGeom>
                    <a:noFill/>
                    <a:ln>
                      <a:noFill/>
                    </a:ln>
                  </pic:spPr>
                </pic:pic>
              </a:graphicData>
            </a:graphic>
          </wp:inline>
        </w:drawing>
      </w:r>
    </w:p>
    <w:p w14:paraId="2591BF50" w14:textId="7395521A" w:rsidR="00921A30" w:rsidRPr="000128B0" w:rsidRDefault="000128B0" w:rsidP="000128B0">
      <w:pPr>
        <w:pStyle w:val="Caption"/>
        <w:jc w:val="center"/>
        <w:rPr>
          <w:rFonts w:ascii="Times New Roman" w:hAnsi="Times New Roman" w:cs="Times New Roman"/>
          <w:i w:val="0"/>
          <w:iCs w:val="0"/>
          <w:color w:val="auto"/>
          <w:sz w:val="36"/>
          <w:szCs w:val="36"/>
        </w:rPr>
      </w:pPr>
      <w:bookmarkStart w:id="27" w:name="_Toc148114988"/>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5</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WGAN estimated PSD of speech against the ground truth.</w:t>
      </w:r>
      <w:bookmarkEnd w:id="27"/>
    </w:p>
    <w:p w14:paraId="37D964BC" w14:textId="7CD551C8" w:rsidR="00921A30" w:rsidRPr="00375FC2" w:rsidRDefault="00921A30" w:rsidP="00375FC2">
      <w:pPr>
        <w:widowControl w:val="0"/>
        <w:spacing w:line="48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8"/>
        <w:gridCol w:w="3216"/>
        <w:gridCol w:w="3215"/>
      </w:tblGrid>
      <w:tr w:rsidR="00375FC2" w:rsidRPr="00375FC2" w14:paraId="285DF04A" w14:textId="77777777" w:rsidTr="00AB5FF0">
        <w:tc>
          <w:tcPr>
            <w:tcW w:w="3209" w:type="dxa"/>
          </w:tcPr>
          <w:p w14:paraId="7F3F7024" w14:textId="77777777" w:rsidR="001E1F54" w:rsidRPr="00375FC2" w:rsidRDefault="001E1F54"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3202D54C" wp14:editId="108B878E">
                  <wp:extent cx="2004424" cy="1504950"/>
                  <wp:effectExtent l="0" t="0" r="0" b="0"/>
                  <wp:docPr id="3500409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2517" cy="1511027"/>
                          </a:xfrm>
                          <a:prstGeom prst="rect">
                            <a:avLst/>
                          </a:prstGeom>
                          <a:noFill/>
                          <a:ln>
                            <a:noFill/>
                          </a:ln>
                        </pic:spPr>
                      </pic:pic>
                    </a:graphicData>
                  </a:graphic>
                </wp:inline>
              </w:drawing>
            </w:r>
          </w:p>
        </w:tc>
        <w:tc>
          <w:tcPr>
            <w:tcW w:w="3210" w:type="dxa"/>
          </w:tcPr>
          <w:p w14:paraId="3FBE022D" w14:textId="039FFB8F" w:rsidR="001E1F54" w:rsidRPr="00375FC2" w:rsidRDefault="001E1F54"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67612FFC" wp14:editId="4BE44DDA">
                  <wp:extent cx="2009775" cy="1508968"/>
                  <wp:effectExtent l="0" t="0" r="0" b="0"/>
                  <wp:docPr id="2892373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1062" cy="1517442"/>
                          </a:xfrm>
                          <a:prstGeom prst="rect">
                            <a:avLst/>
                          </a:prstGeom>
                          <a:noFill/>
                          <a:ln>
                            <a:noFill/>
                          </a:ln>
                        </pic:spPr>
                      </pic:pic>
                    </a:graphicData>
                  </a:graphic>
                </wp:inline>
              </w:drawing>
            </w:r>
          </w:p>
        </w:tc>
        <w:tc>
          <w:tcPr>
            <w:tcW w:w="3210" w:type="dxa"/>
          </w:tcPr>
          <w:p w14:paraId="77663DCE" w14:textId="6F9F3DCD" w:rsidR="001E1F54" w:rsidRPr="00375FC2" w:rsidRDefault="00AB5FF0" w:rsidP="000128B0">
            <w:pPr>
              <w:keepNext/>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4EC79D00" wp14:editId="78CD68A5">
                  <wp:extent cx="2009499" cy="1508760"/>
                  <wp:effectExtent l="0" t="0" r="0" b="0"/>
                  <wp:docPr id="1362893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8106" cy="1522731"/>
                          </a:xfrm>
                          <a:prstGeom prst="rect">
                            <a:avLst/>
                          </a:prstGeom>
                          <a:noFill/>
                          <a:ln>
                            <a:noFill/>
                          </a:ln>
                        </pic:spPr>
                      </pic:pic>
                    </a:graphicData>
                  </a:graphic>
                </wp:inline>
              </w:drawing>
            </w:r>
          </w:p>
        </w:tc>
      </w:tr>
    </w:tbl>
    <w:p w14:paraId="2940FC28" w14:textId="2181E2BF" w:rsidR="000128B0" w:rsidRPr="000128B0" w:rsidRDefault="000128B0" w:rsidP="000128B0">
      <w:pPr>
        <w:pStyle w:val="Caption"/>
        <w:jc w:val="center"/>
        <w:rPr>
          <w:rFonts w:ascii="Times New Roman" w:hAnsi="Times New Roman" w:cs="Times New Roman"/>
          <w:i w:val="0"/>
          <w:iCs w:val="0"/>
          <w:color w:val="auto"/>
          <w:sz w:val="24"/>
          <w:szCs w:val="24"/>
        </w:rPr>
      </w:pPr>
      <w:bookmarkStart w:id="28" w:name="_Toc148114989"/>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6</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Wiener-filtered babble mixtures with SNRs of -3 dB, -6 dB, and -9 dB (left to right) using the GAN estimated speech and noise PSD.</w:t>
      </w:r>
      <w:bookmarkEnd w:id="28"/>
    </w:p>
    <w:p w14:paraId="74789243" w14:textId="099D8BAD" w:rsidR="00921A30" w:rsidRPr="00375FC2" w:rsidRDefault="00921A30" w:rsidP="00375FC2">
      <w:pPr>
        <w:widowControl w:val="0"/>
        <w:spacing w:line="480" w:lineRule="auto"/>
        <w:jc w:val="center"/>
        <w:rPr>
          <w:rFonts w:ascii="Times New Roman" w:hAnsi="Times New Roman" w:cs="Times New Roman"/>
          <w:sz w:val="24"/>
          <w:szCs w:val="24"/>
        </w:rPr>
      </w:pPr>
    </w:p>
    <w:p w14:paraId="7BBA4C32" w14:textId="2C7B1D3C" w:rsidR="00761941" w:rsidRPr="00761941" w:rsidRDefault="00761941" w:rsidP="00761941">
      <w:pPr>
        <w:pStyle w:val="Caption"/>
        <w:keepNext/>
        <w:jc w:val="center"/>
        <w:rPr>
          <w:rFonts w:ascii="Times New Roman" w:hAnsi="Times New Roman" w:cs="Times New Roman"/>
          <w:i w:val="0"/>
          <w:iCs w:val="0"/>
          <w:color w:val="auto"/>
          <w:sz w:val="24"/>
          <w:szCs w:val="24"/>
        </w:rPr>
      </w:pPr>
      <w:bookmarkStart w:id="29" w:name="_Toc148114993"/>
      <w:r w:rsidRPr="00761941">
        <w:rPr>
          <w:rFonts w:ascii="Times New Roman" w:hAnsi="Times New Roman" w:cs="Times New Roman"/>
          <w:i w:val="0"/>
          <w:iCs w:val="0"/>
          <w:color w:val="auto"/>
          <w:sz w:val="24"/>
          <w:szCs w:val="24"/>
        </w:rPr>
        <w:t xml:space="preserve">Table </w:t>
      </w:r>
      <w:r w:rsidRPr="00761941">
        <w:rPr>
          <w:rFonts w:ascii="Times New Roman" w:hAnsi="Times New Roman" w:cs="Times New Roman"/>
          <w:i w:val="0"/>
          <w:iCs w:val="0"/>
          <w:color w:val="auto"/>
          <w:sz w:val="24"/>
          <w:szCs w:val="24"/>
        </w:rPr>
        <w:fldChar w:fldCharType="begin"/>
      </w:r>
      <w:r w:rsidRPr="00761941">
        <w:rPr>
          <w:rFonts w:ascii="Times New Roman" w:hAnsi="Times New Roman" w:cs="Times New Roman"/>
          <w:i w:val="0"/>
          <w:iCs w:val="0"/>
          <w:color w:val="auto"/>
          <w:sz w:val="24"/>
          <w:szCs w:val="24"/>
        </w:rPr>
        <w:instrText xml:space="preserve"> SEQ Table \* ARABIC </w:instrText>
      </w:r>
      <w:r w:rsidRPr="00761941">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3</w:t>
      </w:r>
      <w:r w:rsidRPr="00761941">
        <w:rPr>
          <w:rFonts w:ascii="Times New Roman" w:hAnsi="Times New Roman" w:cs="Times New Roman"/>
          <w:i w:val="0"/>
          <w:iCs w:val="0"/>
          <w:color w:val="auto"/>
          <w:sz w:val="24"/>
          <w:szCs w:val="24"/>
        </w:rPr>
        <w:fldChar w:fldCharType="end"/>
      </w:r>
      <w:r w:rsidRPr="00761941">
        <w:rPr>
          <w:rFonts w:ascii="Times New Roman" w:hAnsi="Times New Roman" w:cs="Times New Roman"/>
          <w:i w:val="0"/>
          <w:iCs w:val="0"/>
          <w:color w:val="auto"/>
          <w:sz w:val="24"/>
          <w:szCs w:val="24"/>
        </w:rPr>
        <w:t>: PESQ, STOI, and SDR scores of the Wiener filtered-babble audio file.</w:t>
      </w:r>
      <w:bookmarkEnd w:id="29"/>
    </w:p>
    <w:tbl>
      <w:tblPr>
        <w:tblW w:w="9026" w:type="dxa"/>
        <w:tblCellMar>
          <w:top w:w="15" w:type="dxa"/>
          <w:left w:w="15" w:type="dxa"/>
          <w:bottom w:w="15" w:type="dxa"/>
          <w:right w:w="15" w:type="dxa"/>
        </w:tblCellMar>
        <w:tblLook w:val="04A0" w:firstRow="1" w:lastRow="0" w:firstColumn="1" w:lastColumn="0" w:noHBand="0" w:noVBand="1"/>
      </w:tblPr>
      <w:tblGrid>
        <w:gridCol w:w="2785"/>
        <w:gridCol w:w="2373"/>
        <w:gridCol w:w="1992"/>
        <w:gridCol w:w="1876"/>
      </w:tblGrid>
      <w:tr w:rsidR="00375FC2" w:rsidRPr="00375FC2" w14:paraId="3B1235F8"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7514B" w14:textId="77777777" w:rsidR="00AB5FF0" w:rsidRPr="00156E16" w:rsidRDefault="00AB5FF0" w:rsidP="00375FC2">
            <w:pPr>
              <w:rPr>
                <w:rFonts w:ascii="Times New Roman" w:hAnsi="Times New Roman" w:cs="Times New Roman"/>
                <w:sz w:val="24"/>
                <w:szCs w:val="24"/>
              </w:rPr>
            </w:pPr>
            <w:proofErr w:type="gramStart"/>
            <w:r w:rsidRPr="00156E16">
              <w:rPr>
                <w:rFonts w:ascii="Times New Roman" w:hAnsi="Times New Roman" w:cs="Times New Roman"/>
              </w:rPr>
              <w:t>SNR(</w:t>
            </w:r>
            <w:proofErr w:type="gramEnd"/>
            <w:r w:rsidRPr="00156E16">
              <w:rPr>
                <w:rFonts w:ascii="Times New Roman" w:hAnsi="Times New Roman" w:cs="Times New Roman"/>
              </w:rPr>
              <w:t>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AE46"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SDR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6901"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PESQ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12055"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STOI</w:t>
            </w:r>
          </w:p>
        </w:tc>
      </w:tr>
      <w:tr w:rsidR="00375FC2" w:rsidRPr="00375FC2" w14:paraId="0279204A"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D43CF"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3870" w14:textId="6BE25DFB"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-6.618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EB2A" w14:textId="6E818072"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E993A" w14:textId="4AF919BB"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0.455</w:t>
            </w:r>
          </w:p>
        </w:tc>
      </w:tr>
      <w:tr w:rsidR="00375FC2" w:rsidRPr="00375FC2" w14:paraId="0B025092"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5EAB"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B146" w14:textId="314A0916"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-9.780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18B3E" w14:textId="40D753A4"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7A7EF" w14:textId="5B40A39E"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0.406</w:t>
            </w:r>
          </w:p>
        </w:tc>
      </w:tr>
      <w:tr w:rsidR="00375FC2" w:rsidRPr="00375FC2" w14:paraId="5C16BFA4"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9B539"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30CA" w14:textId="764FCA24"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-12.635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E6A36" w14:textId="400A0CEA"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D4F44" w14:textId="79D57C56"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0.349</w:t>
            </w:r>
          </w:p>
        </w:tc>
      </w:tr>
    </w:tbl>
    <w:p w14:paraId="7AB4D946" w14:textId="77777777" w:rsidR="00921A30" w:rsidRPr="00375FC2" w:rsidRDefault="00921A30" w:rsidP="00375FC2">
      <w:pPr>
        <w:widowControl w:val="0"/>
        <w:spacing w:line="480" w:lineRule="auto"/>
        <w:rPr>
          <w:rFonts w:ascii="Times New Roman" w:hAnsi="Times New Roman" w:cs="Times New Roman"/>
          <w:sz w:val="24"/>
          <w:szCs w:val="24"/>
        </w:rPr>
      </w:pPr>
    </w:p>
    <w:p w14:paraId="07004A05" w14:textId="6D76BABF" w:rsidR="00921A30" w:rsidRPr="00375FC2" w:rsidRDefault="00921A30"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Spectral power subtraction was also attempted to recover the PSD of speech due to the accuracy of the estimated PSD of noise, but this resulted in over-subtraction due to estimation errors and the min</w:t>
      </w:r>
      <w:r w:rsidR="008939EC" w:rsidRPr="00375FC2">
        <w:rPr>
          <w:rFonts w:ascii="Times New Roman" w:hAnsi="Times New Roman" w:cs="Times New Roman"/>
          <w:sz w:val="24"/>
          <w:szCs w:val="24"/>
        </w:rPr>
        <w:t>u</w:t>
      </w:r>
      <w:r w:rsidRPr="00375FC2">
        <w:rPr>
          <w:rFonts w:ascii="Times New Roman" w:hAnsi="Times New Roman" w:cs="Times New Roman"/>
          <w:sz w:val="24"/>
          <w:szCs w:val="24"/>
        </w:rPr>
        <w:t>scule spectral power of speech relative to the spectral power of noise.</w:t>
      </w:r>
    </w:p>
    <w:p w14:paraId="31245166" w14:textId="77777777" w:rsidR="00921A30" w:rsidRPr="00375FC2" w:rsidRDefault="00921A30" w:rsidP="00375FC2">
      <w:pPr>
        <w:widowControl w:val="0"/>
        <w:spacing w:line="480" w:lineRule="auto"/>
        <w:rPr>
          <w:rFonts w:ascii="Times New Roman" w:hAnsi="Times New Roman" w:cs="Times New Roman"/>
          <w:sz w:val="24"/>
          <w:szCs w:val="24"/>
        </w:rPr>
      </w:pPr>
    </w:p>
    <w:p w14:paraId="45BB3172" w14:textId="73882736" w:rsidR="00921A30" w:rsidRPr="00375FC2" w:rsidRDefault="00921A30"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As the PSD of speech could not be reliably estimated, the time domain reconstruction of the underlying noise signal from the magnitude spectra was also investigated. This method </w:t>
      </w:r>
      <w:r w:rsidR="008939EC" w:rsidRPr="00375FC2">
        <w:rPr>
          <w:rFonts w:ascii="Times New Roman" w:hAnsi="Times New Roman" w:cs="Times New Roman"/>
          <w:sz w:val="24"/>
          <w:szCs w:val="24"/>
        </w:rPr>
        <w:t>used the fast Griffin-Lim algorithm (FGLA) [35] to estimate the phase based on the magnitude spectrum of noise and subtract</w:t>
      </w:r>
      <w:r w:rsidRPr="00375FC2">
        <w:rPr>
          <w:rFonts w:ascii="Times New Roman" w:hAnsi="Times New Roman" w:cs="Times New Roman"/>
          <w:sz w:val="24"/>
          <w:szCs w:val="24"/>
        </w:rPr>
        <w:t xml:space="preserve"> the resulting time-domain signal from the mixture. However, this still yielded </w:t>
      </w:r>
      <w:r w:rsidRPr="00375FC2">
        <w:rPr>
          <w:rFonts w:ascii="Times New Roman" w:hAnsi="Times New Roman" w:cs="Times New Roman"/>
          <w:sz w:val="24"/>
          <w:szCs w:val="24"/>
        </w:rPr>
        <w:lastRenderedPageBreak/>
        <w:t>suboptimal results and could not reach the performance of the semi-optimal Wiener filter</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 xml:space="preserve"> as seen in Figures 3 </w:t>
      </w:r>
      <w:r w:rsidR="008939EC" w:rsidRPr="00375FC2">
        <w:rPr>
          <w:rFonts w:ascii="Times New Roman" w:hAnsi="Times New Roman" w:cs="Times New Roman"/>
          <w:sz w:val="24"/>
          <w:szCs w:val="24"/>
        </w:rPr>
        <w:t xml:space="preserve">and </w:t>
      </w:r>
      <w:r w:rsidRPr="00375FC2">
        <w:rPr>
          <w:rFonts w:ascii="Times New Roman" w:hAnsi="Times New Roman" w:cs="Times New Roman"/>
          <w:sz w:val="24"/>
          <w:szCs w:val="24"/>
        </w:rPr>
        <w:t>4.</w:t>
      </w:r>
    </w:p>
    <w:p w14:paraId="74A85CB9" w14:textId="16E83102" w:rsidR="00375FC2" w:rsidRPr="00375FC2" w:rsidRDefault="00CB189D" w:rsidP="00375FC2">
      <w:pPr>
        <w:pStyle w:val="Heading3"/>
        <w:rPr>
          <w:rFonts w:ascii="Times New Roman" w:hAnsi="Times New Roman" w:cs="Times New Roman"/>
          <w:i/>
          <w:color w:val="auto"/>
          <w:szCs w:val="28"/>
        </w:rPr>
      </w:pPr>
      <w:bookmarkStart w:id="30" w:name="_Toc148116357"/>
      <w:r>
        <w:rPr>
          <w:rFonts w:ascii="Times New Roman" w:hAnsi="Times New Roman" w:cs="Times New Roman"/>
          <w:i/>
          <w:color w:val="auto"/>
          <w:szCs w:val="28"/>
        </w:rPr>
        <w:t>4</w:t>
      </w:r>
      <w:r w:rsidR="00375FC2" w:rsidRPr="00375FC2">
        <w:rPr>
          <w:rFonts w:ascii="Times New Roman" w:hAnsi="Times New Roman" w:cs="Times New Roman"/>
          <w:i/>
          <w:color w:val="auto"/>
          <w:szCs w:val="28"/>
        </w:rPr>
        <w:t xml:space="preserve">.2.2. </w:t>
      </w:r>
      <w:r w:rsidR="005F7CA2" w:rsidRPr="00375FC2">
        <w:rPr>
          <w:rFonts w:ascii="Times New Roman" w:hAnsi="Times New Roman" w:cs="Times New Roman"/>
          <w:i/>
          <w:color w:val="auto"/>
          <w:szCs w:val="28"/>
        </w:rPr>
        <w:t>Spectral subtraction</w:t>
      </w:r>
      <w:bookmarkEnd w:id="30"/>
    </w:p>
    <w:p w14:paraId="26A2DD1E" w14:textId="77777777" w:rsidR="00375FC2" w:rsidRPr="00375FC2" w:rsidRDefault="00375FC2" w:rsidP="00375FC2">
      <w:pPr>
        <w:rPr>
          <w:rFonts w:ascii="Times New Roman" w:hAnsi="Times New Roman" w:cs="Times New Roman"/>
        </w:rPr>
      </w:pPr>
    </w:p>
    <w:p w14:paraId="0F978CA8" w14:textId="3CDDD672" w:rsidR="00EC4FED" w:rsidRPr="00375FC2" w:rsidRDefault="00EC4FED"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As an alternative to the Wiener filter, given that only the estimate of noise is available, a well</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known spectral subtraction gain function [36</w:t>
      </w:r>
      <w:r w:rsidR="00375FC2" w:rsidRPr="00375FC2">
        <w:rPr>
          <w:rFonts w:ascii="Times New Roman" w:hAnsi="Times New Roman" w:cs="Times New Roman"/>
          <w:sz w:val="24"/>
          <w:szCs w:val="24"/>
        </w:rPr>
        <w:t xml:space="preserve">, </w:t>
      </w:r>
      <w:r w:rsidRPr="00375FC2">
        <w:rPr>
          <w:rFonts w:ascii="Times New Roman" w:hAnsi="Times New Roman" w:cs="Times New Roman"/>
          <w:sz w:val="24"/>
          <w:szCs w:val="24"/>
        </w:rPr>
        <w:t>37] was used</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 xml:space="preserve"> as seen in (</w:t>
      </w:r>
      <w:r w:rsidR="008939EC" w:rsidRPr="00375FC2">
        <w:rPr>
          <w:rFonts w:ascii="Times New Roman" w:hAnsi="Times New Roman" w:cs="Times New Roman"/>
          <w:sz w:val="24"/>
          <w:szCs w:val="24"/>
        </w:rPr>
        <w:t>9</w:t>
      </w:r>
      <w:r w:rsidRPr="00375FC2">
        <w:rPr>
          <w:rFonts w:ascii="Times New Roman" w:hAnsi="Times New Roman" w:cs="Times New Roman"/>
          <w:sz w:val="24"/>
          <w:szCs w:val="24"/>
        </w:rPr>
        <w:t>)</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 xml:space="preserve"> where </w:t>
      </w:r>
      <m:oMath>
        <m:r>
          <w:rPr>
            <w:rFonts w:ascii="Cambria Math" w:hAnsi="Cambria Math" w:cs="Times New Roman"/>
            <w:sz w:val="24"/>
            <w:szCs w:val="24"/>
          </w:rPr>
          <m:t xml:space="preserve">α </m:t>
        </m:r>
      </m:oMath>
      <w:r w:rsidR="008939EC" w:rsidRPr="00375FC2">
        <w:rPr>
          <w:rFonts w:ascii="Times New Roman" w:hAnsi="Times New Roman" w:cs="Times New Roman"/>
          <w:sz w:val="24"/>
          <w:szCs w:val="24"/>
        </w:rPr>
        <w:t xml:space="preserve">is an attenuation factor, </w:t>
      </w:r>
      <m:oMath>
        <m:r>
          <m:rPr>
            <m:sty m:val="p"/>
          </m:rPr>
          <w:rPr>
            <w:rFonts w:ascii="Cambria Math" w:hAnsi="Cambria Math" w:cs="Times New Roman"/>
            <w:sz w:val="24"/>
            <w:szCs w:val="24"/>
          </w:rPr>
          <m:t>Υ</m:t>
        </m:r>
      </m:oMath>
      <w:r w:rsidR="008939EC" w:rsidRPr="00375FC2">
        <w:rPr>
          <w:rFonts w:ascii="Times New Roman" w:hAnsi="Times New Roman" w:cs="Times New Roman"/>
          <w:sz w:val="24"/>
          <w:szCs w:val="24"/>
        </w:rPr>
        <w:t xml:space="preserve"> is the estimated noise PSD and </w:t>
      </w:r>
      <m:oMath>
        <m:r>
          <w:rPr>
            <w:rFonts w:ascii="Cambria Math" w:hAnsi="Cambria Math" w:cs="Times New Roman"/>
            <w:sz w:val="24"/>
            <w:szCs w:val="24"/>
          </w:rPr>
          <m:t>ξ</m:t>
        </m:r>
      </m:oMath>
      <w:r w:rsidR="008939EC" w:rsidRPr="00375FC2">
        <w:rPr>
          <w:rFonts w:ascii="Times New Roman" w:hAnsi="Times New Roman" w:cs="Times New Roman"/>
          <w:sz w:val="24"/>
          <w:szCs w:val="24"/>
        </w:rPr>
        <w:t xml:space="preserve"> is the observed mixture PSD</w:t>
      </w:r>
      <w:r w:rsidRPr="00375FC2">
        <w:rPr>
          <w:rFonts w:ascii="Times New Roman" w:hAnsi="Times New Roman" w:cs="Times New Roman"/>
          <w:sz w:val="24"/>
          <w:szCs w:val="24"/>
        </w:rPr>
        <w:t>.</w:t>
      </w:r>
    </w:p>
    <w:p w14:paraId="43FBC340" w14:textId="67991DB1" w:rsidR="00EC4FED" w:rsidRPr="00375FC2" w:rsidRDefault="00EC4FED" w:rsidP="00375FC2">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496"/>
      </w:tblGrid>
      <w:tr w:rsidR="00375FC2" w:rsidRPr="00375FC2" w14:paraId="0FE84627" w14:textId="77777777" w:rsidTr="008939EC">
        <w:trPr>
          <w:trHeight w:val="753"/>
        </w:trPr>
        <w:tc>
          <w:tcPr>
            <w:tcW w:w="9209" w:type="dxa"/>
          </w:tcPr>
          <w:p w14:paraId="5A80F360" w14:textId="5AE99A92" w:rsidR="008939EC" w:rsidRPr="00375FC2" w:rsidRDefault="008939EC" w:rsidP="00375FC2">
            <w:pPr>
              <w:widowControl w:val="0"/>
              <w:spacing w:line="480" w:lineRule="auto"/>
              <w:rPr>
                <w:rFonts w:ascii="Times New Roman"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ω</m:t>
                    </m:r>
                  </m:e>
                </m:d>
                <m:r>
                  <w:rPr>
                    <w:rFonts w:ascii="Cambria Math" w:hAnsi="Cambria Math" w:cs="Times New Roman"/>
                    <w:sz w:val="24"/>
                    <w:szCs w:val="24"/>
                  </w:rPr>
                  <m:t>=1-α(</m:t>
                </m:r>
                <m:f>
                  <m:fPr>
                    <m:ctrlPr>
                      <w:rPr>
                        <w:rFonts w:ascii="Cambria Math" w:eastAsia="Times New Roman" w:hAnsi="Cambria Math" w:cs="Times New Roman"/>
                        <w:i/>
                        <w:kern w:val="0"/>
                        <w:sz w:val="24"/>
                        <w:szCs w:val="24"/>
                        <w:lang w:eastAsia="en-US"/>
                        <w14:ligatures w14:val="none"/>
                      </w:rPr>
                    </m:ctrlPr>
                  </m:fPr>
                  <m:num>
                    <m:r>
                      <m:rPr>
                        <m:sty m:val="p"/>
                      </m:rPr>
                      <w:rPr>
                        <w:rFonts w:ascii="Cambria Math" w:hAnsi="Cambria Math" w:cs="Times New Roman"/>
                        <w:sz w:val="24"/>
                        <w:szCs w:val="24"/>
                      </w:rPr>
                      <m:t>Υ</m:t>
                    </m:r>
                  </m:num>
                  <m:den>
                    <m:r>
                      <w:rPr>
                        <w:rFonts w:ascii="Cambria Math" w:hAnsi="Cambria Math" w:cs="Times New Roman"/>
                        <w:sz w:val="24"/>
                        <w:szCs w:val="24"/>
                      </w:rPr>
                      <m:t>ξ</m:t>
                    </m:r>
                  </m:den>
                </m:f>
                <m:r>
                  <w:rPr>
                    <w:rFonts w:ascii="Cambria Math" w:hAnsi="Cambria Math" w:cs="Times New Roman"/>
                    <w:sz w:val="24"/>
                    <w:szCs w:val="24"/>
                  </w:rPr>
                  <m:t>)</m:t>
                </m:r>
              </m:oMath>
            </m:oMathPara>
          </w:p>
        </w:tc>
        <w:tc>
          <w:tcPr>
            <w:tcW w:w="420" w:type="dxa"/>
          </w:tcPr>
          <w:p w14:paraId="20058C68" w14:textId="5BA98F3D" w:rsidR="008939EC" w:rsidRPr="00375FC2" w:rsidRDefault="008939EC"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(9)</w:t>
            </w:r>
          </w:p>
        </w:tc>
      </w:tr>
    </w:tbl>
    <w:p w14:paraId="0466C31C" w14:textId="77777777" w:rsidR="00EC4FED" w:rsidRPr="00375FC2" w:rsidRDefault="00EC4FED" w:rsidP="00375FC2">
      <w:pPr>
        <w:widowControl w:val="0"/>
        <w:spacing w:line="480" w:lineRule="auto"/>
        <w:rPr>
          <w:rFonts w:ascii="Times New Roman" w:hAnsi="Times New Roman" w:cs="Times New Roman"/>
          <w:sz w:val="24"/>
          <w:szCs w:val="24"/>
        </w:rPr>
      </w:pPr>
    </w:p>
    <w:p w14:paraId="3F7D3A0A" w14:textId="3CE801C5" w:rsidR="00EC4FED" w:rsidRDefault="008939EC"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From the evaluation of</w:t>
      </w:r>
      <w:r w:rsidR="00EC4FED" w:rsidRPr="00375FC2">
        <w:rPr>
          <w:rFonts w:ascii="Times New Roman" w:hAnsi="Times New Roman" w:cs="Times New Roman"/>
          <w:sz w:val="24"/>
          <w:szCs w:val="24"/>
        </w:rPr>
        <w:t xml:space="preserve"> the resulting spectrogram and enhanced audio files, </w:t>
      </w:r>
      <w:r w:rsidRPr="00375FC2">
        <w:rPr>
          <w:rFonts w:ascii="Times New Roman" w:hAnsi="Times New Roman" w:cs="Times New Roman"/>
          <w:sz w:val="24"/>
          <w:szCs w:val="24"/>
        </w:rPr>
        <w:t>over-attenuating</w:t>
      </w:r>
      <w:r w:rsidR="00EC4FED" w:rsidRPr="00375FC2">
        <w:rPr>
          <w:rFonts w:ascii="Times New Roman" w:hAnsi="Times New Roman" w:cs="Times New Roman"/>
          <w:sz w:val="24"/>
          <w:szCs w:val="24"/>
        </w:rPr>
        <w:t xml:space="preserve"> spectral power negatively affected the intelligibility and quality of the enhanced speech signal. Further upward increments of the attenuation factor resulted in the decreased distortion of the enhanced signal</w:t>
      </w:r>
      <w:r w:rsidRPr="00375FC2">
        <w:rPr>
          <w:rFonts w:ascii="Times New Roman" w:hAnsi="Times New Roman" w:cs="Times New Roman"/>
          <w:sz w:val="24"/>
          <w:szCs w:val="24"/>
        </w:rPr>
        <w:t>,</w:t>
      </w:r>
      <w:r w:rsidR="00EC4FED" w:rsidRPr="00375FC2">
        <w:rPr>
          <w:rFonts w:ascii="Times New Roman" w:hAnsi="Times New Roman" w:cs="Times New Roman"/>
          <w:sz w:val="24"/>
          <w:szCs w:val="24"/>
        </w:rPr>
        <w:t xml:space="preserve"> as seen by the decreasing SDR trend from Table 4</w:t>
      </w:r>
      <w:r w:rsidRPr="00375FC2">
        <w:rPr>
          <w:rFonts w:ascii="Times New Roman" w:hAnsi="Times New Roman" w:cs="Times New Roman"/>
          <w:sz w:val="24"/>
          <w:szCs w:val="24"/>
        </w:rPr>
        <w:t>. However,</w:t>
      </w:r>
      <w:r w:rsidR="00EC4FED" w:rsidRPr="00375FC2">
        <w:rPr>
          <w:rFonts w:ascii="Times New Roman" w:hAnsi="Times New Roman" w:cs="Times New Roman"/>
          <w:sz w:val="24"/>
          <w:szCs w:val="24"/>
        </w:rPr>
        <w:t xml:space="preserve"> the </w:t>
      </w:r>
      <w:r w:rsidRPr="00375FC2">
        <w:rPr>
          <w:rFonts w:ascii="Times New Roman" w:hAnsi="Times New Roman" w:cs="Times New Roman"/>
          <w:sz w:val="24"/>
          <w:szCs w:val="24"/>
        </w:rPr>
        <w:t>over-attenuation of spectral power negatively impacted the intelligibility and speech quality,</w:t>
      </w:r>
      <w:r w:rsidR="00EC4FED" w:rsidRPr="00375FC2">
        <w:rPr>
          <w:rFonts w:ascii="Times New Roman" w:hAnsi="Times New Roman" w:cs="Times New Roman"/>
          <w:sz w:val="24"/>
          <w:szCs w:val="24"/>
        </w:rPr>
        <w:t xml:space="preserve"> as reflected by the measured PESQ and STOI scores</w:t>
      </w:r>
      <w:r w:rsidRPr="00375FC2">
        <w:rPr>
          <w:rFonts w:ascii="Times New Roman" w:hAnsi="Times New Roman" w:cs="Times New Roman"/>
          <w:sz w:val="24"/>
          <w:szCs w:val="24"/>
        </w:rPr>
        <w:t xml:space="preserve"> in Table 4</w:t>
      </w:r>
      <w:r w:rsidR="00EC4FED" w:rsidRPr="00375FC2">
        <w:rPr>
          <w:rFonts w:ascii="Times New Roman" w:hAnsi="Times New Roman" w:cs="Times New Roman"/>
          <w:sz w:val="24"/>
          <w:szCs w:val="24"/>
        </w:rPr>
        <w:t xml:space="preserve">. For higher SNR mixtures, this filter introduced destructive effects on the intelligibility and quality of the resulting enhanced signal from subjective listening sessions. </w:t>
      </w:r>
    </w:p>
    <w:p w14:paraId="33A05BA1" w14:textId="77777777" w:rsidR="00761941" w:rsidRPr="00375FC2" w:rsidRDefault="00761941" w:rsidP="00375FC2">
      <w:pPr>
        <w:widowControl w:val="0"/>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3"/>
      </w:tblGrid>
      <w:tr w:rsidR="00375FC2" w:rsidRPr="00375FC2" w14:paraId="4C99C67F" w14:textId="77777777" w:rsidTr="00AB5FF0">
        <w:tc>
          <w:tcPr>
            <w:tcW w:w="3209" w:type="dxa"/>
          </w:tcPr>
          <w:p w14:paraId="1B65A57E" w14:textId="1E1D0CF3" w:rsidR="00AB5FF0" w:rsidRPr="00375FC2" w:rsidRDefault="00AB5FF0"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lastRenderedPageBreak/>
              <w:drawing>
                <wp:inline distT="0" distB="0" distL="0" distR="0" wp14:anchorId="32D5983D" wp14:editId="46C46E6F">
                  <wp:extent cx="1953350" cy="1466603"/>
                  <wp:effectExtent l="0" t="0" r="8890" b="635"/>
                  <wp:docPr id="9353276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9674" cy="1478859"/>
                          </a:xfrm>
                          <a:prstGeom prst="rect">
                            <a:avLst/>
                          </a:prstGeom>
                          <a:noFill/>
                          <a:ln>
                            <a:noFill/>
                          </a:ln>
                        </pic:spPr>
                      </pic:pic>
                    </a:graphicData>
                  </a:graphic>
                </wp:inline>
              </w:drawing>
            </w:r>
          </w:p>
        </w:tc>
        <w:tc>
          <w:tcPr>
            <w:tcW w:w="3210" w:type="dxa"/>
          </w:tcPr>
          <w:p w14:paraId="258A9F5A" w14:textId="283E2B37" w:rsidR="00AB5FF0" w:rsidRPr="00375FC2" w:rsidRDefault="00AB5FF0"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373AF637" wp14:editId="3A9D7CAB">
                  <wp:extent cx="1952833" cy="1466215"/>
                  <wp:effectExtent l="0" t="0" r="9525" b="635"/>
                  <wp:docPr id="1555095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4916" cy="1482795"/>
                          </a:xfrm>
                          <a:prstGeom prst="rect">
                            <a:avLst/>
                          </a:prstGeom>
                          <a:noFill/>
                          <a:ln>
                            <a:noFill/>
                          </a:ln>
                        </pic:spPr>
                      </pic:pic>
                    </a:graphicData>
                  </a:graphic>
                </wp:inline>
              </w:drawing>
            </w:r>
          </w:p>
        </w:tc>
        <w:tc>
          <w:tcPr>
            <w:tcW w:w="3210" w:type="dxa"/>
          </w:tcPr>
          <w:p w14:paraId="52100B99" w14:textId="47E2AA00" w:rsidR="00AB5FF0" w:rsidRPr="00375FC2" w:rsidRDefault="00AB5FF0" w:rsidP="000128B0">
            <w:pPr>
              <w:keepNext/>
              <w:widowControl w:val="0"/>
              <w:spacing w:line="480" w:lineRule="auto"/>
              <w:rPr>
                <w:rFonts w:ascii="Times New Roman" w:hAnsi="Times New Roman" w:cs="Times New Roman"/>
                <w:sz w:val="24"/>
                <w:szCs w:val="24"/>
              </w:rPr>
            </w:pPr>
            <w:r w:rsidRPr="00375FC2">
              <w:rPr>
                <w:rFonts w:ascii="Times New Roman" w:hAnsi="Times New Roman" w:cs="Times New Roman"/>
                <w:noProof/>
                <w:sz w:val="24"/>
                <w:szCs w:val="24"/>
              </w:rPr>
              <w:drawing>
                <wp:inline distT="0" distB="0" distL="0" distR="0" wp14:anchorId="5DA09AB7" wp14:editId="41BAE985">
                  <wp:extent cx="1956369" cy="1466215"/>
                  <wp:effectExtent l="0" t="0" r="6350" b="635"/>
                  <wp:docPr id="16462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5102" cy="1487749"/>
                          </a:xfrm>
                          <a:prstGeom prst="rect">
                            <a:avLst/>
                          </a:prstGeom>
                          <a:noFill/>
                          <a:ln>
                            <a:noFill/>
                          </a:ln>
                        </pic:spPr>
                      </pic:pic>
                    </a:graphicData>
                  </a:graphic>
                </wp:inline>
              </w:drawing>
            </w:r>
          </w:p>
        </w:tc>
      </w:tr>
    </w:tbl>
    <w:p w14:paraId="1E769B3B" w14:textId="31F338A1" w:rsidR="00EC4FED" w:rsidRPr="00761941" w:rsidRDefault="000128B0" w:rsidP="00761941">
      <w:pPr>
        <w:pStyle w:val="Caption"/>
        <w:jc w:val="center"/>
        <w:rPr>
          <w:rFonts w:ascii="Times New Roman" w:hAnsi="Times New Roman" w:cs="Times New Roman"/>
          <w:i w:val="0"/>
          <w:iCs w:val="0"/>
          <w:color w:val="auto"/>
          <w:sz w:val="24"/>
          <w:szCs w:val="24"/>
        </w:rPr>
      </w:pPr>
      <w:bookmarkStart w:id="31" w:name="_Toc148114990"/>
      <w:r w:rsidRPr="000128B0">
        <w:rPr>
          <w:rFonts w:ascii="Times New Roman" w:hAnsi="Times New Roman" w:cs="Times New Roman"/>
          <w:i w:val="0"/>
          <w:iCs w:val="0"/>
          <w:color w:val="auto"/>
          <w:sz w:val="24"/>
          <w:szCs w:val="24"/>
        </w:rPr>
        <w:t xml:space="preserve">Fig. </w:t>
      </w:r>
      <w:r w:rsidRPr="000128B0">
        <w:rPr>
          <w:rFonts w:ascii="Times New Roman" w:hAnsi="Times New Roman" w:cs="Times New Roman"/>
          <w:i w:val="0"/>
          <w:iCs w:val="0"/>
          <w:color w:val="auto"/>
          <w:sz w:val="24"/>
          <w:szCs w:val="24"/>
        </w:rPr>
        <w:fldChar w:fldCharType="begin"/>
      </w:r>
      <w:r w:rsidRPr="000128B0">
        <w:rPr>
          <w:rFonts w:ascii="Times New Roman" w:hAnsi="Times New Roman" w:cs="Times New Roman"/>
          <w:i w:val="0"/>
          <w:iCs w:val="0"/>
          <w:color w:val="auto"/>
          <w:sz w:val="24"/>
          <w:szCs w:val="24"/>
        </w:rPr>
        <w:instrText xml:space="preserve"> SEQ Fig. \* ARABIC </w:instrText>
      </w:r>
      <w:r w:rsidRPr="000128B0">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7</w:t>
      </w:r>
      <w:r w:rsidRPr="000128B0">
        <w:rPr>
          <w:rFonts w:ascii="Times New Roman" w:hAnsi="Times New Roman" w:cs="Times New Roman"/>
          <w:i w:val="0"/>
          <w:iCs w:val="0"/>
          <w:color w:val="auto"/>
          <w:sz w:val="24"/>
          <w:szCs w:val="24"/>
        </w:rPr>
        <w:fldChar w:fldCharType="end"/>
      </w:r>
      <w:r w:rsidRPr="000128B0">
        <w:rPr>
          <w:rFonts w:ascii="Times New Roman" w:hAnsi="Times New Roman" w:cs="Times New Roman"/>
          <w:i w:val="0"/>
          <w:iCs w:val="0"/>
          <w:color w:val="auto"/>
          <w:sz w:val="24"/>
          <w:szCs w:val="24"/>
        </w:rPr>
        <w:t>. Filtered waterfall noise mixture with an SNR of -9dB and an incrementing alpha value (left to right) using the GAN estimated noise PSD.</w:t>
      </w:r>
      <w:bookmarkEnd w:id="31"/>
    </w:p>
    <w:p w14:paraId="4C7ECCEC" w14:textId="53683BD6" w:rsidR="00761941" w:rsidRPr="00761941" w:rsidRDefault="00761941" w:rsidP="00761941">
      <w:pPr>
        <w:pStyle w:val="Caption"/>
        <w:keepNext/>
        <w:jc w:val="center"/>
        <w:rPr>
          <w:rFonts w:ascii="Times New Roman" w:hAnsi="Times New Roman" w:cs="Times New Roman"/>
          <w:i w:val="0"/>
          <w:iCs w:val="0"/>
          <w:color w:val="auto"/>
          <w:sz w:val="24"/>
          <w:szCs w:val="24"/>
        </w:rPr>
      </w:pPr>
      <w:bookmarkStart w:id="32" w:name="_Toc148114994"/>
      <w:r w:rsidRPr="00761941">
        <w:rPr>
          <w:rFonts w:ascii="Times New Roman" w:hAnsi="Times New Roman" w:cs="Times New Roman"/>
          <w:i w:val="0"/>
          <w:iCs w:val="0"/>
          <w:color w:val="auto"/>
          <w:sz w:val="24"/>
          <w:szCs w:val="24"/>
        </w:rPr>
        <w:t xml:space="preserve">Table </w:t>
      </w:r>
      <w:r w:rsidRPr="00761941">
        <w:rPr>
          <w:rFonts w:ascii="Times New Roman" w:hAnsi="Times New Roman" w:cs="Times New Roman"/>
          <w:i w:val="0"/>
          <w:iCs w:val="0"/>
          <w:color w:val="auto"/>
          <w:sz w:val="24"/>
          <w:szCs w:val="24"/>
        </w:rPr>
        <w:fldChar w:fldCharType="begin"/>
      </w:r>
      <w:r w:rsidRPr="00761941">
        <w:rPr>
          <w:rFonts w:ascii="Times New Roman" w:hAnsi="Times New Roman" w:cs="Times New Roman"/>
          <w:i w:val="0"/>
          <w:iCs w:val="0"/>
          <w:color w:val="auto"/>
          <w:sz w:val="24"/>
          <w:szCs w:val="24"/>
        </w:rPr>
        <w:instrText xml:space="preserve"> SEQ Table \* ARABIC </w:instrText>
      </w:r>
      <w:r w:rsidRPr="00761941">
        <w:rPr>
          <w:rFonts w:ascii="Times New Roman" w:hAnsi="Times New Roman" w:cs="Times New Roman"/>
          <w:i w:val="0"/>
          <w:iCs w:val="0"/>
          <w:color w:val="auto"/>
          <w:sz w:val="24"/>
          <w:szCs w:val="24"/>
        </w:rPr>
        <w:fldChar w:fldCharType="separate"/>
      </w:r>
      <w:r w:rsidR="0092621A">
        <w:rPr>
          <w:rFonts w:ascii="Times New Roman" w:hAnsi="Times New Roman" w:cs="Times New Roman"/>
          <w:i w:val="0"/>
          <w:iCs w:val="0"/>
          <w:noProof/>
          <w:color w:val="auto"/>
          <w:sz w:val="24"/>
          <w:szCs w:val="24"/>
        </w:rPr>
        <w:t>4</w:t>
      </w:r>
      <w:r w:rsidRPr="00761941">
        <w:rPr>
          <w:rFonts w:ascii="Times New Roman" w:hAnsi="Times New Roman" w:cs="Times New Roman"/>
          <w:i w:val="0"/>
          <w:iCs w:val="0"/>
          <w:color w:val="auto"/>
          <w:sz w:val="24"/>
          <w:szCs w:val="24"/>
        </w:rPr>
        <w:fldChar w:fldCharType="end"/>
      </w:r>
      <w:r w:rsidRPr="00761941">
        <w:rPr>
          <w:rFonts w:ascii="Times New Roman" w:hAnsi="Times New Roman" w:cs="Times New Roman"/>
          <w:i w:val="0"/>
          <w:iCs w:val="0"/>
          <w:color w:val="auto"/>
          <w:sz w:val="24"/>
          <w:szCs w:val="24"/>
        </w:rPr>
        <w:t>: PESQ, STOI, and SDR scores of the filtered waterfall audio file.</w:t>
      </w:r>
      <w:bookmarkEnd w:id="32"/>
    </w:p>
    <w:tbl>
      <w:tblPr>
        <w:tblW w:w="9026" w:type="dxa"/>
        <w:tblCellMar>
          <w:top w:w="15" w:type="dxa"/>
          <w:left w:w="15" w:type="dxa"/>
          <w:bottom w:w="15" w:type="dxa"/>
          <w:right w:w="15" w:type="dxa"/>
        </w:tblCellMar>
        <w:tblLook w:val="04A0" w:firstRow="1" w:lastRow="0" w:firstColumn="1" w:lastColumn="0" w:noHBand="0" w:noVBand="1"/>
      </w:tblPr>
      <w:tblGrid>
        <w:gridCol w:w="2696"/>
        <w:gridCol w:w="2297"/>
        <w:gridCol w:w="1929"/>
        <w:gridCol w:w="2104"/>
      </w:tblGrid>
      <w:tr w:rsidR="00375FC2" w:rsidRPr="00375FC2" w14:paraId="6DDACA34"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53F2" w14:textId="77777777" w:rsidR="00AB5FF0" w:rsidRPr="00156E16" w:rsidRDefault="00AB5FF0" w:rsidP="00375FC2">
            <w:pPr>
              <w:rPr>
                <w:rFonts w:ascii="Times New Roman" w:hAnsi="Times New Roman" w:cs="Times New Roman"/>
                <w:sz w:val="24"/>
                <w:szCs w:val="24"/>
              </w:rPr>
            </w:pPr>
            <w:proofErr w:type="gramStart"/>
            <w:r w:rsidRPr="00156E16">
              <w:rPr>
                <w:rFonts w:ascii="Times New Roman" w:hAnsi="Times New Roman" w:cs="Times New Roman"/>
              </w:rPr>
              <w:t>SNR(</w:t>
            </w:r>
            <w:proofErr w:type="gramEnd"/>
            <w:r w:rsidRPr="00156E16">
              <w:rPr>
                <w:rFonts w:ascii="Times New Roman" w:hAnsi="Times New Roman" w:cs="Times New Roman"/>
              </w:rPr>
              <w:t>dB)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E1506"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SDR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9642A"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PESQ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4890E"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STOI</w:t>
            </w:r>
          </w:p>
        </w:tc>
      </w:tr>
      <w:tr w:rsidR="00375FC2" w:rsidRPr="00375FC2" w14:paraId="565716E2"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C3136"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DC6E" w14:textId="1D500A29"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-12.826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D2C85" w14:textId="7D4651D1"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1CBE0" w14:textId="23BF3486"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0.3707</w:t>
            </w:r>
          </w:p>
        </w:tc>
      </w:tr>
      <w:tr w:rsidR="00375FC2" w:rsidRPr="00375FC2" w14:paraId="00610011"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B304"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19544" w14:textId="2CAFB41D"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-12.810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8325D" w14:textId="17DBD202"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0D967" w14:textId="636A3350"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0.3707</w:t>
            </w:r>
          </w:p>
        </w:tc>
      </w:tr>
      <w:tr w:rsidR="00375FC2" w:rsidRPr="00375FC2" w14:paraId="182D87D2" w14:textId="77777777" w:rsidTr="00920A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C2FC5" w14:textId="77777777" w:rsidR="00AB5FF0" w:rsidRPr="00156E16" w:rsidRDefault="00AB5FF0" w:rsidP="00375FC2">
            <w:pPr>
              <w:rPr>
                <w:rFonts w:ascii="Times New Roman" w:hAnsi="Times New Roman" w:cs="Times New Roman"/>
                <w:sz w:val="24"/>
                <w:szCs w:val="24"/>
              </w:rPr>
            </w:pPr>
            <w:r w:rsidRPr="00156E16">
              <w:rPr>
                <w:rFonts w:ascii="Times New Roman" w:hAnsi="Times New Roman" w:cs="Times New Roma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156C3" w14:textId="3CE33C27"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-12.669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2F90" w14:textId="46C60FF4"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F6E0C" w14:textId="6F1DF231" w:rsidR="00AB5FF0" w:rsidRPr="00156E16" w:rsidRDefault="00AB5FF0" w:rsidP="00375FC2">
            <w:pPr>
              <w:rPr>
                <w:rFonts w:ascii="Times New Roman" w:hAnsi="Times New Roman" w:cs="Times New Roman"/>
                <w:sz w:val="24"/>
                <w:szCs w:val="24"/>
              </w:rPr>
            </w:pPr>
            <w:r w:rsidRPr="00375FC2">
              <w:rPr>
                <w:rFonts w:ascii="Times New Roman" w:hAnsi="Times New Roman" w:cs="Times New Roman"/>
              </w:rPr>
              <w:t>0.3702</w:t>
            </w:r>
          </w:p>
        </w:tc>
      </w:tr>
    </w:tbl>
    <w:p w14:paraId="20E30070" w14:textId="77777777" w:rsidR="00EC4FED" w:rsidRPr="00375FC2" w:rsidRDefault="00EC4FED" w:rsidP="00375FC2">
      <w:pPr>
        <w:widowControl w:val="0"/>
        <w:spacing w:line="480" w:lineRule="auto"/>
        <w:rPr>
          <w:rFonts w:ascii="Times New Roman" w:hAnsi="Times New Roman" w:cs="Times New Roman"/>
          <w:sz w:val="24"/>
          <w:szCs w:val="24"/>
        </w:rPr>
      </w:pPr>
    </w:p>
    <w:p w14:paraId="5042DDC6" w14:textId="546E73E1" w:rsidR="005F7CA2" w:rsidRDefault="00CB189D" w:rsidP="00375FC2">
      <w:pPr>
        <w:pStyle w:val="Heading3"/>
        <w:rPr>
          <w:rFonts w:ascii="Times New Roman" w:hAnsi="Times New Roman" w:cs="Times New Roman"/>
          <w:i/>
          <w:iCs/>
          <w:color w:val="auto"/>
          <w:szCs w:val="28"/>
        </w:rPr>
      </w:pPr>
      <w:bookmarkStart w:id="33" w:name="_Toc148116358"/>
      <w:r>
        <w:rPr>
          <w:rFonts w:ascii="Times New Roman" w:hAnsi="Times New Roman" w:cs="Times New Roman"/>
          <w:i/>
          <w:iCs/>
          <w:color w:val="auto"/>
          <w:szCs w:val="28"/>
        </w:rPr>
        <w:t>4</w:t>
      </w:r>
      <w:r w:rsidR="00375FC2" w:rsidRPr="00375FC2">
        <w:rPr>
          <w:rFonts w:ascii="Times New Roman" w:hAnsi="Times New Roman" w:cs="Times New Roman"/>
          <w:i/>
          <w:iCs/>
          <w:color w:val="auto"/>
          <w:szCs w:val="28"/>
        </w:rPr>
        <w:t xml:space="preserve">.2.3. </w:t>
      </w:r>
      <w:r w:rsidR="005F7CA2" w:rsidRPr="00375FC2">
        <w:rPr>
          <w:rFonts w:ascii="Times New Roman" w:hAnsi="Times New Roman" w:cs="Times New Roman"/>
          <w:i/>
          <w:iCs/>
          <w:color w:val="auto"/>
          <w:szCs w:val="28"/>
        </w:rPr>
        <w:t>Reflection on research objectives</w:t>
      </w:r>
      <w:bookmarkEnd w:id="33"/>
    </w:p>
    <w:p w14:paraId="604391EB" w14:textId="77777777" w:rsidR="00375FC2" w:rsidRPr="00375FC2" w:rsidRDefault="00375FC2" w:rsidP="00375FC2"/>
    <w:p w14:paraId="72EDA034" w14:textId="7251ED88" w:rsidR="00EC4FED" w:rsidRPr="00375FC2" w:rsidRDefault="00EC4FED"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research objective of this study was to investigate whether GANs could be used to improve the performance of codebook-based Wiener filtering approaches for low SNR speech enhancement through the accurate estimation of the noise spectra. From the </w:t>
      </w:r>
      <w:r w:rsidR="008939EC" w:rsidRPr="00375FC2">
        <w:rPr>
          <w:rFonts w:ascii="Times New Roman" w:hAnsi="Times New Roman" w:cs="Times New Roman"/>
          <w:sz w:val="24"/>
          <w:szCs w:val="24"/>
        </w:rPr>
        <w:t>semi-optimal Wiener filter results</w:t>
      </w:r>
      <w:r w:rsidRPr="00375FC2">
        <w:rPr>
          <w:rFonts w:ascii="Times New Roman" w:hAnsi="Times New Roman" w:cs="Times New Roman"/>
          <w:sz w:val="24"/>
          <w:szCs w:val="24"/>
        </w:rPr>
        <w:t xml:space="preserve">, the proposed approach introduced minimal distortion to the enhanced signal while showing near identical performance to the optimal Wiener filter configuration. However, this configuration is impractical and </w:t>
      </w:r>
      <w:r w:rsidR="008939EC" w:rsidRPr="00375FC2">
        <w:rPr>
          <w:rFonts w:ascii="Times New Roman" w:hAnsi="Times New Roman" w:cs="Times New Roman"/>
          <w:sz w:val="24"/>
          <w:szCs w:val="24"/>
        </w:rPr>
        <w:t>assumes</w:t>
      </w:r>
      <w:r w:rsidRPr="00375FC2">
        <w:rPr>
          <w:rFonts w:ascii="Times New Roman" w:hAnsi="Times New Roman" w:cs="Times New Roman"/>
          <w:sz w:val="24"/>
          <w:szCs w:val="24"/>
        </w:rPr>
        <w:t xml:space="preserve"> that the PSD of speech was known at any instant. Attempted alternative methods of speech PSD estimation and filtering showed that the proposed model is not suitable to be used for low SNR speech enhancement due to the failure to accurately estimate the PSD of speech and the resulting introduced distortion to the enhanced signal from alternative filtering </w:t>
      </w:r>
      <w:r w:rsidRPr="00375FC2">
        <w:rPr>
          <w:rFonts w:ascii="Times New Roman" w:hAnsi="Times New Roman" w:cs="Times New Roman"/>
          <w:sz w:val="24"/>
          <w:szCs w:val="24"/>
        </w:rPr>
        <w:lastRenderedPageBreak/>
        <w:t>methods that utili</w:t>
      </w:r>
      <w:r w:rsidR="008939EC" w:rsidRPr="00375FC2">
        <w:rPr>
          <w:rFonts w:ascii="Times New Roman" w:hAnsi="Times New Roman" w:cs="Times New Roman"/>
          <w:sz w:val="24"/>
          <w:szCs w:val="24"/>
        </w:rPr>
        <w:t>z</w:t>
      </w:r>
      <w:r w:rsidRPr="00375FC2">
        <w:rPr>
          <w:rFonts w:ascii="Times New Roman" w:hAnsi="Times New Roman" w:cs="Times New Roman"/>
          <w:sz w:val="24"/>
          <w:szCs w:val="24"/>
        </w:rPr>
        <w:t>e only the information provided by the PSD of noise.</w:t>
      </w:r>
    </w:p>
    <w:p w14:paraId="2127EAB8" w14:textId="77777777" w:rsidR="00EC4FED" w:rsidRPr="00375FC2" w:rsidRDefault="00EC4FED" w:rsidP="00375FC2">
      <w:pPr>
        <w:widowControl w:val="0"/>
        <w:spacing w:line="480" w:lineRule="auto"/>
        <w:rPr>
          <w:rFonts w:ascii="Times New Roman" w:hAnsi="Times New Roman" w:cs="Times New Roman"/>
          <w:sz w:val="24"/>
          <w:szCs w:val="24"/>
        </w:rPr>
      </w:pPr>
    </w:p>
    <w:p w14:paraId="4721CD26" w14:textId="332A6B45" w:rsidR="00375FC2" w:rsidRPr="00375FC2" w:rsidRDefault="00EC4FED" w:rsidP="00375FC2">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Even though the proposed model is shown to fail in estimating the accurate PSD of speech, this study shows that a GAN can predictively generate optimal noise spectra through a codebook to </w:t>
      </w:r>
      <w:r w:rsidR="008939EC" w:rsidRPr="00375FC2">
        <w:rPr>
          <w:rFonts w:ascii="Times New Roman" w:hAnsi="Times New Roman" w:cs="Times New Roman"/>
          <w:sz w:val="24"/>
          <w:szCs w:val="24"/>
        </w:rPr>
        <w:t>improve further</w:t>
      </w:r>
      <w:r w:rsidRPr="00375FC2">
        <w:rPr>
          <w:rFonts w:ascii="Times New Roman" w:hAnsi="Times New Roman" w:cs="Times New Roman"/>
          <w:sz w:val="24"/>
          <w:szCs w:val="24"/>
        </w:rPr>
        <w:t xml:space="preserve"> other Wiener filter-based approaches with alternative estimators of speech.</w:t>
      </w:r>
    </w:p>
    <w:p w14:paraId="775CF48F" w14:textId="0A99F041" w:rsidR="005F7CA2" w:rsidRPr="00375FC2" w:rsidRDefault="00CB189D" w:rsidP="00375FC2">
      <w:pPr>
        <w:pStyle w:val="Heading3"/>
        <w:rPr>
          <w:rFonts w:ascii="Times New Roman" w:hAnsi="Times New Roman" w:cs="Times New Roman"/>
          <w:i/>
          <w:iCs/>
          <w:color w:val="auto"/>
          <w:szCs w:val="28"/>
        </w:rPr>
      </w:pPr>
      <w:bookmarkStart w:id="34" w:name="_Toc148116359"/>
      <w:r>
        <w:rPr>
          <w:rFonts w:ascii="Times New Roman" w:hAnsi="Times New Roman" w:cs="Times New Roman"/>
          <w:i/>
          <w:iCs/>
          <w:color w:val="auto"/>
          <w:szCs w:val="28"/>
        </w:rPr>
        <w:t>4</w:t>
      </w:r>
      <w:r w:rsidR="00375FC2" w:rsidRPr="00375FC2">
        <w:rPr>
          <w:rFonts w:ascii="Times New Roman" w:hAnsi="Times New Roman" w:cs="Times New Roman"/>
          <w:i/>
          <w:iCs/>
          <w:color w:val="auto"/>
          <w:szCs w:val="28"/>
        </w:rPr>
        <w:t xml:space="preserve">.2.4. </w:t>
      </w:r>
      <w:r w:rsidR="005F7CA2" w:rsidRPr="00375FC2">
        <w:rPr>
          <w:rFonts w:ascii="Times New Roman" w:hAnsi="Times New Roman" w:cs="Times New Roman"/>
          <w:i/>
          <w:iCs/>
          <w:color w:val="auto"/>
          <w:szCs w:val="28"/>
        </w:rPr>
        <w:t>Research limitations</w:t>
      </w:r>
      <w:bookmarkEnd w:id="34"/>
    </w:p>
    <w:p w14:paraId="532B02D6" w14:textId="77777777" w:rsidR="00375FC2" w:rsidRPr="00375FC2" w:rsidRDefault="00375FC2" w:rsidP="00375FC2">
      <w:pPr>
        <w:rPr>
          <w:rFonts w:ascii="Times New Roman" w:hAnsi="Times New Roman" w:cs="Times New Roman"/>
        </w:rPr>
      </w:pPr>
    </w:p>
    <w:p w14:paraId="65889A6D" w14:textId="1E6B1618"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w:t>
      </w:r>
      <w:r w:rsidR="008939EC" w:rsidRPr="00375FC2">
        <w:rPr>
          <w:rFonts w:ascii="Times New Roman" w:hAnsi="Times New Roman" w:cs="Times New Roman"/>
          <w:sz w:val="24"/>
          <w:szCs w:val="24"/>
        </w:rPr>
        <w:t>availability of unseen datasets and hardware limitations limited the findings of this research</w:t>
      </w:r>
      <w:r w:rsidRPr="00375FC2">
        <w:rPr>
          <w:rFonts w:ascii="Times New Roman" w:hAnsi="Times New Roman" w:cs="Times New Roman"/>
          <w:sz w:val="24"/>
          <w:szCs w:val="24"/>
        </w:rPr>
        <w:t xml:space="preserve">. Although the proposed model could accurately estimate the PSD of noise, this could be attributed to the lack of other datasets for unseen mixture generation and model evaluation. </w:t>
      </w:r>
      <w:proofErr w:type="gramStart"/>
      <w:r w:rsidR="008939EC" w:rsidRPr="00375FC2">
        <w:rPr>
          <w:rFonts w:ascii="Times New Roman" w:hAnsi="Times New Roman" w:cs="Times New Roman"/>
          <w:sz w:val="24"/>
          <w:szCs w:val="24"/>
        </w:rPr>
        <w:t>In order t</w:t>
      </w:r>
      <w:r w:rsidRPr="00375FC2">
        <w:rPr>
          <w:rFonts w:ascii="Times New Roman" w:hAnsi="Times New Roman" w:cs="Times New Roman"/>
          <w:sz w:val="24"/>
          <w:szCs w:val="24"/>
        </w:rPr>
        <w:t>o</w:t>
      </w:r>
      <w:proofErr w:type="gramEnd"/>
      <w:r w:rsidRPr="00375FC2">
        <w:rPr>
          <w:rFonts w:ascii="Times New Roman" w:hAnsi="Times New Roman" w:cs="Times New Roman"/>
          <w:sz w:val="24"/>
          <w:szCs w:val="24"/>
        </w:rPr>
        <w:t xml:space="preserve"> train and evaluate the proposed model, only mixtures generated from the VCTK and DEMAND database</w:t>
      </w:r>
      <w:r w:rsidR="008939EC" w:rsidRPr="00375FC2">
        <w:rPr>
          <w:rFonts w:ascii="Times New Roman" w:hAnsi="Times New Roman" w:cs="Times New Roman"/>
          <w:sz w:val="24"/>
          <w:szCs w:val="24"/>
        </w:rPr>
        <w:t>s</w:t>
      </w:r>
      <w:r w:rsidRPr="00375FC2">
        <w:rPr>
          <w:rFonts w:ascii="Times New Roman" w:hAnsi="Times New Roman" w:cs="Times New Roman"/>
          <w:sz w:val="24"/>
          <w:szCs w:val="24"/>
        </w:rPr>
        <w:t xml:space="preserve"> were used, and potentially different results can be obtained </w:t>
      </w:r>
      <w:r w:rsidR="008939EC" w:rsidRPr="00375FC2">
        <w:rPr>
          <w:rFonts w:ascii="Times New Roman" w:hAnsi="Times New Roman" w:cs="Times New Roman"/>
          <w:sz w:val="24"/>
          <w:szCs w:val="24"/>
        </w:rPr>
        <w:t>by including</w:t>
      </w:r>
      <w:r w:rsidRPr="00375FC2">
        <w:rPr>
          <w:rFonts w:ascii="Times New Roman" w:hAnsi="Times New Roman" w:cs="Times New Roman"/>
          <w:sz w:val="24"/>
          <w:szCs w:val="24"/>
        </w:rPr>
        <w:t xml:space="preserve"> other datasets such as TIMIT [38] and NOISEX-92 [39] database. Furthermore, this study could only manage to train on 25% (300000 utterances) of the total non-overlapping frames of the entire dataset due to the limitations imposed by 16GB of RAM.</w:t>
      </w:r>
    </w:p>
    <w:p w14:paraId="21DD2BD3" w14:textId="77777777" w:rsidR="00AB5FF0" w:rsidRPr="00375FC2" w:rsidRDefault="00AB5FF0" w:rsidP="00EC4FED">
      <w:pPr>
        <w:widowControl w:val="0"/>
        <w:spacing w:line="480" w:lineRule="auto"/>
        <w:rPr>
          <w:rFonts w:ascii="Times New Roman" w:hAnsi="Times New Roman" w:cs="Times New Roman"/>
          <w:sz w:val="24"/>
          <w:szCs w:val="24"/>
        </w:rPr>
      </w:pPr>
    </w:p>
    <w:p w14:paraId="74FAB8AC" w14:textId="77777777" w:rsidR="00375FC2" w:rsidRDefault="00375FC2" w:rsidP="00EC4FED">
      <w:pPr>
        <w:widowControl w:val="0"/>
        <w:spacing w:line="480" w:lineRule="auto"/>
        <w:rPr>
          <w:rFonts w:ascii="Times New Roman" w:hAnsi="Times New Roman" w:cs="Times New Roman"/>
          <w:sz w:val="24"/>
          <w:szCs w:val="24"/>
        </w:rPr>
      </w:pPr>
    </w:p>
    <w:p w14:paraId="7044D82F" w14:textId="77777777" w:rsidR="00375FC2" w:rsidRDefault="00375FC2" w:rsidP="00EC4FED">
      <w:pPr>
        <w:widowControl w:val="0"/>
        <w:spacing w:line="480" w:lineRule="auto"/>
        <w:rPr>
          <w:rFonts w:ascii="Times New Roman" w:hAnsi="Times New Roman" w:cs="Times New Roman"/>
          <w:sz w:val="24"/>
          <w:szCs w:val="24"/>
        </w:rPr>
      </w:pPr>
    </w:p>
    <w:p w14:paraId="31D31974" w14:textId="77777777" w:rsidR="00CB189D" w:rsidRDefault="00CB189D" w:rsidP="00EC4FED">
      <w:pPr>
        <w:widowControl w:val="0"/>
        <w:spacing w:line="480" w:lineRule="auto"/>
        <w:rPr>
          <w:rFonts w:ascii="Times New Roman" w:hAnsi="Times New Roman" w:cs="Times New Roman"/>
          <w:sz w:val="24"/>
          <w:szCs w:val="24"/>
        </w:rPr>
      </w:pPr>
    </w:p>
    <w:p w14:paraId="249E6DE9" w14:textId="77777777" w:rsidR="00761941" w:rsidRDefault="00761941" w:rsidP="00EC4FED">
      <w:pPr>
        <w:widowControl w:val="0"/>
        <w:spacing w:line="480" w:lineRule="auto"/>
        <w:rPr>
          <w:rFonts w:ascii="Times New Roman" w:hAnsi="Times New Roman" w:cs="Times New Roman"/>
          <w:sz w:val="24"/>
          <w:szCs w:val="24"/>
        </w:rPr>
      </w:pPr>
    </w:p>
    <w:p w14:paraId="18DEF8B8" w14:textId="77777777" w:rsidR="00761941" w:rsidRPr="00375FC2" w:rsidRDefault="00761941" w:rsidP="00EC4FED">
      <w:pPr>
        <w:widowControl w:val="0"/>
        <w:spacing w:line="480" w:lineRule="auto"/>
        <w:rPr>
          <w:rFonts w:ascii="Times New Roman" w:hAnsi="Times New Roman" w:cs="Times New Roman"/>
          <w:sz w:val="24"/>
          <w:szCs w:val="24"/>
        </w:rPr>
      </w:pPr>
    </w:p>
    <w:p w14:paraId="426BBE02" w14:textId="2D3BD6AC" w:rsidR="000524E7" w:rsidRPr="00375FC2" w:rsidRDefault="00CB189D" w:rsidP="00375FC2">
      <w:pPr>
        <w:pStyle w:val="Heading1"/>
        <w:jc w:val="center"/>
        <w:rPr>
          <w:rFonts w:ascii="Times New Roman" w:hAnsi="Times New Roman" w:cs="Times New Roman"/>
          <w:b/>
          <w:bCs/>
          <w:color w:val="auto"/>
        </w:rPr>
      </w:pPr>
      <w:bookmarkStart w:id="35" w:name="_Toc148116360"/>
      <w:r>
        <w:rPr>
          <w:rFonts w:ascii="Times New Roman" w:hAnsi="Times New Roman" w:cs="Times New Roman"/>
          <w:b/>
          <w:bCs/>
          <w:color w:val="auto"/>
        </w:rPr>
        <w:lastRenderedPageBreak/>
        <w:t>5</w:t>
      </w:r>
      <w:r w:rsidR="00375FC2" w:rsidRPr="00375FC2">
        <w:rPr>
          <w:rFonts w:ascii="Times New Roman" w:hAnsi="Times New Roman" w:cs="Times New Roman"/>
          <w:b/>
          <w:bCs/>
          <w:color w:val="auto"/>
        </w:rPr>
        <w:t xml:space="preserve">. </w:t>
      </w:r>
      <w:r w:rsidR="004F4CAB" w:rsidRPr="00375FC2">
        <w:rPr>
          <w:rFonts w:ascii="Times New Roman" w:hAnsi="Times New Roman" w:cs="Times New Roman"/>
          <w:b/>
          <w:bCs/>
          <w:color w:val="auto"/>
        </w:rPr>
        <w:t>Conclusion</w:t>
      </w:r>
      <w:bookmarkEnd w:id="35"/>
    </w:p>
    <w:p w14:paraId="71DE13EE" w14:textId="77777777" w:rsidR="00375FC2" w:rsidRPr="00375FC2" w:rsidRDefault="00375FC2" w:rsidP="00375FC2">
      <w:pPr>
        <w:rPr>
          <w:rFonts w:ascii="Times New Roman" w:hAnsi="Times New Roman" w:cs="Times New Roman"/>
        </w:rPr>
      </w:pPr>
    </w:p>
    <w:p w14:paraId="4341FCAC" w14:textId="5DF92C73"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To conclude, although the proposed model could accurately estimate the PSD of noise, it was found that the accurate estimation of the speech PSD also greatly affected the resulting intelligibility of the enhanced signal. Other attempts at filtering and deriv</w:t>
      </w:r>
      <w:r w:rsidR="008939EC" w:rsidRPr="00375FC2">
        <w:rPr>
          <w:rFonts w:ascii="Times New Roman" w:hAnsi="Times New Roman" w:cs="Times New Roman"/>
          <w:sz w:val="24"/>
          <w:szCs w:val="24"/>
        </w:rPr>
        <w:t>ing</w:t>
      </w:r>
      <w:r w:rsidRPr="00375FC2">
        <w:rPr>
          <w:rFonts w:ascii="Times New Roman" w:hAnsi="Times New Roman" w:cs="Times New Roman"/>
          <w:sz w:val="24"/>
          <w:szCs w:val="24"/>
        </w:rPr>
        <w:t xml:space="preserve"> the PSD of speech have shown suboptimal and unintelligible results due to slight errors in the noise estimate</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 xml:space="preserve"> resulting in over-subtraction and distortion. </w:t>
      </w:r>
    </w:p>
    <w:p w14:paraId="00ED6DF1" w14:textId="77777777" w:rsidR="008939EC" w:rsidRPr="00375FC2" w:rsidRDefault="008939EC" w:rsidP="00EC4FED">
      <w:pPr>
        <w:widowControl w:val="0"/>
        <w:spacing w:line="480" w:lineRule="auto"/>
        <w:rPr>
          <w:rFonts w:ascii="Times New Roman" w:hAnsi="Times New Roman" w:cs="Times New Roman"/>
          <w:sz w:val="24"/>
          <w:szCs w:val="24"/>
        </w:rPr>
      </w:pPr>
    </w:p>
    <w:p w14:paraId="3CDACC09" w14:textId="3B2B2313" w:rsidR="00EC4FED"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To summarise, the following contributions have been made:</w:t>
      </w:r>
    </w:p>
    <w:p w14:paraId="30D24DC3" w14:textId="77777777" w:rsidR="00EC4FED" w:rsidRPr="00375FC2" w:rsidRDefault="00EC4FED" w:rsidP="00EC4FED">
      <w:pPr>
        <w:widowControl w:val="0"/>
        <w:spacing w:line="480" w:lineRule="auto"/>
        <w:rPr>
          <w:rFonts w:ascii="Times New Roman" w:hAnsi="Times New Roman" w:cs="Times New Roman"/>
          <w:sz w:val="24"/>
          <w:szCs w:val="24"/>
        </w:rPr>
      </w:pPr>
    </w:p>
    <w:p w14:paraId="0EFDF92D" w14:textId="33CDE777" w:rsidR="00EC4FED" w:rsidRPr="00375FC2" w:rsidRDefault="00EC4FED" w:rsidP="00EC4FED">
      <w:pPr>
        <w:pStyle w:val="ListParagraph"/>
        <w:widowControl w:val="0"/>
        <w:numPr>
          <w:ilvl w:val="0"/>
          <w:numId w:val="8"/>
        </w:numPr>
        <w:spacing w:line="480" w:lineRule="auto"/>
        <w:rPr>
          <w:rFonts w:ascii="Times New Roman" w:hAnsi="Times New Roman" w:cs="Times New Roman"/>
          <w:sz w:val="24"/>
          <w:szCs w:val="24"/>
        </w:rPr>
      </w:pPr>
      <w:r w:rsidRPr="00375FC2">
        <w:rPr>
          <w:rFonts w:ascii="Times New Roman" w:hAnsi="Times New Roman" w:cs="Times New Roman"/>
          <w:sz w:val="24"/>
          <w:szCs w:val="24"/>
        </w:rPr>
        <w:t>In studies concerning Wiener filtering</w:t>
      </w:r>
      <w:r w:rsidR="00B9536D">
        <w:rPr>
          <w:rFonts w:ascii="Times New Roman" w:hAnsi="Times New Roman" w:cs="Times New Roman"/>
          <w:sz w:val="24"/>
          <w:szCs w:val="24"/>
        </w:rPr>
        <w:t xml:space="preserve"> [17, 21]</w:t>
      </w:r>
      <w:r w:rsidRPr="00375FC2">
        <w:rPr>
          <w:rFonts w:ascii="Times New Roman" w:hAnsi="Times New Roman" w:cs="Times New Roman"/>
          <w:sz w:val="24"/>
          <w:szCs w:val="24"/>
        </w:rPr>
        <w:t xml:space="preserve">, a common assumption is that an accurate </w:t>
      </w:r>
      <w:r w:rsidR="008939EC" w:rsidRPr="00375FC2">
        <w:rPr>
          <w:rFonts w:ascii="Times New Roman" w:hAnsi="Times New Roman" w:cs="Times New Roman"/>
          <w:sz w:val="24"/>
          <w:szCs w:val="24"/>
        </w:rPr>
        <w:t>noise estimat</w:t>
      </w:r>
      <w:r w:rsidRPr="00375FC2">
        <w:rPr>
          <w:rFonts w:ascii="Times New Roman" w:hAnsi="Times New Roman" w:cs="Times New Roman"/>
          <w:sz w:val="24"/>
          <w:szCs w:val="24"/>
        </w:rPr>
        <w:t>e will result in increased intelligibility and better enhancement performance. This study finds that the sub</w:t>
      </w:r>
      <w:r w:rsidR="008939EC" w:rsidRPr="00375FC2">
        <w:rPr>
          <w:rFonts w:ascii="Times New Roman" w:hAnsi="Times New Roman" w:cs="Times New Roman"/>
          <w:sz w:val="24"/>
          <w:szCs w:val="24"/>
        </w:rPr>
        <w:t>-</w:t>
      </w:r>
      <w:r w:rsidRPr="00375FC2">
        <w:rPr>
          <w:rFonts w:ascii="Times New Roman" w:hAnsi="Times New Roman" w:cs="Times New Roman"/>
          <w:sz w:val="24"/>
          <w:szCs w:val="24"/>
        </w:rPr>
        <w:t>optimal</w:t>
      </w:r>
      <w:r w:rsidR="008939EC" w:rsidRPr="00375FC2">
        <w:rPr>
          <w:rFonts w:ascii="Times New Roman" w:hAnsi="Times New Roman" w:cs="Times New Roman"/>
          <w:sz w:val="24"/>
          <w:szCs w:val="24"/>
        </w:rPr>
        <w:t xml:space="preserve"> or </w:t>
      </w:r>
      <w:r w:rsidRPr="00375FC2">
        <w:rPr>
          <w:rFonts w:ascii="Times New Roman" w:hAnsi="Times New Roman" w:cs="Times New Roman"/>
          <w:sz w:val="24"/>
          <w:szCs w:val="24"/>
        </w:rPr>
        <w:t xml:space="preserve">optimal </w:t>
      </w:r>
      <w:r w:rsidR="008939EC" w:rsidRPr="00375FC2">
        <w:rPr>
          <w:rFonts w:ascii="Times New Roman" w:hAnsi="Times New Roman" w:cs="Times New Roman"/>
          <w:sz w:val="24"/>
          <w:szCs w:val="24"/>
        </w:rPr>
        <w:t>speech estimation</w:t>
      </w:r>
      <w:r w:rsidRPr="00375FC2">
        <w:rPr>
          <w:rFonts w:ascii="Times New Roman" w:hAnsi="Times New Roman" w:cs="Times New Roman"/>
          <w:sz w:val="24"/>
          <w:szCs w:val="24"/>
        </w:rPr>
        <w:t xml:space="preserve"> also </w:t>
      </w:r>
      <w:r w:rsidR="008939EC" w:rsidRPr="00375FC2">
        <w:rPr>
          <w:rFonts w:ascii="Times New Roman" w:hAnsi="Times New Roman" w:cs="Times New Roman"/>
          <w:sz w:val="24"/>
          <w:szCs w:val="24"/>
        </w:rPr>
        <w:t>significan</w:t>
      </w:r>
      <w:r w:rsidRPr="00375FC2">
        <w:rPr>
          <w:rFonts w:ascii="Times New Roman" w:hAnsi="Times New Roman" w:cs="Times New Roman"/>
          <w:sz w:val="24"/>
          <w:szCs w:val="24"/>
        </w:rPr>
        <w:t>tly contributes to the intelligibility of the enhanced signal.</w:t>
      </w:r>
    </w:p>
    <w:p w14:paraId="404CE3D4" w14:textId="5564930E" w:rsidR="00EC4FED" w:rsidRPr="00375FC2" w:rsidRDefault="00EC4FED" w:rsidP="00EC4FED">
      <w:pPr>
        <w:pStyle w:val="ListParagraph"/>
        <w:widowControl w:val="0"/>
        <w:numPr>
          <w:ilvl w:val="0"/>
          <w:numId w:val="8"/>
        </w:numPr>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The proposed approach provides insight </w:t>
      </w:r>
      <w:r w:rsidR="008939EC" w:rsidRPr="00375FC2">
        <w:rPr>
          <w:rFonts w:ascii="Times New Roman" w:hAnsi="Times New Roman" w:cs="Times New Roman"/>
          <w:sz w:val="24"/>
          <w:szCs w:val="24"/>
        </w:rPr>
        <w:t>in</w:t>
      </w:r>
      <w:r w:rsidRPr="00375FC2">
        <w:rPr>
          <w:rFonts w:ascii="Times New Roman" w:hAnsi="Times New Roman" w:cs="Times New Roman"/>
          <w:sz w:val="24"/>
          <w:szCs w:val="24"/>
        </w:rPr>
        <w:t>to the filter characteristics of the proposed WGAN approach through the inspection of all augmented codebook entries and the resulting estimated spectra.</w:t>
      </w:r>
    </w:p>
    <w:p w14:paraId="60CD037F" w14:textId="77777777" w:rsidR="00EC4FED" w:rsidRPr="00375FC2" w:rsidRDefault="00EC4FED" w:rsidP="00EC4FED">
      <w:pPr>
        <w:widowControl w:val="0"/>
        <w:spacing w:line="480" w:lineRule="auto"/>
        <w:rPr>
          <w:rFonts w:ascii="Times New Roman" w:hAnsi="Times New Roman" w:cs="Times New Roman"/>
          <w:sz w:val="24"/>
          <w:szCs w:val="24"/>
        </w:rPr>
      </w:pPr>
    </w:p>
    <w:p w14:paraId="21833780" w14:textId="3AFBEB89" w:rsidR="00AB5FF0" w:rsidRPr="00375FC2" w:rsidRDefault="00EC4FED" w:rsidP="00EC4FED">
      <w:pPr>
        <w:widowControl w:val="0"/>
        <w:spacing w:line="480" w:lineRule="auto"/>
        <w:rPr>
          <w:rFonts w:ascii="Times New Roman" w:hAnsi="Times New Roman" w:cs="Times New Roman"/>
          <w:sz w:val="24"/>
          <w:szCs w:val="24"/>
        </w:rPr>
      </w:pPr>
      <w:r w:rsidRPr="00375FC2">
        <w:rPr>
          <w:rFonts w:ascii="Times New Roman" w:hAnsi="Times New Roman" w:cs="Times New Roman"/>
          <w:sz w:val="24"/>
          <w:szCs w:val="24"/>
        </w:rPr>
        <w:t xml:space="preserve">Lastly, potential future directions of this work could consist of further developing the proposed architecture to acquire more accurate </w:t>
      </w:r>
      <w:r w:rsidR="008939EC" w:rsidRPr="00375FC2">
        <w:rPr>
          <w:rFonts w:ascii="Times New Roman" w:hAnsi="Times New Roman" w:cs="Times New Roman"/>
          <w:sz w:val="24"/>
          <w:szCs w:val="24"/>
        </w:rPr>
        <w:t>noise and speech spectra estimates</w:t>
      </w:r>
      <w:r w:rsidRPr="00375FC2">
        <w:rPr>
          <w:rFonts w:ascii="Times New Roman" w:hAnsi="Times New Roman" w:cs="Times New Roman"/>
          <w:sz w:val="24"/>
          <w:szCs w:val="24"/>
        </w:rPr>
        <w:t xml:space="preserve">. In addition, the proposed model could be integrated with other </w:t>
      </w:r>
      <w:r w:rsidR="008939EC" w:rsidRPr="00375FC2">
        <w:rPr>
          <w:rFonts w:ascii="Times New Roman" w:hAnsi="Times New Roman" w:cs="Times New Roman"/>
          <w:sz w:val="24"/>
          <w:szCs w:val="24"/>
        </w:rPr>
        <w:t>speech estimators</w:t>
      </w:r>
      <w:r w:rsidRPr="00375FC2">
        <w:rPr>
          <w:rFonts w:ascii="Times New Roman" w:hAnsi="Times New Roman" w:cs="Times New Roman"/>
          <w:sz w:val="24"/>
          <w:szCs w:val="24"/>
        </w:rPr>
        <w:t xml:space="preserve"> to</w:t>
      </w:r>
      <w:r w:rsidR="00290B34">
        <w:rPr>
          <w:rFonts w:ascii="Times New Roman" w:hAnsi="Times New Roman" w:cs="Times New Roman"/>
          <w:sz w:val="24"/>
          <w:szCs w:val="24"/>
        </w:rPr>
        <w:t xml:space="preserve"> potentially</w:t>
      </w:r>
      <w:r w:rsidRPr="00375FC2">
        <w:rPr>
          <w:rFonts w:ascii="Times New Roman" w:hAnsi="Times New Roman" w:cs="Times New Roman"/>
          <w:sz w:val="24"/>
          <w:szCs w:val="24"/>
        </w:rPr>
        <w:t xml:space="preserve"> </w:t>
      </w:r>
      <w:r w:rsidR="00290B34">
        <w:rPr>
          <w:rFonts w:ascii="Times New Roman" w:hAnsi="Times New Roman" w:cs="Times New Roman"/>
          <w:sz w:val="24"/>
          <w:szCs w:val="24"/>
        </w:rPr>
        <w:t>improve the</w:t>
      </w:r>
      <w:r w:rsidRPr="00375FC2">
        <w:rPr>
          <w:rFonts w:ascii="Times New Roman" w:hAnsi="Times New Roman" w:cs="Times New Roman"/>
          <w:sz w:val="24"/>
          <w:szCs w:val="24"/>
        </w:rPr>
        <w:t xml:space="preserve"> intelligibility of the enhanced low SNR mixtures.</w:t>
      </w:r>
    </w:p>
    <w:p w14:paraId="16E0D76E" w14:textId="7620F62E" w:rsidR="000524E7" w:rsidRPr="00CB189D" w:rsidRDefault="000524E7" w:rsidP="00375FC2">
      <w:pPr>
        <w:pStyle w:val="Heading1"/>
        <w:jc w:val="center"/>
        <w:rPr>
          <w:rFonts w:ascii="Times New Roman" w:hAnsi="Times New Roman" w:cs="Times New Roman"/>
          <w:b/>
          <w:bCs/>
          <w:color w:val="auto"/>
          <w:sz w:val="24"/>
          <w:szCs w:val="22"/>
        </w:rPr>
      </w:pPr>
      <w:bookmarkStart w:id="36" w:name="_Toc148077397"/>
      <w:bookmarkStart w:id="37" w:name="_Toc148116361"/>
      <w:r w:rsidRPr="00CB189D">
        <w:rPr>
          <w:rFonts w:ascii="Times New Roman" w:hAnsi="Times New Roman" w:cs="Times New Roman"/>
          <w:b/>
          <w:bCs/>
          <w:color w:val="auto"/>
          <w:sz w:val="24"/>
          <w:szCs w:val="22"/>
        </w:rPr>
        <w:lastRenderedPageBreak/>
        <w:t>References</w:t>
      </w:r>
      <w:bookmarkEnd w:id="36"/>
      <w:bookmarkEnd w:id="37"/>
    </w:p>
    <w:p w14:paraId="09684D8B" w14:textId="77777777" w:rsidR="00647DAC" w:rsidRPr="00375FC2" w:rsidRDefault="00647DAC" w:rsidP="00647DAC">
      <w:pPr>
        <w:widowControl w:val="0"/>
        <w:spacing w:line="480" w:lineRule="auto"/>
        <w:rPr>
          <w:rFonts w:ascii="Times New Roman" w:hAnsi="Times New Roman" w:cs="Times New Roman"/>
        </w:rPr>
      </w:pPr>
    </w:p>
    <w:p w14:paraId="542ECC3A" w14:textId="33FCCA5A"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w:t>
      </w:r>
      <w:r w:rsidRPr="0002413C">
        <w:rPr>
          <w:rFonts w:ascii="Times New Roman" w:hAnsi="Times New Roman" w:cs="Times New Roman"/>
          <w:sz w:val="24"/>
          <w:szCs w:val="24"/>
        </w:rPr>
        <w:tab/>
        <w:t xml:space="preserve">Y. </w:t>
      </w:r>
      <w:proofErr w:type="spellStart"/>
      <w:r w:rsidRPr="0002413C">
        <w:rPr>
          <w:rFonts w:ascii="Times New Roman" w:hAnsi="Times New Roman" w:cs="Times New Roman"/>
          <w:sz w:val="24"/>
          <w:szCs w:val="24"/>
        </w:rPr>
        <w:t>Hioka</w:t>
      </w:r>
      <w:proofErr w:type="spellEnd"/>
      <w:r w:rsidRPr="0002413C">
        <w:rPr>
          <w:rFonts w:ascii="Times New Roman" w:hAnsi="Times New Roman" w:cs="Times New Roman"/>
          <w:sz w:val="24"/>
          <w:szCs w:val="24"/>
        </w:rPr>
        <w:t xml:space="preserve">, M. Kingan, G. </w:t>
      </w:r>
      <w:proofErr w:type="gramStart"/>
      <w:r w:rsidRPr="0002413C">
        <w:rPr>
          <w:rFonts w:ascii="Times New Roman" w:hAnsi="Times New Roman" w:cs="Times New Roman"/>
          <w:sz w:val="24"/>
          <w:szCs w:val="24"/>
        </w:rPr>
        <w:t>Schmid</w:t>
      </w:r>
      <w:proofErr w:type="gramEnd"/>
      <w:r w:rsidRPr="0002413C">
        <w:rPr>
          <w:rFonts w:ascii="Times New Roman" w:hAnsi="Times New Roman" w:cs="Times New Roman"/>
          <w:sz w:val="24"/>
          <w:szCs w:val="24"/>
        </w:rPr>
        <w:t xml:space="preserve"> and K. A. </w:t>
      </w:r>
      <w:proofErr w:type="spellStart"/>
      <w:r w:rsidRPr="0002413C">
        <w:rPr>
          <w:rFonts w:ascii="Times New Roman" w:hAnsi="Times New Roman" w:cs="Times New Roman"/>
          <w:sz w:val="24"/>
          <w:szCs w:val="24"/>
        </w:rPr>
        <w:t>Stol</w:t>
      </w:r>
      <w:proofErr w:type="spellEnd"/>
      <w:r w:rsidRPr="0002413C">
        <w:rPr>
          <w:rFonts w:ascii="Times New Roman" w:hAnsi="Times New Roman" w:cs="Times New Roman"/>
          <w:sz w:val="24"/>
          <w:szCs w:val="24"/>
        </w:rPr>
        <w:t xml:space="preserve">, "Speech enhancement using a      microphone array mounted on an unmanned aerial vehicle," 2016 IEEE International Workshop on Acoustic Signal Enhancement (IWAENC), Xi'an, China, 2016, pp. 1-5,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10.1109/IWAENC.2016.7602937.</w:t>
      </w:r>
    </w:p>
    <w:p w14:paraId="225DBEAA"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w:t>
      </w:r>
      <w:r w:rsidRPr="0002413C">
        <w:rPr>
          <w:rFonts w:ascii="Times New Roman" w:hAnsi="Times New Roman" w:cs="Times New Roman"/>
          <w:sz w:val="24"/>
          <w:szCs w:val="24"/>
        </w:rPr>
        <w:tab/>
        <w:t xml:space="preserve">Y. Ephraim and D. Malah, “Speech enhancement using a minimum mean-square error log-spectral amplitude estimator,” IEEE Trans. </w:t>
      </w:r>
      <w:proofErr w:type="spellStart"/>
      <w:r w:rsidRPr="0002413C">
        <w:rPr>
          <w:rFonts w:ascii="Times New Roman" w:hAnsi="Times New Roman" w:cs="Times New Roman"/>
          <w:sz w:val="24"/>
          <w:szCs w:val="24"/>
        </w:rPr>
        <w:t>Acoust</w:t>
      </w:r>
      <w:proofErr w:type="spellEnd"/>
      <w:r w:rsidRPr="0002413C">
        <w:rPr>
          <w:rFonts w:ascii="Times New Roman" w:hAnsi="Times New Roman" w:cs="Times New Roman"/>
          <w:sz w:val="24"/>
          <w:szCs w:val="24"/>
        </w:rPr>
        <w:t xml:space="preserve">. Speech Signal Process., vol. 33, no. 2, pp. 443–445, Apr. 1985,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10.1109/TASSP.1985.1164550.</w:t>
      </w:r>
    </w:p>
    <w:p w14:paraId="01684153"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w:t>
      </w:r>
      <w:r w:rsidRPr="0002413C">
        <w:rPr>
          <w:rFonts w:ascii="Times New Roman" w:hAnsi="Times New Roman" w:cs="Times New Roman"/>
          <w:sz w:val="24"/>
          <w:szCs w:val="24"/>
        </w:rPr>
        <w:tab/>
        <w:t xml:space="preserve">C. Breithaupt and R. Martin, “MMSE estimation of </w:t>
      </w:r>
      <w:proofErr w:type="gramStart"/>
      <w:r w:rsidRPr="0002413C">
        <w:rPr>
          <w:rFonts w:ascii="Times New Roman" w:hAnsi="Times New Roman" w:cs="Times New Roman"/>
          <w:sz w:val="24"/>
          <w:szCs w:val="24"/>
        </w:rPr>
        <w:t>magnitude-squared</w:t>
      </w:r>
      <w:proofErr w:type="gramEnd"/>
      <w:r w:rsidRPr="0002413C">
        <w:rPr>
          <w:rFonts w:ascii="Times New Roman" w:hAnsi="Times New Roman" w:cs="Times New Roman"/>
          <w:sz w:val="24"/>
          <w:szCs w:val="24"/>
        </w:rPr>
        <w:t xml:space="preserve"> DFT coefficients with </w:t>
      </w:r>
      <w:proofErr w:type="spellStart"/>
      <w:r w:rsidRPr="0002413C">
        <w:rPr>
          <w:rFonts w:ascii="Times New Roman" w:hAnsi="Times New Roman" w:cs="Times New Roman"/>
          <w:sz w:val="24"/>
          <w:szCs w:val="24"/>
        </w:rPr>
        <w:t>superGaussian</w:t>
      </w:r>
      <w:proofErr w:type="spellEnd"/>
      <w:r w:rsidRPr="0002413C">
        <w:rPr>
          <w:rFonts w:ascii="Times New Roman" w:hAnsi="Times New Roman" w:cs="Times New Roman"/>
          <w:sz w:val="24"/>
          <w:szCs w:val="24"/>
        </w:rPr>
        <w:t xml:space="preserve"> priors,” in 2003 IEEE International Conference on Acoustics, Speech, and Signal Processing, 2003. Proceedings. (ICASSP ’03)., Hong Kong, China: IEEE, 2003, p. I-896-I–899.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10.1109/ICASSP.2003.1198926.</w:t>
      </w:r>
    </w:p>
    <w:p w14:paraId="179EBE29"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[4]</w:t>
      </w:r>
      <w:r w:rsidRPr="0002413C">
        <w:rPr>
          <w:rFonts w:ascii="Times New Roman" w:hAnsi="Times New Roman" w:cs="Times New Roman"/>
          <w:sz w:val="24"/>
          <w:szCs w:val="24"/>
        </w:rPr>
        <w:tab/>
        <w:t xml:space="preserve">S. </w:t>
      </w:r>
      <w:proofErr w:type="spellStart"/>
      <w:r w:rsidRPr="0002413C">
        <w:rPr>
          <w:rFonts w:ascii="Times New Roman" w:hAnsi="Times New Roman" w:cs="Times New Roman"/>
          <w:sz w:val="24"/>
          <w:szCs w:val="24"/>
        </w:rPr>
        <w:t>Gazor</w:t>
      </w:r>
      <w:proofErr w:type="spellEnd"/>
      <w:r w:rsidRPr="0002413C">
        <w:rPr>
          <w:rFonts w:ascii="Times New Roman" w:hAnsi="Times New Roman" w:cs="Times New Roman"/>
          <w:sz w:val="24"/>
          <w:szCs w:val="24"/>
        </w:rPr>
        <w:t xml:space="preserve"> and Wei Zhang, “Speech probability distribution,” IEEE Signal Process. Lett., vol. 10, no. 7, pp. 204–207, Jul. 2003,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10.1109/LSP.2003.813679.</w:t>
      </w:r>
    </w:p>
    <w:p w14:paraId="3FF1D66E"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[5]</w:t>
      </w:r>
      <w:r w:rsidRPr="0002413C">
        <w:rPr>
          <w:rFonts w:ascii="Times New Roman" w:hAnsi="Times New Roman" w:cs="Times New Roman"/>
          <w:sz w:val="24"/>
          <w:szCs w:val="24"/>
        </w:rPr>
        <w:tab/>
        <w:t xml:space="preserve">A. Kundu, S. Chatterjee, A. Sreenivasa Murthy, and T. V. Sreenivas, “GMM based Bayesian approach to speech enhancement in signal / transform domain,” in 2008 IEEE International Conference on Acoustics, Speech and Signal Processing, Mar. 2008, pp. 4893–4896.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10.1109/ICASSP.2008.4518754.</w:t>
      </w:r>
    </w:p>
    <w:p w14:paraId="3BBC0D65"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[6]</w:t>
      </w:r>
      <w:r w:rsidRPr="0002413C">
        <w:rPr>
          <w:rFonts w:ascii="Times New Roman" w:hAnsi="Times New Roman" w:cs="Times New Roman"/>
          <w:sz w:val="24"/>
          <w:szCs w:val="24"/>
        </w:rPr>
        <w:tab/>
        <w:t xml:space="preserve">B. Chen, H. Wang, Y. Wei, and R. H. Y. So, “Truth-to-Estimate Ratio Mask: A Post-Processing Method for Speech Enhancement Direct at Low Signal-to-Noise Ratios,” in ICASSP 2020 - 2020 IEEE International Conference on Acoustics, </w:t>
      </w:r>
      <w:proofErr w:type="gramStart"/>
      <w:r w:rsidRPr="0002413C">
        <w:rPr>
          <w:rFonts w:ascii="Times New Roman" w:hAnsi="Times New Roman" w:cs="Times New Roman"/>
          <w:sz w:val="24"/>
          <w:szCs w:val="24"/>
        </w:rPr>
        <w:t>Speech</w:t>
      </w:r>
      <w:proofErr w:type="gramEnd"/>
      <w:r w:rsidRPr="0002413C">
        <w:rPr>
          <w:rFonts w:ascii="Times New Roman" w:hAnsi="Times New Roman" w:cs="Times New Roman"/>
          <w:sz w:val="24"/>
          <w:szCs w:val="24"/>
        </w:rPr>
        <w:t xml:space="preserve"> and Signal Processing (ICASSP), Barcelona, Spain: IEEE, May 2020, pp. 7509–7513.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10.1109/ICASSP40776.2020.9052919.</w:t>
      </w:r>
    </w:p>
    <w:p w14:paraId="385AAC2A"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lastRenderedPageBreak/>
        <w:t>[7]</w:t>
      </w:r>
      <w:r w:rsidRPr="0002413C">
        <w:rPr>
          <w:rFonts w:ascii="Times New Roman" w:hAnsi="Times New Roman" w:cs="Times New Roman"/>
          <w:sz w:val="24"/>
          <w:szCs w:val="24"/>
        </w:rPr>
        <w:tab/>
        <w:t xml:space="preserve">X. Hao et al., “Masking and Inpainting: A Two-Stage Speech Enhancement Approach for Low SNR and Non-Stationary Noise,” in ICASSP 2020 - 2020 IEEE International Conference on Acoustics, </w:t>
      </w:r>
      <w:proofErr w:type="gramStart"/>
      <w:r w:rsidRPr="0002413C">
        <w:rPr>
          <w:rFonts w:ascii="Times New Roman" w:hAnsi="Times New Roman" w:cs="Times New Roman"/>
          <w:sz w:val="24"/>
          <w:szCs w:val="24"/>
        </w:rPr>
        <w:t>Speech</w:t>
      </w:r>
      <w:proofErr w:type="gramEnd"/>
      <w:r w:rsidRPr="0002413C">
        <w:rPr>
          <w:rFonts w:ascii="Times New Roman" w:hAnsi="Times New Roman" w:cs="Times New Roman"/>
          <w:sz w:val="24"/>
          <w:szCs w:val="24"/>
        </w:rPr>
        <w:t xml:space="preserve"> and Signal Processing (ICASSP), Barcelona, Spain: IEEE, May 2020, pp. 6959–6963.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10.1109/ICASSP40776.2020.9053188.</w:t>
      </w:r>
    </w:p>
    <w:p w14:paraId="098BA43F"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[8]</w:t>
      </w:r>
      <w:r w:rsidRPr="0002413C">
        <w:rPr>
          <w:rFonts w:ascii="Times New Roman" w:hAnsi="Times New Roman" w:cs="Times New Roman"/>
          <w:sz w:val="24"/>
          <w:szCs w:val="24"/>
        </w:rPr>
        <w:tab/>
        <w:t xml:space="preserve">S.-W. Fu, T.-W. Wang, Y. Tsao, X. Lu, and H. Kawai, “End-to-End Waveform Utterance Enhancement for Direct Evaluation Metrics Optimization by Fully Convolutional Neural Networks,” IEEEACM Trans. Audio Speech Lang. Process., vol. 26, no. 9, pp. 1570–1584, Sep. 2018,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10.1109/TASLP.2018.2821903.</w:t>
      </w:r>
    </w:p>
    <w:p w14:paraId="4D28C852"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[9]</w:t>
      </w:r>
      <w:r w:rsidRPr="0002413C">
        <w:rPr>
          <w:rFonts w:ascii="Times New Roman" w:hAnsi="Times New Roman" w:cs="Times New Roman"/>
          <w:sz w:val="24"/>
          <w:szCs w:val="24"/>
        </w:rPr>
        <w:tab/>
        <w:t xml:space="preserve">M. H. Soni, N. Shah, and H. A. Patil, “Time-Frequency Masking-Based Speech Enhancement Using Generative Adversarial Network,” in 2018 IEEE International Conference on Acoustics, </w:t>
      </w:r>
      <w:proofErr w:type="gramStart"/>
      <w:r w:rsidRPr="0002413C">
        <w:rPr>
          <w:rFonts w:ascii="Times New Roman" w:hAnsi="Times New Roman" w:cs="Times New Roman"/>
          <w:sz w:val="24"/>
          <w:szCs w:val="24"/>
        </w:rPr>
        <w:t>Speech</w:t>
      </w:r>
      <w:proofErr w:type="gramEnd"/>
      <w:r w:rsidRPr="0002413C">
        <w:rPr>
          <w:rFonts w:ascii="Times New Roman" w:hAnsi="Times New Roman" w:cs="Times New Roman"/>
          <w:sz w:val="24"/>
          <w:szCs w:val="24"/>
        </w:rPr>
        <w:t xml:space="preserve"> and Signal Processing (ICASSP), Calgary, AB: IEEE, Apr. 2018, pp. 5039–5043.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10.1109/ICASSP.2018.8462068.</w:t>
      </w:r>
    </w:p>
    <w:p w14:paraId="3099DDE9"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[10]</w:t>
      </w:r>
      <w:r w:rsidRPr="0002413C">
        <w:rPr>
          <w:rFonts w:ascii="Times New Roman" w:hAnsi="Times New Roman" w:cs="Times New Roman"/>
          <w:sz w:val="24"/>
          <w:szCs w:val="24"/>
        </w:rPr>
        <w:tab/>
        <w:t xml:space="preserve">P. C. Loizou and G. Kim, “Reasons why Current Speech-Enhancement Algorithms do not Improve Speech Intelligibility and Suggested Solutions,” IEEE Trans. Audio Speech Lang. Process., vol. 19, no. 1, pp. 47–56, Jan. 2011,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10.1109/TASL.2010.2045180.</w:t>
      </w:r>
    </w:p>
    <w:p w14:paraId="3727389B" w14:textId="1AFC0F1A"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[11]</w:t>
      </w:r>
      <w:r w:rsidRPr="0002413C">
        <w:rPr>
          <w:rFonts w:ascii="Times New Roman" w:hAnsi="Times New Roman" w:cs="Times New Roman"/>
          <w:sz w:val="24"/>
          <w:szCs w:val="24"/>
        </w:rPr>
        <w:tab/>
        <w:t xml:space="preserve">X. Xu, R. Flynn, and M. Russell, “Speech intelligibility and quality: A comparative study of speech enhancement algorithms,” in 2017 28th Irish Signals and Systems Conference (ISSC), Jun. 2017, pp. 1–6.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10.1109/ISSC.2017.7983599.</w:t>
      </w:r>
    </w:p>
    <w:p w14:paraId="76B36F37"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[12]</w:t>
      </w:r>
      <w:r w:rsidRPr="0002413C">
        <w:rPr>
          <w:rFonts w:ascii="Times New Roman" w:hAnsi="Times New Roman" w:cs="Times New Roman"/>
          <w:sz w:val="24"/>
          <w:szCs w:val="24"/>
        </w:rPr>
        <w:tab/>
        <w:t xml:space="preserve">S. A. </w:t>
      </w:r>
      <w:proofErr w:type="spellStart"/>
      <w:r w:rsidRPr="0002413C">
        <w:rPr>
          <w:rFonts w:ascii="Times New Roman" w:hAnsi="Times New Roman" w:cs="Times New Roman"/>
          <w:sz w:val="24"/>
          <w:szCs w:val="24"/>
        </w:rPr>
        <w:t>Nossier</w:t>
      </w:r>
      <w:proofErr w:type="spellEnd"/>
      <w:r w:rsidRPr="0002413C">
        <w:rPr>
          <w:rFonts w:ascii="Times New Roman" w:hAnsi="Times New Roman" w:cs="Times New Roman"/>
          <w:sz w:val="24"/>
          <w:szCs w:val="24"/>
        </w:rPr>
        <w:t xml:space="preserve">, J. Wall, M. </w:t>
      </w:r>
      <w:proofErr w:type="spellStart"/>
      <w:r w:rsidRPr="0002413C">
        <w:rPr>
          <w:rFonts w:ascii="Times New Roman" w:hAnsi="Times New Roman" w:cs="Times New Roman"/>
          <w:sz w:val="24"/>
          <w:szCs w:val="24"/>
        </w:rPr>
        <w:t>Moniri</w:t>
      </w:r>
      <w:proofErr w:type="spellEnd"/>
      <w:r w:rsidRPr="0002413C">
        <w:rPr>
          <w:rFonts w:ascii="Times New Roman" w:hAnsi="Times New Roman" w:cs="Times New Roman"/>
          <w:sz w:val="24"/>
          <w:szCs w:val="24"/>
        </w:rPr>
        <w:t xml:space="preserve">, C. Glackin, and N. Cannings, “An Experimental Analysis of Deep Learning Architectures for Supervised Speech Enhancement,” Electronics, vol. 10, no. 1, Art. no. 1, Jan. 2021,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10.3390/electronics10010017.</w:t>
      </w:r>
    </w:p>
    <w:p w14:paraId="5CBE9A2C"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[13]</w:t>
      </w:r>
      <w:r w:rsidRPr="0002413C">
        <w:rPr>
          <w:rFonts w:ascii="Times New Roman" w:hAnsi="Times New Roman" w:cs="Times New Roman"/>
          <w:sz w:val="24"/>
          <w:szCs w:val="24"/>
        </w:rPr>
        <w:tab/>
        <w:t xml:space="preserve">K. Schulze-Forster, “Informed audio source separation with deep learning in limited data </w:t>
      </w:r>
      <w:r w:rsidRPr="0002413C">
        <w:rPr>
          <w:rFonts w:ascii="Times New Roman" w:hAnsi="Times New Roman" w:cs="Times New Roman"/>
          <w:sz w:val="24"/>
          <w:szCs w:val="24"/>
        </w:rPr>
        <w:lastRenderedPageBreak/>
        <w:t xml:space="preserve">settings,” </w:t>
      </w:r>
      <w:proofErr w:type="spellStart"/>
      <w:proofErr w:type="gramStart"/>
      <w:r w:rsidRPr="0002413C">
        <w:rPr>
          <w:rFonts w:ascii="Times New Roman" w:hAnsi="Times New Roman" w:cs="Times New Roman"/>
          <w:sz w:val="24"/>
          <w:szCs w:val="24"/>
        </w:rPr>
        <w:t>theses.hal.science</w:t>
      </w:r>
      <w:proofErr w:type="spellEnd"/>
      <w:proofErr w:type="gramEnd"/>
      <w:r w:rsidRPr="0002413C">
        <w:rPr>
          <w:rFonts w:ascii="Times New Roman" w:hAnsi="Times New Roman" w:cs="Times New Roman"/>
          <w:sz w:val="24"/>
          <w:szCs w:val="24"/>
        </w:rPr>
        <w:t>, Dec. 09, 2021. https://theses.hal.science/tel-03511031/.</w:t>
      </w:r>
    </w:p>
    <w:p w14:paraId="172D7A4E"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[14]</w:t>
      </w:r>
      <w:r w:rsidRPr="0002413C">
        <w:rPr>
          <w:rFonts w:ascii="Times New Roman" w:hAnsi="Times New Roman" w:cs="Times New Roman"/>
          <w:sz w:val="24"/>
          <w:szCs w:val="24"/>
        </w:rPr>
        <w:tab/>
        <w:t xml:space="preserve">A. Creswell, T. White, V. Dumoulin, K. Arulkumaran, B. Sengupta, and A. A. Bharath, “Generative Adversarial Networks: An Overview,” IEEE Signal Process. Mag., vol. 35, no. 1, pp. 53–65, Jan. 2018,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10.1109/MSP.2017.2765202.</w:t>
      </w:r>
    </w:p>
    <w:p w14:paraId="46B9C087"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[15]</w:t>
      </w:r>
      <w:r w:rsidRPr="0002413C">
        <w:rPr>
          <w:rFonts w:ascii="Times New Roman" w:hAnsi="Times New Roman" w:cs="Times New Roman"/>
          <w:sz w:val="24"/>
          <w:szCs w:val="24"/>
        </w:rPr>
        <w:tab/>
        <w:t xml:space="preserve">T. Karras, S. Laine, and T. Aila, “A Style-Based Generator Architecture for Generative Adversarial Networks,” in 2019 IEEE/CVF Conference on Computer Vision and Pattern Recognition (CVPR), Long Beach, CA, USA: IEEE, Jun. 2019, pp. 4396–4405.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10.1109/CVPR.2019.00453.</w:t>
      </w:r>
    </w:p>
    <w:p w14:paraId="5F1BCBBD"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[16]</w:t>
      </w:r>
      <w:r w:rsidRPr="0002413C">
        <w:rPr>
          <w:rFonts w:ascii="Times New Roman" w:hAnsi="Times New Roman" w:cs="Times New Roman"/>
          <w:sz w:val="24"/>
          <w:szCs w:val="24"/>
        </w:rPr>
        <w:tab/>
        <w:t xml:space="preserve">G. Liu, K. Gong, X. Liang, and Z. Chen, “CP-GAN: Context Pyramid Generative Adversarial Network for Speech Enhancement,” in ICASSP 2020 - 2020 IEEE International Conference on Acoustics, </w:t>
      </w:r>
      <w:proofErr w:type="gramStart"/>
      <w:r w:rsidRPr="0002413C">
        <w:rPr>
          <w:rFonts w:ascii="Times New Roman" w:hAnsi="Times New Roman" w:cs="Times New Roman"/>
          <w:sz w:val="24"/>
          <w:szCs w:val="24"/>
        </w:rPr>
        <w:t>Speech</w:t>
      </w:r>
      <w:proofErr w:type="gramEnd"/>
      <w:r w:rsidRPr="0002413C">
        <w:rPr>
          <w:rFonts w:ascii="Times New Roman" w:hAnsi="Times New Roman" w:cs="Times New Roman"/>
          <w:sz w:val="24"/>
          <w:szCs w:val="24"/>
        </w:rPr>
        <w:t xml:space="preserve"> and Signal Processing (ICASSP), Barcelona, Spain: IEEE, May 2020, pp. 6624–6628.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10.1109/ICASSP40776.2020.9054060.</w:t>
      </w:r>
    </w:p>
    <w:p w14:paraId="3FE915A9" w14:textId="03EBB8C3"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[17]</w:t>
      </w:r>
      <w:r w:rsidRPr="0002413C">
        <w:rPr>
          <w:rFonts w:ascii="Times New Roman" w:hAnsi="Times New Roman" w:cs="Times New Roman"/>
          <w:sz w:val="24"/>
          <w:szCs w:val="24"/>
        </w:rPr>
        <w:tab/>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10.1109/WASPAA52581.2021.9632770.</w:t>
      </w:r>
    </w:p>
    <w:p w14:paraId="6BF0BB46"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[18]</w:t>
      </w:r>
      <w:r w:rsidRPr="0002413C">
        <w:rPr>
          <w:rFonts w:ascii="Times New Roman" w:hAnsi="Times New Roman" w:cs="Times New Roman"/>
          <w:sz w:val="24"/>
          <w:szCs w:val="24"/>
        </w:rPr>
        <w:tab/>
        <w:t xml:space="preserve">S. </w:t>
      </w:r>
      <w:proofErr w:type="spellStart"/>
      <w:r w:rsidRPr="0002413C">
        <w:rPr>
          <w:rFonts w:ascii="Times New Roman" w:hAnsi="Times New Roman" w:cs="Times New Roman"/>
          <w:sz w:val="24"/>
          <w:szCs w:val="24"/>
        </w:rPr>
        <w:t>Chehresa</w:t>
      </w:r>
      <w:proofErr w:type="spellEnd"/>
      <w:r w:rsidRPr="0002413C">
        <w:rPr>
          <w:rFonts w:ascii="Times New Roman" w:hAnsi="Times New Roman" w:cs="Times New Roman"/>
          <w:sz w:val="24"/>
          <w:szCs w:val="24"/>
        </w:rPr>
        <w:t xml:space="preserve"> and M. H. </w:t>
      </w:r>
      <w:proofErr w:type="spellStart"/>
      <w:r w:rsidRPr="0002413C">
        <w:rPr>
          <w:rFonts w:ascii="Times New Roman" w:hAnsi="Times New Roman" w:cs="Times New Roman"/>
          <w:sz w:val="24"/>
          <w:szCs w:val="24"/>
        </w:rPr>
        <w:t>Savoji</w:t>
      </w:r>
      <w:proofErr w:type="spellEnd"/>
      <w:r w:rsidRPr="0002413C">
        <w:rPr>
          <w:rFonts w:ascii="Times New Roman" w:hAnsi="Times New Roman" w:cs="Times New Roman"/>
          <w:sz w:val="24"/>
          <w:szCs w:val="24"/>
        </w:rPr>
        <w:t xml:space="preserve">, “Codebook constrained iterative and Parametric Wiener filter speech enhancement,” in 2009 IEEE International Conference on Signal and Image Processing Applications, Nov. 2009, pp. 548–553.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10.1109/ICSIPA.2009.5478717.</w:t>
      </w:r>
    </w:p>
    <w:p w14:paraId="0D4D6631"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[19]</w:t>
      </w:r>
      <w:r w:rsidRPr="0002413C">
        <w:rPr>
          <w:rFonts w:ascii="Times New Roman" w:hAnsi="Times New Roman" w:cs="Times New Roman"/>
          <w:sz w:val="24"/>
          <w:szCs w:val="24"/>
        </w:rPr>
        <w:tab/>
        <w:t xml:space="preserve">S. Srinivasan, J. Samuelsson, and W. B. Kleijn, “Codebook driven short-term predictor parameter estimation for speech enhancement,” IEEE Trans. Audio Speech Lang. Process., vol. 14, no. 1, pp. 163–176, Jan. 2006,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10.1109/TSA.2005.854113.</w:t>
      </w:r>
    </w:p>
    <w:p w14:paraId="6D561FB8"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lastRenderedPageBreak/>
        <w:t>[20]</w:t>
      </w:r>
      <w:r w:rsidRPr="0002413C">
        <w:rPr>
          <w:rFonts w:ascii="Times New Roman" w:hAnsi="Times New Roman" w:cs="Times New Roman"/>
          <w:sz w:val="24"/>
          <w:szCs w:val="24"/>
        </w:rPr>
        <w:tab/>
        <w:t xml:space="preserve">S. Srinivasan, J. Samuelsson, and W. B. Kleijn, “Codebook-Based Bayesian Speech Enhancement for Nonstationary Environments,” IEEE Trans. Audio Speech Lang. Process., vol. 15, no. 2, pp. 441–452, Feb. 2007,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10.1109/TASL.2006.881696.</w:t>
      </w:r>
    </w:p>
    <w:p w14:paraId="1C0BBF58"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[21]</w:t>
      </w:r>
      <w:r w:rsidRPr="0002413C">
        <w:rPr>
          <w:rFonts w:ascii="Times New Roman" w:hAnsi="Times New Roman" w:cs="Times New Roman"/>
          <w:sz w:val="24"/>
          <w:szCs w:val="24"/>
        </w:rPr>
        <w:tab/>
        <w:t xml:space="preserve">S. </w:t>
      </w:r>
      <w:proofErr w:type="spellStart"/>
      <w:r w:rsidRPr="0002413C">
        <w:rPr>
          <w:rFonts w:ascii="Times New Roman" w:hAnsi="Times New Roman" w:cs="Times New Roman"/>
          <w:sz w:val="24"/>
          <w:szCs w:val="24"/>
        </w:rPr>
        <w:t>Chehresa</w:t>
      </w:r>
      <w:proofErr w:type="spellEnd"/>
      <w:r w:rsidRPr="0002413C">
        <w:rPr>
          <w:rFonts w:ascii="Times New Roman" w:hAnsi="Times New Roman" w:cs="Times New Roman"/>
          <w:sz w:val="24"/>
          <w:szCs w:val="24"/>
        </w:rPr>
        <w:t xml:space="preserve"> and M. H. </w:t>
      </w:r>
      <w:proofErr w:type="spellStart"/>
      <w:r w:rsidRPr="0002413C">
        <w:rPr>
          <w:rFonts w:ascii="Times New Roman" w:hAnsi="Times New Roman" w:cs="Times New Roman"/>
          <w:sz w:val="24"/>
          <w:szCs w:val="24"/>
        </w:rPr>
        <w:t>Savoji</w:t>
      </w:r>
      <w:proofErr w:type="spellEnd"/>
      <w:r w:rsidRPr="0002413C">
        <w:rPr>
          <w:rFonts w:ascii="Times New Roman" w:hAnsi="Times New Roman" w:cs="Times New Roman"/>
          <w:sz w:val="24"/>
          <w:szCs w:val="24"/>
        </w:rPr>
        <w:t xml:space="preserve">, “MMSE speech enhancement based on GMM and solving an over-determined system of equations,” in 2011 IEEE 7th International Symposium on Intelligent Signal Processing, Sep. 2011, pp. 1–5.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10.1109/WISP.2011.6051692.</w:t>
      </w:r>
    </w:p>
    <w:p w14:paraId="09B86338"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[22]</w:t>
      </w:r>
      <w:r w:rsidRPr="0002413C">
        <w:rPr>
          <w:rFonts w:ascii="Times New Roman" w:hAnsi="Times New Roman" w:cs="Times New Roman"/>
          <w:sz w:val="24"/>
          <w:szCs w:val="24"/>
        </w:rPr>
        <w:tab/>
        <w:t xml:space="preserve">W. </w:t>
      </w:r>
      <w:proofErr w:type="spellStart"/>
      <w:r w:rsidRPr="0002413C">
        <w:rPr>
          <w:rFonts w:ascii="Times New Roman" w:hAnsi="Times New Roman" w:cs="Times New Roman"/>
          <w:sz w:val="24"/>
          <w:szCs w:val="24"/>
        </w:rPr>
        <w:t>Manamperi</w:t>
      </w:r>
      <w:proofErr w:type="spellEnd"/>
      <w:r w:rsidRPr="0002413C">
        <w:rPr>
          <w:rFonts w:ascii="Times New Roman" w:hAnsi="Times New Roman" w:cs="Times New Roman"/>
          <w:sz w:val="24"/>
          <w:szCs w:val="24"/>
        </w:rPr>
        <w:t xml:space="preserve">, P. N. Samarasinghe, T. D. </w:t>
      </w:r>
      <w:proofErr w:type="spellStart"/>
      <w:r w:rsidRPr="0002413C">
        <w:rPr>
          <w:rFonts w:ascii="Times New Roman" w:hAnsi="Times New Roman" w:cs="Times New Roman"/>
          <w:sz w:val="24"/>
          <w:szCs w:val="24"/>
        </w:rPr>
        <w:t>Abhayapala</w:t>
      </w:r>
      <w:proofErr w:type="spellEnd"/>
      <w:r w:rsidRPr="0002413C">
        <w:rPr>
          <w:rFonts w:ascii="Times New Roman" w:hAnsi="Times New Roman" w:cs="Times New Roman"/>
          <w:sz w:val="24"/>
          <w:szCs w:val="24"/>
        </w:rPr>
        <w:t xml:space="preserve">, and J. Zhang, “GMM Based Multi-Stage Wiener Filtering for Low SNR Speech Enhancement,” in 2022 International Workshop on Acoustic Signal Enhancement (IWAENC), Sep. 2022, pp. 1–5.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10.1109/IWAENC53105.2022.9914707.</w:t>
      </w:r>
    </w:p>
    <w:p w14:paraId="01C3236E"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[23]</w:t>
      </w:r>
      <w:r w:rsidRPr="0002413C">
        <w:rPr>
          <w:rFonts w:ascii="Times New Roman" w:hAnsi="Times New Roman" w:cs="Times New Roman"/>
          <w:sz w:val="24"/>
          <w:szCs w:val="24"/>
        </w:rPr>
        <w:tab/>
        <w:t xml:space="preserve">Y. Yang, C. Bao, and X. Wang, “Codebook-driven speech enhancement using DNN and harmonic emphasis,” in 2017 Asia-Pacific Signal and Information Processing Association Annual Summit and Conference (APSIPA ASC), Kuala Lumpur: IEEE, Dec. 2017, pp. 149–154.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10.1109/APSIPA.2017.8282018.</w:t>
      </w:r>
    </w:p>
    <w:p w14:paraId="3632DC66"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[24]</w:t>
      </w:r>
      <w:r w:rsidRPr="0002413C">
        <w:rPr>
          <w:rFonts w:ascii="Times New Roman" w:hAnsi="Times New Roman" w:cs="Times New Roman"/>
          <w:sz w:val="24"/>
          <w:szCs w:val="24"/>
        </w:rPr>
        <w:tab/>
        <w:t>S. L. Brunton and J. N. Kutz, “Data-Driven Science and Engineering: Machine Learning, Dynamical Systems, and Control,” Higher Education from Cambridge University Press, May 05, 2022. https://www.cambridge.org/highereducation/books/data-driven-science-and-engineering/6F9A730B7A9A9F43F68CF21A24BEC339#overview (accessed Oct. 12, 2023).</w:t>
      </w:r>
    </w:p>
    <w:p w14:paraId="583DF9B1" w14:textId="26FEE0A0"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[25]</w:t>
      </w:r>
      <w:r w:rsidRPr="0002413C">
        <w:rPr>
          <w:rFonts w:ascii="Times New Roman" w:hAnsi="Times New Roman" w:cs="Times New Roman"/>
          <w:sz w:val="24"/>
          <w:szCs w:val="24"/>
        </w:rPr>
        <w:tab/>
        <w:t>Machine Learning &amp; Simulation, “Sieving &amp; Convergence Analysis for the EM of the Gaussian Mixture Model in Python,”</w:t>
      </w:r>
      <w:r w:rsidR="00290B34">
        <w:rPr>
          <w:rFonts w:ascii="Times New Roman" w:hAnsi="Times New Roman" w:cs="Times New Roman"/>
          <w:sz w:val="24"/>
          <w:szCs w:val="24"/>
        </w:rPr>
        <w:t>. (</w:t>
      </w:r>
      <w:r w:rsidR="00290B34" w:rsidRPr="00290B34">
        <w:rPr>
          <w:rFonts w:ascii="Times New Roman" w:hAnsi="Times New Roman" w:cs="Times New Roman"/>
          <w:sz w:val="24"/>
          <w:szCs w:val="24"/>
        </w:rPr>
        <w:t>Jun 8, 2021</w:t>
      </w:r>
      <w:r w:rsidR="00290B34">
        <w:rPr>
          <w:rFonts w:ascii="Times New Roman" w:hAnsi="Times New Roman" w:cs="Times New Roman"/>
          <w:sz w:val="24"/>
          <w:szCs w:val="24"/>
        </w:rPr>
        <w:t>). Accessed:</w:t>
      </w:r>
      <w:r w:rsidR="00290B34" w:rsidRPr="00290B34">
        <w:rPr>
          <w:rFonts w:ascii="Times New Roman" w:hAnsi="Times New Roman" w:cs="Times New Roman"/>
          <w:sz w:val="24"/>
          <w:szCs w:val="24"/>
        </w:rPr>
        <w:t xml:space="preserve"> </w:t>
      </w:r>
      <w:r w:rsidR="00290B34" w:rsidRPr="0002413C">
        <w:rPr>
          <w:rFonts w:ascii="Times New Roman" w:hAnsi="Times New Roman" w:cs="Times New Roman"/>
          <w:sz w:val="24"/>
          <w:szCs w:val="24"/>
        </w:rPr>
        <w:t>Oct. 12, 2023</w:t>
      </w:r>
      <w:r w:rsidR="00290B34">
        <w:rPr>
          <w:rFonts w:ascii="Times New Roman" w:hAnsi="Times New Roman" w:cs="Times New Roman"/>
          <w:sz w:val="24"/>
          <w:szCs w:val="24"/>
        </w:rPr>
        <w:t xml:space="preserve">. [Online Video]. Available: </w:t>
      </w:r>
      <w:r w:rsidRPr="0002413C">
        <w:rPr>
          <w:rFonts w:ascii="Times New Roman" w:hAnsi="Times New Roman" w:cs="Times New Roman"/>
          <w:sz w:val="24"/>
          <w:szCs w:val="24"/>
        </w:rPr>
        <w:t>https://www.youtube.com/watch?v=Vj4b4xojPMw</w:t>
      </w:r>
    </w:p>
    <w:p w14:paraId="5CA0D477"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[26]</w:t>
      </w:r>
      <w:r w:rsidRPr="0002413C">
        <w:rPr>
          <w:rFonts w:ascii="Times New Roman" w:hAnsi="Times New Roman" w:cs="Times New Roman"/>
          <w:sz w:val="24"/>
          <w:szCs w:val="24"/>
        </w:rPr>
        <w:tab/>
        <w:t xml:space="preserve">M. </w:t>
      </w:r>
      <w:proofErr w:type="spellStart"/>
      <w:r w:rsidRPr="0002413C">
        <w:rPr>
          <w:rFonts w:ascii="Times New Roman" w:hAnsi="Times New Roman" w:cs="Times New Roman"/>
          <w:sz w:val="24"/>
          <w:szCs w:val="24"/>
        </w:rPr>
        <w:t>Arjovsky</w:t>
      </w:r>
      <w:proofErr w:type="spellEnd"/>
      <w:r w:rsidRPr="0002413C">
        <w:rPr>
          <w:rFonts w:ascii="Times New Roman" w:hAnsi="Times New Roman" w:cs="Times New Roman"/>
          <w:sz w:val="24"/>
          <w:szCs w:val="24"/>
        </w:rPr>
        <w:t xml:space="preserve">, S. Chintala, and L. </w:t>
      </w:r>
      <w:proofErr w:type="spellStart"/>
      <w:r w:rsidRPr="0002413C">
        <w:rPr>
          <w:rFonts w:ascii="Times New Roman" w:hAnsi="Times New Roman" w:cs="Times New Roman"/>
          <w:sz w:val="24"/>
          <w:szCs w:val="24"/>
        </w:rPr>
        <w:t>Bottou</w:t>
      </w:r>
      <w:proofErr w:type="spellEnd"/>
      <w:r w:rsidRPr="0002413C">
        <w:rPr>
          <w:rFonts w:ascii="Times New Roman" w:hAnsi="Times New Roman" w:cs="Times New Roman"/>
          <w:sz w:val="24"/>
          <w:szCs w:val="24"/>
        </w:rPr>
        <w:t xml:space="preserve">, “Wasserstein Generative Adversarial Networks,” in </w:t>
      </w:r>
      <w:r w:rsidRPr="0002413C">
        <w:rPr>
          <w:rFonts w:ascii="Times New Roman" w:hAnsi="Times New Roman" w:cs="Times New Roman"/>
          <w:sz w:val="24"/>
          <w:szCs w:val="24"/>
        </w:rPr>
        <w:lastRenderedPageBreak/>
        <w:t>Proceedings of the 34th International Conference on Machine Learning, PMLR, Jul. 2017, pp. 214–223. Accessed: Oct. 11, 2023. [Online]. Available: https://proceedings.mlr.press/v70/arjovsky17a.html</w:t>
      </w:r>
    </w:p>
    <w:p w14:paraId="2103B8EB"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[27]</w:t>
      </w:r>
      <w:r w:rsidRPr="0002413C">
        <w:rPr>
          <w:rFonts w:ascii="Times New Roman" w:hAnsi="Times New Roman" w:cs="Times New Roman"/>
          <w:sz w:val="24"/>
          <w:szCs w:val="24"/>
        </w:rPr>
        <w:tab/>
        <w:t xml:space="preserve">Y.-J. Cao et al., “Recent Advances of Generative Adversarial Networks in Computer Vision,” IEEE Access, vol. 7, pp. 14985–15006, 2019,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10.1109/ACCESS.2018.2886814.</w:t>
      </w:r>
    </w:p>
    <w:p w14:paraId="26D9C120"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[28]</w:t>
      </w:r>
      <w:r w:rsidRPr="0002413C">
        <w:rPr>
          <w:rFonts w:ascii="Times New Roman" w:hAnsi="Times New Roman" w:cs="Times New Roman"/>
          <w:sz w:val="24"/>
          <w:szCs w:val="24"/>
        </w:rPr>
        <w:tab/>
        <w:t xml:space="preserve">J. Yamagishi, C. </w:t>
      </w:r>
      <w:proofErr w:type="spellStart"/>
      <w:r w:rsidRPr="0002413C">
        <w:rPr>
          <w:rFonts w:ascii="Times New Roman" w:hAnsi="Times New Roman" w:cs="Times New Roman"/>
          <w:sz w:val="24"/>
          <w:szCs w:val="24"/>
        </w:rPr>
        <w:t>Veaux</w:t>
      </w:r>
      <w:proofErr w:type="spellEnd"/>
      <w:r w:rsidRPr="0002413C">
        <w:rPr>
          <w:rFonts w:ascii="Times New Roman" w:hAnsi="Times New Roman" w:cs="Times New Roman"/>
          <w:sz w:val="24"/>
          <w:szCs w:val="24"/>
        </w:rPr>
        <w:t xml:space="preserve">, and K. MacDonald, “CSTR VCTK Corpus: English Multi-speaker Corpus for CSTR Voice Cloning Toolkit (version 0.92),” Ed.ac.uk, 2019,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https://hdl.handle.net/10283/3443.</w:t>
      </w:r>
    </w:p>
    <w:p w14:paraId="0AD2B37B"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[29]</w:t>
      </w:r>
      <w:r w:rsidRPr="0002413C">
        <w:rPr>
          <w:rFonts w:ascii="Times New Roman" w:hAnsi="Times New Roman" w:cs="Times New Roman"/>
          <w:sz w:val="24"/>
          <w:szCs w:val="24"/>
        </w:rPr>
        <w:tab/>
        <w:t>J. Thiemann, N. Ito, and E. Vincent, “The Diverse Environments Multi-</w:t>
      </w:r>
      <w:proofErr w:type="gramStart"/>
      <w:r w:rsidRPr="0002413C">
        <w:rPr>
          <w:rFonts w:ascii="Times New Roman" w:hAnsi="Times New Roman" w:cs="Times New Roman"/>
          <w:sz w:val="24"/>
          <w:szCs w:val="24"/>
        </w:rPr>
        <w:t>channel</w:t>
      </w:r>
      <w:proofErr w:type="gramEnd"/>
      <w:r w:rsidRPr="0002413C">
        <w:rPr>
          <w:rFonts w:ascii="Times New Roman" w:hAnsi="Times New Roman" w:cs="Times New Roman"/>
          <w:sz w:val="24"/>
          <w:szCs w:val="24"/>
        </w:rPr>
        <w:t xml:space="preserve"> Acoustic Noise Database (DEMAND): A database of multichannel environmental noise recordings,” Proceedings of Meetings on Acoustics, Jan. 2013,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https://doi.org/10.1121/1.4799597.</w:t>
      </w:r>
    </w:p>
    <w:p w14:paraId="503C3AC4"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[30]</w:t>
      </w:r>
      <w:r w:rsidRPr="0002413C">
        <w:rPr>
          <w:rFonts w:ascii="Times New Roman" w:hAnsi="Times New Roman" w:cs="Times New Roman"/>
          <w:sz w:val="24"/>
          <w:szCs w:val="24"/>
        </w:rPr>
        <w:tab/>
        <w:t xml:space="preserve">A. </w:t>
      </w:r>
      <w:proofErr w:type="spellStart"/>
      <w:r w:rsidRPr="0002413C">
        <w:rPr>
          <w:rFonts w:ascii="Times New Roman" w:hAnsi="Times New Roman" w:cs="Times New Roman"/>
          <w:sz w:val="24"/>
          <w:szCs w:val="24"/>
        </w:rPr>
        <w:t>Veysov</w:t>
      </w:r>
      <w:proofErr w:type="spellEnd"/>
      <w:r w:rsidRPr="0002413C">
        <w:rPr>
          <w:rFonts w:ascii="Times New Roman" w:hAnsi="Times New Roman" w:cs="Times New Roman"/>
          <w:sz w:val="24"/>
          <w:szCs w:val="24"/>
        </w:rPr>
        <w:t>, “</w:t>
      </w:r>
      <w:proofErr w:type="spellStart"/>
      <w:r w:rsidRPr="0002413C">
        <w:rPr>
          <w:rFonts w:ascii="Times New Roman" w:hAnsi="Times New Roman" w:cs="Times New Roman"/>
          <w:sz w:val="24"/>
          <w:szCs w:val="24"/>
        </w:rPr>
        <w:t>Silero</w:t>
      </w:r>
      <w:proofErr w:type="spellEnd"/>
      <w:r w:rsidRPr="0002413C">
        <w:rPr>
          <w:rFonts w:ascii="Times New Roman" w:hAnsi="Times New Roman" w:cs="Times New Roman"/>
          <w:sz w:val="24"/>
          <w:szCs w:val="24"/>
        </w:rPr>
        <w:t xml:space="preserve"> VAD,” GitHub, Mar. 04, 2022. https://github.com/snakers4/silero-vad.</w:t>
      </w:r>
    </w:p>
    <w:p w14:paraId="31A75D2D"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[31]</w:t>
      </w:r>
      <w:r w:rsidRPr="0002413C">
        <w:rPr>
          <w:rFonts w:ascii="Times New Roman" w:hAnsi="Times New Roman" w:cs="Times New Roman"/>
          <w:sz w:val="24"/>
          <w:szCs w:val="24"/>
        </w:rPr>
        <w:tab/>
        <w:t>M. Abadi et al., “TensorFlow: A System for Large-Scale Machine Learning This paper is included in the Proceedings of the 12th USENIX Symposium on Operating Systems Design and Implementation (OSDI ’16). TensorFlow: A system for large-scale machine learning,” Nov. 2016. Available: https://www.usenix.org/system/files/conference/osdi16/osdi16-abadi.pdf</w:t>
      </w:r>
    </w:p>
    <w:p w14:paraId="7CAE575E"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[32]</w:t>
      </w:r>
      <w:r w:rsidRPr="0002413C">
        <w:rPr>
          <w:rFonts w:ascii="Times New Roman" w:hAnsi="Times New Roman" w:cs="Times New Roman"/>
          <w:sz w:val="24"/>
          <w:szCs w:val="24"/>
        </w:rPr>
        <w:tab/>
        <w:t xml:space="preserve">A. W. Rix, J. G. </w:t>
      </w:r>
      <w:proofErr w:type="spellStart"/>
      <w:r w:rsidRPr="0002413C">
        <w:rPr>
          <w:rFonts w:ascii="Times New Roman" w:hAnsi="Times New Roman" w:cs="Times New Roman"/>
          <w:sz w:val="24"/>
          <w:szCs w:val="24"/>
        </w:rPr>
        <w:t>Beerends</w:t>
      </w:r>
      <w:proofErr w:type="spellEnd"/>
      <w:r w:rsidRPr="0002413C">
        <w:rPr>
          <w:rFonts w:ascii="Times New Roman" w:hAnsi="Times New Roman" w:cs="Times New Roman"/>
          <w:sz w:val="24"/>
          <w:szCs w:val="24"/>
        </w:rPr>
        <w:t xml:space="preserve">, M. P. Hollier, and A. P. </w:t>
      </w:r>
      <w:proofErr w:type="spellStart"/>
      <w:r w:rsidRPr="0002413C">
        <w:rPr>
          <w:rFonts w:ascii="Times New Roman" w:hAnsi="Times New Roman" w:cs="Times New Roman"/>
          <w:sz w:val="24"/>
          <w:szCs w:val="24"/>
        </w:rPr>
        <w:t>Hekstra</w:t>
      </w:r>
      <w:proofErr w:type="spellEnd"/>
      <w:r w:rsidRPr="0002413C">
        <w:rPr>
          <w:rFonts w:ascii="Times New Roman" w:hAnsi="Times New Roman" w:cs="Times New Roman"/>
          <w:sz w:val="24"/>
          <w:szCs w:val="24"/>
        </w:rPr>
        <w:t xml:space="preserve">, “Perceptual evaluation of speech quality (PESQ)-a new method for speech quality assessment of telephone networks and codecs,” in 2001 IEEE International Conference on Acoustics, Speech, and Signal Processing. Proceedings (Cat. No.01CH37221), Salt Lake City, UT, USA: IEEE, 2001, pp. 749–752.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10.1109/ICASSP.2001.941023.</w:t>
      </w:r>
    </w:p>
    <w:p w14:paraId="475AB10D"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[33]</w:t>
      </w:r>
      <w:r w:rsidRPr="0002413C">
        <w:rPr>
          <w:rFonts w:ascii="Times New Roman" w:hAnsi="Times New Roman" w:cs="Times New Roman"/>
          <w:sz w:val="24"/>
          <w:szCs w:val="24"/>
        </w:rPr>
        <w:tab/>
        <w:t xml:space="preserve">C. H. Taal, R. C. Hendriks, R. </w:t>
      </w:r>
      <w:proofErr w:type="spellStart"/>
      <w:r w:rsidRPr="0002413C">
        <w:rPr>
          <w:rFonts w:ascii="Times New Roman" w:hAnsi="Times New Roman" w:cs="Times New Roman"/>
          <w:sz w:val="24"/>
          <w:szCs w:val="24"/>
        </w:rPr>
        <w:t>Heusdens</w:t>
      </w:r>
      <w:proofErr w:type="spellEnd"/>
      <w:r w:rsidRPr="0002413C">
        <w:rPr>
          <w:rFonts w:ascii="Times New Roman" w:hAnsi="Times New Roman" w:cs="Times New Roman"/>
          <w:sz w:val="24"/>
          <w:szCs w:val="24"/>
        </w:rPr>
        <w:t xml:space="preserve">, and J. Jensen, “An Algorithm for Intelligibility </w:t>
      </w:r>
      <w:r w:rsidRPr="0002413C">
        <w:rPr>
          <w:rFonts w:ascii="Times New Roman" w:hAnsi="Times New Roman" w:cs="Times New Roman"/>
          <w:sz w:val="24"/>
          <w:szCs w:val="24"/>
        </w:rPr>
        <w:lastRenderedPageBreak/>
        <w:t xml:space="preserve">Prediction of Time–Frequency Weighted Noisy Speech,” IEEE Trans. Audio Speech Lang. Process., vol. 19, no. 7, pp. 2125–2136, Sep. 2011,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10.1109/TASL.2011.2114881.</w:t>
      </w:r>
    </w:p>
    <w:p w14:paraId="1F7A8BAC" w14:textId="267F3C0F" w:rsidR="00290B34" w:rsidRDefault="0002413C" w:rsidP="00290B34">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[34]</w:t>
      </w:r>
      <w:r w:rsidRPr="0002413C">
        <w:rPr>
          <w:rFonts w:ascii="Times New Roman" w:hAnsi="Times New Roman" w:cs="Times New Roman"/>
          <w:sz w:val="24"/>
          <w:szCs w:val="24"/>
        </w:rPr>
        <w:tab/>
      </w:r>
      <w:r w:rsidR="00290B34" w:rsidRPr="00290B34">
        <w:rPr>
          <w:rFonts w:ascii="Times New Roman" w:hAnsi="Times New Roman" w:cs="Times New Roman"/>
          <w:sz w:val="24"/>
          <w:szCs w:val="24"/>
        </w:rPr>
        <w:t xml:space="preserve">Cédric </w:t>
      </w:r>
      <w:proofErr w:type="spellStart"/>
      <w:r w:rsidR="00290B34" w:rsidRPr="00290B34">
        <w:rPr>
          <w:rFonts w:ascii="Times New Roman" w:hAnsi="Times New Roman" w:cs="Times New Roman"/>
          <w:sz w:val="24"/>
          <w:szCs w:val="24"/>
        </w:rPr>
        <w:t>Févotte</w:t>
      </w:r>
      <w:proofErr w:type="spellEnd"/>
      <w:r w:rsidR="00290B34" w:rsidRPr="00290B34">
        <w:rPr>
          <w:rFonts w:ascii="Times New Roman" w:hAnsi="Times New Roman" w:cs="Times New Roman"/>
          <w:sz w:val="24"/>
          <w:szCs w:val="24"/>
        </w:rPr>
        <w:t xml:space="preserve">, Rémi </w:t>
      </w:r>
      <w:proofErr w:type="spellStart"/>
      <w:r w:rsidR="00290B34" w:rsidRPr="00290B34">
        <w:rPr>
          <w:rFonts w:ascii="Times New Roman" w:hAnsi="Times New Roman" w:cs="Times New Roman"/>
          <w:sz w:val="24"/>
          <w:szCs w:val="24"/>
        </w:rPr>
        <w:t>Gribonval</w:t>
      </w:r>
      <w:proofErr w:type="spellEnd"/>
      <w:r w:rsidR="00290B34" w:rsidRPr="00290B34">
        <w:rPr>
          <w:rFonts w:ascii="Times New Roman" w:hAnsi="Times New Roman" w:cs="Times New Roman"/>
          <w:sz w:val="24"/>
          <w:szCs w:val="24"/>
        </w:rPr>
        <w:t xml:space="preserve">, Emmanuel Vincent. </w:t>
      </w:r>
      <w:r w:rsidR="00290B34">
        <w:rPr>
          <w:rFonts w:ascii="Times New Roman" w:hAnsi="Times New Roman" w:cs="Times New Roman"/>
          <w:sz w:val="24"/>
          <w:szCs w:val="24"/>
        </w:rPr>
        <w:t>“</w:t>
      </w:r>
      <w:r w:rsidR="00290B34" w:rsidRPr="00290B34">
        <w:rPr>
          <w:rFonts w:ascii="Times New Roman" w:hAnsi="Times New Roman" w:cs="Times New Roman"/>
          <w:sz w:val="24"/>
          <w:szCs w:val="24"/>
        </w:rPr>
        <w:t>BSS_EVAL Toolbox User Guide – Revision</w:t>
      </w:r>
      <w:r w:rsidR="00290B34">
        <w:rPr>
          <w:rFonts w:ascii="Times New Roman" w:hAnsi="Times New Roman" w:cs="Times New Roman"/>
          <w:sz w:val="24"/>
          <w:szCs w:val="24"/>
        </w:rPr>
        <w:t xml:space="preserve"> </w:t>
      </w:r>
      <w:r w:rsidR="00290B34" w:rsidRPr="00290B34">
        <w:rPr>
          <w:rFonts w:ascii="Times New Roman" w:hAnsi="Times New Roman" w:cs="Times New Roman"/>
          <w:sz w:val="24"/>
          <w:szCs w:val="24"/>
        </w:rPr>
        <w:t>2.0</w:t>
      </w:r>
      <w:r w:rsidR="00290B34">
        <w:rPr>
          <w:rFonts w:ascii="Times New Roman" w:hAnsi="Times New Roman" w:cs="Times New Roman"/>
          <w:sz w:val="24"/>
          <w:szCs w:val="24"/>
        </w:rPr>
        <w:t>”</w:t>
      </w:r>
      <w:r w:rsidR="00290B34" w:rsidRPr="00290B34">
        <w:rPr>
          <w:rFonts w:ascii="Times New Roman" w:hAnsi="Times New Roman" w:cs="Times New Roman"/>
          <w:sz w:val="24"/>
          <w:szCs w:val="24"/>
        </w:rPr>
        <w:t>.</w:t>
      </w:r>
      <w:r w:rsidR="00290B34">
        <w:rPr>
          <w:rFonts w:ascii="Times New Roman" w:hAnsi="Times New Roman" w:cs="Times New Roman"/>
          <w:sz w:val="24"/>
          <w:szCs w:val="24"/>
        </w:rPr>
        <w:t xml:space="preserve"> Department of Engineering, Cambridge, United Kingdom, </w:t>
      </w:r>
      <w:r w:rsidR="00290B34" w:rsidRPr="00290B34">
        <w:rPr>
          <w:rFonts w:ascii="Times New Roman" w:hAnsi="Times New Roman" w:cs="Times New Roman"/>
          <w:sz w:val="24"/>
          <w:szCs w:val="24"/>
        </w:rPr>
        <w:t>inria-00564760</w:t>
      </w:r>
      <w:r w:rsidR="00290B34">
        <w:rPr>
          <w:rFonts w:ascii="Times New Roman" w:hAnsi="Times New Roman" w:cs="Times New Roman"/>
          <w:sz w:val="24"/>
          <w:szCs w:val="24"/>
        </w:rPr>
        <w:t xml:space="preserve">. 2011. Accessed Oct. 12, 2023. [Online]. Available: </w:t>
      </w:r>
      <w:r w:rsidR="00290B34" w:rsidRPr="00290B34">
        <w:rPr>
          <w:rFonts w:ascii="Times New Roman" w:hAnsi="Times New Roman" w:cs="Times New Roman"/>
          <w:sz w:val="24"/>
          <w:szCs w:val="24"/>
        </w:rPr>
        <w:t>https://inria.hal.science/inria-00564760</w:t>
      </w:r>
    </w:p>
    <w:p w14:paraId="2C0876D9"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[35]</w:t>
      </w:r>
      <w:r w:rsidRPr="0002413C">
        <w:rPr>
          <w:rFonts w:ascii="Times New Roman" w:hAnsi="Times New Roman" w:cs="Times New Roman"/>
          <w:sz w:val="24"/>
          <w:szCs w:val="24"/>
        </w:rPr>
        <w:tab/>
        <w:t xml:space="preserve">N. </w:t>
      </w:r>
      <w:proofErr w:type="spellStart"/>
      <w:r w:rsidRPr="0002413C">
        <w:rPr>
          <w:rFonts w:ascii="Times New Roman" w:hAnsi="Times New Roman" w:cs="Times New Roman"/>
          <w:sz w:val="24"/>
          <w:szCs w:val="24"/>
        </w:rPr>
        <w:t>Perraudin</w:t>
      </w:r>
      <w:proofErr w:type="spellEnd"/>
      <w:r w:rsidRPr="0002413C">
        <w:rPr>
          <w:rFonts w:ascii="Times New Roman" w:hAnsi="Times New Roman" w:cs="Times New Roman"/>
          <w:sz w:val="24"/>
          <w:szCs w:val="24"/>
        </w:rPr>
        <w:t xml:space="preserve">, P. Balazs and P. L. Søndergaard, "A fast Griffin-Lim algorithm," 2013 IEEE Workshop on Applications of Signal Processing to Audio and Acoustics, New Paltz, NY, USA, 2013, pp. 1-4,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10.1109/WASPAA.2013.6701851.</w:t>
      </w:r>
    </w:p>
    <w:p w14:paraId="5BC42B96"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[36]</w:t>
      </w:r>
      <w:r w:rsidRPr="0002413C">
        <w:rPr>
          <w:rFonts w:ascii="Times New Roman" w:hAnsi="Times New Roman" w:cs="Times New Roman"/>
          <w:sz w:val="24"/>
          <w:szCs w:val="24"/>
        </w:rPr>
        <w:tab/>
        <w:t xml:space="preserve">N. Virag, “Single channel speech enhancement based on masking properties of the human auditory system,” IEEE Trans. Speech Audio Process., vol. 7, no. 2, pp. 126–137, Mar. 1999,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10.1109/89.748118.</w:t>
      </w:r>
    </w:p>
    <w:p w14:paraId="0FC901A5"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[37]</w:t>
      </w:r>
      <w:r w:rsidRPr="0002413C">
        <w:rPr>
          <w:rFonts w:ascii="Times New Roman" w:hAnsi="Times New Roman" w:cs="Times New Roman"/>
          <w:sz w:val="24"/>
          <w:szCs w:val="24"/>
        </w:rPr>
        <w:tab/>
        <w:t xml:space="preserve">S. Boll, “Suppression of acoustic noise in speech using spectral subtraction,” IEEE Trans. </w:t>
      </w:r>
      <w:proofErr w:type="spellStart"/>
      <w:r w:rsidRPr="0002413C">
        <w:rPr>
          <w:rFonts w:ascii="Times New Roman" w:hAnsi="Times New Roman" w:cs="Times New Roman"/>
          <w:sz w:val="24"/>
          <w:szCs w:val="24"/>
        </w:rPr>
        <w:t>Acoust</w:t>
      </w:r>
      <w:proofErr w:type="spellEnd"/>
      <w:r w:rsidRPr="0002413C">
        <w:rPr>
          <w:rFonts w:ascii="Times New Roman" w:hAnsi="Times New Roman" w:cs="Times New Roman"/>
          <w:sz w:val="24"/>
          <w:szCs w:val="24"/>
        </w:rPr>
        <w:t xml:space="preserve">. Speech Signal Process., vol. 27, no. 2, pp. 113–120, Apr. 1979,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10.1109/TASSP.1979.1163209.</w:t>
      </w:r>
    </w:p>
    <w:p w14:paraId="2D50DCDA" w14:textId="77777777" w:rsidR="0002413C" w:rsidRPr="0002413C"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[38]</w:t>
      </w:r>
      <w:r w:rsidRPr="0002413C">
        <w:rPr>
          <w:rFonts w:ascii="Times New Roman" w:hAnsi="Times New Roman" w:cs="Times New Roman"/>
          <w:sz w:val="24"/>
          <w:szCs w:val="24"/>
        </w:rPr>
        <w:tab/>
        <w:t xml:space="preserve">J. S. Garofolo, L. F. Lamel, W. M. Fisher, J. G. Fiscus, D. S. Pallett, and N. L. Dahlgren, “DARPA </w:t>
      </w:r>
      <w:proofErr w:type="gramStart"/>
      <w:r w:rsidRPr="0002413C">
        <w:rPr>
          <w:rFonts w:ascii="Times New Roman" w:hAnsi="Times New Roman" w:cs="Times New Roman"/>
          <w:sz w:val="24"/>
          <w:szCs w:val="24"/>
        </w:rPr>
        <w:t>TIMIT::</w:t>
      </w:r>
      <w:proofErr w:type="gramEnd"/>
      <w:r w:rsidRPr="0002413C">
        <w:rPr>
          <w:rFonts w:ascii="Times New Roman" w:hAnsi="Times New Roman" w:cs="Times New Roman"/>
          <w:sz w:val="24"/>
          <w:szCs w:val="24"/>
        </w:rPr>
        <w:t xml:space="preserve"> acoustic-phonetic continuous speech corpus CD-ROM, NIST speech disc 1-1.1,” National Institute of Standards and Technology, Gaithersburg, MD, NIST IR 4930, 1993.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10.6028/NIST.IR.4930.</w:t>
      </w:r>
    </w:p>
    <w:p w14:paraId="5C13630E" w14:textId="12355CBB" w:rsidR="00647DAC" w:rsidRPr="00375FC2" w:rsidRDefault="0002413C" w:rsidP="0002413C">
      <w:pPr>
        <w:widowControl w:val="0"/>
        <w:spacing w:line="480" w:lineRule="auto"/>
        <w:rPr>
          <w:rFonts w:ascii="Times New Roman" w:hAnsi="Times New Roman" w:cs="Times New Roman"/>
          <w:sz w:val="24"/>
          <w:szCs w:val="24"/>
        </w:rPr>
      </w:pPr>
      <w:r w:rsidRPr="0002413C">
        <w:rPr>
          <w:rFonts w:ascii="Times New Roman" w:hAnsi="Times New Roman" w:cs="Times New Roman"/>
          <w:sz w:val="24"/>
          <w:szCs w:val="24"/>
        </w:rPr>
        <w:t>[39]</w:t>
      </w:r>
      <w:r w:rsidRPr="0002413C">
        <w:rPr>
          <w:rFonts w:ascii="Times New Roman" w:hAnsi="Times New Roman" w:cs="Times New Roman"/>
          <w:sz w:val="24"/>
          <w:szCs w:val="24"/>
        </w:rPr>
        <w:tab/>
        <w:t xml:space="preserve">A. Varga and H. J. M. </w:t>
      </w:r>
      <w:proofErr w:type="spellStart"/>
      <w:r w:rsidRPr="0002413C">
        <w:rPr>
          <w:rFonts w:ascii="Times New Roman" w:hAnsi="Times New Roman" w:cs="Times New Roman"/>
          <w:sz w:val="24"/>
          <w:szCs w:val="24"/>
        </w:rPr>
        <w:t>Steeneken</w:t>
      </w:r>
      <w:proofErr w:type="spellEnd"/>
      <w:r w:rsidRPr="0002413C">
        <w:rPr>
          <w:rFonts w:ascii="Times New Roman" w:hAnsi="Times New Roman" w:cs="Times New Roman"/>
          <w:sz w:val="24"/>
          <w:szCs w:val="24"/>
        </w:rPr>
        <w:t xml:space="preserve">, “Assessment for automatic speech recognition: II. NOISEX-92: A database and an experiment to study the effect of additive noise on speech recognition systems,” Speech Communication, vol. 12, no. 3, pp. 247–251, Jul. 1993, </w:t>
      </w:r>
      <w:proofErr w:type="spellStart"/>
      <w:r w:rsidRPr="0002413C">
        <w:rPr>
          <w:rFonts w:ascii="Times New Roman" w:hAnsi="Times New Roman" w:cs="Times New Roman"/>
          <w:sz w:val="24"/>
          <w:szCs w:val="24"/>
        </w:rPr>
        <w:t>doi</w:t>
      </w:r>
      <w:proofErr w:type="spellEnd"/>
      <w:r w:rsidRPr="0002413C">
        <w:rPr>
          <w:rFonts w:ascii="Times New Roman" w:hAnsi="Times New Roman" w:cs="Times New Roman"/>
          <w:sz w:val="24"/>
          <w:szCs w:val="24"/>
        </w:rPr>
        <w:t>: https://doi.org/10.1016/0167-6393(93)90095-3.</w:t>
      </w:r>
    </w:p>
    <w:sectPr w:rsidR="00647DAC" w:rsidRPr="00375FC2" w:rsidSect="00492461">
      <w:footerReference w:type="default" r:id="rId26"/>
      <w:footnotePr>
        <w:numRestart w:val="eachPage"/>
      </w:footnotePr>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B83F4" w14:textId="77777777" w:rsidR="006368B7" w:rsidRPr="000524E7" w:rsidRDefault="006368B7">
      <w:r w:rsidRPr="000524E7">
        <w:separator/>
      </w:r>
    </w:p>
  </w:endnote>
  <w:endnote w:type="continuationSeparator" w:id="0">
    <w:p w14:paraId="4679887F" w14:textId="77777777" w:rsidR="006368B7" w:rsidRPr="000524E7" w:rsidRDefault="006368B7">
      <w:r w:rsidRPr="000524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Pr="000524E7" w:rsidRDefault="005A1FEF">
    <w:pPr>
      <w:pStyle w:val="Footer"/>
      <w:framePr w:wrap="around" w:vAnchor="text" w:hAnchor="margin" w:xAlign="center" w:y="1"/>
    </w:pPr>
    <w:r w:rsidRPr="000524E7">
      <w:fldChar w:fldCharType="begin"/>
    </w:r>
    <w:r w:rsidRPr="000524E7">
      <w:instrText xml:space="preserve">PAGE  </w:instrText>
    </w:r>
    <w:r w:rsidRPr="000524E7">
      <w:fldChar w:fldCharType="separate"/>
    </w:r>
    <w:r w:rsidRPr="000524E7">
      <w:t>1</w:t>
    </w:r>
    <w:r w:rsidRPr="000524E7">
      <w:fldChar w:fldCharType="end"/>
    </w:r>
  </w:p>
  <w:p w14:paraId="52242B15" w14:textId="77777777" w:rsidR="005A1FEF" w:rsidRPr="000524E7" w:rsidRDefault="005A1FEF">
    <w:pPr>
      <w:pStyle w:val="Footer"/>
    </w:pPr>
  </w:p>
  <w:p w14:paraId="509596F9" w14:textId="77777777" w:rsidR="005A1FEF" w:rsidRPr="000524E7" w:rsidRDefault="005A1FEF"/>
  <w:p w14:paraId="15CDC033" w14:textId="77777777" w:rsidR="005A1FEF" w:rsidRPr="000524E7" w:rsidRDefault="005A1FEF"/>
  <w:p w14:paraId="11533408" w14:textId="77777777" w:rsidR="005A1FEF" w:rsidRPr="000524E7" w:rsidRDefault="005A1F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25C22" w14:textId="77777777" w:rsidR="001C0CE9" w:rsidRPr="000524E7" w:rsidRDefault="001C0CE9" w:rsidP="00FA5996">
    <w:pPr>
      <w:pStyle w:val="Footer"/>
      <w:jc w:val="right"/>
    </w:pPr>
    <w:r w:rsidRPr="000524E7">
      <w:fldChar w:fldCharType="begin"/>
    </w:r>
    <w:r w:rsidRPr="000524E7">
      <w:instrText xml:space="preserve"> PAGE   \* MERGEFORMAT </w:instrText>
    </w:r>
    <w:r w:rsidRPr="000524E7">
      <w:fldChar w:fldCharType="separate"/>
    </w:r>
    <w:r w:rsidRPr="000524E7">
      <w:t>7</w:t>
    </w:r>
    <w:r w:rsidRPr="000524E7">
      <w:fldChar w:fldCharType="end"/>
    </w:r>
  </w:p>
  <w:p w14:paraId="3E052B51" w14:textId="77777777" w:rsidR="001C0CE9" w:rsidRPr="000524E7" w:rsidRDefault="001C0C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3FA33" w14:textId="77777777" w:rsidR="00551813" w:rsidRPr="000524E7" w:rsidRDefault="00551813" w:rsidP="00FA5996">
    <w:pPr>
      <w:pStyle w:val="Footer"/>
      <w:jc w:val="right"/>
    </w:pPr>
    <w:r w:rsidRPr="000524E7">
      <w:fldChar w:fldCharType="begin"/>
    </w:r>
    <w:r w:rsidRPr="000524E7">
      <w:instrText xml:space="preserve"> PAGE   \* MERGEFORMAT </w:instrText>
    </w:r>
    <w:r w:rsidRPr="000524E7">
      <w:fldChar w:fldCharType="separate"/>
    </w:r>
    <w:r w:rsidRPr="000524E7">
      <w:t>7</w:t>
    </w:r>
    <w:r w:rsidRPr="000524E7">
      <w:fldChar w:fldCharType="end"/>
    </w:r>
  </w:p>
  <w:p w14:paraId="47E2353E" w14:textId="77777777" w:rsidR="00551813" w:rsidRPr="000524E7" w:rsidRDefault="005518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B40B5" w14:textId="77777777" w:rsidR="006368B7" w:rsidRPr="000524E7" w:rsidRDefault="006368B7">
      <w:r w:rsidRPr="000524E7">
        <w:separator/>
      </w:r>
    </w:p>
  </w:footnote>
  <w:footnote w:type="continuationSeparator" w:id="0">
    <w:p w14:paraId="588FD1B3" w14:textId="77777777" w:rsidR="006368B7" w:rsidRPr="000524E7" w:rsidRDefault="006368B7">
      <w:r w:rsidRPr="000524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Pr="000524E7"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67A5B58"/>
    <w:lvl w:ilvl="0">
      <w:start w:val="1"/>
      <w:numFmt w:val="none"/>
      <w:suff w:val="nothing"/>
      <w:lvlText w:val=""/>
      <w:lvlJc w:val="left"/>
      <w:pPr>
        <w:ind w:left="0" w:firstLine="0"/>
      </w:pPr>
      <w:rPr>
        <w:rFonts w:hint="default"/>
        <w:caps w:val="0"/>
        <w:vanish/>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1066144"/>
    <w:multiLevelType w:val="multilevel"/>
    <w:tmpl w:val="0AF8061E"/>
    <w:lvl w:ilvl="0">
      <w:start w:val="1"/>
      <w:numFmt w:val="decimal"/>
      <w:suff w:val="nothing"/>
      <w:lvlText w:val="%1."/>
      <w:lvlJc w:val="left"/>
      <w:pPr>
        <w:ind w:left="360" w:hanging="360"/>
      </w:pPr>
      <w:rPr>
        <w:rFonts w:hint="default"/>
        <w:b/>
        <w:i w:val="0"/>
        <w:vanish w:val="0"/>
      </w:rPr>
    </w:lvl>
    <w:lvl w:ilvl="1">
      <w:start w:val="1"/>
      <w:numFmt w:val="decimal"/>
      <w:lvlText w:val="%1.%2."/>
      <w:lvlJc w:val="left"/>
      <w:pPr>
        <w:ind w:left="792" w:hanging="432"/>
      </w:pPr>
      <w:rPr>
        <w:rFonts w:hint="default"/>
        <w:b w:val="0"/>
        <w:i w:val="0"/>
      </w:rPr>
    </w:lvl>
    <w:lvl w:ilvl="2">
      <w:start w:val="1"/>
      <w:numFmt w:val="decimal"/>
      <w:suff w:val="nothing"/>
      <w:lvlText w:val="%1.%3"/>
      <w:lvlJc w:val="left"/>
      <w:pPr>
        <w:ind w:left="0" w:firstLine="0"/>
      </w:pPr>
      <w:rPr>
        <w:rFonts w:hint="default"/>
        <w:b/>
        <w:i w:val="0"/>
      </w:rPr>
    </w:lvl>
    <w:lvl w:ilvl="3">
      <w:start w:val="1"/>
      <w:numFmt w:val="decimal"/>
      <w:suff w:val="nothing"/>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BE22648"/>
    <w:multiLevelType w:val="hybridMultilevel"/>
    <w:tmpl w:val="0EB6B8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5" w15:restartNumberingAfterBreak="0">
    <w:nsid w:val="54CB434D"/>
    <w:multiLevelType w:val="multilevel"/>
    <w:tmpl w:val="9BCEDE9E"/>
    <w:lvl w:ilvl="0">
      <w:start w:val="1"/>
      <w:numFmt w:val="decimal"/>
      <w:suff w:val="nothing"/>
      <w:lvlText w:val="%1."/>
      <w:lvlJc w:val="left"/>
      <w:pPr>
        <w:ind w:left="360" w:hanging="360"/>
      </w:pPr>
      <w:rPr>
        <w:rFonts w:hint="default"/>
        <w:b/>
        <w:i w:val="0"/>
        <w:vanish w:val="0"/>
      </w:rPr>
    </w:lvl>
    <w:lvl w:ilvl="1">
      <w:start w:val="1"/>
      <w:numFmt w:val="decimal"/>
      <w:lvlText w:val="%1.%2."/>
      <w:lvlJc w:val="left"/>
      <w:pPr>
        <w:ind w:left="792" w:hanging="432"/>
      </w:pPr>
      <w:rPr>
        <w:rFonts w:hint="default"/>
        <w:b w:val="0"/>
        <w:i w:val="0"/>
      </w:rPr>
    </w:lvl>
    <w:lvl w:ilvl="2">
      <w:start w:val="1"/>
      <w:numFmt w:val="decimal"/>
      <w:suff w:val="nothing"/>
      <w:lvlText w:val="%1.%3"/>
      <w:lvlJc w:val="left"/>
      <w:pPr>
        <w:ind w:left="0" w:firstLine="0"/>
      </w:pPr>
      <w:rPr>
        <w:rFonts w:hint="default"/>
        <w:b/>
        <w:i w:val="0"/>
        <w:sz w:val="24"/>
        <w:szCs w:val="24"/>
      </w:rPr>
    </w:lvl>
    <w:lvl w:ilvl="3">
      <w:start w:val="1"/>
      <w:numFmt w:val="decimal"/>
      <w:suff w:val="nothing"/>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7"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6"/>
  </w:num>
  <w:num w:numId="3" w16cid:durableId="2045203741">
    <w:abstractNumId w:val="4"/>
  </w:num>
  <w:num w:numId="4" w16cid:durableId="1176386608">
    <w:abstractNumId w:val="1"/>
  </w:num>
  <w:num w:numId="5" w16cid:durableId="374040259">
    <w:abstractNumId w:val="0"/>
  </w:num>
  <w:num w:numId="6" w16cid:durableId="1242135731">
    <w:abstractNumId w:val="7"/>
  </w:num>
  <w:num w:numId="7" w16cid:durableId="1766802838">
    <w:abstractNumId w:val="5"/>
  </w:num>
  <w:num w:numId="8" w16cid:durableId="1114597623">
    <w:abstractNumId w:val="3"/>
  </w:num>
  <w:num w:numId="9" w16cid:durableId="19782198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280878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9112064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1szA0tTQzNTczNDJT0lEKTi0uzszPAykwrQUAsj3bfiwAAAA="/>
  </w:docVars>
  <w:rsids>
    <w:rsidRoot w:val="00D03D91"/>
    <w:rsid w:val="000128B0"/>
    <w:rsid w:val="000178B7"/>
    <w:rsid w:val="00021C7A"/>
    <w:rsid w:val="00023692"/>
    <w:rsid w:val="0002413C"/>
    <w:rsid w:val="00037872"/>
    <w:rsid w:val="000524E7"/>
    <w:rsid w:val="000B537D"/>
    <w:rsid w:val="000C5FE2"/>
    <w:rsid w:val="000C7304"/>
    <w:rsid w:val="000D1D83"/>
    <w:rsid w:val="000E3C4B"/>
    <w:rsid w:val="00105408"/>
    <w:rsid w:val="0010616E"/>
    <w:rsid w:val="00130645"/>
    <w:rsid w:val="001369E3"/>
    <w:rsid w:val="00156E16"/>
    <w:rsid w:val="00167056"/>
    <w:rsid w:val="001A0E4F"/>
    <w:rsid w:val="001C0CE9"/>
    <w:rsid w:val="001E1F54"/>
    <w:rsid w:val="001F3833"/>
    <w:rsid w:val="001F5079"/>
    <w:rsid w:val="002274B6"/>
    <w:rsid w:val="0023236F"/>
    <w:rsid w:val="002429F9"/>
    <w:rsid w:val="0025042E"/>
    <w:rsid w:val="002546AA"/>
    <w:rsid w:val="0025597A"/>
    <w:rsid w:val="00256D2F"/>
    <w:rsid w:val="00286D5F"/>
    <w:rsid w:val="00290B34"/>
    <w:rsid w:val="002917DE"/>
    <w:rsid w:val="00291F00"/>
    <w:rsid w:val="00292C8E"/>
    <w:rsid w:val="002C0546"/>
    <w:rsid w:val="002C3AEB"/>
    <w:rsid w:val="002F2648"/>
    <w:rsid w:val="00326F0C"/>
    <w:rsid w:val="003553FE"/>
    <w:rsid w:val="0036334A"/>
    <w:rsid w:val="00375FC2"/>
    <w:rsid w:val="00384584"/>
    <w:rsid w:val="0039669F"/>
    <w:rsid w:val="003B0F42"/>
    <w:rsid w:val="003B58DB"/>
    <w:rsid w:val="003D2908"/>
    <w:rsid w:val="003D67F2"/>
    <w:rsid w:val="00401ABC"/>
    <w:rsid w:val="00402FBD"/>
    <w:rsid w:val="00412A3A"/>
    <w:rsid w:val="00417C34"/>
    <w:rsid w:val="00430072"/>
    <w:rsid w:val="00492461"/>
    <w:rsid w:val="00492605"/>
    <w:rsid w:val="004B6569"/>
    <w:rsid w:val="004E027B"/>
    <w:rsid w:val="004F4CAB"/>
    <w:rsid w:val="004F52B0"/>
    <w:rsid w:val="005000E4"/>
    <w:rsid w:val="00522EB1"/>
    <w:rsid w:val="00523036"/>
    <w:rsid w:val="00551813"/>
    <w:rsid w:val="005659B8"/>
    <w:rsid w:val="00583B0E"/>
    <w:rsid w:val="00585DB1"/>
    <w:rsid w:val="00587E45"/>
    <w:rsid w:val="005A1FEF"/>
    <w:rsid w:val="005E6ABE"/>
    <w:rsid w:val="005F7CA2"/>
    <w:rsid w:val="00614B9E"/>
    <w:rsid w:val="006368B7"/>
    <w:rsid w:val="006378D2"/>
    <w:rsid w:val="00647DAC"/>
    <w:rsid w:val="00653E4B"/>
    <w:rsid w:val="00663F22"/>
    <w:rsid w:val="00682067"/>
    <w:rsid w:val="00683EEB"/>
    <w:rsid w:val="00694EA8"/>
    <w:rsid w:val="006B5330"/>
    <w:rsid w:val="007077FC"/>
    <w:rsid w:val="007271A4"/>
    <w:rsid w:val="0075151E"/>
    <w:rsid w:val="00761941"/>
    <w:rsid w:val="007D30AF"/>
    <w:rsid w:val="007F5B44"/>
    <w:rsid w:val="008466D0"/>
    <w:rsid w:val="00860A9D"/>
    <w:rsid w:val="008752A6"/>
    <w:rsid w:val="00875F65"/>
    <w:rsid w:val="00890924"/>
    <w:rsid w:val="0089397C"/>
    <w:rsid w:val="008939EC"/>
    <w:rsid w:val="00896512"/>
    <w:rsid w:val="008A108B"/>
    <w:rsid w:val="00921A30"/>
    <w:rsid w:val="0092621A"/>
    <w:rsid w:val="009525C4"/>
    <w:rsid w:val="00985B6F"/>
    <w:rsid w:val="009B56E9"/>
    <w:rsid w:val="009B7241"/>
    <w:rsid w:val="009D6025"/>
    <w:rsid w:val="009E18F7"/>
    <w:rsid w:val="009E7A5E"/>
    <w:rsid w:val="00A06878"/>
    <w:rsid w:val="00A12A0C"/>
    <w:rsid w:val="00A152EB"/>
    <w:rsid w:val="00A34423"/>
    <w:rsid w:val="00A661E0"/>
    <w:rsid w:val="00AB5FF0"/>
    <w:rsid w:val="00AC08D7"/>
    <w:rsid w:val="00AC7076"/>
    <w:rsid w:val="00AD5CC7"/>
    <w:rsid w:val="00AF03A9"/>
    <w:rsid w:val="00AF6F7E"/>
    <w:rsid w:val="00B239E7"/>
    <w:rsid w:val="00B333FF"/>
    <w:rsid w:val="00B42F39"/>
    <w:rsid w:val="00B55B74"/>
    <w:rsid w:val="00B635B6"/>
    <w:rsid w:val="00B73661"/>
    <w:rsid w:val="00B91681"/>
    <w:rsid w:val="00B9536D"/>
    <w:rsid w:val="00B95A8A"/>
    <w:rsid w:val="00BB51C0"/>
    <w:rsid w:val="00BB6186"/>
    <w:rsid w:val="00BE1BEE"/>
    <w:rsid w:val="00BE6345"/>
    <w:rsid w:val="00C10EAF"/>
    <w:rsid w:val="00C1283B"/>
    <w:rsid w:val="00C14F74"/>
    <w:rsid w:val="00C33943"/>
    <w:rsid w:val="00C701EC"/>
    <w:rsid w:val="00C807D2"/>
    <w:rsid w:val="00C81322"/>
    <w:rsid w:val="00C926AB"/>
    <w:rsid w:val="00CB189D"/>
    <w:rsid w:val="00CC2619"/>
    <w:rsid w:val="00CD0183"/>
    <w:rsid w:val="00CD5B30"/>
    <w:rsid w:val="00CF097E"/>
    <w:rsid w:val="00D03D91"/>
    <w:rsid w:val="00D475D9"/>
    <w:rsid w:val="00D52308"/>
    <w:rsid w:val="00D5531C"/>
    <w:rsid w:val="00D6525C"/>
    <w:rsid w:val="00D80CC0"/>
    <w:rsid w:val="00D930F3"/>
    <w:rsid w:val="00DB19C0"/>
    <w:rsid w:val="00DC7520"/>
    <w:rsid w:val="00DE533A"/>
    <w:rsid w:val="00DE650E"/>
    <w:rsid w:val="00DF5FEA"/>
    <w:rsid w:val="00E0122E"/>
    <w:rsid w:val="00EC47EB"/>
    <w:rsid w:val="00EC4FED"/>
    <w:rsid w:val="00ED6150"/>
    <w:rsid w:val="00EE685A"/>
    <w:rsid w:val="00F03161"/>
    <w:rsid w:val="00F44600"/>
    <w:rsid w:val="00F53227"/>
    <w:rsid w:val="00F54537"/>
    <w:rsid w:val="00F56468"/>
    <w:rsid w:val="00F571AE"/>
    <w:rsid w:val="00F72E8F"/>
    <w:rsid w:val="00FA5996"/>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5FC2"/>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uiPriority w:val="9"/>
    <w:semiHidden/>
    <w:unhideWhenUsed/>
    <w:qFormat/>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uiPriority w:val="20"/>
    <w:qFormat/>
    <w:rPr>
      <w:i/>
      <w:iCs/>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uiPriority w:val="99"/>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ListParagraph">
    <w:name w:val="List Paragraph"/>
    <w:basedOn w:val="Normal"/>
    <w:uiPriority w:val="34"/>
    <w:qFormat/>
    <w:rsid w:val="004B6569"/>
    <w:pPr>
      <w:ind w:left="720"/>
      <w:contextualSpacing/>
    </w:pPr>
  </w:style>
  <w:style w:type="paragraph" w:styleId="TOCHeading">
    <w:name w:val="TOC Heading"/>
    <w:basedOn w:val="Heading1"/>
    <w:next w:val="Normal"/>
    <w:uiPriority w:val="39"/>
    <w:unhideWhenUsed/>
    <w:qFormat/>
    <w:rsid w:val="000524E7"/>
    <w:pPr>
      <w:outlineLvl w:val="9"/>
    </w:pPr>
  </w:style>
  <w:style w:type="paragraph" w:styleId="TOC1">
    <w:name w:val="toc 1"/>
    <w:basedOn w:val="Normal"/>
    <w:next w:val="Normal"/>
    <w:autoRedefine/>
    <w:uiPriority w:val="39"/>
    <w:rsid w:val="000524E7"/>
    <w:pPr>
      <w:spacing w:after="100"/>
    </w:pPr>
  </w:style>
  <w:style w:type="paragraph" w:styleId="TOC2">
    <w:name w:val="toc 2"/>
    <w:basedOn w:val="Normal"/>
    <w:next w:val="Normal"/>
    <w:autoRedefine/>
    <w:uiPriority w:val="39"/>
    <w:unhideWhenUsed/>
    <w:rsid w:val="000524E7"/>
    <w:pPr>
      <w:spacing w:after="100"/>
      <w:ind w:left="220"/>
    </w:pPr>
    <w:rPr>
      <w:rFonts w:eastAsiaTheme="minorEastAsia"/>
    </w:rPr>
  </w:style>
  <w:style w:type="paragraph" w:styleId="TOC3">
    <w:name w:val="toc 3"/>
    <w:basedOn w:val="Normal"/>
    <w:next w:val="Normal"/>
    <w:autoRedefine/>
    <w:uiPriority w:val="39"/>
    <w:unhideWhenUsed/>
    <w:rsid w:val="000524E7"/>
    <w:pPr>
      <w:spacing w:after="100"/>
      <w:ind w:left="440"/>
    </w:pPr>
    <w:rPr>
      <w:rFonts w:eastAsiaTheme="minorEastAsia"/>
    </w:rPr>
  </w:style>
  <w:style w:type="character" w:styleId="PlaceholderText">
    <w:name w:val="Placeholder Text"/>
    <w:basedOn w:val="DefaultParagraphFont"/>
    <w:uiPriority w:val="99"/>
    <w:semiHidden/>
    <w:rsid w:val="002274B6"/>
    <w:rPr>
      <w:color w:val="808080"/>
    </w:rPr>
  </w:style>
  <w:style w:type="table" w:styleId="TableGrid">
    <w:name w:val="Table Grid"/>
    <w:basedOn w:val="TableNormal"/>
    <w:rsid w:val="001061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6E16"/>
    <w:pPr>
      <w:spacing w:before="100" w:beforeAutospacing="1" w:after="100" w:afterAutospacing="1"/>
    </w:pPr>
    <w:rPr>
      <w:sz w:val="24"/>
      <w:szCs w:val="24"/>
    </w:rPr>
  </w:style>
  <w:style w:type="paragraph" w:styleId="TableofFigures">
    <w:name w:val="table of figures"/>
    <w:basedOn w:val="Normal"/>
    <w:next w:val="Normal"/>
    <w:uiPriority w:val="99"/>
    <w:rsid w:val="000128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27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2506A-8D38-4B68-AC25-D645E84E4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33</Pages>
  <Words>6127</Words>
  <Characters>34926</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Low-SNR speech enhancment  through GANs and codebooks</vt:lpstr>
    </vt:vector>
  </TitlesOfParts>
  <Company/>
  <LinksUpToDate>false</LinksUpToDate>
  <CharactersWithSpaces>40972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Low-SNR speech enhancment  through GANs and codebooks</dc:title>
  <dc:subject/>
  <dc:creator>ECSE</dc:creator>
  <cp:keywords/>
  <cp:lastModifiedBy>Timothy Aguana Cabrera</cp:lastModifiedBy>
  <cp:revision>38</cp:revision>
  <cp:lastPrinted>2023-10-13T06:06:00Z</cp:lastPrinted>
  <dcterms:created xsi:type="dcterms:W3CDTF">2019-04-04T04:50:00Z</dcterms:created>
  <dcterms:modified xsi:type="dcterms:W3CDTF">2023-10-13T06:10:00Z</dcterms:modified>
</cp:coreProperties>
</file>