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49C795" w14:textId="77777777" w:rsidR="007B6BE4" w:rsidRDefault="007B6BE4" w:rsidP="002E4C03">
      <w:pPr>
        <w:pStyle w:val="ECSubheading1"/>
        <w:rPr>
          <w:iCs/>
          <w:sz w:val="24"/>
          <w:szCs w:val="24"/>
          <w:u w:val="single"/>
        </w:rPr>
      </w:pPr>
    </w:p>
    <w:p w14:paraId="42765B1E" w14:textId="22A8441D" w:rsidR="006C3658" w:rsidRPr="00450950" w:rsidRDefault="0088602F" w:rsidP="002E4C03">
      <w:pPr>
        <w:pStyle w:val="ECSubheading1"/>
        <w:rPr>
          <w:i/>
          <w:sz w:val="24"/>
          <w:szCs w:val="24"/>
          <w:u w:val="single"/>
        </w:rPr>
      </w:pPr>
      <w:r>
        <w:rPr>
          <w:iCs/>
          <w:sz w:val="24"/>
          <w:szCs w:val="24"/>
          <w:u w:val="single"/>
        </w:rPr>
        <w:t xml:space="preserve">Drivers of sexual differentiation </w:t>
      </w:r>
      <w:r w:rsidR="00450950">
        <w:rPr>
          <w:iCs/>
          <w:sz w:val="24"/>
          <w:szCs w:val="24"/>
          <w:u w:val="single"/>
        </w:rPr>
        <w:t>in</w:t>
      </w:r>
      <w:r w:rsidR="005720A0">
        <w:rPr>
          <w:iCs/>
          <w:sz w:val="24"/>
          <w:szCs w:val="24"/>
          <w:u w:val="single"/>
        </w:rPr>
        <w:t xml:space="preserve"> the gynodioecious species,</w:t>
      </w:r>
      <w:r w:rsidR="00450950">
        <w:rPr>
          <w:iCs/>
          <w:sz w:val="24"/>
          <w:szCs w:val="24"/>
          <w:u w:val="single"/>
        </w:rPr>
        <w:t xml:space="preserve"> </w:t>
      </w:r>
      <w:r w:rsidR="00450950">
        <w:rPr>
          <w:i/>
          <w:sz w:val="24"/>
          <w:szCs w:val="24"/>
          <w:u w:val="single"/>
        </w:rPr>
        <w:t>Silene acaulis</w:t>
      </w:r>
    </w:p>
    <w:p w14:paraId="2C3F4671" w14:textId="0494A5D0" w:rsidR="0021790B" w:rsidRPr="00FC2DA1" w:rsidRDefault="007A56C9" w:rsidP="002E4C03">
      <w:pPr>
        <w:pStyle w:val="NormalWeb"/>
        <w:spacing w:before="60" w:beforeAutospacing="0" w:after="0" w:afterAutospacing="0"/>
        <w:rPr>
          <w:b/>
          <w:bCs/>
        </w:rPr>
      </w:pPr>
      <w:r w:rsidRPr="00FC2DA1">
        <w:rPr>
          <w:b/>
          <w:bCs/>
        </w:rPr>
        <w:t>Introduction</w:t>
      </w:r>
    </w:p>
    <w:p w14:paraId="01824E6B" w14:textId="7B6550AB" w:rsidR="007E65CE" w:rsidRDefault="004F57FC" w:rsidP="00FE4900">
      <w:pPr>
        <w:pStyle w:val="NormalWeb"/>
        <w:spacing w:before="0" w:beforeAutospacing="0" w:after="0" w:afterAutospacing="0"/>
        <w:ind w:firstLine="720"/>
      </w:pPr>
      <w:commentRangeStart w:id="0"/>
      <w:r>
        <w:t xml:space="preserve">Dioecy has </w:t>
      </w:r>
      <w:commentRangeEnd w:id="0"/>
      <w:r w:rsidR="00FE4900">
        <w:rPr>
          <w:rStyle w:val="CommentReference"/>
          <w:rFonts w:asciiTheme="minorHAnsi" w:eastAsiaTheme="minorHAnsi" w:hAnsiTheme="minorHAnsi" w:cstheme="minorBidi"/>
        </w:rPr>
        <w:commentReference w:id="0"/>
      </w:r>
      <w:r>
        <w:t xml:space="preserve">evolved many times across </w:t>
      </w:r>
      <w:r w:rsidR="00137460">
        <w:t>angiosperms</w:t>
      </w:r>
      <w:r w:rsidR="00226FB2">
        <w:t xml:space="preserve">, </w:t>
      </w:r>
      <w:r w:rsidR="007E7612">
        <w:t>an estimated number between</w:t>
      </w:r>
      <w:r w:rsidR="003A2D75">
        <w:t xml:space="preserve"> 871 and 5000 times,</w:t>
      </w:r>
      <w:r w:rsidR="00C76758">
        <w:t xml:space="preserve"> even though only 6</w:t>
      </w:r>
      <w:r w:rsidR="00226FB2">
        <w:t xml:space="preserve">% of </w:t>
      </w:r>
      <w:r w:rsidR="001B0E6B">
        <w:t xml:space="preserve">all </w:t>
      </w:r>
      <w:r w:rsidR="00226FB2">
        <w:t>angiosperms are dioecious</w:t>
      </w:r>
      <w:r w:rsidR="003A2D75">
        <w:t xml:space="preserve"> </w:t>
      </w:r>
      <w:r w:rsidR="00DF538F">
        <w:fldChar w:fldCharType="begin"/>
      </w:r>
      <w:r w:rsidR="004F4AA6">
        <w:instrText xml:space="preserve"> ADDIN EN.CITE &lt;EndNote&gt;&lt;Cite&gt;&lt;Author&gt;Renner&lt;/Author&gt;&lt;Year&gt;2014&lt;/Year&gt;&lt;RecNum&gt;1096&lt;/RecNum&gt;&lt;DisplayText&gt;(Renner, 2014)&lt;/DisplayText&gt;&lt;record&gt;&lt;rec-number&gt;1096&lt;/rec-number&gt;&lt;foreign-keys&gt;&lt;key app="EN" db-id="fdatwpvpftvavhe29eqxsw0qt5txrzr5v2rr" timestamp="1756156422" guid="156cf7c6-e889-40ad-9b27-08053ddfdf69"&gt;1096&lt;/key&gt;&lt;/foreign-keys&gt;&lt;ref-type name="Journal Article"&gt;17&lt;/ref-type&gt;&lt;contributors&gt;&lt;authors&gt;&lt;author&gt;Renner, Susanne S.&lt;/author&gt;&lt;/authors&gt;&lt;/contributors&gt;&lt;titles&gt;&lt;title&gt;The relative and absolute frequencies of angiosperm sexual systems: Dioecy, monoecy, gynodioecy, and an updated online database&lt;/title&gt;&lt;secondary-title&gt;American Journal of Botany&lt;/secondary-title&gt;&lt;/titles&gt;&lt;periodical&gt;&lt;full-title&gt;American journal of botany&lt;/full-title&gt;&lt;/periodical&gt;&lt;pages&gt;1588-1596&lt;/pages&gt;&lt;volume&gt;101&lt;/volume&gt;&lt;number&gt;10&lt;/number&gt;&lt;dates&gt;&lt;year&gt;2014&lt;/year&gt;&lt;/dates&gt;&lt;isbn&gt;0002-9122&lt;/isbn&gt;&lt;urls&gt;&lt;related-urls&gt;&lt;url&gt;https://bsapubs.onlinelibrary.wiley.com/doi/abs/10.3732/ajb.1400196&lt;/url&gt;&lt;/related-urls&gt;&lt;/urls&gt;&lt;electronic-resource-num&gt;https://doi.org/10.3732/ajb.1400196&lt;/electronic-resource-num&gt;&lt;/record&gt;&lt;/Cite&gt;&lt;/EndNote&gt;</w:instrText>
      </w:r>
      <w:r w:rsidR="00DF538F">
        <w:fldChar w:fldCharType="separate"/>
      </w:r>
      <w:r w:rsidR="005F61AB">
        <w:rPr>
          <w:noProof/>
        </w:rPr>
        <w:t>(</w:t>
      </w:r>
      <w:hyperlink w:anchor="_ENREF_26" w:tooltip="Renner, 2014 #1096" w:history="1">
        <w:r w:rsidR="00C23B84">
          <w:rPr>
            <w:noProof/>
          </w:rPr>
          <w:t>Renner, 2014</w:t>
        </w:r>
      </w:hyperlink>
      <w:r w:rsidR="005F61AB">
        <w:rPr>
          <w:noProof/>
        </w:rPr>
        <w:t>)</w:t>
      </w:r>
      <w:r w:rsidR="00DF538F">
        <w:fldChar w:fldCharType="end"/>
      </w:r>
      <w:r w:rsidR="00226FB2">
        <w:t xml:space="preserve">. </w:t>
      </w:r>
      <w:r w:rsidR="00274ADE">
        <w:t xml:space="preserve">The transition from hermaphroditism to dioecy has been of evolutionary interest since </w:t>
      </w:r>
      <w:r w:rsidR="007101DD">
        <w:t xml:space="preserve">Charles </w:t>
      </w:r>
      <w:r w:rsidR="00274ADE">
        <w:t xml:space="preserve">Darwin’s time </w:t>
      </w:r>
      <w:r w:rsidR="00274ADE">
        <w:fldChar w:fldCharType="begin"/>
      </w:r>
      <w:r w:rsidR="004F4AA6">
        <w:instrText xml:space="preserve"> ADDIN EN.CITE &lt;EndNote&gt;&lt;Cite&gt;&lt;Author&gt;Darwin&lt;/Author&gt;&lt;Year&gt;1877&lt;/Year&gt;&lt;RecNum&gt;834&lt;/RecNum&gt;&lt;DisplayText&gt;(Darwin, 1877)&lt;/DisplayText&gt;&lt;record&gt;&lt;rec-number&gt;834&lt;/rec-number&gt;&lt;foreign-keys&gt;&lt;key app="EN" db-id="fdatwpvpftvavhe29eqxsw0qt5txrzr5v2rr" timestamp="1755262936" guid="7790b33d-fb76-4e78-ae0c-6c49fa413eca"&gt;834&lt;/key&gt;&lt;/foreign-keys&gt;&lt;ref-type name="Book"&gt;6&lt;/ref-type&gt;&lt;contributors&gt;&lt;authors&gt;&lt;author&gt;Darwin, Charles&lt;/author&gt;&lt;/authors&gt;&lt;/contributors&gt;&lt;titles&gt;&lt;title&gt;The different forms of flowers on plants of the same species&lt;/title&gt;&lt;/titles&gt;&lt;dates&gt;&lt;year&gt;1877&lt;/year&gt;&lt;pub-dates&gt;&lt;date&gt;1897&lt;/date&gt;&lt;/pub-dates&gt;&lt;/dates&gt;&lt;publisher&gt;D. Appleton&lt;/publisher&gt;&lt;urls&gt;&lt;/urls&gt;&lt;/record&gt;&lt;/Cite&gt;&lt;/EndNote&gt;</w:instrText>
      </w:r>
      <w:r w:rsidR="00274ADE">
        <w:fldChar w:fldCharType="separate"/>
      </w:r>
      <w:r w:rsidR="005F61AB">
        <w:rPr>
          <w:noProof/>
        </w:rPr>
        <w:t>(</w:t>
      </w:r>
      <w:hyperlink w:anchor="_ENREF_8" w:tooltip="Darwin, 1877 #834" w:history="1">
        <w:r w:rsidR="00C23B84">
          <w:rPr>
            <w:noProof/>
          </w:rPr>
          <w:t>Darwin, 1877</w:t>
        </w:r>
      </w:hyperlink>
      <w:r w:rsidR="005F61AB">
        <w:rPr>
          <w:noProof/>
        </w:rPr>
        <w:t>)</w:t>
      </w:r>
      <w:r w:rsidR="00274ADE">
        <w:fldChar w:fldCharType="end"/>
      </w:r>
      <w:r w:rsidR="00274ADE">
        <w:t>.</w:t>
      </w:r>
      <w:r w:rsidR="0000436C">
        <w:t xml:space="preserve"> </w:t>
      </w:r>
      <w:r w:rsidR="007E65CE">
        <w:t>Dioecy is advantageous for two reasons; by promoting outcrossing</w:t>
      </w:r>
      <w:r w:rsidR="005E039C">
        <w:t xml:space="preserve"> </w:t>
      </w:r>
      <w:r w:rsidR="005E039C">
        <w:fldChar w:fldCharType="begin">
          <w:fldData xml:space="preserve">PEVuZE5vdGU+PENpdGU+PEF1dGhvcj5MZXdpczwvQXV0aG9yPjxZZWFyPjE5NDE8L1llYXI+PFJl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</w:fldData>
        </w:fldChar>
      </w:r>
      <w:r w:rsidR="004A5961">
        <w:instrText xml:space="preserve"> ADDIN EN.CITE </w:instrText>
      </w:r>
      <w:r w:rsidR="004A5961">
        <w:fldChar w:fldCharType="begin">
          <w:fldData xml:space="preserve">PEVuZE5vdGU+PENpdGU+PEF1dGhvcj5MZXdpczwvQXV0aG9yPjxZZWFyPjE5NDE8L1llYXI+PFJl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</w:fldData>
        </w:fldChar>
      </w:r>
      <w:r w:rsidR="004A5961">
        <w:instrText xml:space="preserve"> ADDIN EN.CITE.DATA </w:instrText>
      </w:r>
      <w:r w:rsidR="004A5961">
        <w:fldChar w:fldCharType="end"/>
      </w:r>
      <w:r w:rsidR="005E039C">
        <w:fldChar w:fldCharType="separate"/>
      </w:r>
      <w:r w:rsidR="004A5961">
        <w:rPr>
          <w:noProof/>
        </w:rPr>
        <w:t>(</w:t>
      </w:r>
      <w:hyperlink w:anchor="_ENREF_6" w:tooltip="Charlesworth, 1978 #712" w:history="1">
        <w:r w:rsidR="00C23B84">
          <w:rPr>
            <w:noProof/>
          </w:rPr>
          <w:t>Charlesworth &amp; Charlesworth, 1978</w:t>
        </w:r>
      </w:hyperlink>
      <w:r w:rsidR="004A5961">
        <w:rPr>
          <w:noProof/>
        </w:rPr>
        <w:t xml:space="preserve">; </w:t>
      </w:r>
      <w:hyperlink w:anchor="_ENREF_19" w:tooltip="Lewis, 1941 #1109" w:history="1">
        <w:r w:rsidR="00C23B84">
          <w:rPr>
            <w:noProof/>
          </w:rPr>
          <w:t>Lewis, 1941</w:t>
        </w:r>
      </w:hyperlink>
      <w:r w:rsidR="004A5961">
        <w:rPr>
          <w:noProof/>
        </w:rPr>
        <w:t>)</w:t>
      </w:r>
      <w:r w:rsidR="005E039C">
        <w:fldChar w:fldCharType="end"/>
      </w:r>
      <w:r w:rsidR="007E65CE">
        <w:t xml:space="preserve"> and improving efficiency </w:t>
      </w:r>
      <w:r w:rsidR="00AE49A7">
        <w:t xml:space="preserve">and success of reproduction through </w:t>
      </w:r>
      <w:r w:rsidR="00FC20AC">
        <w:t xml:space="preserve">allocating resources to </w:t>
      </w:r>
      <w:r w:rsidR="00DC08DB">
        <w:t>the function of only one sex</w:t>
      </w:r>
      <w:r w:rsidR="00BF5F4B">
        <w:t xml:space="preserve"> </w:t>
      </w:r>
      <w:r w:rsidR="00BF5F4B">
        <w:fldChar w:fldCharType="begin">
          <w:fldData xml:space="preserve">PEVuZE5vdGU+PENpdGU+PEF1dGhvcj5Nb3JyaXM8L0F1dGhvcj48WWVhcj4xOTk4PC9ZZWFyPjxS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==
</w:fldData>
        </w:fldChar>
      </w:r>
      <w:r w:rsidR="00BF5F4B">
        <w:instrText xml:space="preserve"> ADDIN EN.CITE </w:instrText>
      </w:r>
      <w:r w:rsidR="00BF5F4B">
        <w:fldChar w:fldCharType="begin">
          <w:fldData xml:space="preserve">PEVuZE5vdGU+PENpdGU+PEF1dGhvcj5Nb3JyaXM8L0F1dGhvcj48WWVhcj4xOTk4PC9ZZWFyPjxS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==
</w:fldData>
        </w:fldChar>
      </w:r>
      <w:r w:rsidR="00BF5F4B">
        <w:instrText xml:space="preserve"> ADDIN EN.CITE.DATA </w:instrText>
      </w:r>
      <w:r w:rsidR="00BF5F4B">
        <w:fldChar w:fldCharType="end"/>
      </w:r>
      <w:r w:rsidR="00BF5F4B">
        <w:fldChar w:fldCharType="separate"/>
      </w:r>
      <w:r w:rsidR="00BF5F4B">
        <w:rPr>
          <w:noProof/>
        </w:rPr>
        <w:t>(</w:t>
      </w:r>
      <w:hyperlink w:anchor="_ENREF_2" w:tooltip="Asikainen, 2003 #569" w:history="1">
        <w:r w:rsidR="00C23B84">
          <w:rPr>
            <w:noProof/>
          </w:rPr>
          <w:t>Asikainen &amp; Mutikainen, 2003</w:t>
        </w:r>
      </w:hyperlink>
      <w:r w:rsidR="00BF5F4B">
        <w:rPr>
          <w:noProof/>
        </w:rPr>
        <w:t xml:space="preserve">; </w:t>
      </w:r>
      <w:hyperlink w:anchor="_ENREF_24" w:tooltip="Morris, 1998 #1164" w:history="1">
        <w:r w:rsidR="00C23B84">
          <w:rPr>
            <w:noProof/>
          </w:rPr>
          <w:t>Morris &amp; Doak, 1998</w:t>
        </w:r>
      </w:hyperlink>
      <w:r w:rsidR="00BF5F4B">
        <w:rPr>
          <w:noProof/>
        </w:rPr>
        <w:t xml:space="preserve">; </w:t>
      </w:r>
      <w:hyperlink w:anchor="_ENREF_29" w:tooltip="Shykoff, 2003 #525" w:history="1">
        <w:r w:rsidR="00C23B84">
          <w:rPr>
            <w:noProof/>
          </w:rPr>
          <w:t>Shykoff et al., 2003</w:t>
        </w:r>
      </w:hyperlink>
      <w:r w:rsidR="00BF5F4B">
        <w:rPr>
          <w:noProof/>
        </w:rPr>
        <w:t>)</w:t>
      </w:r>
      <w:r w:rsidR="00BF5F4B">
        <w:fldChar w:fldCharType="end"/>
      </w:r>
      <w:r w:rsidR="007E65CE">
        <w:t xml:space="preserve">. Inbreeding reduces genetic variation and increases the expression of recessive deleterious alleles. By separating female and male function, dioecious plants are obligate </w:t>
      </w:r>
      <w:proofErr w:type="spellStart"/>
      <w:r w:rsidR="007E65CE">
        <w:t>outcrossers</w:t>
      </w:r>
      <w:proofErr w:type="spellEnd"/>
      <w:r w:rsidR="000B0B3B">
        <w:t>. T</w:t>
      </w:r>
      <w:r w:rsidR="007E65CE">
        <w:t>hough</w:t>
      </w:r>
      <w:r w:rsidR="00831271">
        <w:t>,</w:t>
      </w:r>
      <w:r w:rsidR="007E65CE">
        <w:t xml:space="preserve"> inbreeding among close relatives is still possible. By dividing the female and male function, </w:t>
      </w:r>
      <w:r w:rsidR="00AE49A7">
        <w:t xml:space="preserve">resources </w:t>
      </w:r>
      <w:r w:rsidR="00B66AC6">
        <w:t>for reproduction can be allocated solely to pollen production and dispersal for male function and ovule production and seed provisioning</w:t>
      </w:r>
      <w:r w:rsidR="007F76C1">
        <w:t xml:space="preserve"> for female function.</w:t>
      </w:r>
    </w:p>
    <w:p w14:paraId="6CB42199" w14:textId="681C8799" w:rsidR="005774A4" w:rsidRDefault="00061CB3" w:rsidP="00FE4900">
      <w:pPr>
        <w:pStyle w:val="NormalWeb"/>
        <w:spacing w:before="0" w:beforeAutospacing="0" w:after="0" w:afterAutospacing="0"/>
        <w:ind w:firstLine="360"/>
      </w:pPr>
      <w:r>
        <w:t>Darwin</w:t>
      </w:r>
      <w:r w:rsidR="007101DD">
        <w:t xml:space="preserve"> (</w:t>
      </w:r>
      <w:r w:rsidR="000C326E">
        <w:t>1877)</w:t>
      </w:r>
      <w:r>
        <w:t xml:space="preserve"> argue</w:t>
      </w:r>
      <w:r>
        <w:t>d</w:t>
      </w:r>
      <w:r>
        <w:t xml:space="preserve"> that </w:t>
      </w:r>
      <w:r>
        <w:t>the transition from hermaphroditism</w:t>
      </w:r>
      <w:r w:rsidR="00EE66C7">
        <w:t xml:space="preserve"> to </w:t>
      </w:r>
      <w:r w:rsidR="007101DD">
        <w:t>dioecy</w:t>
      </w:r>
      <w:r>
        <w:t xml:space="preserve"> is a gradual process, whereby the sexual organs of one sex becomes reduced and is followed by reduction of sexual organs for the opposite sex</w:t>
      </w:r>
      <w:r w:rsidR="00973D9C">
        <w:t xml:space="preserve">. He described the evidence </w:t>
      </w:r>
      <w:r w:rsidR="00581917">
        <w:t>for this process</w:t>
      </w:r>
      <w:r>
        <w:t xml:space="preserve"> </w:t>
      </w:r>
      <w:r w:rsidR="00581917">
        <w:t xml:space="preserve">through the observations of </w:t>
      </w:r>
      <w:r>
        <w:t xml:space="preserve">remnant male or female organs on single-sex flowers of dioecious species. </w:t>
      </w:r>
      <w:r w:rsidR="00C150DB">
        <w:t xml:space="preserve">Due to the </w:t>
      </w:r>
      <w:r w:rsidR="00C553DA">
        <w:t>two-step</w:t>
      </w:r>
      <w:r w:rsidR="00BD3B12">
        <w:t xml:space="preserve"> </w:t>
      </w:r>
      <w:r w:rsidR="004F299B">
        <w:t xml:space="preserve">process of the transition to </w:t>
      </w:r>
      <w:r w:rsidR="00BB5D4D">
        <w:t>dioecy</w:t>
      </w:r>
      <w:r w:rsidR="00BE7FC2">
        <w:t xml:space="preserve"> typically involving two or more independent mutations </w:t>
      </w:r>
      <w:r w:rsidR="00BE7FC2">
        <w:fldChar w:fldCharType="begin"/>
      </w:r>
      <w:r w:rsidR="00BE7FC2">
        <w:instrText xml:space="preserve"> ADDIN EN.CITE &lt;EndNote&gt;&lt;Cite&gt;&lt;Author&gt;Westergaard&lt;/Author&gt;&lt;Year&gt;1958&lt;/Year&gt;&lt;RecNum&gt;1113&lt;/RecNum&gt;&lt;DisplayText&gt;(Westergaard, 1958)&lt;/DisplayText&gt;&lt;record&gt;&lt;rec-number&gt;1113&lt;/rec-number&gt;&lt;foreign-keys&gt;&lt;key app="EN" db-id="fdatwpvpftvavhe29eqxsw0qt5txrzr5v2rr" timestamp="1757683015" guid="23a3a9f7-2550-4f3e-94ee-4f899afdc364"&gt;1113&lt;/key&gt;&lt;/foreign-keys&gt;&lt;ref-type name="Book Section"&gt;5&lt;/ref-type&gt;&lt;contributors&gt;&lt;authors&gt;&lt;author&gt;Westergaard, M.&lt;/author&gt;&lt;/authors&gt;&lt;secondary-authors&gt;&lt;author&gt;Demerec, M.&lt;/author&gt;&lt;/secondary-authors&gt;&lt;/contributors&gt;&lt;titles&gt;&lt;title&gt;The Mechanism of Sex Determination in Dioecious Flowering Plants&lt;/title&gt;&lt;secondary-title&gt;Advances in Genetics&lt;/secondary-title&gt;&lt;/titles&gt;&lt;pages&gt;217-281&lt;/pages&gt;&lt;volume&gt;9&lt;/volume&gt;&lt;dates&gt;&lt;year&gt;1958&lt;/year&gt;&lt;pub-dates&gt;&lt;date&gt;1958/01/01/&lt;/date&gt;&lt;/pub-dates&gt;&lt;/dates&gt;&lt;publisher&gt;Academic Press&lt;/publisher&gt;&lt;isbn&gt;0065-2660&lt;/isbn&gt;&lt;urls&gt;&lt;related-urls&gt;&lt;url&gt;https://www.sciencedirect.com/science/article/pii/S0065266008601637&lt;/url&gt;&lt;/related-urls&gt;&lt;/urls&gt;&lt;electronic-resource-num&gt;https://doi.org/10.1016/S0065-2660(08)60163-7&lt;/electronic-resource-num&gt;&lt;/record&gt;&lt;/Cite&gt;&lt;/EndNote&gt;</w:instrText>
      </w:r>
      <w:r w:rsidR="00BE7FC2">
        <w:fldChar w:fldCharType="separate"/>
      </w:r>
      <w:r w:rsidR="00BE7FC2">
        <w:rPr>
          <w:noProof/>
        </w:rPr>
        <w:t>(</w:t>
      </w:r>
      <w:hyperlink w:anchor="_ENREF_35" w:tooltip="Westergaard, 1958 #1113" w:history="1">
        <w:r w:rsidR="00C23B84">
          <w:rPr>
            <w:noProof/>
          </w:rPr>
          <w:t>Westergaard, 1958</w:t>
        </w:r>
      </w:hyperlink>
      <w:r w:rsidR="00BE7FC2">
        <w:rPr>
          <w:noProof/>
        </w:rPr>
        <w:t>)</w:t>
      </w:r>
      <w:r w:rsidR="00BE7FC2">
        <w:fldChar w:fldCharType="end"/>
      </w:r>
      <w:r w:rsidR="00BB5D4D">
        <w:t>, intermediate</w:t>
      </w:r>
      <w:r w:rsidR="000349B5">
        <w:t xml:space="preserve"> mating systems known as </w:t>
      </w:r>
      <w:proofErr w:type="spellStart"/>
      <w:r w:rsidR="000349B5">
        <w:t>subdioecy</w:t>
      </w:r>
      <w:proofErr w:type="spellEnd"/>
      <w:r w:rsidR="000349B5">
        <w:t xml:space="preserve"> emerge</w:t>
      </w:r>
      <w:r w:rsidR="003107AE">
        <w:t xml:space="preserve"> </w:t>
      </w:r>
      <w:r w:rsidR="00E01868">
        <w:fldChar w:fldCharType="begin"/>
      </w:r>
      <w:r w:rsidR="00E01868">
        <w:instrText xml:space="preserve"> ADDIN EN.CITE &lt;EndNote&gt;&lt;Cite&gt;&lt;Author&gt;Charlesworth&lt;/Author&gt;&lt;Year&gt;1978&lt;/Year&gt;&lt;RecNum&gt;712&lt;/RecNum&gt;&lt;DisplayText&gt;(Charlesworth &amp;amp; Charlesworth, 1978; Darwin, 1877)&lt;/DisplayText&gt;&lt;record&gt;&lt;rec-number&gt;712&lt;/rec-number&gt;&lt;foreign-keys&gt;&lt;key app="EN" db-id="fdatwpvpftvavhe29eqxsw0qt5txrzr5v2rr" timestamp="1755262767" guid="33eaf63d-5b42-4ff3-8ede-25a302133fa6"&gt;712&lt;/key&gt;&lt;/foreign-keys&gt;&lt;ref-type name="Journal Article"&gt;17&lt;/ref-type&gt;&lt;contributors&gt;&lt;authors&gt;&lt;author&gt;Charlesworth, Brian&lt;/author&gt;&lt;author&gt;Charlesworth, Deborah&lt;/author&gt;&lt;/authors&gt;&lt;/contributors&gt;&lt;titles&gt;&lt;title&gt;A Model for the Evolution of Dioecy and Gynodioecy&lt;/title&gt;&lt;secondary-title&gt;The American Naturalist&lt;/secondary-title&gt;&lt;/titles&gt;&lt;periodical&gt;&lt;full-title&gt;The American naturalist&lt;/full-title&gt;&lt;/periodical&gt;&lt;pages&gt;975-997&lt;/pages&gt;&lt;volume&gt;112&lt;/volume&gt;&lt;number&gt;988&lt;/number&gt;&lt;dates&gt;&lt;year&gt;1978&lt;/year&gt;&lt;/dates&gt;&lt;publisher&gt;[University of Chicago Press, American Society of Naturalists]&lt;/publisher&gt;&lt;isbn&gt;00030147, 15375323&lt;/isbn&gt;&lt;urls&gt;&lt;related-urls&gt;&lt;url&gt;http://www.jstor.org/stable/2460344&lt;/url&gt;&lt;/related-urls&gt;&lt;/urls&gt;&lt;custom1&gt;Full publication date: Nov. - Dec., 1978&lt;/custom1&gt;&lt;remote-database-name&gt;JSTOR&lt;/remote-database-name&gt;&lt;access-date&gt;2023/11/20/&lt;/access-date&gt;&lt;/record&gt;&lt;/Cite&gt;&lt;Cite&gt;&lt;Author&gt;Darwin&lt;/Author&gt;&lt;Year&gt;1877&lt;/Year&gt;&lt;RecNum&gt;834&lt;/RecNum&gt;&lt;record&gt;&lt;rec-number&gt;834&lt;/rec-number&gt;&lt;foreign-keys&gt;&lt;key app="EN" db-id="fdatwpvpftvavhe29eqxsw0qt5txrzr5v2rr" timestamp="1755262936" guid="7790b33d-fb76-4e78-ae0c-6c49fa413eca"&gt;834&lt;/key&gt;&lt;/foreign-keys&gt;&lt;ref-type name="Book"&gt;6&lt;/ref-type&gt;&lt;contributors&gt;&lt;authors&gt;&lt;author&gt;Darwin, Charles&lt;/author&gt;&lt;/authors&gt;&lt;/contributors&gt;&lt;titles&gt;&lt;title&gt;The different forms of flowers on plants of the same species&lt;/title&gt;&lt;/titles&gt;&lt;dates&gt;&lt;year&gt;1877&lt;/year&gt;&lt;pub-dates&gt;&lt;date&gt;1897&lt;/date&gt;&lt;/pub-dates&gt;&lt;/dates&gt;&lt;publisher&gt;D. Appleton&lt;/publisher&gt;&lt;urls&gt;&lt;/urls&gt;&lt;/record&gt;&lt;/Cite&gt;&lt;/EndNote&gt;</w:instrText>
      </w:r>
      <w:r w:rsidR="00E01868">
        <w:fldChar w:fldCharType="separate"/>
      </w:r>
      <w:r w:rsidR="00E01868">
        <w:rPr>
          <w:noProof/>
        </w:rPr>
        <w:t>(</w:t>
      </w:r>
      <w:hyperlink w:anchor="_ENREF_6" w:tooltip="Charlesworth, 1978 #712" w:history="1">
        <w:r w:rsidR="00C23B84">
          <w:rPr>
            <w:noProof/>
          </w:rPr>
          <w:t>Charlesworth &amp; Charlesworth, 1978</w:t>
        </w:r>
      </w:hyperlink>
      <w:r w:rsidR="00E01868">
        <w:rPr>
          <w:noProof/>
        </w:rPr>
        <w:t xml:space="preserve">; </w:t>
      </w:r>
      <w:hyperlink w:anchor="_ENREF_8" w:tooltip="Darwin, 1877 #834" w:history="1">
        <w:r w:rsidR="00C23B84">
          <w:rPr>
            <w:noProof/>
          </w:rPr>
          <w:t>Darwin, 1877</w:t>
        </w:r>
      </w:hyperlink>
      <w:r w:rsidR="00E01868">
        <w:rPr>
          <w:noProof/>
        </w:rPr>
        <w:t>)</w:t>
      </w:r>
      <w:r w:rsidR="00E01868">
        <w:fldChar w:fldCharType="end"/>
      </w:r>
      <w:r w:rsidR="000349B5">
        <w:t xml:space="preserve">. </w:t>
      </w:r>
      <w:commentRangeStart w:id="1"/>
      <w:r w:rsidR="007F76C1">
        <w:t xml:space="preserve">The transition </w:t>
      </w:r>
      <w:commentRangeEnd w:id="1"/>
      <w:r w:rsidR="00FE4900">
        <w:rPr>
          <w:rStyle w:val="CommentReference"/>
          <w:rFonts w:asciiTheme="minorHAnsi" w:eastAsiaTheme="minorHAnsi" w:hAnsiTheme="minorHAnsi" w:cstheme="minorBidi"/>
        </w:rPr>
        <w:commentReference w:id="1"/>
      </w:r>
      <w:r w:rsidR="007F76C1">
        <w:t>from hermaphroditism to dioecy through an initial loss in male function</w:t>
      </w:r>
      <w:r w:rsidR="006A691F">
        <w:t xml:space="preserve">, </w:t>
      </w:r>
      <w:r w:rsidR="007F76C1">
        <w:t>gyno-dioecy</w:t>
      </w:r>
      <w:r w:rsidR="006A691F">
        <w:t>,</w:t>
      </w:r>
      <w:r w:rsidR="007F76C1">
        <w:t xml:space="preserve"> is more common across angiosperms than the initial loss of female function</w:t>
      </w:r>
      <w:r w:rsidR="006A691F">
        <w:t xml:space="preserve">, </w:t>
      </w:r>
      <w:r w:rsidR="007F76C1">
        <w:t>andro-dioecy</w:t>
      </w:r>
      <w:r w:rsidR="00E00109">
        <w:t xml:space="preserve"> </w:t>
      </w:r>
      <w:r w:rsidR="00E00109">
        <w:fldChar w:fldCharType="begin"/>
      </w:r>
      <w:r w:rsidR="00E00109">
        <w:instrText xml:space="preserve"> ADDIN EN.CITE &lt;EndNote&gt;&lt;Cite&gt;&lt;Author&gt;Charlesworth&lt;/Author&gt;&lt;Year&gt;1978&lt;/Year&gt;&lt;RecNum&gt;712&lt;/RecNum&gt;&lt;DisplayText&gt;(Charlesworth &amp;amp; Charlesworth, 1978; Darwin, 1877)&lt;/DisplayText&gt;&lt;record&gt;&lt;rec-number&gt;712&lt;/rec-number&gt;&lt;foreign-keys&gt;&lt;key app="EN" db-id="fdatwpvpftvavhe29eqxsw0qt5txrzr5v2rr" timestamp="1755262767" guid="33eaf63d-5b42-4ff3-8ede-25a302133fa6"&gt;712&lt;/key&gt;&lt;/foreign-keys&gt;&lt;ref-type name="Journal Article"&gt;17&lt;/ref-type&gt;&lt;contributors&gt;&lt;authors&gt;&lt;author&gt;Charlesworth, Brian&lt;/author&gt;&lt;author&gt;Charlesworth, Deborah&lt;/author&gt;&lt;/authors&gt;&lt;/contributors&gt;&lt;titles&gt;&lt;title&gt;A Model for the Evolution of Dioecy and Gynodioecy&lt;/title&gt;&lt;secondary-title&gt;The American Naturalist&lt;/secondary-title&gt;&lt;/titles&gt;&lt;periodical&gt;&lt;full-title&gt;The American naturalist&lt;/full-title&gt;&lt;/periodical&gt;&lt;pages&gt;975-997&lt;/pages&gt;&lt;volume&gt;112&lt;/volume&gt;&lt;number&gt;988&lt;/number&gt;&lt;dates&gt;&lt;year&gt;1978&lt;/year&gt;&lt;/dates&gt;&lt;publisher&gt;[University of Chicago Press, American Society of Naturalists]&lt;/publisher&gt;&lt;isbn&gt;00030147, 15375323&lt;/isbn&gt;&lt;urls&gt;&lt;related-urls&gt;&lt;url&gt;http://www.jstor.org/stable/2460344&lt;/url&gt;&lt;/related-urls&gt;&lt;/urls&gt;&lt;custom1&gt;Full publication date: Nov. - Dec., 1978&lt;/custom1&gt;&lt;remote-database-name&gt;JSTOR&lt;/remote-database-name&gt;&lt;access-date&gt;2023/11/20/&lt;/access-date&gt;&lt;/record&gt;&lt;/Cite&gt;&lt;Cite&gt;&lt;Author&gt;Darwin&lt;/Author&gt;&lt;Year&gt;1877&lt;/Year&gt;&lt;RecNum&gt;834&lt;/RecNum&gt;&lt;record&gt;&lt;rec-number&gt;834&lt;/rec-number&gt;&lt;foreign-keys&gt;&lt;key app="EN" db-id="fdatwpvpftvavhe29eqxsw0qt5txrzr5v2rr" timestamp="1755262936" guid="7790b33d-fb76-4e78-ae0c-6c49fa413eca"&gt;834&lt;/key&gt;&lt;/foreign-keys&gt;&lt;ref-type name="Book"&gt;6&lt;/ref-type&gt;&lt;contributors&gt;&lt;authors&gt;&lt;author&gt;Darwin, Charles&lt;/author&gt;&lt;/authors&gt;&lt;/contributors&gt;&lt;titles&gt;&lt;title&gt;The different forms of flowers on plants of the same species&lt;/title&gt;&lt;/titles&gt;&lt;dates&gt;&lt;year&gt;1877&lt;/year&gt;&lt;pub-dates&gt;&lt;date&gt;1897&lt;/date&gt;&lt;/pub-dates&gt;&lt;/dates&gt;&lt;publisher&gt;D. Appleton&lt;/publisher&gt;&lt;urls&gt;&lt;/urls&gt;&lt;/record&gt;&lt;/Cite&gt;&lt;/EndNote&gt;</w:instrText>
      </w:r>
      <w:r w:rsidR="00E00109">
        <w:fldChar w:fldCharType="separate"/>
      </w:r>
      <w:r w:rsidR="00E00109">
        <w:rPr>
          <w:noProof/>
        </w:rPr>
        <w:t>(</w:t>
      </w:r>
      <w:hyperlink w:anchor="_ENREF_6" w:tooltip="Charlesworth, 1978 #712" w:history="1">
        <w:r w:rsidR="00C23B84">
          <w:rPr>
            <w:noProof/>
          </w:rPr>
          <w:t>Charlesworth &amp; Charlesworth, 1978</w:t>
        </w:r>
      </w:hyperlink>
      <w:r w:rsidR="00E00109">
        <w:rPr>
          <w:noProof/>
        </w:rPr>
        <w:t xml:space="preserve">; </w:t>
      </w:r>
      <w:hyperlink w:anchor="_ENREF_8" w:tooltip="Darwin, 1877 #834" w:history="1">
        <w:r w:rsidR="00C23B84">
          <w:rPr>
            <w:noProof/>
          </w:rPr>
          <w:t>Darwin, 1877</w:t>
        </w:r>
      </w:hyperlink>
      <w:r w:rsidR="00E00109">
        <w:rPr>
          <w:noProof/>
        </w:rPr>
        <w:t>)</w:t>
      </w:r>
      <w:r w:rsidR="00E00109">
        <w:fldChar w:fldCharType="end"/>
      </w:r>
      <w:r w:rsidR="007F76C1">
        <w:t xml:space="preserve">. </w:t>
      </w:r>
      <w:proofErr w:type="spellStart"/>
      <w:r w:rsidR="007F76C1">
        <w:t>Gynodioecy</w:t>
      </w:r>
      <w:proofErr w:type="spellEnd"/>
      <w:r w:rsidR="007F76C1">
        <w:t xml:space="preserve"> is a mating system </w:t>
      </w:r>
      <w:r w:rsidR="009C4C0F">
        <w:t>with</w:t>
      </w:r>
      <w:r w:rsidR="0035222E">
        <w:t xml:space="preserve"> the persistence of both</w:t>
      </w:r>
      <w:r w:rsidR="007F76C1">
        <w:t xml:space="preserve"> hermaphrodite and female individuals </w:t>
      </w:r>
      <w:r w:rsidR="00766079">
        <w:t xml:space="preserve">and </w:t>
      </w:r>
      <w:r w:rsidR="002C1E99">
        <w:t>often</w:t>
      </w:r>
      <w:r w:rsidR="00766079">
        <w:t xml:space="preserve"> arises through </w:t>
      </w:r>
      <w:r w:rsidR="002C1E99">
        <w:t>the interaction between nuclear and cytoplasmic genomes</w:t>
      </w:r>
      <w:r w:rsidR="006C0205">
        <w:t xml:space="preserve"> </w:t>
      </w:r>
      <w:r w:rsidR="006C0205">
        <w:fldChar w:fldCharType="begin"/>
      </w:r>
      <w:r w:rsidR="006C0205">
        <w:instrText xml:space="preserve"> ADDIN EN.CITE &lt;EndNote&gt;&lt;Cite&gt;&lt;Author&gt;Frank&lt;/Author&gt;&lt;Year&gt;1989&lt;/Year&gt;&lt;RecNum&gt;1114&lt;/RecNum&gt;&lt;DisplayText&gt;(Frank, 1989)&lt;/DisplayText&gt;&lt;record&gt;&lt;rec-number&gt;1114&lt;/rec-number&gt;&lt;foreign-keys&gt;&lt;key app="EN" db-id="fdatwpvpftvavhe29eqxsw0qt5txrzr5v2rr" timestamp="1757684970" guid="97a819d7-bba6-4802-8d21-442983f3a0df"&gt;1114&lt;/key&gt;&lt;/foreign-keys&gt;&lt;ref-type name="Journal Article"&gt;17&lt;/ref-type&gt;&lt;contributors&gt;&lt;authors&gt;&lt;author&gt;Frank, Steven A.&lt;/author&gt;&lt;/authors&gt;&lt;/contributors&gt;&lt;titles&gt;&lt;title&gt;The Evolutionary Dynamics of Cytoplasmic Male Sterility&lt;/title&gt;&lt;secondary-title&gt;The American Naturalist&lt;/secondary-title&gt;&lt;/titles&gt;&lt;periodical&gt;&lt;full-title&gt;The American naturalist&lt;/full-title&gt;&lt;/periodical&gt;&lt;pages&gt;345-376&lt;/pages&gt;&lt;volume&gt;133&lt;/volume&gt;&lt;number&gt;3&lt;/number&gt;&lt;dates&gt;&lt;year&gt;1989&lt;/year&gt;&lt;/dates&gt;&lt;urls&gt;&lt;related-urls&gt;&lt;url&gt;https://www.journals.uchicago.edu/doi/abs/10.1086/284923&lt;/url&gt;&lt;/related-urls&gt;&lt;/urls&gt;&lt;electronic-resource-num&gt;10.1086/284923&lt;/electronic-resource-num&gt;&lt;/record&gt;&lt;/Cite&gt;&lt;/EndNote&gt;</w:instrText>
      </w:r>
      <w:r w:rsidR="006C0205">
        <w:fldChar w:fldCharType="separate"/>
      </w:r>
      <w:r w:rsidR="006C0205">
        <w:rPr>
          <w:noProof/>
        </w:rPr>
        <w:t>(</w:t>
      </w:r>
      <w:hyperlink w:anchor="_ENREF_15" w:tooltip="Frank, 1989 #1114" w:history="1">
        <w:r w:rsidR="00C23B84">
          <w:rPr>
            <w:noProof/>
          </w:rPr>
          <w:t>Frank, 1989</w:t>
        </w:r>
      </w:hyperlink>
      <w:r w:rsidR="006C0205">
        <w:rPr>
          <w:noProof/>
        </w:rPr>
        <w:t>)</w:t>
      </w:r>
      <w:r w:rsidR="006C0205">
        <w:fldChar w:fldCharType="end"/>
      </w:r>
      <w:r w:rsidR="002C1E99">
        <w:t>.</w:t>
      </w:r>
      <w:r w:rsidR="007F76C1">
        <w:t xml:space="preserve"> </w:t>
      </w:r>
    </w:p>
    <w:p w14:paraId="590B5CB5" w14:textId="701397D4" w:rsidR="00DC2B53" w:rsidRDefault="005774A4" w:rsidP="00FE4900">
      <w:pPr>
        <w:pStyle w:val="NormalWeb"/>
        <w:spacing w:before="0" w:beforeAutospacing="0" w:after="0" w:afterAutospacing="0"/>
        <w:ind w:firstLine="360"/>
      </w:pPr>
      <w:r>
        <w:t>M</w:t>
      </w:r>
      <w:r w:rsidR="00226BF4">
        <w:t xml:space="preserve">utations that </w:t>
      </w:r>
      <w:r w:rsidR="005C6595">
        <w:t>cause</w:t>
      </w:r>
      <w:r w:rsidR="00226BF4">
        <w:t xml:space="preserve"> male sterility </w:t>
      </w:r>
      <w:r w:rsidR="00801FF2">
        <w:t>repeatedly</w:t>
      </w:r>
      <w:r w:rsidR="00B27C8E">
        <w:t xml:space="preserve"> </w:t>
      </w:r>
      <w:r w:rsidR="00D03889">
        <w:t>emerge</w:t>
      </w:r>
      <w:r w:rsidR="00B27C8E">
        <w:t xml:space="preserve"> across </w:t>
      </w:r>
      <w:r w:rsidR="00851155">
        <w:t xml:space="preserve">the angiosperm phylogeny and </w:t>
      </w:r>
      <w:r w:rsidR="00226BF4">
        <w:t xml:space="preserve">are </w:t>
      </w:r>
      <w:r w:rsidR="00612FF9">
        <w:t>regularly</w:t>
      </w:r>
      <w:r w:rsidR="00226BF4">
        <w:t xml:space="preserve"> maintained in species. </w:t>
      </w:r>
      <w:r w:rsidR="004F4AA6">
        <w:t>Male sterility can occur through both mutations in the nuclear genome</w:t>
      </w:r>
      <w:r w:rsidR="00B6391A">
        <w:t xml:space="preserve"> and</w:t>
      </w:r>
      <w:r w:rsidR="00612FF9">
        <w:t>,</w:t>
      </w:r>
      <w:r w:rsidR="004F4AA6">
        <w:t xml:space="preserve"> </w:t>
      </w:r>
      <w:r w:rsidR="006C0205">
        <w:t>more commonly,</w:t>
      </w:r>
      <w:r w:rsidR="004F4AA6">
        <w:t xml:space="preserve"> cytoplasmic genomes</w:t>
      </w:r>
      <w:r w:rsidR="009108B5">
        <w:t>, notabl</w:t>
      </w:r>
      <w:r w:rsidR="00007588">
        <w:t>y</w:t>
      </w:r>
      <w:r w:rsidR="009108B5">
        <w:t xml:space="preserve"> the mitochondrial genome</w:t>
      </w:r>
      <w:r w:rsidR="0009577E">
        <w:t xml:space="preserve"> </w:t>
      </w:r>
      <w:r w:rsidR="0009577E">
        <w:fldChar w:fldCharType="begin">
          <w:fldData xml:space="preserve">PEVuZE5vdGU+PENpdGU+PEF1dGhvcj5DaGFybGVzd29ydGg8L0F1dGhvcj48WWVhcj4xOTc4PC9Z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</w:fldData>
        </w:fldChar>
      </w:r>
      <w:r w:rsidR="00A43517">
        <w:instrText xml:space="preserve"> ADDIN EN.CITE </w:instrText>
      </w:r>
      <w:r w:rsidR="00A43517">
        <w:fldChar w:fldCharType="begin">
          <w:fldData xml:space="preserve">PEVuZE5vdGU+PENpdGU+PEF1dGhvcj5DaGFybGVzd29ydGg8L0F1dGhvcj48WWVhcj4xOTc4PC9Z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</w:fldData>
        </w:fldChar>
      </w:r>
      <w:r w:rsidR="00A43517">
        <w:instrText xml:space="preserve"> ADDIN EN.CITE.DATA </w:instrText>
      </w:r>
      <w:r w:rsidR="00A43517">
        <w:fldChar w:fldCharType="end"/>
      </w:r>
      <w:r w:rsidR="0009577E">
        <w:fldChar w:fldCharType="separate"/>
      </w:r>
      <w:r w:rsidR="00A43517">
        <w:rPr>
          <w:noProof/>
        </w:rPr>
        <w:t>(</w:t>
      </w:r>
      <w:hyperlink w:anchor="_ENREF_6" w:tooltip="Charlesworth, 1978 #712" w:history="1">
        <w:r w:rsidR="00C23B84">
          <w:rPr>
            <w:noProof/>
          </w:rPr>
          <w:t>Charlesworth &amp; Charlesworth, 1978</w:t>
        </w:r>
      </w:hyperlink>
      <w:r w:rsidR="00A43517">
        <w:rPr>
          <w:noProof/>
        </w:rPr>
        <w:t xml:space="preserve">; </w:t>
      </w:r>
      <w:hyperlink w:anchor="_ENREF_7" w:tooltip="Charlesworth, 1981 #989" w:history="1">
        <w:r w:rsidR="00C23B84">
          <w:rPr>
            <w:noProof/>
          </w:rPr>
          <w:t>Charlesworth, 1981</w:t>
        </w:r>
      </w:hyperlink>
      <w:r w:rsidR="00A43517">
        <w:rPr>
          <w:noProof/>
        </w:rPr>
        <w:t xml:space="preserve">; </w:t>
      </w:r>
      <w:hyperlink w:anchor="_ENREF_9" w:tooltip="Delph, 2007 #1314" w:history="1">
        <w:r w:rsidR="00C23B84">
          <w:rPr>
            <w:noProof/>
          </w:rPr>
          <w:t>Delph et al., 2007</w:t>
        </w:r>
      </w:hyperlink>
      <w:r w:rsidR="00A43517">
        <w:rPr>
          <w:noProof/>
        </w:rPr>
        <w:t>)</w:t>
      </w:r>
      <w:r w:rsidR="0009577E">
        <w:fldChar w:fldCharType="end"/>
      </w:r>
      <w:r w:rsidR="009108B5">
        <w:t xml:space="preserve">. </w:t>
      </w:r>
      <w:r w:rsidR="00DC2B53">
        <w:t xml:space="preserve">Cytoplasmic genomes are </w:t>
      </w:r>
      <w:r w:rsidR="00304FE7">
        <w:t>typically passed</w:t>
      </w:r>
      <w:r w:rsidR="00DC2B53">
        <w:t xml:space="preserve"> through the maternal line, thus all offspring from female</w:t>
      </w:r>
      <w:r w:rsidR="00405A95">
        <w:t xml:space="preserve"> mothers </w:t>
      </w:r>
      <w:r w:rsidR="007C5158">
        <w:t xml:space="preserve">carry the </w:t>
      </w:r>
      <w:r w:rsidR="009A50BB">
        <w:t>male sterility allele.</w:t>
      </w:r>
      <w:r w:rsidR="00DC2B53">
        <w:t xml:space="preserve"> </w:t>
      </w:r>
      <w:r w:rsidR="00405A95">
        <w:t>N</w:t>
      </w:r>
      <w:r w:rsidR="00DC2B53">
        <w:t>egative frequency dependence in the form of pollen limitation in a population dominated by females favors the invasion of mutations that restore male fertility</w:t>
      </w:r>
      <w:r w:rsidR="002E61FE">
        <w:t>, typically in the nuclear genome</w:t>
      </w:r>
      <w:r w:rsidR="00DC2B53">
        <w:t xml:space="preserve"> </w:t>
      </w:r>
      <w:r w:rsidR="00DC2B53">
        <w:fldChar w:fldCharType="begin">
          <w:fldData xml:space="preserve">PEVuZE5vdGU+PENpdGU+PEF1dGhvcj5EZWxwaDwvQXV0aG9yPjxZZWFyPjIwMDc8L1llYXI+PFJl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</w:fldData>
        </w:fldChar>
      </w:r>
      <w:r w:rsidR="00BB4F19">
        <w:instrText xml:space="preserve"> ADDIN EN.CITE </w:instrText>
      </w:r>
      <w:r w:rsidR="00BB4F19">
        <w:fldChar w:fldCharType="begin">
          <w:fldData xml:space="preserve">PEVuZE5vdGU+PENpdGU+PEF1dGhvcj5EZWxwaDwvQXV0aG9yPjxZZWFyPjIwMDc8L1llYXI+PFJl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</w:fldData>
        </w:fldChar>
      </w:r>
      <w:r w:rsidR="00BB4F19">
        <w:instrText xml:space="preserve"> ADDIN EN.CITE.DATA </w:instrText>
      </w:r>
      <w:r w:rsidR="00BB4F19">
        <w:fldChar w:fldCharType="end"/>
      </w:r>
      <w:r w:rsidR="00DC2B53">
        <w:fldChar w:fldCharType="separate"/>
      </w:r>
      <w:r w:rsidR="00BB4F19">
        <w:rPr>
          <w:noProof/>
        </w:rPr>
        <w:t>(</w:t>
      </w:r>
      <w:hyperlink w:anchor="_ENREF_9" w:tooltip="Delph, 2007 #1314" w:history="1">
        <w:r w:rsidR="00C23B84">
          <w:rPr>
            <w:noProof/>
          </w:rPr>
          <w:t>Delph et al., 2007</w:t>
        </w:r>
      </w:hyperlink>
      <w:r w:rsidR="00BB4F19">
        <w:rPr>
          <w:noProof/>
        </w:rPr>
        <w:t xml:space="preserve">; </w:t>
      </w:r>
      <w:hyperlink w:anchor="_ENREF_11" w:tooltip="Delph, 2001 #1068" w:history="1">
        <w:r w:rsidR="00C23B84">
          <w:rPr>
            <w:noProof/>
          </w:rPr>
          <w:t>Delph &amp; Carroll, 2001</w:t>
        </w:r>
      </w:hyperlink>
      <w:r w:rsidR="00BB4F19">
        <w:rPr>
          <w:noProof/>
        </w:rPr>
        <w:t xml:space="preserve">; </w:t>
      </w:r>
      <w:hyperlink w:anchor="_ENREF_20" w:tooltip="Lloyd, 1974 #832" w:history="1">
        <w:r w:rsidR="00C23B84">
          <w:rPr>
            <w:noProof/>
          </w:rPr>
          <w:t>Lloyd, 1974</w:t>
        </w:r>
      </w:hyperlink>
      <w:r w:rsidR="00BB4F19">
        <w:rPr>
          <w:noProof/>
        </w:rPr>
        <w:t>)</w:t>
      </w:r>
      <w:r w:rsidR="00DC2B53">
        <w:fldChar w:fldCharType="end"/>
      </w:r>
      <w:r w:rsidR="00DC2B53">
        <w:t xml:space="preserve">. </w:t>
      </w:r>
      <w:r w:rsidR="001C4AAD">
        <w:t>In the cyto-nuclear sex determination system</w:t>
      </w:r>
      <w:r w:rsidR="00DC2B53">
        <w:t xml:space="preserve"> both hermaphrodite and female plants produce female and hermaphrodite progeny</w:t>
      </w:r>
      <w:r w:rsidR="00DD3FF5">
        <w:t xml:space="preserve">, however the sex ratio </w:t>
      </w:r>
      <w:r w:rsidR="00BF0B50">
        <w:t xml:space="preserve">of seeds </w:t>
      </w:r>
      <w:r w:rsidR="00235481">
        <w:t>may be skewed</w:t>
      </w:r>
      <w:r w:rsidR="00A0452A">
        <w:t xml:space="preserve"> </w:t>
      </w:r>
      <w:r w:rsidR="00A0452A">
        <w:fldChar w:fldCharType="begin"/>
      </w:r>
      <w:r w:rsidR="00A0452A">
        <w:instrText xml:space="preserve"> ADDIN EN.CITE &lt;EndNote&gt;&lt;Cite&gt;&lt;Author&gt;McCauley&lt;/Author&gt;&lt;Year&gt;2003&lt;/Year&gt;&lt;RecNum&gt;695&lt;/RecNum&gt;&lt;DisplayText&gt;(McCauley &amp;amp; Olson, 2003)&lt;/DisplayText&gt;&lt;record&gt;&lt;rec-number&gt;695&lt;/rec-number&gt;&lt;foreign-keys&gt;&lt;key app="EN" db-id="fdatwpvpftvavhe29eqxsw0qt5txrzr5v2rr" timestamp="1755262745" guid="7e0bb189-8e5e-42ca-ad2c-0ce969a85548"&gt;695&lt;/key&gt;&lt;/foreign-keys&gt;&lt;ref-type name="Journal Article"&gt;17&lt;/ref-type&gt;&lt;contributors&gt;&lt;authors&gt;&lt;author&gt;McCauley, D. E.&lt;/author&gt;&lt;author&gt;Olson, M. S.&lt;/author&gt;&lt;/authors&gt;&lt;/contributors&gt;&lt;titles&gt;&lt;title&gt;Associations among cytoplasmic molecular markers, gender, and components of fitness in &amp;lt;i&amp;gt;Silene vulgaris&amp;lt;/i&amp;gt;, a gynodioecious plant&lt;/title&gt;&lt;secondary-title&gt;Molecular Ecology&lt;/secondary-title&gt;&lt;/titles&gt;&lt;periodical&gt;&lt;full-title&gt;Molecular ecology&lt;/full-title&gt;&lt;/periodical&gt;&lt;pages&gt;777-787&lt;/pages&gt;&lt;volume&gt;12&lt;/volume&gt;&lt;number&gt;3&lt;/number&gt;&lt;dates&gt;&lt;year&gt;2003&lt;/year&gt;&lt;/dates&gt;&lt;publisher&gt;Wiley&lt;/publisher&gt;&lt;isbn&gt;0962-1083&lt;/isbn&gt;&lt;urls&gt;&lt;related-urls&gt;&lt;url&gt;https://dx.doi.org/10.1046/j.1365-294x.2003.01764.x&lt;/url&gt;&lt;/related-urls&gt;&lt;/urls&gt;&lt;electronic-resource-num&gt;10.1046/j.1365-294x.2003.01764.x&lt;/electronic-resource-num&gt;&lt;/record&gt;&lt;/Cite&gt;&lt;/EndNote&gt;</w:instrText>
      </w:r>
      <w:r w:rsidR="00A0452A">
        <w:fldChar w:fldCharType="separate"/>
      </w:r>
      <w:r w:rsidR="00A0452A">
        <w:rPr>
          <w:noProof/>
        </w:rPr>
        <w:t>(</w:t>
      </w:r>
      <w:hyperlink w:anchor="_ENREF_23" w:tooltip="McCauley, 2003 #695" w:history="1">
        <w:r w:rsidR="00C23B84">
          <w:rPr>
            <w:noProof/>
          </w:rPr>
          <w:t>McCauley &amp; Olson, 2003</w:t>
        </w:r>
      </w:hyperlink>
      <w:r w:rsidR="00A0452A">
        <w:rPr>
          <w:noProof/>
        </w:rPr>
        <w:t>)</w:t>
      </w:r>
      <w:r w:rsidR="00A0452A">
        <w:fldChar w:fldCharType="end"/>
      </w:r>
      <w:r w:rsidR="004021CE">
        <w:t>.</w:t>
      </w:r>
      <w:r w:rsidR="001E1121">
        <w:t xml:space="preserve"> As female</w:t>
      </w:r>
      <w:r w:rsidR="00CC79DB">
        <w:t xml:space="preserve"> frequency increases in a population, hermaphrodites</w:t>
      </w:r>
      <w:r w:rsidR="00777058">
        <w:t xml:space="preserve"> </w:t>
      </w:r>
      <w:r w:rsidR="00017105">
        <w:t>that allocate more resources to male function will have a selective advantage</w:t>
      </w:r>
      <w:r w:rsidR="004E766E">
        <w:t xml:space="preserve"> </w:t>
      </w:r>
      <w:r w:rsidR="004E766E">
        <w:fldChar w:fldCharType="begin">
          <w:fldData xml:space="preserve">PEVuZE5vdGU+PENpdGU+PEF1dGhvcj5EZWxwaDwvQXV0aG9yPjxZZWFyPjIwMDk8L1llYXI+PFJl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=
</w:fldData>
        </w:fldChar>
      </w:r>
      <w:r w:rsidR="006F310B">
        <w:instrText xml:space="preserve"> ADDIN EN.CITE </w:instrText>
      </w:r>
      <w:r w:rsidR="006F310B">
        <w:fldChar w:fldCharType="begin">
          <w:fldData xml:space="preserve">PEVuZE5vdGU+PENpdGU+PEF1dGhvcj5EZWxwaDwvQXV0aG9yPjxZZWFyPjIwMDk8L1llYXI+PFJl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=
</w:fldData>
        </w:fldChar>
      </w:r>
      <w:r w:rsidR="006F310B">
        <w:instrText xml:space="preserve"> ADDIN EN.CITE.DATA </w:instrText>
      </w:r>
      <w:r w:rsidR="006F310B">
        <w:fldChar w:fldCharType="end"/>
      </w:r>
      <w:r w:rsidR="004E766E">
        <w:fldChar w:fldCharType="separate"/>
      </w:r>
      <w:r w:rsidR="006F310B">
        <w:rPr>
          <w:noProof/>
        </w:rPr>
        <w:t>(</w:t>
      </w:r>
      <w:hyperlink w:anchor="_ENREF_10" w:tooltip="Delph, 2009 #1117" w:history="1">
        <w:r w:rsidR="00C23B84">
          <w:rPr>
            <w:noProof/>
          </w:rPr>
          <w:t>Delph, 2009</w:t>
        </w:r>
      </w:hyperlink>
      <w:r w:rsidR="006F310B">
        <w:rPr>
          <w:noProof/>
        </w:rPr>
        <w:t xml:space="preserve">; </w:t>
      </w:r>
      <w:hyperlink w:anchor="_ENREF_21" w:tooltip="Maurice, 1994 #1116" w:history="1">
        <w:r w:rsidR="00C23B84">
          <w:rPr>
            <w:noProof/>
          </w:rPr>
          <w:t>Maurice et al., 1994</w:t>
        </w:r>
      </w:hyperlink>
      <w:r w:rsidR="006F310B">
        <w:rPr>
          <w:noProof/>
        </w:rPr>
        <w:t>)</w:t>
      </w:r>
      <w:r w:rsidR="004E766E">
        <w:fldChar w:fldCharType="end"/>
      </w:r>
      <w:r w:rsidR="00B71DBB">
        <w:t xml:space="preserve">. </w:t>
      </w:r>
      <w:r w:rsidR="00731ABA">
        <w:t xml:space="preserve">Eventually, </w:t>
      </w:r>
      <w:r w:rsidR="002F603D">
        <w:t>indiv</w:t>
      </w:r>
      <w:r w:rsidR="008743DA">
        <w:t xml:space="preserve">iduals </w:t>
      </w:r>
      <w:r w:rsidR="0040387A">
        <w:t xml:space="preserve">with nuclear male </w:t>
      </w:r>
      <w:r w:rsidR="00125F61">
        <w:t xml:space="preserve">restorer alleles </w:t>
      </w:r>
      <w:r w:rsidR="008309ED">
        <w:t>may completely lose female function</w:t>
      </w:r>
      <w:r w:rsidR="00124958">
        <w:t>, establishing a trioecious mating system with females, males, and hermaphrodites</w:t>
      </w:r>
      <w:r w:rsidR="002D5CAE">
        <w:t xml:space="preserve">, which can be stable </w:t>
      </w:r>
      <w:r w:rsidR="002D5CAE">
        <w:fldChar w:fldCharType="begin"/>
      </w:r>
      <w:r w:rsidR="002D5CAE">
        <w:instrText xml:space="preserve"> ADDIN EN.CITE &lt;EndNote&gt;&lt;Cite&gt;&lt;Author&gt;Maurice&lt;/Author&gt;&lt;Year&gt;1994&lt;/Year&gt;&lt;RecNum&gt;1116&lt;/RecNum&gt;&lt;DisplayText&gt;(Maurice et al., 1994)&lt;/DisplayText&gt;&lt;record&gt;&lt;rec-number&gt;1116&lt;/rec-number&gt;&lt;foreign-keys&gt;&lt;key app="EN" db-id="fdatwpvpftvavhe29eqxsw0qt5txrzr5v2rr" timestamp="1757686226" guid="33e5a40c-1121-4974-a8c2-52f65f306439"&gt;1116&lt;/key&gt;&lt;/foreign-keys&gt;&lt;ref-type name="Journal Article"&gt;17&lt;/ref-type&gt;&lt;contributors&gt;&lt;authors&gt;&lt;author&gt;Maurice, Sandrine&lt;/author&gt;&lt;author&gt;Belhassen, Eric&lt;/author&gt;&lt;author&gt;Couvet, Denis&lt;/author&gt;&lt;author&gt;Gouyon, Pierre-Henri&lt;/author&gt;&lt;/authors&gt;&lt;/contributors&gt;&lt;titles&gt;&lt;title&gt;Evolution of dioecy: can nuclear–cytoplasmic interactions select for maleness?&lt;/title&gt;&lt;secondary-title&gt;Heredity&lt;/secondary-title&gt;&lt;/titles&gt;&lt;periodical&gt;&lt;full-title&gt;Heredity&lt;/full-title&gt;&lt;/periodical&gt;&lt;pages&gt;346-354&lt;/pages&gt;&lt;volume&gt;73&lt;/volume&gt;&lt;number&gt;4&lt;/number&gt;&lt;dates&gt;&lt;year&gt;1994&lt;/year&gt;&lt;pub-dates&gt;&lt;date&gt;1994/10/01&lt;/date&gt;&lt;/pub-dates&gt;&lt;/dates&gt;&lt;isbn&gt;1365-2540&lt;/isbn&gt;&lt;urls&gt;&lt;related-urls&gt;&lt;url&gt;https://doi.org/10.1038/hdy.1994.181&lt;/url&gt;&lt;/related-urls&gt;&lt;/urls&gt;&lt;electronic-resource-num&gt;10.1038/hdy.1994.181&lt;/electronic-resource-num&gt;&lt;/record&gt;&lt;/Cite&gt;&lt;/EndNote&gt;</w:instrText>
      </w:r>
      <w:r w:rsidR="002D5CAE">
        <w:fldChar w:fldCharType="separate"/>
      </w:r>
      <w:r w:rsidR="002D5CAE">
        <w:rPr>
          <w:noProof/>
        </w:rPr>
        <w:t>(</w:t>
      </w:r>
      <w:hyperlink w:anchor="_ENREF_21" w:tooltip="Maurice, 1994 #1116" w:history="1">
        <w:r w:rsidR="00C23B84">
          <w:rPr>
            <w:noProof/>
          </w:rPr>
          <w:t>Maurice et al., 1994</w:t>
        </w:r>
      </w:hyperlink>
      <w:r w:rsidR="002D5CAE">
        <w:rPr>
          <w:noProof/>
        </w:rPr>
        <w:t>)</w:t>
      </w:r>
      <w:r w:rsidR="002D5CAE">
        <w:fldChar w:fldCharType="end"/>
      </w:r>
      <w:r w:rsidR="00124958">
        <w:t>. If males outcompete hermaphrodites</w:t>
      </w:r>
      <w:r w:rsidR="00020FC6">
        <w:t xml:space="preserve">, the transition to dioecy is complete </w:t>
      </w:r>
      <w:r w:rsidR="00020FC6">
        <w:fldChar w:fldCharType="begin"/>
      </w:r>
      <w:r w:rsidR="00020FC6">
        <w:instrText xml:space="preserve"> ADDIN EN.CITE &lt;EndNote&gt;&lt;Cite&gt;&lt;Author&gt;Maurice&lt;/Author&gt;&lt;Year&gt;1994&lt;/Year&gt;&lt;RecNum&gt;1116&lt;/RecNum&gt;&lt;DisplayText&gt;(Maurice et al., 1994)&lt;/DisplayText&gt;&lt;record&gt;&lt;rec-number&gt;1116&lt;/rec-number&gt;&lt;foreign-keys&gt;&lt;key app="EN" db-id="fdatwpvpftvavhe29eqxsw0qt5txrzr5v2rr" timestamp="1757686226" guid="33e5a40c-1121-4974-a8c2-52f65f306439"&gt;1116&lt;/key&gt;&lt;/foreign-keys&gt;&lt;ref-type name="Journal Article"&gt;17&lt;/ref-type&gt;&lt;contributors&gt;&lt;authors&gt;&lt;author&gt;Maurice, Sandrine&lt;/author&gt;&lt;author&gt;Belhassen, Eric&lt;/author&gt;&lt;author&gt;Couvet, Denis&lt;/author&gt;&lt;author&gt;Gouyon, Pierre-Henri&lt;/author&gt;&lt;/authors&gt;&lt;/contributors&gt;&lt;titles&gt;&lt;title&gt;Evolution of dioecy: can nuclear–cytoplasmic interactions select for maleness?&lt;/title&gt;&lt;secondary-title&gt;Heredity&lt;/secondary-title&gt;&lt;/titles&gt;&lt;periodical&gt;&lt;full-title&gt;Heredity&lt;/full-title&gt;&lt;/periodical&gt;&lt;pages&gt;346-354&lt;/pages&gt;&lt;volume&gt;73&lt;/volume&gt;&lt;number&gt;4&lt;/number&gt;&lt;dates&gt;&lt;year&gt;1994&lt;/year&gt;&lt;pub-dates&gt;&lt;date&gt;1994/10/01&lt;/date&gt;&lt;/pub-dates&gt;&lt;/dates&gt;&lt;isbn&gt;1365-2540&lt;/isbn&gt;&lt;urls&gt;&lt;related-urls&gt;&lt;url&gt;https://doi.org/10.1038/hdy.1994.181&lt;/url&gt;&lt;/related-urls&gt;&lt;/urls&gt;&lt;electronic-resource-num&gt;10.1038/hdy.1994.181&lt;/electronic-resource-num&gt;&lt;/record&gt;&lt;/Cite&gt;&lt;/EndNote&gt;</w:instrText>
      </w:r>
      <w:r w:rsidR="00020FC6">
        <w:fldChar w:fldCharType="separate"/>
      </w:r>
      <w:r w:rsidR="00020FC6">
        <w:rPr>
          <w:noProof/>
        </w:rPr>
        <w:t>(</w:t>
      </w:r>
      <w:hyperlink w:anchor="_ENREF_21" w:tooltip="Maurice, 1994 #1116" w:history="1">
        <w:r w:rsidR="00C23B84">
          <w:rPr>
            <w:noProof/>
          </w:rPr>
          <w:t>Maurice et al., 1994</w:t>
        </w:r>
      </w:hyperlink>
      <w:r w:rsidR="00020FC6">
        <w:rPr>
          <w:noProof/>
        </w:rPr>
        <w:t>)</w:t>
      </w:r>
      <w:r w:rsidR="00020FC6">
        <w:fldChar w:fldCharType="end"/>
      </w:r>
      <w:r w:rsidR="004E766E">
        <w:t>.</w:t>
      </w:r>
    </w:p>
    <w:p w14:paraId="0D1C342B" w14:textId="323A378C" w:rsidR="005056C6" w:rsidRDefault="00020A04" w:rsidP="005056C6">
      <w:pPr>
        <w:pStyle w:val="NormalWeb"/>
        <w:spacing w:before="0" w:beforeAutospacing="0" w:after="0" w:afterAutospacing="0"/>
        <w:ind w:firstLine="360"/>
      </w:pPr>
      <w:r>
        <w:t xml:space="preserve">The maintenance of the female polymorphism in gynodioecious species is of evolutionary interest due to the complete loss of a mode for fitness, pollen production </w:t>
      </w:r>
      <w:r>
        <w:fldChar w:fldCharType="begin">
          <w:fldData xml:space="preserve">PEVuZE5vdGU+PENpdGU+PEF1dGhvcj5EdWZheTwvQXV0aG9yPjxZZWFyPjIwMTI8L1llYXI+PFJl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</w:fldData>
        </w:fldChar>
      </w:r>
      <w:r>
        <w:instrText xml:space="preserve"> ADDIN EN.CITE </w:instrText>
      </w:r>
      <w:r>
        <w:fldChar w:fldCharType="begin">
          <w:fldData xml:space="preserve">PEVuZE5vdGU+PENpdGU+PEF1dGhvcj5EdWZheTwvQXV0aG9yPjxZZWFyPjIwMTI8L1llYXI+PFJl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</w:fldData>
        </w:fldChar>
      </w:r>
      <w:r>
        <w:instrText xml:space="preserve"> ADDIN EN.CITE.DATA </w:instrText>
      </w:r>
      <w:r>
        <w:fldChar w:fldCharType="end"/>
      </w:r>
      <w:r>
        <w:fldChar w:fldCharType="separate"/>
      </w:r>
      <w:r>
        <w:rPr>
          <w:noProof/>
        </w:rPr>
        <w:t>(</w:t>
      </w:r>
      <w:hyperlink w:anchor="_ENREF_6" w:tooltip="Charlesworth, 1978 #712" w:history="1">
        <w:r w:rsidR="00C23B84">
          <w:rPr>
            <w:noProof/>
          </w:rPr>
          <w:t>Charlesworth &amp; Charlesworth, 1978</w:t>
        </w:r>
      </w:hyperlink>
      <w:r>
        <w:rPr>
          <w:noProof/>
        </w:rPr>
        <w:t xml:space="preserve">; </w:t>
      </w:r>
      <w:hyperlink w:anchor="_ENREF_12" w:tooltip="Dufay, 2012 #707" w:history="1">
        <w:r w:rsidR="00C23B84">
          <w:rPr>
            <w:noProof/>
          </w:rPr>
          <w:t>Dufay &amp; Billard, 2012</w:t>
        </w:r>
      </w:hyperlink>
      <w:r>
        <w:rPr>
          <w:noProof/>
        </w:rPr>
        <w:t>)</w:t>
      </w:r>
      <w:r>
        <w:fldChar w:fldCharType="end"/>
      </w:r>
      <w:r>
        <w:t xml:space="preserve">. </w:t>
      </w:r>
      <w:r w:rsidR="004021CE">
        <w:t xml:space="preserve">For the maintenance of females in a </w:t>
      </w:r>
      <w:r w:rsidR="007273AB">
        <w:t>population with cyto-nuclear sex determination</w:t>
      </w:r>
      <w:r w:rsidR="004021CE">
        <w:t>,</w:t>
      </w:r>
      <w:r w:rsidR="000D596D">
        <w:t xml:space="preserve"> female fitness must only exceed that of female </w:t>
      </w:r>
      <w:r w:rsidR="00DA1531">
        <w:t>portion</w:t>
      </w:r>
      <w:r w:rsidR="000D596D">
        <w:t xml:space="preserve"> for</w:t>
      </w:r>
      <w:r w:rsidR="00DA1531">
        <w:t xml:space="preserve"> the fitness of</w:t>
      </w:r>
      <w:r w:rsidR="000D596D">
        <w:t xml:space="preserve"> hermaphrodites </w:t>
      </w:r>
      <w:r w:rsidR="000D596D">
        <w:fldChar w:fldCharType="begin">
          <w:fldData xml:space="preserve">PEVuZE5vdGU+PENpdGU+PEF1dGhvcj5EZWxwaDwvQXV0aG9yPjxZZWFyPjIwMDc8L1llYXI+PFJl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</w:fldData>
        </w:fldChar>
      </w:r>
      <w:r w:rsidR="00327C65">
        <w:instrText xml:space="preserve"> ADDIN EN.CITE </w:instrText>
      </w:r>
      <w:r w:rsidR="00327C65">
        <w:fldChar w:fldCharType="begin">
          <w:fldData xml:space="preserve">PEVuZE5vdGU+PENpdGU+PEF1dGhvcj5EZWxwaDwvQXV0aG9yPjxZZWFyPjIwMDc8L1llYXI+PFJl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</w:fldData>
        </w:fldChar>
      </w:r>
      <w:r w:rsidR="00327C65">
        <w:instrText xml:space="preserve"> ADDIN EN.CITE.DATA </w:instrText>
      </w:r>
      <w:r w:rsidR="00327C65">
        <w:fldChar w:fldCharType="end"/>
      </w:r>
      <w:r w:rsidR="000D596D">
        <w:fldChar w:fldCharType="separate"/>
      </w:r>
      <w:r w:rsidR="00327C65">
        <w:rPr>
          <w:noProof/>
        </w:rPr>
        <w:t>(</w:t>
      </w:r>
      <w:hyperlink w:anchor="_ENREF_6" w:tooltip="Charlesworth, 1978 #712" w:history="1">
        <w:r w:rsidR="00C23B84">
          <w:rPr>
            <w:noProof/>
          </w:rPr>
          <w:t>Charlesworth &amp; Charlesworth, 1978</w:t>
        </w:r>
      </w:hyperlink>
      <w:r w:rsidR="00327C65">
        <w:rPr>
          <w:noProof/>
        </w:rPr>
        <w:t xml:space="preserve">; </w:t>
      </w:r>
      <w:hyperlink w:anchor="_ENREF_9" w:tooltip="Delph, 2007 #1314" w:history="1">
        <w:r w:rsidR="00C23B84">
          <w:rPr>
            <w:noProof/>
          </w:rPr>
          <w:t>Delph et al., 2007</w:t>
        </w:r>
      </w:hyperlink>
      <w:r w:rsidR="00327C65">
        <w:rPr>
          <w:noProof/>
        </w:rPr>
        <w:t>)</w:t>
      </w:r>
      <w:r w:rsidR="000D596D">
        <w:fldChar w:fldCharType="end"/>
      </w:r>
      <w:r w:rsidR="000D596D">
        <w:t xml:space="preserve">. </w:t>
      </w:r>
      <w:r w:rsidR="007273AB">
        <w:t xml:space="preserve">However, for populations where </w:t>
      </w:r>
      <w:r w:rsidR="00745743">
        <w:t xml:space="preserve">sex determination is strictly nuclear, female fitness must be twice that of hermaphrodites </w:t>
      </w:r>
      <w:r w:rsidR="00CD0288">
        <w:fldChar w:fldCharType="begin">
          <w:fldData xml:space="preserve">PEVuZE5vdGU+PENpdGU+PEF1dGhvcj5EdWZheTwvQXV0aG9yPjxZZWFyPjIwMTI8L1llYXI+PFJl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</w:fldData>
        </w:fldChar>
      </w:r>
      <w:r w:rsidR="0042136C">
        <w:instrText xml:space="preserve"> ADDIN EN.CITE </w:instrText>
      </w:r>
      <w:r w:rsidR="0042136C">
        <w:fldChar w:fldCharType="begin">
          <w:fldData xml:space="preserve">PEVuZE5vdGU+PENpdGU+PEF1dGhvcj5EdWZheTwvQXV0aG9yPjxZZWFyPjIwMTI8L1llYXI+PFJl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</w:fldData>
        </w:fldChar>
      </w:r>
      <w:r w:rsidR="0042136C">
        <w:instrText xml:space="preserve"> ADDIN EN.CITE.DATA </w:instrText>
      </w:r>
      <w:r w:rsidR="0042136C">
        <w:fldChar w:fldCharType="end"/>
      </w:r>
      <w:r w:rsidR="00CD0288">
        <w:fldChar w:fldCharType="separate"/>
      </w:r>
      <w:r w:rsidR="00A507FB">
        <w:rPr>
          <w:noProof/>
        </w:rPr>
        <w:t>(</w:t>
      </w:r>
      <w:hyperlink w:anchor="_ENREF_12" w:tooltip="Dufay, 2012 #707" w:history="1">
        <w:r w:rsidR="00C23B84">
          <w:rPr>
            <w:noProof/>
          </w:rPr>
          <w:t>Dufay &amp; Billard, 2012</w:t>
        </w:r>
      </w:hyperlink>
      <w:r w:rsidR="00A507FB">
        <w:rPr>
          <w:noProof/>
        </w:rPr>
        <w:t xml:space="preserve">; </w:t>
      </w:r>
      <w:hyperlink w:anchor="_ENREF_19" w:tooltip="Lewis, 1941 #1109" w:history="1">
        <w:r w:rsidR="00C23B84">
          <w:rPr>
            <w:noProof/>
          </w:rPr>
          <w:t>Lewis, 1941</w:t>
        </w:r>
      </w:hyperlink>
      <w:r w:rsidR="00A507FB">
        <w:rPr>
          <w:noProof/>
        </w:rPr>
        <w:t xml:space="preserve">; </w:t>
      </w:r>
      <w:hyperlink w:anchor="_ENREF_29" w:tooltip="Shykoff, 2003 #525" w:history="1">
        <w:r w:rsidR="00C23B84">
          <w:rPr>
            <w:noProof/>
          </w:rPr>
          <w:t>Shykoff et al., 2003</w:t>
        </w:r>
      </w:hyperlink>
      <w:r w:rsidR="00A507FB">
        <w:rPr>
          <w:noProof/>
        </w:rPr>
        <w:t>)</w:t>
      </w:r>
      <w:r w:rsidR="00CD0288">
        <w:fldChar w:fldCharType="end"/>
      </w:r>
      <w:r w:rsidR="00745743">
        <w:t>.</w:t>
      </w:r>
      <w:r w:rsidR="000A032A">
        <w:t xml:space="preserve"> </w:t>
      </w:r>
      <w:r w:rsidR="00477D5A">
        <w:t xml:space="preserve">Females in gynodioecious species typically have a fitness advantage by producing more fruit, more seeds per fruit, or higher quality seeds that are more likely to germinate </w:t>
      </w:r>
      <w:r w:rsidR="00477D5A">
        <w:fldChar w:fldCharType="begin">
          <w:fldData xml:space="preserve">PEVuZE5vdGU+PENpdGU+PEF1dGhvcj5TaHlrb2ZmPC9BdXRob3I+PFllYXI+MjAwMzwvWWVhcj48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</w:fldData>
        </w:fldChar>
      </w:r>
      <w:r w:rsidR="00A507FB">
        <w:instrText xml:space="preserve"> ADDIN EN.CITE </w:instrText>
      </w:r>
      <w:r w:rsidR="00A507FB">
        <w:fldChar w:fldCharType="begin">
          <w:fldData xml:space="preserve">PEVuZE5vdGU+PENpdGU+PEF1dGhvcj5TaHlrb2ZmPC9BdXRob3I+PFllYXI+MjAwMzwvWWVhcj48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</w:fldData>
        </w:fldChar>
      </w:r>
      <w:r w:rsidR="00A507FB">
        <w:instrText xml:space="preserve"> ADDIN EN.CITE.DATA </w:instrText>
      </w:r>
      <w:r w:rsidR="00A507FB">
        <w:fldChar w:fldCharType="end"/>
      </w:r>
      <w:r w:rsidR="00477D5A">
        <w:fldChar w:fldCharType="separate"/>
      </w:r>
      <w:r w:rsidR="00A507FB">
        <w:rPr>
          <w:noProof/>
        </w:rPr>
        <w:t>(</w:t>
      </w:r>
      <w:hyperlink w:anchor="_ENREF_12" w:tooltip="Dufay, 2012 #707" w:history="1">
        <w:r w:rsidR="00C23B84">
          <w:rPr>
            <w:noProof/>
          </w:rPr>
          <w:t>Dufay &amp; Billard, 2012</w:t>
        </w:r>
      </w:hyperlink>
      <w:r w:rsidR="00A507FB">
        <w:rPr>
          <w:noProof/>
        </w:rPr>
        <w:t xml:space="preserve">; </w:t>
      </w:r>
      <w:hyperlink w:anchor="_ENREF_29" w:tooltip="Shykoff, 2003 #525" w:history="1">
        <w:r w:rsidR="00C23B84">
          <w:rPr>
            <w:noProof/>
          </w:rPr>
          <w:t>Shykoff et al., 2003</w:t>
        </w:r>
      </w:hyperlink>
      <w:r w:rsidR="00A507FB">
        <w:rPr>
          <w:noProof/>
        </w:rPr>
        <w:t xml:space="preserve">; </w:t>
      </w:r>
      <w:hyperlink w:anchor="_ENREF_31" w:tooltip="Varga, 2021 #715" w:history="1">
        <w:r w:rsidR="00C23B84">
          <w:rPr>
            <w:noProof/>
          </w:rPr>
          <w:t>Varga, 2021</w:t>
        </w:r>
      </w:hyperlink>
      <w:r w:rsidR="00A507FB">
        <w:rPr>
          <w:noProof/>
        </w:rPr>
        <w:t>)</w:t>
      </w:r>
      <w:r w:rsidR="00477D5A">
        <w:fldChar w:fldCharType="end"/>
      </w:r>
      <w:r w:rsidR="00FE4900">
        <w:t xml:space="preserve"> termed the female advantage hypothesis </w:t>
      </w:r>
      <w:r w:rsidR="00FE4900">
        <w:fldChar w:fldCharType="begin"/>
      </w:r>
      <w:r w:rsidR="00FE4900">
        <w:instrText xml:space="preserve"> ADDIN EN.CITE &lt;EndNote&gt;&lt;Cite&gt;&lt;Author&gt;Gavini&lt;/Author&gt;&lt;Year&gt;2023&lt;/Year&gt;&lt;RecNum&gt;1086&lt;/RecNum&gt;&lt;DisplayText&gt;(Gavini, 2023)&lt;/DisplayText&gt;&lt;record&gt;&lt;rec-number&gt;1086&lt;/rec-number&gt;&lt;foreign-keys&gt;&lt;key app="EN" db-id="fdatwpvpftvavhe29eqxsw0qt5txrzr5v2rr" timestamp="1756155086" guid="f172e1ba-0916-4895-94b7-b99921f65f52"&gt;1086&lt;/key&gt;&lt;/foreign-keys&gt;&lt;ref-type name="Journal Article"&gt;17&lt;/ref-type&gt;&lt;contributors&gt;&lt;authors&gt;&lt;author&gt;Gavini, Sabrina S&lt;/author&gt;&lt;/authors&gt;&lt;/contributors&gt;&lt;titles&gt;&lt;title&gt;Sexual dimorphism and female advantage hypothesis in the gynomonoecious-gynodioecious Dianthus plumarius (Caryophyllaceae)&lt;/title&gt;&lt;secondary-title&gt;AoB PLANTS&lt;/secondary-title&gt;&lt;/titles&gt;&lt;periodical&gt;&lt;full-title&gt;AoB plants&lt;/full-title&gt;&lt;/periodical&gt;&lt;volume&gt;15&lt;/volume&gt;&lt;number&gt;6&lt;/number&gt;&lt;dates&gt;&lt;year&gt;2023&lt;/year&gt;&lt;/dates&gt;&lt;isbn&gt;2041-2851&lt;/isbn&gt;&lt;urls&gt;&lt;related-urls&gt;&lt;url&gt;https://doi.org/10.1093/aobpla/plad084&lt;/url&gt;&lt;/related-urls&gt;&lt;/urls&gt;&lt;custom1&gt;plad084&lt;/custom1&gt;&lt;electronic-resource-num&gt;10.1093/aobpla/plad084&lt;/electronic-resource-num&gt;&lt;access-date&gt;8/25/2025&lt;/access-date&gt;&lt;/record&gt;&lt;/Cite&gt;&lt;/EndNote&gt;</w:instrText>
      </w:r>
      <w:r w:rsidR="00FE4900">
        <w:fldChar w:fldCharType="separate"/>
      </w:r>
      <w:r w:rsidR="00FE4900">
        <w:rPr>
          <w:noProof/>
        </w:rPr>
        <w:t>(</w:t>
      </w:r>
      <w:hyperlink w:anchor="_ENREF_16" w:tooltip="Gavini, 2023 #1086" w:history="1">
        <w:r w:rsidR="00C23B84">
          <w:rPr>
            <w:noProof/>
          </w:rPr>
          <w:t>Gavini, 2023</w:t>
        </w:r>
      </w:hyperlink>
      <w:r w:rsidR="00FE4900">
        <w:rPr>
          <w:noProof/>
        </w:rPr>
        <w:t>)</w:t>
      </w:r>
      <w:r w:rsidR="00FE4900">
        <w:fldChar w:fldCharType="end"/>
      </w:r>
      <w:r w:rsidR="00477D5A">
        <w:t xml:space="preserve">. </w:t>
      </w:r>
      <w:r w:rsidR="001F3D36">
        <w:t xml:space="preserve">Mechanisms that facilitate </w:t>
      </w:r>
      <w:r w:rsidR="00F55BEE">
        <w:t>female advantage include</w:t>
      </w:r>
      <w:r w:rsidR="00DA4D24">
        <w:t xml:space="preserve"> reallocation the resources required for pollen production to </w:t>
      </w:r>
      <w:r w:rsidR="00905A3D">
        <w:t xml:space="preserve">improve female fitness, avoidance of inbreeding depression through obligate outcrossing, or through sex-specific biotic interactions with herbivores or pollinators </w:t>
      </w:r>
      <w:r w:rsidR="00905A3D">
        <w:fldChar w:fldCharType="begin"/>
      </w:r>
      <w:r w:rsidR="00905A3D">
        <w:instrText xml:space="preserve"> ADDIN EN.CITE &lt;EndNote&gt;&lt;Cite&gt;&lt;Author&gt;Dufay&lt;/Author&gt;&lt;Year&gt;2012&lt;/Year&gt;&lt;RecNum&gt;707&lt;/RecNum&gt;&lt;DisplayText&gt;(Dufay &amp;amp; Billard, 2012)&lt;/DisplayText&gt;&lt;record&gt;&lt;rec-number&gt;707&lt;/rec-number&gt;&lt;foreign-keys&gt;&lt;key app="EN" db-id="fdatwpvpftvavhe29eqxsw0qt5txrzr5v2rr" timestamp="1755262762" guid="6cbf694d-8e5d-4eca-bc9f-a108f6c5ce8a"&gt;707&lt;/key&gt;&lt;/foreign-keys&gt;&lt;ref-type name="Journal Article"&gt;17&lt;/ref-type&gt;&lt;contributors&gt;&lt;authors&gt;&lt;author&gt;Dufay, Mathilde&lt;/author&gt;&lt;author&gt;Billard, Emmanuelle&lt;/author&gt;&lt;/authors&gt;&lt;/contributors&gt;&lt;titles&gt;&lt;title&gt;How much better are females? The occurrence of female advantage, its proximal causes and its variation within and among gynodioecious species&lt;/title&gt;&lt;secondary-title&gt;Annals of Botany&lt;/secondary-title&gt;&lt;/titles&gt;&lt;periodical&gt;&lt;full-title&gt;Annals of botany&lt;/full-title&gt;&lt;/periodical&gt;&lt;pages&gt;505-519&lt;/pages&gt;&lt;volume&gt;109&lt;/volume&gt;&lt;number&gt;3&lt;/number&gt;&lt;dates&gt;&lt;year&gt;2012&lt;/year&gt;&lt;/dates&gt;&lt;isbn&gt;0305-7364&lt;/isbn&gt;&lt;urls&gt;&lt;related-urls&gt;&lt;url&gt;https://libkey.io/10.1093/aob/mcr062&lt;/url&gt;&lt;/related-urls&gt;&lt;/urls&gt;&lt;electronic-resource-num&gt;10.1093/aob/mcr062&lt;/electronic-resource-num&gt;&lt;/record&gt;&lt;/Cite&gt;&lt;/EndNote&gt;</w:instrText>
      </w:r>
      <w:r w:rsidR="00905A3D">
        <w:fldChar w:fldCharType="separate"/>
      </w:r>
      <w:r w:rsidR="00905A3D">
        <w:rPr>
          <w:noProof/>
        </w:rPr>
        <w:t>(</w:t>
      </w:r>
      <w:hyperlink w:anchor="_ENREF_12" w:tooltip="Dufay, 2012 #707" w:history="1">
        <w:r w:rsidR="00C23B84">
          <w:rPr>
            <w:noProof/>
          </w:rPr>
          <w:t>Dufay &amp; Billard, 2012</w:t>
        </w:r>
      </w:hyperlink>
      <w:r w:rsidR="00905A3D">
        <w:rPr>
          <w:noProof/>
        </w:rPr>
        <w:t>)</w:t>
      </w:r>
      <w:r w:rsidR="00905A3D">
        <w:fldChar w:fldCharType="end"/>
      </w:r>
      <w:r w:rsidR="00905A3D">
        <w:t>.</w:t>
      </w:r>
      <w:r w:rsidR="00B83F21">
        <w:t xml:space="preserve"> </w:t>
      </w:r>
      <w:r w:rsidR="008935B6" w:rsidRPr="005E7EF4">
        <w:t>Conversely, hermaphrodites are advantaged when pollen is limited or in highly isolated environments</w:t>
      </w:r>
      <w:r w:rsidR="009252F7" w:rsidRPr="005E7EF4">
        <w:t xml:space="preserve"> with few other mates. Hermaphrodites have the reproductive assurance of </w:t>
      </w:r>
      <w:proofErr w:type="spellStart"/>
      <w:r w:rsidR="009252F7" w:rsidRPr="005E7EF4">
        <w:t>geitonogamous</w:t>
      </w:r>
      <w:proofErr w:type="spellEnd"/>
      <w:r w:rsidR="00463D93" w:rsidRPr="005E7EF4">
        <w:t xml:space="preserve">, and rarely </w:t>
      </w:r>
      <w:proofErr w:type="spellStart"/>
      <w:r w:rsidR="00463D93" w:rsidRPr="005E7EF4">
        <w:t>autogamous</w:t>
      </w:r>
      <w:proofErr w:type="spellEnd"/>
      <w:r w:rsidR="00463D93" w:rsidRPr="005E7EF4">
        <w:t xml:space="preserve">, </w:t>
      </w:r>
      <w:proofErr w:type="spellStart"/>
      <w:r w:rsidR="00463D93" w:rsidRPr="005E7EF4">
        <w:t>selfing</w:t>
      </w:r>
      <w:proofErr w:type="spellEnd"/>
      <w:r w:rsidR="00463D93" w:rsidRPr="005E7EF4">
        <w:t xml:space="preserve"> </w:t>
      </w:r>
      <w:r w:rsidR="009A1D58" w:rsidRPr="005E7EF4">
        <w:t>when in a small or highly isolated population</w:t>
      </w:r>
      <w:r w:rsidR="005E7EF4" w:rsidRPr="005E7EF4">
        <w:t xml:space="preserve"> </w:t>
      </w:r>
      <w:r w:rsidR="005E7EF4" w:rsidRPr="005E7EF4">
        <w:fldChar w:fldCharType="begin"/>
      </w:r>
      <w:r w:rsidR="005E7EF4" w:rsidRPr="005E7EF4">
        <w:instrText xml:space="preserve"> ADDIN EN.CITE &lt;EndNote&gt;&lt;Cite&gt;&lt;Author&gt;Lahiani&lt;/Author&gt;&lt;Year&gt;2015&lt;/Year&gt;&lt;RecNum&gt;1120&lt;/RecNum&gt;&lt;DisplayText&gt;(Lahiani et al., 2015)&lt;/DisplayText&gt;&lt;record&gt;&lt;rec-number&gt;1120&lt;/rec-number&gt;&lt;foreign-keys&gt;&lt;key app="EN" db-id="fdatwpvpftvavhe29eqxsw0qt5txrzr5v2rr" timestamp="1757692641" guid="79bb28c1-f144-456e-b371-4098c5924750"&gt;1120&lt;/key&gt;&lt;/foreign-keys&gt;&lt;ref-type name="Journal Article"&gt;17&lt;/ref-type&gt;&lt;contributors&gt;&lt;authors&gt;&lt;author&gt;Lahiani, Emna&lt;/author&gt;&lt;author&gt;Touzet, Pascal&lt;/author&gt;&lt;author&gt;Billard, Emmanuelle&lt;/author&gt;&lt;author&gt;Dufay, Mathilde&lt;/author&gt;&lt;/authors&gt;&lt;/contributors&gt;&lt;titles&gt;&lt;title&gt;When is it worth being a self-compatible hermaphrodite? Context-dependent effects of self-pollination on female advantage in gynodioecious Silene nutans&lt;/title&gt;&lt;secondary-title&gt;Ecology and Evolution&lt;/secondary-title&gt;&lt;/titles&gt;&lt;periodical&gt;&lt;full-title&gt;Ecology and evolution&lt;/full-title&gt;&lt;/periodical&gt;&lt;pages&gt;1854-1862&lt;/pages&gt;&lt;volume&gt;5&lt;/volume&gt;&lt;number&gt;9&lt;/number&gt;&lt;dates&gt;&lt;year&gt;2015&lt;/year&gt;&lt;/dates&gt;&lt;isbn&gt;2045-7758&lt;/isbn&gt;&lt;urls&gt;&lt;related-urls&gt;&lt;url&gt;https://onlinelibrary.wiley.com/doi/abs/10.1002/ece3.1410&lt;/url&gt;&lt;/related-urls&gt;&lt;/urls&gt;&lt;electronic-resource-num&gt;https://doi.org/10.1002/ece3.1410&lt;/electronic-resource-num&gt;&lt;/record&gt;&lt;/Cite&gt;&lt;/EndNote&gt;</w:instrText>
      </w:r>
      <w:r w:rsidR="005E7EF4" w:rsidRPr="005E7EF4">
        <w:fldChar w:fldCharType="separate"/>
      </w:r>
      <w:r w:rsidR="005E7EF4" w:rsidRPr="005E7EF4">
        <w:rPr>
          <w:noProof/>
        </w:rPr>
        <w:t>(</w:t>
      </w:r>
      <w:hyperlink w:anchor="_ENREF_18" w:tooltip="Lahiani, 2015 #1120" w:history="1">
        <w:r w:rsidR="00C23B84" w:rsidRPr="005E7EF4">
          <w:rPr>
            <w:noProof/>
          </w:rPr>
          <w:t>Lahiani et al., 2015</w:t>
        </w:r>
      </w:hyperlink>
      <w:r w:rsidR="005E7EF4" w:rsidRPr="005E7EF4">
        <w:rPr>
          <w:noProof/>
        </w:rPr>
        <w:t>)</w:t>
      </w:r>
      <w:r w:rsidR="005E7EF4" w:rsidRPr="005E7EF4">
        <w:fldChar w:fldCharType="end"/>
      </w:r>
      <w:r w:rsidR="009A1D58" w:rsidRPr="005E7EF4">
        <w:t>.</w:t>
      </w:r>
    </w:p>
    <w:p w14:paraId="10C051BA" w14:textId="6706A96C" w:rsidR="005056C6" w:rsidRDefault="005056C6" w:rsidP="005056C6">
      <w:pPr>
        <w:pStyle w:val="NormalWeb"/>
        <w:spacing w:before="0" w:beforeAutospacing="0" w:after="0" w:afterAutospacing="0"/>
        <w:ind w:firstLine="360"/>
      </w:pPr>
      <w:commentRangeStart w:id="2"/>
      <w:r>
        <w:t xml:space="preserve">Since female </w:t>
      </w:r>
      <w:commentRangeEnd w:id="2"/>
      <w:r>
        <w:rPr>
          <w:rStyle w:val="CommentReference"/>
          <w:rFonts w:asciiTheme="minorHAnsi" w:eastAsiaTheme="minorHAnsi" w:hAnsiTheme="minorHAnsi" w:cstheme="minorBidi"/>
        </w:rPr>
        <w:commentReference w:id="2"/>
      </w:r>
      <w:r>
        <w:t xml:space="preserve">and hermaphrodites differ fundamentally in how fitness is achieved, selection on traits can be specific to the sex. Even in gynodioecious species, sex-specific selection leads to morphological differences between hermaphrodites and females. Hermaphrodite flowers are generally bigger </w:t>
      </w:r>
      <w:r>
        <w:fldChar w:fldCharType="begin"/>
      </w:r>
      <w:r>
        <w:instrText xml:space="preserve"> ADDIN EN.CITE &lt;EndNote&gt;&lt;Cite&gt;&lt;Author&gt;Shykoff&lt;/Author&gt;&lt;Year&gt;2003&lt;/Year&gt;&lt;RecNum&gt;525&lt;/RecNum&gt;&lt;DisplayText&gt;(Shykoff et al., 2003)&lt;/DisplayText&gt;&lt;record&gt;&lt;rec-number&gt;525&lt;/rec-number&gt;&lt;foreign-keys&gt;&lt;key app="EN" db-id="fdatwpvpftvavhe29eqxsw0qt5txrzr5v2rr" timestamp="1755262477" guid="232bc68d-7935-422b-a388-8a8517245a1b"&gt;525&lt;/key&gt;&lt;/foreign-keys&gt;&lt;ref-type name="Journal Article"&gt;17&lt;/ref-type&gt;&lt;contributors&gt;&lt;authors&gt;&lt;author&gt;Shykoff, Jacqui A.&lt;/author&gt;&lt;author&gt;Kolokotronis, Sergios-Orestis&lt;/author&gt;&lt;author&gt;Collin, Carine L.&lt;/author&gt;&lt;author&gt;López-Villavicencio, Manuela&lt;/author&gt;&lt;/authors&gt;&lt;/contributors&gt;&lt;titles&gt;&lt;title&gt;Effects of male sterility on reproductive traits in gynodioecious plants: a meta-analysis&lt;/title&gt;&lt;secondary-title&gt;Oecologia&lt;/secondary-title&gt;&lt;/titles&gt;&lt;periodical&gt;&lt;full-title&gt;Oecologia&lt;/full-title&gt;&lt;/periodical&gt;&lt;pages&gt;1-9&lt;/pages&gt;&lt;volume&gt;135&lt;/volume&gt;&lt;number&gt;1&lt;/number&gt;&lt;dates&gt;&lt;year&gt;2003&lt;/year&gt;&lt;/dates&gt;&lt;publisher&gt;Springer Science and Business Media LLC&lt;/publisher&gt;&lt;isbn&gt;0029-8549&lt;/isbn&gt;&lt;urls&gt;&lt;related-urls&gt;&lt;url&gt;https://dx.doi.org/10.1007/s00442-002-1133-z&lt;/url&gt;&lt;/related-urls&gt;&lt;/urls&gt;&lt;electronic-resource-num&gt;10.1007/s00442-002-1133-z&lt;/electronic-resource-num&gt;&lt;research-notes&gt;Read- Meta-analysis of gynodioecious species. Females produced more, smaller flowers, had a larger fruit set, and produced more, larger seeds that germinated more readily, but there was no difference for seed set. Plants with flowers with fewer ovules had more, smaller flowers- compensation at the whole-plant level (few ovules did not increase seed size). No difference in pollen limitation between females and hermaphrodites.&lt;/research-notes&gt;&lt;/record&gt;&lt;/Cite&gt;&lt;/EndNote&gt;</w:instrText>
      </w:r>
      <w:r>
        <w:fldChar w:fldCharType="separate"/>
      </w:r>
      <w:r>
        <w:rPr>
          <w:noProof/>
        </w:rPr>
        <w:t>(</w:t>
      </w:r>
      <w:hyperlink w:anchor="_ENREF_29" w:tooltip="Shykoff, 2003 #525" w:history="1">
        <w:r w:rsidR="00C23B84">
          <w:rPr>
            <w:noProof/>
          </w:rPr>
          <w:t>Shykoff et al., 2003</w:t>
        </w:r>
      </w:hyperlink>
      <w:r>
        <w:rPr>
          <w:noProof/>
        </w:rPr>
        <w:t>)</w:t>
      </w:r>
      <w:r>
        <w:fldChar w:fldCharType="end"/>
      </w:r>
      <w:r>
        <w:t xml:space="preserve"> and in some cases produce more nectar </w:t>
      </w:r>
      <w:r>
        <w:fldChar w:fldCharType="begin"/>
      </w:r>
      <w:r>
        <w:instrText xml:space="preserve"> ADDIN EN.CITE &lt;EndNote&gt;&lt;Cite&gt;&lt;Author&gt;Gavini&lt;/Author&gt;&lt;Year&gt;2023&lt;/Year&gt;&lt;RecNum&gt;1086&lt;/RecNum&gt;&lt;DisplayText&gt;(Gavini, 2023)&lt;/DisplayText&gt;&lt;record&gt;&lt;rec-number&gt;1086&lt;/rec-number&gt;&lt;foreign-keys&gt;&lt;key app="EN" db-id="fdatwpvpftvavhe29eqxsw0qt5txrzr5v2rr" timestamp="1756155086" guid="f172e1ba-0916-4895-94b7-b99921f65f52"&gt;1086&lt;/key&gt;&lt;/foreign-keys&gt;&lt;ref-type name="Journal Article"&gt;17&lt;/ref-type&gt;&lt;contributors&gt;&lt;authors&gt;&lt;author&gt;Gavini, Sabrina S&lt;/author&gt;&lt;/authors&gt;&lt;/contributors&gt;&lt;titles&gt;&lt;title&gt;Sexual dimorphism and female advantage hypothesis in the gynomonoecious-gynodioecious Dianthus plumarius (Caryophyllaceae)&lt;/title&gt;&lt;secondary-title&gt;AoB PLANTS&lt;/secondary-title&gt;&lt;/titles&gt;&lt;periodical&gt;&lt;full-title&gt;AoB plants&lt;/full-title&gt;&lt;/periodical&gt;&lt;volume&gt;15&lt;/volume&gt;&lt;number&gt;6&lt;/number&gt;&lt;dates&gt;&lt;year&gt;2023&lt;/year&gt;&lt;/dates&gt;&lt;isbn&gt;2041-2851&lt;/isbn&gt;&lt;urls&gt;&lt;related-urls&gt;&lt;url&gt;https://doi.org/10.1093/aobpla/plad084&lt;/url&gt;&lt;/related-urls&gt;&lt;/urls&gt;&lt;custom1&gt;plad084&lt;/custom1&gt;&lt;electronic-resource-num&gt;10.1093/aobpla/plad084&lt;/electronic-resource-num&gt;&lt;access-date&gt;8/25/2025&lt;/access-date&gt;&lt;/record&gt;&lt;/Cite&gt;&lt;/EndNote&gt;</w:instrText>
      </w:r>
      <w:r>
        <w:fldChar w:fldCharType="separate"/>
      </w:r>
      <w:r>
        <w:rPr>
          <w:noProof/>
        </w:rPr>
        <w:t>(</w:t>
      </w:r>
      <w:hyperlink w:anchor="_ENREF_16" w:tooltip="Gavini, 2023 #1086" w:history="1">
        <w:r w:rsidR="00C23B84">
          <w:rPr>
            <w:noProof/>
          </w:rPr>
          <w:t>Gavini, 2023</w:t>
        </w:r>
      </w:hyperlink>
      <w:r>
        <w:rPr>
          <w:noProof/>
        </w:rPr>
        <w:t>)</w:t>
      </w:r>
      <w:r>
        <w:fldChar w:fldCharType="end"/>
      </w:r>
      <w:r>
        <w:t xml:space="preserve">. On explanation for the size difference is that hermaphrodites require more space to accommodate both the anthers and pistils within one flower. Increased nectar production is a strong attractant to pollinators. However, females may have larger displays of more flowers per plant </w:t>
      </w:r>
      <w:r>
        <w:fldChar w:fldCharType="begin"/>
      </w:r>
      <w:r>
        <w:instrText xml:space="preserve"> ADDIN EN.CITE &lt;EndNote&gt;&lt;Cite&gt;&lt;Author&gt;Shykoff&lt;/Author&gt;&lt;Year&gt;2003&lt;/Year&gt;&lt;RecNum&gt;525&lt;/RecNum&gt;&lt;DisplayText&gt;(Shykoff et al., 2003)&lt;/DisplayText&gt;&lt;record&gt;&lt;rec-number&gt;525&lt;/rec-number&gt;&lt;foreign-keys&gt;&lt;key app="EN" db-id="fdatwpvpftvavhe29eqxsw0qt5txrzr5v2rr" timestamp="1755262477" guid="232bc68d-7935-422b-a388-8a8517245a1b"&gt;525&lt;/key&gt;&lt;/foreign-keys&gt;&lt;ref-type name="Journal Article"&gt;17&lt;/ref-type&gt;&lt;contributors&gt;&lt;authors&gt;&lt;author&gt;Shykoff, Jacqui A.&lt;/author&gt;&lt;author&gt;Kolokotronis, Sergios-Orestis&lt;/author&gt;&lt;author&gt;Collin, Carine L.&lt;/author&gt;&lt;author&gt;López-Villavicencio, Manuela&lt;/author&gt;&lt;/authors&gt;&lt;/contributors&gt;&lt;titles&gt;&lt;title&gt;Effects of male sterility on reproductive traits in gynodioecious plants: a meta-analysis&lt;/title&gt;&lt;secondary-title&gt;Oecologia&lt;/secondary-title&gt;&lt;/titles&gt;&lt;periodical&gt;&lt;full-title&gt;Oecologia&lt;/full-title&gt;&lt;/periodical&gt;&lt;pages&gt;1-9&lt;/pages&gt;&lt;volume&gt;135&lt;/volume&gt;&lt;number&gt;1&lt;/number&gt;&lt;dates&gt;&lt;year&gt;2003&lt;/year&gt;&lt;/dates&gt;&lt;publisher&gt;Springer Science and Business Media LLC&lt;/publisher&gt;&lt;isbn&gt;0029-8549&lt;/isbn&gt;&lt;urls&gt;&lt;related-urls&gt;&lt;url&gt;https://dx.doi.org/10.1007/s00442-002-1133-z&lt;/url&gt;&lt;/related-urls&gt;&lt;/urls&gt;&lt;electronic-resource-num&gt;10.1007/s00442-002-1133-z&lt;/electronic-resource-num&gt;&lt;research-notes&gt;Read- Meta-analysis of gynodioecious species. Females produced more, smaller flowers, had a larger fruit set, and produced more, larger seeds that germinated more readily, but there was no difference for seed set. Plants with flowers with fewer ovules had more, smaller flowers- compensation at the whole-plant level (few ovules did not increase seed size). No difference in pollen limitation between females and hermaphrodites.&lt;/research-notes&gt;&lt;/record&gt;&lt;/Cite&gt;&lt;/EndNote&gt;</w:instrText>
      </w:r>
      <w:r>
        <w:fldChar w:fldCharType="separate"/>
      </w:r>
      <w:r>
        <w:rPr>
          <w:noProof/>
        </w:rPr>
        <w:t>(</w:t>
      </w:r>
      <w:hyperlink w:anchor="_ENREF_29" w:tooltip="Shykoff, 2003 #525" w:history="1">
        <w:r w:rsidR="00C23B84">
          <w:rPr>
            <w:noProof/>
          </w:rPr>
          <w:t>Shykoff et al., 2003</w:t>
        </w:r>
      </w:hyperlink>
      <w:r>
        <w:rPr>
          <w:noProof/>
        </w:rPr>
        <w:t>)</w:t>
      </w:r>
      <w:r>
        <w:fldChar w:fldCharType="end"/>
      </w:r>
      <w:r>
        <w:t xml:space="preserve"> and in some species produce more concentrated nectar </w:t>
      </w:r>
      <w:r>
        <w:fldChar w:fldCharType="begin"/>
      </w:r>
      <w:r>
        <w:instrText xml:space="preserve"> ADDIN EN.CITE &lt;EndNote&gt;&lt;Cite&gt;&lt;Author&gt;Gavini&lt;/Author&gt;&lt;Year&gt;2023&lt;/Year&gt;&lt;RecNum&gt;1086&lt;/RecNum&gt;&lt;DisplayText&gt;(Gavini, 2023)&lt;/DisplayText&gt;&lt;record&gt;&lt;rec-number&gt;1086&lt;/rec-number&gt;&lt;foreign-keys&gt;&lt;key app="EN" db-id="fdatwpvpftvavhe29eqxsw0qt5txrzr5v2rr" timestamp="1756155086" guid="f172e1ba-0916-4895-94b7-b99921f65f52"&gt;1086&lt;/key&gt;&lt;/foreign-keys&gt;&lt;ref-type name="Journal Article"&gt;17&lt;/ref-type&gt;&lt;contributors&gt;&lt;authors&gt;&lt;author&gt;Gavini, Sabrina S&lt;/author&gt;&lt;/authors&gt;&lt;/contributors&gt;&lt;titles&gt;&lt;title&gt;Sexual dimorphism and female advantage hypothesis in the gynomonoecious-gynodioecious Dianthus plumarius (Caryophyllaceae)&lt;/title&gt;&lt;secondary-title&gt;AoB PLANTS&lt;/secondary-title&gt;&lt;/titles&gt;&lt;periodical&gt;&lt;full-title&gt;AoB plants&lt;/full-title&gt;&lt;/periodical&gt;&lt;volume&gt;15&lt;/volume&gt;&lt;number&gt;6&lt;/number&gt;&lt;dates&gt;&lt;year&gt;2023&lt;/year&gt;&lt;/dates&gt;&lt;isbn&gt;2041-2851&lt;/isbn&gt;&lt;urls&gt;&lt;related-urls&gt;&lt;url&gt;https://doi.org/10.1093/aobpla/plad084&lt;/url&gt;&lt;/related-urls&gt;&lt;/urls&gt;&lt;custom1&gt;plad084&lt;/custom1&gt;&lt;electronic-resource-num&gt;10.1093/aobpla/plad084&lt;/electronic-resource-num&gt;&lt;access-date&gt;8/25/2025&lt;/access-date&gt;&lt;/record&gt;&lt;/Cite&gt;&lt;/EndNote&gt;</w:instrText>
      </w:r>
      <w:r>
        <w:fldChar w:fldCharType="separate"/>
      </w:r>
      <w:r>
        <w:rPr>
          <w:noProof/>
        </w:rPr>
        <w:t>(</w:t>
      </w:r>
      <w:hyperlink w:anchor="_ENREF_16" w:tooltip="Gavini, 2023 #1086" w:history="1">
        <w:r w:rsidR="00C23B84">
          <w:rPr>
            <w:noProof/>
          </w:rPr>
          <w:t>Gavini, 2023</w:t>
        </w:r>
      </w:hyperlink>
      <w:r>
        <w:rPr>
          <w:noProof/>
        </w:rPr>
        <w:t>)</w:t>
      </w:r>
      <w:r>
        <w:fldChar w:fldCharType="end"/>
      </w:r>
      <w:r>
        <w:t xml:space="preserve">. Pollinators have been observed to spend more time on female flowers in gynodioecious species </w:t>
      </w:r>
      <w:r>
        <w:fldChar w:fldCharType="begin"/>
      </w:r>
      <w:r>
        <w:instrText xml:space="preserve"> ADDIN EN.CITE &lt;EndNote&gt;&lt;Cite&gt;&lt;Author&gt;Shykoff&lt;/Author&gt;&lt;Year&gt;1992&lt;/Year&gt;&lt;RecNum&gt;499&lt;/RecNum&gt;&lt;IDText&gt;SEX POLYMORPHISM IN SILENE ACAULIS (CARYOPHYLLACEAE) AND THE POSSIBLE ROLE OF SEXUAL SELECTION IN MAINTAINING FEMALES&lt;/IDText&gt;&lt;DisplayText&gt;(Shykoff, 1992)&lt;/DisplayText&gt;&lt;record&gt;&lt;rec-number&gt;499&lt;/rec-number&gt;&lt;foreign-keys&gt;&lt;key app="EN" db-id="fdatwpvpftvavhe29eqxsw0qt5txrzr5v2rr" timestamp="1755262425" guid="5e64d88c-26a9-46e4-9ee0-1e84ae0ea8ad"&gt;499&lt;/key&gt;&lt;/foreign-keys&gt;&lt;ref-type name="Journal Article"&gt;17&lt;/ref-type&gt;&lt;contributors&gt;&lt;authors&gt;&lt;author&gt;Shykoff, Jacqui A.&lt;/author&gt;&lt;/authors&gt;&lt;/contributors&gt;&lt;titles&gt;&lt;title&gt;SEX POLYMORPHISM IN SILENE ACAULIS (CARYOPHYLLACEAE) AND THE POSSIBLE ROLE OF SEXUAL SELECTION IN MAINTAINING FEMALES&lt;/title&gt;&lt;secondary-title&gt;American Journal of Botany&lt;/secondary-title&gt;&lt;/titles&gt;&lt;periodical&gt;&lt;full-title&gt;American journal of botany&lt;/full-title&gt;&lt;/periodical&gt;&lt;pages&gt;138-143&lt;/pages&gt;&lt;volume&gt;79&lt;/volume&gt;&lt;number&gt;2&lt;/number&gt;&lt;dates&gt;&lt;year&gt;1992&lt;/year&gt;&lt;/dates&gt;&lt;publisher&gt;Wiley&lt;/publisher&gt;&lt;isbn&gt;0002-9122&lt;/isbn&gt;&lt;urls&gt;&lt;related-urls&gt;&lt;url&gt;https://dx.doi.org/10.1002/j.1537-2197.1992.tb13630.x&lt;/url&gt;&lt;/related-urls&gt;&lt;/urls&gt;&lt;electronic-resource-num&gt;10.1002/j.1537-2197.1992.tb13630.x&lt;/electronic-resource-num&gt;&lt;research-notes&gt;Read - Differences in prezygotic sex-based selection. No difference between the sexes for pollen receipt. Female had longer stigmas and stigmal papillae (no difference in old flowers). Pollen germination on female flowers was higher. More pollen grains germinated on female flowers than the average number of ovules, introducing pollen competition in the style.&lt;/research-notes&gt;&lt;/record&gt;&lt;/Cite&gt;&lt;/EndNote&gt;</w:instrText>
      </w:r>
      <w:r>
        <w:fldChar w:fldCharType="separate"/>
      </w:r>
      <w:r>
        <w:rPr>
          <w:noProof/>
        </w:rPr>
        <w:t>(</w:t>
      </w:r>
      <w:hyperlink w:anchor="_ENREF_28" w:tooltip="Shykoff, 1992 #499" w:history="1">
        <w:r w:rsidR="00C23B84">
          <w:rPr>
            <w:noProof/>
          </w:rPr>
          <w:t>Shykoff, 1992</w:t>
        </w:r>
      </w:hyperlink>
      <w:r>
        <w:rPr>
          <w:noProof/>
        </w:rPr>
        <w:t>)</w:t>
      </w:r>
      <w:r>
        <w:fldChar w:fldCharType="end"/>
      </w:r>
      <w:r>
        <w:t xml:space="preserve">, which may be a result of having more concentrated nectar </w:t>
      </w:r>
      <w:r>
        <w:fldChar w:fldCharType="begin"/>
      </w:r>
      <w:r>
        <w:instrText xml:space="preserve"> ADDIN EN.CITE &lt;EndNote&gt;&lt;Cite&gt;&lt;Author&gt;Gavini&lt;/Author&gt;&lt;Year&gt;2023&lt;/Year&gt;&lt;RecNum&gt;1086&lt;/RecNum&gt;&lt;DisplayText&gt;(Gavini, 2023)&lt;/DisplayText&gt;&lt;record&gt;&lt;rec-number&gt;1086&lt;/rec-number&gt;&lt;foreign-keys&gt;&lt;key app="EN" db-id="fdatwpvpftvavhe29eqxsw0qt5txrzr5v2rr" timestamp="1756155086" guid="f172e1ba-0916-4895-94b7-b99921f65f52"&gt;1086&lt;/key&gt;&lt;/foreign-keys&gt;&lt;ref-type name="Journal Article"&gt;17&lt;/ref-type&gt;&lt;contributors&gt;&lt;authors&gt;&lt;author&gt;Gavini, Sabrina S&lt;/author&gt;&lt;/authors&gt;&lt;/contributors&gt;&lt;titles&gt;&lt;title&gt;Sexual dimorphism and female advantage hypothesis in the gynomonoecious-gynodioecious Dianthus plumarius (Caryophyllaceae)&lt;/title&gt;&lt;secondary-title&gt;AoB PLANTS&lt;/secondary-title&gt;&lt;/titles&gt;&lt;periodical&gt;&lt;full-title&gt;AoB plants&lt;/full-title&gt;&lt;/periodical&gt;&lt;volume&gt;15&lt;/volume&gt;&lt;number&gt;6&lt;/number&gt;&lt;dates&gt;&lt;year&gt;2023&lt;/year&gt;&lt;/dates&gt;&lt;isbn&gt;2041-2851&lt;/isbn&gt;&lt;urls&gt;&lt;related-urls&gt;&lt;url&gt;https://doi.org/10.1093/aobpla/plad084&lt;/url&gt;&lt;/related-urls&gt;&lt;/urls&gt;&lt;custom1&gt;plad084&lt;/custom1&gt;&lt;electronic-resource-num&gt;10.1093/aobpla/plad084&lt;/electronic-resource-num&gt;&lt;access-date&gt;8/25/2025&lt;/access-date&gt;&lt;/record&gt;&lt;/Cite&gt;&lt;/EndNote&gt;</w:instrText>
      </w:r>
      <w:r>
        <w:fldChar w:fldCharType="separate"/>
      </w:r>
      <w:r>
        <w:rPr>
          <w:noProof/>
        </w:rPr>
        <w:t>(</w:t>
      </w:r>
      <w:hyperlink w:anchor="_ENREF_16" w:tooltip="Gavini, 2023 #1086" w:history="1">
        <w:r w:rsidR="00C23B84">
          <w:rPr>
            <w:noProof/>
          </w:rPr>
          <w:t>Gavini, 2023</w:t>
        </w:r>
      </w:hyperlink>
      <w:r>
        <w:rPr>
          <w:noProof/>
        </w:rPr>
        <w:t>)</w:t>
      </w:r>
      <w:r>
        <w:fldChar w:fldCharType="end"/>
      </w:r>
      <w:r>
        <w:t xml:space="preserve">. Given that females are inherently further away from a pollen source, traits that capitalize on pollen receipt may be under stronger selection than in hermaphrodites. The stigmas of females are typically longer in females than in hermaphrodites </w:t>
      </w:r>
      <w:r>
        <w:fldChar w:fldCharType="begin">
          <w:fldData xml:space="preserve">PEVuZE5vdGU+PENpdGU+PEF1dGhvcj5XYW5nPC9BdXRob3I+PFllYXI+MjAxNTwvWWVhcj48UmVj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=
</w:fldData>
        </w:fldChar>
      </w:r>
      <w:r>
        <w:instrText xml:space="preserve"> ADDIN EN.CITE </w:instrText>
      </w:r>
      <w:r>
        <w:fldChar w:fldCharType="begin">
          <w:fldData xml:space="preserve">PEVuZE5vdGU+PENpdGU+PEF1dGhvcj5XYW5nPC9BdXRob3I+PFllYXI+MjAxNTwvWWVhcj48UmVj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=
</w:fldData>
        </w:fldChar>
      </w:r>
      <w:r>
        <w:instrText xml:space="preserve"> ADDIN EN.CITE.DATA </w:instrText>
      </w:r>
      <w:r>
        <w:fldChar w:fldCharType="end"/>
      </w:r>
      <w:r>
        <w:fldChar w:fldCharType="separate"/>
      </w:r>
      <w:r>
        <w:rPr>
          <w:noProof/>
        </w:rPr>
        <w:t>(</w:t>
      </w:r>
      <w:hyperlink w:anchor="_ENREF_17" w:tooltip="Hermanutz, 1994 #484" w:history="1">
        <w:r w:rsidR="00C23B84">
          <w:rPr>
            <w:noProof/>
          </w:rPr>
          <w:t>Hermanutz &amp; Innes, 1994</w:t>
        </w:r>
      </w:hyperlink>
      <w:r>
        <w:rPr>
          <w:noProof/>
        </w:rPr>
        <w:t xml:space="preserve">; </w:t>
      </w:r>
      <w:hyperlink w:anchor="_ENREF_28" w:tooltip="Shykoff, 1992 #499" w:history="1">
        <w:r w:rsidR="00C23B84">
          <w:rPr>
            <w:noProof/>
          </w:rPr>
          <w:t>Shykoff, 1992</w:t>
        </w:r>
      </w:hyperlink>
      <w:r>
        <w:rPr>
          <w:noProof/>
        </w:rPr>
        <w:t xml:space="preserve">; </w:t>
      </w:r>
      <w:hyperlink w:anchor="_ENREF_34" w:tooltip="Wang, 2015 #1108" w:history="1">
        <w:r w:rsidR="00C23B84">
          <w:rPr>
            <w:noProof/>
          </w:rPr>
          <w:t>Wang et al., 2015</w:t>
        </w:r>
      </w:hyperlink>
      <w:r>
        <w:rPr>
          <w:noProof/>
        </w:rPr>
        <w:t>)</w:t>
      </w:r>
      <w:r>
        <w:fldChar w:fldCharType="end"/>
      </w:r>
      <w:r>
        <w:t xml:space="preserve">. </w:t>
      </w:r>
    </w:p>
    <w:p w14:paraId="005A66A2" w14:textId="77857FE5" w:rsidR="008658A7" w:rsidRPr="001C369A" w:rsidRDefault="00C31B55" w:rsidP="008658A7">
      <w:pPr>
        <w:pStyle w:val="NormalWeb"/>
        <w:spacing w:before="0" w:beforeAutospacing="0" w:after="0" w:afterAutospacing="0"/>
        <w:ind w:firstLine="360"/>
      </w:pPr>
      <w:r w:rsidRPr="001C369A">
        <w:t>The reproductive success of females and hermaphrodites is</w:t>
      </w:r>
      <w:r w:rsidR="008D02D8" w:rsidRPr="001C369A">
        <w:t xml:space="preserve"> contingent</w:t>
      </w:r>
      <w:r w:rsidR="008658A7" w:rsidRPr="001C369A">
        <w:t xml:space="preserve"> on the relative number of females and hermaphrodites at sexual maturity in a population, or the operational sex ratio (OSR). </w:t>
      </w:r>
      <w:r w:rsidR="00BC6684" w:rsidRPr="001C369A">
        <w:t xml:space="preserve">Rates of inbreeding are </w:t>
      </w:r>
      <w:r w:rsidR="00BB59AF" w:rsidRPr="001C369A">
        <w:t xml:space="preserve">higher when there are fewer mates </w:t>
      </w:r>
      <w:r w:rsidR="00F277C3" w:rsidRPr="001C369A">
        <w:t>nearby</w:t>
      </w:r>
      <w:r w:rsidR="00704867">
        <w:t xml:space="preserve"> (OSR)</w:t>
      </w:r>
      <w:r w:rsidR="00BB59AF" w:rsidRPr="001C369A">
        <w:t xml:space="preserve"> or a lack of access to mates</w:t>
      </w:r>
      <w:r w:rsidR="00F277C3" w:rsidRPr="001C369A">
        <w:t xml:space="preserve"> (</w:t>
      </w:r>
      <w:proofErr w:type="gramStart"/>
      <w:r w:rsidR="00F277C3" w:rsidRPr="001C369A">
        <w:t>i.e.</w:t>
      </w:r>
      <w:proofErr w:type="gramEnd"/>
      <w:r w:rsidR="00F277C3" w:rsidRPr="001C369A">
        <w:t xml:space="preserve"> limited pollinators). Pollen </w:t>
      </w:r>
      <w:r w:rsidR="00C07BD8" w:rsidRPr="001C369A">
        <w:t>limitation depends on the number of hermaphrodites relative to females</w:t>
      </w:r>
      <w:r w:rsidR="00DA1BF0">
        <w:t xml:space="preserve"> (OSR)</w:t>
      </w:r>
      <w:r w:rsidR="00C07BD8" w:rsidRPr="001C369A">
        <w:t xml:space="preserve"> </w:t>
      </w:r>
      <w:r w:rsidR="00AB2D2C" w:rsidRPr="001C369A">
        <w:t xml:space="preserve">in a population. </w:t>
      </w:r>
      <w:r w:rsidR="00283CC8" w:rsidRPr="001C369A">
        <w:t>Sex ratios can vary substantially in gynodioecious species</w:t>
      </w:r>
      <w:r w:rsidR="00283CC8">
        <w:t xml:space="preserve"> </w:t>
      </w:r>
      <w:r w:rsidR="00283CC8" w:rsidRPr="001C369A">
        <w:fldChar w:fldCharType="begin"/>
      </w:r>
      <w:r w:rsidR="00283CC8" w:rsidRPr="001C369A">
        <w:instrText xml:space="preserve"> ADDIN EN.CITE &lt;EndNote&gt;&lt;Cite&gt;&lt;Author&gt;Bailey&lt;/Author&gt;&lt;Year&gt;2007&lt;/Year&gt;&lt;RecNum&gt;791&lt;/RecNum&gt;&lt;DisplayText&gt;(Bailey &amp;amp; Delph, 2007)&lt;/DisplayText&gt;&lt;record&gt;&lt;rec-number&gt;791&lt;/rec-number&gt;&lt;foreign-keys&gt;&lt;key app="EN" db-id="fdatwpvpftvavhe29eqxsw0qt5txrzr5v2rr" timestamp="1755262914" guid="eef9f8c2-7a5e-4481-9dca-659c95783bb7"&gt;791&lt;/key&gt;&lt;/foreign-keys&gt;&lt;ref-type name="Journal Article"&gt;17&lt;/ref-type&gt;&lt;contributors&gt;&lt;authors&gt;&lt;author&gt;Bailey, Maia F.&lt;/author&gt;&lt;author&gt;Delph, Lynda F.&lt;/author&gt;&lt;/authors&gt;&lt;/contributors&gt;&lt;titles&gt;&lt;title&gt;Sex-Ratio Evolution in Nuclear-Cytoplasmic Gynodioecy When Restoration Is a Threshold Trait&lt;/title&gt;&lt;secondary-title&gt;Genetics&lt;/secondary-title&gt;&lt;/titles&gt;&lt;periodical&gt;&lt;full-title&gt;Genetics&lt;/full-title&gt;&lt;/periodical&gt;&lt;pages&gt;2465-2476&lt;/pages&gt;&lt;volume&gt;176&lt;/volume&gt;&lt;number&gt;4&lt;/number&gt;&lt;dates&gt;&lt;year&gt;2007&lt;/year&gt;&lt;/dates&gt;&lt;publisher&gt;Oxford University Press (OUP)&lt;/publisher&gt;&lt;isbn&gt;1943-2631&lt;/isbn&gt;&lt;urls&gt;&lt;related-urls&gt;&lt;url&gt;https://dx.doi.org/10.1534/genetics.107.076554&lt;/url&gt;&lt;/related-urls&gt;&lt;/urls&gt;&lt;electronic-resource-num&gt;10.1534/genetics.107.076554&lt;/electronic-resource-num&gt;&lt;/record&gt;&lt;/Cite&gt;&lt;/EndNote&gt;</w:instrText>
      </w:r>
      <w:r w:rsidR="00283CC8" w:rsidRPr="001C369A">
        <w:fldChar w:fldCharType="separate"/>
      </w:r>
      <w:r w:rsidR="00283CC8" w:rsidRPr="001C369A">
        <w:rPr>
          <w:noProof/>
        </w:rPr>
        <w:t>(</w:t>
      </w:r>
      <w:hyperlink w:anchor="_ENREF_3" w:tooltip="Bailey, 2007 #791" w:history="1">
        <w:r w:rsidR="00C23B84" w:rsidRPr="001C369A">
          <w:rPr>
            <w:noProof/>
          </w:rPr>
          <w:t>Bailey &amp; Delph, 2007</w:t>
        </w:r>
      </w:hyperlink>
      <w:r w:rsidR="00283CC8" w:rsidRPr="001C369A">
        <w:rPr>
          <w:noProof/>
        </w:rPr>
        <w:t>)</w:t>
      </w:r>
      <w:r w:rsidR="00283CC8" w:rsidRPr="001C369A">
        <w:fldChar w:fldCharType="end"/>
      </w:r>
      <w:r w:rsidR="00473F30">
        <w:t xml:space="preserve"> </w:t>
      </w:r>
      <w:r w:rsidR="008D099B">
        <w:t>and</w:t>
      </w:r>
      <w:r w:rsidR="008D099B">
        <w:t xml:space="preserve"> can be attributed to factors such as resource competition, the underlying genetics of sex-determination</w:t>
      </w:r>
      <w:r w:rsidR="00574260">
        <w:t xml:space="preserve"> (primary sex ratio in seeds)</w:t>
      </w:r>
      <w:r w:rsidR="008D099B">
        <w:t xml:space="preserve">, or demographic biases </w:t>
      </w:r>
      <w:r w:rsidR="008D099B">
        <w:fldChar w:fldCharType="begin"/>
      </w:r>
      <w:r w:rsidR="00574260">
        <w:instrText xml:space="preserve"> ADDIN EN.CITE &lt;EndNote&gt;&lt;Cite&gt;&lt;Author&gt;Field&lt;/Author&gt;&lt;Year&gt;2013&lt;/Year&gt;&lt;RecNum&gt;0&lt;/RecNum&gt;&lt;IDText&gt;COMPARATIVE ANALYSES OF SEX-RATIO VARIATION IN DIOECIOUS FLOWERING PLANTS&lt;/IDText&gt;&lt;DisplayText&gt;(Field et al., 2013)&lt;/DisplayText&gt;&lt;record&gt;&lt;urls&gt;&lt;related-urls&gt;&lt;url&gt;https://dx.doi.org/10.1111/evo.12001&lt;/url&gt;&lt;/related-urls&gt;&lt;/urls&gt;&lt;isbn&gt;0014-3820&lt;/isbn&gt;&lt;titles&gt;&lt;title&gt;COMPARATIVE ANALYSES OF SEX-RATIO VARIATION IN DIOECIOUS FLOWERING PLANTS&lt;/title&gt;&lt;secondary-title&gt;Evolution&lt;/secondary-title&gt;&lt;/titles&gt;&lt;pages&gt;661-672&lt;/pages&gt;&lt;number&gt;3&lt;/number&gt;&lt;contributors&gt;&lt;authors&gt;&lt;author&gt;Field, David L.&lt;/author&gt;&lt;author&gt;Pickup, Melinda&lt;/author&gt;&lt;author&gt;Barrett, Spencer C. H.&lt;/author&gt;&lt;/authors&gt;&lt;/contributors&gt;&lt;added-date format="utc"&gt;1717868875&lt;/added-date&gt;&lt;ref-type name="Journal Article"&gt;17&lt;/ref-type&gt;&lt;dates&gt;&lt;year&gt;2013&lt;/year&gt;&lt;/dates&gt;&lt;rec-number&gt;1498&lt;/rec-number&gt;&lt;publisher&gt;Wiley&lt;/publisher&gt;&lt;last-updated-date format="utc"&gt;1717868927&lt;/last-updated-date&gt;&lt;electronic-resource-num&gt;10.1111/evo.12001&lt;/electronic-resource-num&gt;&lt;volume&gt;67&lt;/volume&gt;&lt;/record&gt;&lt;/Cite&gt;&lt;/EndNote&gt;</w:instrText>
      </w:r>
      <w:r w:rsidR="008D099B">
        <w:fldChar w:fldCharType="separate"/>
      </w:r>
      <w:r w:rsidR="00574260">
        <w:rPr>
          <w:noProof/>
        </w:rPr>
        <w:t>(</w:t>
      </w:r>
      <w:hyperlink w:anchor="_ENREF_14" w:tooltip="Field, 2013 #1498" w:history="1">
        <w:r w:rsidR="00C23B84">
          <w:rPr>
            <w:noProof/>
          </w:rPr>
          <w:t>Field et al., 2013</w:t>
        </w:r>
      </w:hyperlink>
      <w:r w:rsidR="00574260">
        <w:rPr>
          <w:noProof/>
        </w:rPr>
        <w:t>)</w:t>
      </w:r>
      <w:r w:rsidR="008D099B">
        <w:fldChar w:fldCharType="end"/>
      </w:r>
      <w:r w:rsidR="008D099B">
        <w:t>.</w:t>
      </w:r>
      <w:r w:rsidR="00283CC8">
        <w:t xml:space="preserve"> </w:t>
      </w:r>
      <w:r w:rsidR="008658A7" w:rsidRPr="001C369A">
        <w:t xml:space="preserve">Environmental conditions can also affect the sex ratio, such as sex-specific biotic interactions with herbivores or climate conditions </w:t>
      </w:r>
      <w:r w:rsidR="008658A7" w:rsidRPr="001C369A">
        <w:fldChar w:fldCharType="begin">
          <w:fldData xml:space="preserve">PEVuZE5vdGU+PENpdGU+PEF1dGhvcj5BbGF0YWxvPC9BdXRob3I+PFllYXI+MTk5NTwvWWVhcj48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</w:fldData>
        </w:fldChar>
      </w:r>
      <w:r w:rsidR="008658A7" w:rsidRPr="001C369A">
        <w:instrText xml:space="preserve"> ADDIN EN.CITE </w:instrText>
      </w:r>
      <w:r w:rsidR="008658A7" w:rsidRPr="001C369A">
        <w:fldChar w:fldCharType="begin">
          <w:fldData xml:space="preserve">PEVuZE5vdGU+PENpdGU+PEF1dGhvcj5BbGF0YWxvPC9BdXRob3I+PFllYXI+MTk5NTwvWWVhcj48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</w:fldData>
        </w:fldChar>
      </w:r>
      <w:r w:rsidR="008658A7" w:rsidRPr="001C369A">
        <w:instrText xml:space="preserve"> ADDIN EN.CITE.DATA </w:instrText>
      </w:r>
      <w:r w:rsidR="008658A7" w:rsidRPr="001C369A">
        <w:fldChar w:fldCharType="end"/>
      </w:r>
      <w:r w:rsidR="008658A7" w:rsidRPr="001C369A">
        <w:fldChar w:fldCharType="separate"/>
      </w:r>
      <w:r w:rsidR="008658A7" w:rsidRPr="001C369A">
        <w:rPr>
          <w:noProof/>
        </w:rPr>
        <w:t>(</w:t>
      </w:r>
      <w:hyperlink w:anchor="_ENREF_1" w:tooltip="Alatalo, 1995 #1082" w:history="1">
        <w:r w:rsidR="00C23B84" w:rsidRPr="001C369A">
          <w:rPr>
            <w:noProof/>
          </w:rPr>
          <w:t>Alatalo &amp; Molau, 1995</w:t>
        </w:r>
      </w:hyperlink>
      <w:r w:rsidR="008658A7" w:rsidRPr="001C369A">
        <w:rPr>
          <w:noProof/>
        </w:rPr>
        <w:t xml:space="preserve">; </w:t>
      </w:r>
      <w:hyperlink w:anchor="_ENREF_25" w:tooltip="Petry, 2016 #465" w:history="1">
        <w:r w:rsidR="00C23B84" w:rsidRPr="001C369A">
          <w:rPr>
            <w:noProof/>
          </w:rPr>
          <w:t>Petry et al., 2016</w:t>
        </w:r>
      </w:hyperlink>
      <w:r w:rsidR="008658A7" w:rsidRPr="001C369A">
        <w:rPr>
          <w:noProof/>
        </w:rPr>
        <w:t xml:space="preserve">; </w:t>
      </w:r>
      <w:hyperlink w:anchor="_ENREF_30" w:tooltip="Svoen, 2019 #498" w:history="1">
        <w:r w:rsidR="00C23B84" w:rsidRPr="001C369A">
          <w:rPr>
            <w:noProof/>
          </w:rPr>
          <w:t>Svoen et al., 2019</w:t>
        </w:r>
      </w:hyperlink>
      <w:r w:rsidR="008658A7" w:rsidRPr="001C369A">
        <w:rPr>
          <w:noProof/>
        </w:rPr>
        <w:t xml:space="preserve">; </w:t>
      </w:r>
      <w:hyperlink w:anchor="_ENREF_32" w:tooltip="Varga, 2020 #521" w:history="1">
        <w:r w:rsidR="00C23B84" w:rsidRPr="001C369A">
          <w:rPr>
            <w:noProof/>
          </w:rPr>
          <w:t>Varga &amp; Soulsbury, 2020</w:t>
        </w:r>
      </w:hyperlink>
      <w:r w:rsidR="008658A7" w:rsidRPr="001C369A">
        <w:rPr>
          <w:noProof/>
        </w:rPr>
        <w:t>)</w:t>
      </w:r>
      <w:r w:rsidR="008658A7" w:rsidRPr="001C369A">
        <w:fldChar w:fldCharType="end"/>
      </w:r>
      <w:r w:rsidR="008658A7" w:rsidRPr="001C369A">
        <w:t xml:space="preserve">. </w:t>
      </w:r>
      <w:proofErr w:type="spellStart"/>
      <w:r w:rsidR="008658A7" w:rsidRPr="001C369A">
        <w:t>Varga</w:t>
      </w:r>
      <w:proofErr w:type="spellEnd"/>
      <w:r w:rsidR="008658A7" w:rsidRPr="001C369A">
        <w:t xml:space="preserve"> and </w:t>
      </w:r>
      <w:proofErr w:type="spellStart"/>
      <w:r w:rsidR="008658A7" w:rsidRPr="001C369A">
        <w:t>Soulsbury</w:t>
      </w:r>
      <w:proofErr w:type="spellEnd"/>
      <w:r w:rsidR="008658A7" w:rsidRPr="001C369A">
        <w:t xml:space="preserve"> </w:t>
      </w:r>
      <w:r w:rsidR="008658A7" w:rsidRPr="001C369A">
        <w:fldChar w:fldCharType="begin"/>
      </w:r>
      <w:r w:rsidR="008658A7" w:rsidRPr="001C369A">
        <w:instrText xml:space="preserve"> ADDIN EN.CITE &lt;EndNote&gt;&lt;Cite ExcludeAuth="1"&gt;&lt;Author&gt;Varga&lt;/Author&gt;&lt;Year&gt;2020&lt;/Year&gt;&lt;RecNum&gt;521&lt;/RecNum&gt;&lt;DisplayText&gt;(2020)&lt;/DisplayText&gt;&lt;record&gt;&lt;rec-number&gt;521&lt;/rec-number&gt;&lt;foreign-keys&gt;&lt;key app="EN" db-id="fdatwpvpftvavhe29eqxsw0qt5txrzr5v2rr" timestamp="1755262468" guid="e16db9e8-41fb-469d-9fcb-51d543b1c1dd"&gt;521&lt;/key&gt;&lt;/foreign-keys&gt;&lt;ref-type name="Journal Article"&gt;17&lt;/ref-type&gt;&lt;contributors&gt;&lt;authors&gt;&lt;author&gt;Varga, S.&lt;/author&gt;&lt;author&gt;Soulsbury, C. D.&lt;/author&gt;&lt;/authors&gt;&lt;/contributors&gt;&lt;titles&gt;&lt;title&gt;Environmental stressors affect sex ratios in sexually dimorphic plant sexual systems&lt;/title&gt;&lt;secondary-title&gt;Plant Biology&lt;/secondary-title&gt;&lt;/titles&gt;&lt;periodical&gt;&lt;full-title&gt;Plant biology&lt;/full-title&gt;&lt;/periodical&gt;&lt;pages&gt;890-898&lt;/pages&gt;&lt;volume&gt;22&lt;/volume&gt;&lt;number&gt;5&lt;/number&gt;&lt;dates&gt;&lt;year&gt;2020&lt;/year&gt;&lt;/dates&gt;&lt;publisher&gt;Wiley&lt;/publisher&gt;&lt;isbn&gt;1435-8603&lt;/isbn&gt;&lt;urls&gt;&lt;related-urls&gt;&lt;url&gt;https://dx.doi.org/10.1111/plb.13125&lt;/url&gt;&lt;/related-urls&gt;&lt;/urls&gt;&lt;electronic-resource-num&gt;10.1111/plb.13125&lt;/electronic-resource-num&gt;&lt;/record&gt;&lt;/Cite&gt;&lt;/EndNote&gt;</w:instrText>
      </w:r>
      <w:r w:rsidR="008658A7" w:rsidRPr="001C369A">
        <w:fldChar w:fldCharType="separate"/>
      </w:r>
      <w:r w:rsidR="008658A7" w:rsidRPr="001C369A">
        <w:rPr>
          <w:noProof/>
        </w:rPr>
        <w:t>(</w:t>
      </w:r>
      <w:hyperlink w:anchor="_ENREF_32" w:tooltip="Varga, 2020 #521" w:history="1">
        <w:r w:rsidR="00C23B84" w:rsidRPr="001C369A">
          <w:rPr>
            <w:noProof/>
          </w:rPr>
          <w:t>2020</w:t>
        </w:r>
      </w:hyperlink>
      <w:r w:rsidR="008658A7" w:rsidRPr="001C369A">
        <w:rPr>
          <w:noProof/>
        </w:rPr>
        <w:t>)</w:t>
      </w:r>
      <w:r w:rsidR="008658A7" w:rsidRPr="001C369A">
        <w:fldChar w:fldCharType="end"/>
      </w:r>
      <w:r w:rsidR="008658A7" w:rsidRPr="001C369A">
        <w:t xml:space="preserve"> found that female frequency generally increases with environmental stress in a meta-analysis of dioecious mating systems. One question that remains </w:t>
      </w:r>
      <w:r w:rsidR="00A7476A" w:rsidRPr="001C369A">
        <w:t xml:space="preserve">largely </w:t>
      </w:r>
      <w:r w:rsidR="008658A7" w:rsidRPr="001C369A">
        <w:t xml:space="preserve">unanswered is how the sex ratio of a population may impact reproductive output and the evolutionary trajectory of </w:t>
      </w:r>
      <w:r w:rsidR="00076961">
        <w:t xml:space="preserve">a gynodioecious </w:t>
      </w:r>
      <w:r w:rsidR="008658A7" w:rsidRPr="001C369A">
        <w:t xml:space="preserve">species. </w:t>
      </w:r>
      <w:r w:rsidR="007379BC" w:rsidRPr="001C369A">
        <w:t>One way to approach this question is to examin</w:t>
      </w:r>
      <w:r w:rsidR="00E042D6" w:rsidRPr="001C369A">
        <w:t xml:space="preserve">e how </w:t>
      </w:r>
      <w:r w:rsidR="00D92AE5" w:rsidRPr="001C369A">
        <w:t xml:space="preserve">the fitness of females and hermaphrodites differ </w:t>
      </w:r>
      <w:r w:rsidR="006975B5" w:rsidRPr="001C369A">
        <w:t>across populations that vary in OSR</w:t>
      </w:r>
      <w:r w:rsidR="000D0C81" w:rsidRPr="001C369A">
        <w:t xml:space="preserve"> and how differential selection may promote the transition</w:t>
      </w:r>
      <w:r w:rsidR="00AB349E">
        <w:t xml:space="preserve"> from </w:t>
      </w:r>
      <w:proofErr w:type="spellStart"/>
      <w:r w:rsidR="00AB349E">
        <w:t>gynodioecy</w:t>
      </w:r>
      <w:proofErr w:type="spellEnd"/>
      <w:r w:rsidR="000D0C81" w:rsidRPr="001C369A">
        <w:t xml:space="preserve"> to dioecy</w:t>
      </w:r>
      <w:r w:rsidR="006975B5" w:rsidRPr="001C369A">
        <w:t>.</w:t>
      </w:r>
    </w:p>
    <w:p w14:paraId="7E945108" w14:textId="430BE979" w:rsidR="00E042D6" w:rsidRDefault="00E042D6" w:rsidP="00E042D6">
      <w:pPr>
        <w:pStyle w:val="NormalWeb"/>
        <w:spacing w:before="0" w:beforeAutospacing="0" w:after="240" w:afterAutospacing="0"/>
        <w:ind w:firstLine="360"/>
      </w:pPr>
      <w:r>
        <w:t xml:space="preserve">In this study, we explored the interplay of </w:t>
      </w:r>
      <w:r w:rsidR="00AB349E">
        <w:t>the</w:t>
      </w:r>
      <w:r>
        <w:t xml:space="preserve"> mechanisms maintaining the gynodioecious mating system in the alpine and arctic tundra species, </w:t>
      </w:r>
      <w:r>
        <w:rPr>
          <w:i/>
          <w:iCs/>
        </w:rPr>
        <w:t>Silene acaulis</w:t>
      </w:r>
      <w:r>
        <w:t xml:space="preserve">. We compared female and hermaphrodite </w:t>
      </w:r>
      <w:r w:rsidR="00A03309">
        <w:t>fitness</w:t>
      </w:r>
      <w:r>
        <w:t xml:space="preserve"> through </w:t>
      </w:r>
      <w:r w:rsidR="00A03309">
        <w:t xml:space="preserve">observations of </w:t>
      </w:r>
      <w:r>
        <w:t>floral morphological traits, rates of pollination, and a controlled pollination field experiment at two populations that differed in the OSR. We sought to answer the questions:</w:t>
      </w:r>
    </w:p>
    <w:p w14:paraId="0BE55544" w14:textId="3F9D5EDC" w:rsidR="00574D7A" w:rsidRDefault="00574D7A" w:rsidP="00574D7A">
      <w:pPr>
        <w:pStyle w:val="NormalWeb"/>
        <w:numPr>
          <w:ilvl w:val="0"/>
          <w:numId w:val="16"/>
        </w:numPr>
        <w:spacing w:before="0" w:beforeAutospacing="0" w:after="240" w:afterAutospacing="0"/>
      </w:pPr>
      <w:r>
        <w:t xml:space="preserve">Is there </w:t>
      </w:r>
      <w:r w:rsidR="008A6901">
        <w:t xml:space="preserve">differential </w:t>
      </w:r>
      <w:r>
        <w:t>selection</w:t>
      </w:r>
      <w:r w:rsidR="008A6901">
        <w:t xml:space="preserve"> for floral traits</w:t>
      </w:r>
      <w:r>
        <w:t xml:space="preserve"> in females and hermaphrodites</w:t>
      </w:r>
      <w:r w:rsidR="008A6901">
        <w:t>?</w:t>
      </w:r>
    </w:p>
    <w:p w14:paraId="7804C673" w14:textId="787311A4" w:rsidR="00574D7A" w:rsidRDefault="00574D7A" w:rsidP="00574D7A">
      <w:pPr>
        <w:pStyle w:val="NormalWeb"/>
        <w:numPr>
          <w:ilvl w:val="0"/>
          <w:numId w:val="16"/>
        </w:numPr>
        <w:spacing w:before="0" w:beforeAutospacing="0" w:after="240" w:afterAutospacing="0"/>
      </w:pPr>
      <w:r>
        <w:t>Do</w:t>
      </w:r>
      <w:r w:rsidR="008050AC">
        <w:t xml:space="preserve">es </w:t>
      </w:r>
      <w:r>
        <w:t xml:space="preserve">sex ratio impact </w:t>
      </w:r>
      <w:r w:rsidR="004F29D4">
        <w:t>the fitness of females and hermaphrodites</w:t>
      </w:r>
      <w:r>
        <w:t>?</w:t>
      </w:r>
    </w:p>
    <w:p w14:paraId="2ECE6721" w14:textId="644B314F" w:rsidR="00854C28" w:rsidRDefault="00574D7A" w:rsidP="00862568">
      <w:pPr>
        <w:pStyle w:val="NormalWeb"/>
        <w:numPr>
          <w:ilvl w:val="0"/>
          <w:numId w:val="16"/>
        </w:numPr>
        <w:spacing w:before="0" w:beforeAutospacing="0" w:after="240" w:afterAutospacing="0"/>
      </w:pPr>
      <w:r>
        <w:t>What are the implications of patterns of selection for the evolutionary trajectory of this species?</w:t>
      </w:r>
    </w:p>
    <w:p w14:paraId="72EDB512" w14:textId="77777777" w:rsidR="009A1D58" w:rsidRDefault="009A1D58" w:rsidP="009A1D58">
      <w:pPr>
        <w:pStyle w:val="NormalWeb"/>
        <w:spacing w:before="0" w:beforeAutospacing="0" w:after="240" w:afterAutospacing="0"/>
      </w:pPr>
    </w:p>
    <w:p w14:paraId="338EDCB8" w14:textId="638A669E" w:rsidR="007A56C9" w:rsidRPr="00FC2DA1" w:rsidRDefault="007A56C9" w:rsidP="002E4C03">
      <w:pPr>
        <w:pStyle w:val="NormalWeb"/>
        <w:spacing w:before="60" w:beforeAutospacing="0" w:after="0" w:afterAutospacing="0"/>
        <w:rPr>
          <w:b/>
          <w:bCs/>
        </w:rPr>
      </w:pPr>
      <w:r w:rsidRPr="00FC2DA1">
        <w:rPr>
          <w:b/>
          <w:bCs/>
        </w:rPr>
        <w:t>Methods</w:t>
      </w:r>
    </w:p>
    <w:p w14:paraId="1ED6F143" w14:textId="360EBC1F" w:rsidR="00E66EBA" w:rsidRDefault="00E66EBA" w:rsidP="002E4C03">
      <w:pPr>
        <w:pStyle w:val="ECNormal"/>
        <w:ind w:firstLine="0"/>
        <w:rPr>
          <w:bCs/>
          <w:sz w:val="24"/>
          <w:szCs w:val="24"/>
          <w:u w:val="single"/>
        </w:rPr>
      </w:pPr>
      <w:r>
        <w:rPr>
          <w:bCs/>
          <w:sz w:val="24"/>
          <w:szCs w:val="24"/>
          <w:u w:val="single"/>
        </w:rPr>
        <w:t>Study System</w:t>
      </w:r>
    </w:p>
    <w:p w14:paraId="340E5FF6" w14:textId="18D3896B" w:rsidR="002D32B0" w:rsidRDefault="002D32B0" w:rsidP="002E4C03">
      <w:pPr>
        <w:pStyle w:val="ECNormal"/>
        <w:rPr>
          <w:bCs/>
          <w:sz w:val="24"/>
          <w:szCs w:val="24"/>
        </w:rPr>
      </w:pPr>
      <w:r w:rsidRPr="0054691E">
        <w:rPr>
          <w:bCs/>
          <w:i/>
          <w:iCs/>
          <w:sz w:val="24"/>
          <w:szCs w:val="24"/>
        </w:rPr>
        <w:t>Silene acaulis</w:t>
      </w:r>
      <w:r w:rsidRPr="002D32B0">
        <w:rPr>
          <w:bCs/>
          <w:sz w:val="24"/>
          <w:szCs w:val="24"/>
        </w:rPr>
        <w:t xml:space="preserve"> is a long-lived, gynodioecious</w:t>
      </w:r>
      <w:r w:rsidR="009F5FAA">
        <w:rPr>
          <w:bCs/>
          <w:sz w:val="24"/>
          <w:szCs w:val="24"/>
        </w:rPr>
        <w:t xml:space="preserve"> cushion plant.</w:t>
      </w:r>
      <w:r w:rsidR="002F7F28">
        <w:rPr>
          <w:bCs/>
          <w:sz w:val="24"/>
          <w:szCs w:val="24"/>
        </w:rPr>
        <w:t xml:space="preserve"> </w:t>
      </w:r>
      <w:r w:rsidR="004A212E">
        <w:rPr>
          <w:bCs/>
          <w:sz w:val="24"/>
          <w:szCs w:val="24"/>
        </w:rPr>
        <w:t>The squat</w:t>
      </w:r>
      <w:r w:rsidR="00350B3E">
        <w:rPr>
          <w:bCs/>
          <w:sz w:val="24"/>
          <w:szCs w:val="24"/>
        </w:rPr>
        <w:t>,</w:t>
      </w:r>
      <w:r w:rsidR="004A212E">
        <w:rPr>
          <w:bCs/>
          <w:sz w:val="24"/>
          <w:szCs w:val="24"/>
        </w:rPr>
        <w:t xml:space="preserve"> alpine and arctic tundra species has a</w:t>
      </w:r>
      <w:r w:rsidR="002F7F28">
        <w:rPr>
          <w:bCs/>
          <w:sz w:val="24"/>
          <w:szCs w:val="24"/>
        </w:rPr>
        <w:t xml:space="preserve"> distribution that is almost circumpolar</w:t>
      </w:r>
      <w:r w:rsidR="00EE00C6">
        <w:rPr>
          <w:bCs/>
          <w:sz w:val="24"/>
          <w:szCs w:val="24"/>
        </w:rPr>
        <w:t xml:space="preserve">, occurring throughout </w:t>
      </w:r>
      <w:r w:rsidR="004375BA">
        <w:rPr>
          <w:bCs/>
          <w:sz w:val="24"/>
          <w:szCs w:val="24"/>
        </w:rPr>
        <w:t>North Americ</w:t>
      </w:r>
      <w:r w:rsidR="00AC4B4A">
        <w:rPr>
          <w:bCs/>
          <w:sz w:val="24"/>
          <w:szCs w:val="24"/>
        </w:rPr>
        <w:t>a</w:t>
      </w:r>
      <w:r w:rsidR="004375BA">
        <w:rPr>
          <w:bCs/>
          <w:sz w:val="24"/>
          <w:szCs w:val="24"/>
        </w:rPr>
        <w:t>, Europe, and Eastern Russia at high elevations and latitudes</w:t>
      </w:r>
      <w:r w:rsidR="002F7F28">
        <w:rPr>
          <w:bCs/>
          <w:sz w:val="24"/>
          <w:szCs w:val="24"/>
        </w:rPr>
        <w:t>.</w:t>
      </w:r>
      <w:r w:rsidRPr="002D32B0">
        <w:rPr>
          <w:bCs/>
          <w:sz w:val="24"/>
          <w:szCs w:val="24"/>
        </w:rPr>
        <w:t xml:space="preserve"> Individual plants </w:t>
      </w:r>
      <w:r w:rsidR="00005CED">
        <w:rPr>
          <w:bCs/>
          <w:sz w:val="24"/>
          <w:szCs w:val="24"/>
        </w:rPr>
        <w:t>have a single taproot with a</w:t>
      </w:r>
      <w:r w:rsidRPr="002D32B0">
        <w:rPr>
          <w:bCs/>
          <w:sz w:val="24"/>
          <w:szCs w:val="24"/>
        </w:rPr>
        <w:t xml:space="preserve"> dense, elliptical cluster of </w:t>
      </w:r>
      <w:r w:rsidR="006874EA">
        <w:rPr>
          <w:bCs/>
          <w:sz w:val="24"/>
          <w:szCs w:val="24"/>
        </w:rPr>
        <w:t>leafy rosettes.</w:t>
      </w:r>
      <w:r w:rsidRPr="002D32B0">
        <w:rPr>
          <w:bCs/>
          <w:sz w:val="24"/>
          <w:szCs w:val="24"/>
        </w:rPr>
        <w:t xml:space="preserve"> </w:t>
      </w:r>
      <w:r w:rsidR="0054691E">
        <w:rPr>
          <w:bCs/>
          <w:i/>
          <w:iCs/>
          <w:sz w:val="24"/>
          <w:szCs w:val="24"/>
        </w:rPr>
        <w:t>S. acaulis</w:t>
      </w:r>
      <w:r w:rsidRPr="002D32B0">
        <w:rPr>
          <w:bCs/>
          <w:sz w:val="24"/>
          <w:szCs w:val="24"/>
        </w:rPr>
        <w:t xml:space="preserve"> </w:t>
      </w:r>
      <w:r w:rsidR="006874EA">
        <w:rPr>
          <w:bCs/>
          <w:sz w:val="24"/>
          <w:szCs w:val="24"/>
        </w:rPr>
        <w:t>only reproduces sexually</w:t>
      </w:r>
      <w:r w:rsidR="009A130D">
        <w:rPr>
          <w:bCs/>
          <w:sz w:val="24"/>
          <w:szCs w:val="24"/>
        </w:rPr>
        <w:t xml:space="preserve"> with mature plants producing a few</w:t>
      </w:r>
      <w:r w:rsidR="00AC0DA4">
        <w:rPr>
          <w:bCs/>
          <w:sz w:val="24"/>
          <w:szCs w:val="24"/>
        </w:rPr>
        <w:t xml:space="preserve"> flowers on small plants</w:t>
      </w:r>
      <w:r w:rsidR="009A130D">
        <w:rPr>
          <w:bCs/>
          <w:sz w:val="24"/>
          <w:szCs w:val="24"/>
        </w:rPr>
        <w:t xml:space="preserve"> to hundreds of flowers</w:t>
      </w:r>
      <w:r w:rsidR="00AC0DA4">
        <w:rPr>
          <w:bCs/>
          <w:sz w:val="24"/>
          <w:szCs w:val="24"/>
        </w:rPr>
        <w:t xml:space="preserve"> on the largest plants. </w:t>
      </w:r>
      <w:r w:rsidR="00792730">
        <w:rPr>
          <w:bCs/>
          <w:sz w:val="24"/>
          <w:szCs w:val="24"/>
        </w:rPr>
        <w:t xml:space="preserve">The flowering duration of a plant can extend for a few weeks </w:t>
      </w:r>
      <w:r w:rsidR="007F6501">
        <w:rPr>
          <w:bCs/>
          <w:sz w:val="24"/>
          <w:szCs w:val="24"/>
        </w:rPr>
        <w:t>as</w:t>
      </w:r>
      <w:r w:rsidR="007E0AB9">
        <w:rPr>
          <w:bCs/>
          <w:sz w:val="24"/>
          <w:szCs w:val="24"/>
        </w:rPr>
        <w:t xml:space="preserve"> the phenology of</w:t>
      </w:r>
      <w:r w:rsidR="007F6501">
        <w:rPr>
          <w:bCs/>
          <w:sz w:val="24"/>
          <w:szCs w:val="24"/>
        </w:rPr>
        <w:t xml:space="preserve"> individual flower</w:t>
      </w:r>
      <w:r w:rsidR="007E0AB9">
        <w:rPr>
          <w:bCs/>
          <w:sz w:val="24"/>
          <w:szCs w:val="24"/>
        </w:rPr>
        <w:t>s</w:t>
      </w:r>
      <w:r w:rsidR="007F6501">
        <w:rPr>
          <w:bCs/>
          <w:sz w:val="24"/>
          <w:szCs w:val="24"/>
        </w:rPr>
        <w:t xml:space="preserve"> can vary substantially. </w:t>
      </w:r>
      <w:r w:rsidR="007E0AB9">
        <w:rPr>
          <w:bCs/>
          <w:sz w:val="24"/>
          <w:szCs w:val="24"/>
        </w:rPr>
        <w:t xml:space="preserve">Females and hermaphrodites </w:t>
      </w:r>
      <w:r w:rsidR="00A703CE">
        <w:rPr>
          <w:bCs/>
          <w:sz w:val="24"/>
          <w:szCs w:val="24"/>
        </w:rPr>
        <w:t xml:space="preserve">vary </w:t>
      </w:r>
      <w:r w:rsidR="002B6C1F">
        <w:rPr>
          <w:bCs/>
          <w:sz w:val="24"/>
          <w:szCs w:val="24"/>
        </w:rPr>
        <w:t xml:space="preserve">in their morphology and when </w:t>
      </w:r>
      <w:r w:rsidR="00A9663F">
        <w:rPr>
          <w:bCs/>
          <w:sz w:val="24"/>
          <w:szCs w:val="24"/>
        </w:rPr>
        <w:t>the stigma is receptive. Hermaphrodites generally have larger flowers</w:t>
      </w:r>
      <w:r w:rsidRPr="002D32B0">
        <w:rPr>
          <w:bCs/>
          <w:sz w:val="24"/>
          <w:szCs w:val="24"/>
        </w:rPr>
        <w:t xml:space="preserve"> (</w:t>
      </w:r>
      <w:proofErr w:type="spellStart"/>
      <w:r w:rsidRPr="002D32B0">
        <w:rPr>
          <w:bCs/>
          <w:sz w:val="24"/>
          <w:szCs w:val="24"/>
        </w:rPr>
        <w:t>Shykoff</w:t>
      </w:r>
      <w:proofErr w:type="spellEnd"/>
      <w:r w:rsidRPr="002D32B0">
        <w:rPr>
          <w:bCs/>
          <w:sz w:val="24"/>
          <w:szCs w:val="24"/>
        </w:rPr>
        <w:t xml:space="preserve">, 1992) and are protandrous, meaning </w:t>
      </w:r>
      <w:r w:rsidR="00A9663F">
        <w:rPr>
          <w:bCs/>
          <w:sz w:val="24"/>
          <w:szCs w:val="24"/>
        </w:rPr>
        <w:t xml:space="preserve">that the </w:t>
      </w:r>
      <w:r w:rsidRPr="002D32B0">
        <w:rPr>
          <w:bCs/>
          <w:sz w:val="24"/>
          <w:szCs w:val="24"/>
        </w:rPr>
        <w:t xml:space="preserve">anthers mature </w:t>
      </w:r>
      <w:r w:rsidR="00A9663F">
        <w:rPr>
          <w:bCs/>
          <w:sz w:val="24"/>
          <w:szCs w:val="24"/>
        </w:rPr>
        <w:t xml:space="preserve">and dehisce </w:t>
      </w:r>
      <w:r w:rsidRPr="002D32B0">
        <w:rPr>
          <w:bCs/>
          <w:sz w:val="24"/>
          <w:szCs w:val="24"/>
        </w:rPr>
        <w:t xml:space="preserve">prior to the stigma </w:t>
      </w:r>
      <w:r w:rsidR="0048245D">
        <w:rPr>
          <w:bCs/>
          <w:sz w:val="24"/>
          <w:szCs w:val="24"/>
        </w:rPr>
        <w:t>becoming receptive</w:t>
      </w:r>
      <w:r w:rsidRPr="002D32B0">
        <w:rPr>
          <w:bCs/>
          <w:sz w:val="24"/>
          <w:szCs w:val="24"/>
        </w:rPr>
        <w:t xml:space="preserve">. </w:t>
      </w:r>
    </w:p>
    <w:p w14:paraId="30E06C38" w14:textId="2A70BB44" w:rsidR="009B4A1B" w:rsidRDefault="0048245D" w:rsidP="00B838E9">
      <w:pPr>
        <w:pStyle w:val="ECNormal"/>
        <w:rPr>
          <w:bCs/>
          <w:sz w:val="24"/>
          <w:szCs w:val="24"/>
        </w:rPr>
      </w:pPr>
      <w:r>
        <w:rPr>
          <w:bCs/>
          <w:i/>
          <w:iCs/>
          <w:sz w:val="24"/>
          <w:szCs w:val="24"/>
        </w:rPr>
        <w:t xml:space="preserve">Silene acaulis </w:t>
      </w:r>
      <w:r w:rsidR="00A54895">
        <w:rPr>
          <w:bCs/>
          <w:sz w:val="24"/>
          <w:szCs w:val="24"/>
        </w:rPr>
        <w:t>plants that survive to the largest size class are</w:t>
      </w:r>
      <w:r>
        <w:rPr>
          <w:bCs/>
          <w:sz w:val="24"/>
          <w:szCs w:val="24"/>
        </w:rPr>
        <w:t xml:space="preserve"> estimated to live up to 338 years</w:t>
      </w:r>
      <w:r w:rsidR="00A54895">
        <w:rPr>
          <w:bCs/>
          <w:sz w:val="24"/>
          <w:szCs w:val="24"/>
        </w:rPr>
        <w:t xml:space="preserve"> </w:t>
      </w:r>
      <w:r w:rsidR="002D32B0" w:rsidRPr="002D32B0">
        <w:rPr>
          <w:bCs/>
          <w:sz w:val="24"/>
          <w:szCs w:val="24"/>
        </w:rPr>
        <w:t xml:space="preserve">(Morris &amp; </w:t>
      </w:r>
      <w:proofErr w:type="spellStart"/>
      <w:r w:rsidR="002D32B0" w:rsidRPr="002D32B0">
        <w:rPr>
          <w:bCs/>
          <w:sz w:val="24"/>
          <w:szCs w:val="24"/>
        </w:rPr>
        <w:t>Doak</w:t>
      </w:r>
      <w:proofErr w:type="spellEnd"/>
      <w:r w:rsidR="002D32B0" w:rsidRPr="002D32B0">
        <w:rPr>
          <w:bCs/>
          <w:sz w:val="24"/>
          <w:szCs w:val="24"/>
        </w:rPr>
        <w:t xml:space="preserve">, 1998). </w:t>
      </w:r>
      <w:r w:rsidR="00BD65CF">
        <w:rPr>
          <w:bCs/>
          <w:sz w:val="24"/>
          <w:szCs w:val="24"/>
        </w:rPr>
        <w:t>However, few plants, approximately 1.8</w:t>
      </w:r>
      <w:r w:rsidR="006B2957">
        <w:rPr>
          <w:bCs/>
          <w:sz w:val="24"/>
          <w:szCs w:val="24"/>
        </w:rPr>
        <w:t>% of seedlings,</w:t>
      </w:r>
      <w:r w:rsidR="00BD65CF">
        <w:rPr>
          <w:bCs/>
          <w:sz w:val="24"/>
          <w:szCs w:val="24"/>
        </w:rPr>
        <w:t xml:space="preserve"> survive to 300 years</w:t>
      </w:r>
      <w:r w:rsidR="002D32B0" w:rsidRPr="002D32B0">
        <w:rPr>
          <w:bCs/>
          <w:sz w:val="24"/>
          <w:szCs w:val="24"/>
        </w:rPr>
        <w:t xml:space="preserve">. </w:t>
      </w:r>
      <w:r w:rsidR="00E951C1">
        <w:rPr>
          <w:bCs/>
          <w:sz w:val="24"/>
          <w:szCs w:val="24"/>
        </w:rPr>
        <w:t>On average, f</w:t>
      </w:r>
      <w:r w:rsidR="006B2957">
        <w:rPr>
          <w:bCs/>
          <w:sz w:val="24"/>
          <w:szCs w:val="24"/>
        </w:rPr>
        <w:t xml:space="preserve">emale and hermaphrodite plants </w:t>
      </w:r>
      <w:r w:rsidR="00E951C1">
        <w:rPr>
          <w:bCs/>
          <w:sz w:val="24"/>
          <w:szCs w:val="24"/>
        </w:rPr>
        <w:t>reach reproductive maturity at around 20 and 30 years respectively</w:t>
      </w:r>
      <w:r w:rsidR="00714567">
        <w:rPr>
          <w:bCs/>
          <w:sz w:val="24"/>
          <w:szCs w:val="24"/>
        </w:rPr>
        <w:t xml:space="preserve">. </w:t>
      </w:r>
      <w:r w:rsidR="008B62DD">
        <w:rPr>
          <w:bCs/>
          <w:sz w:val="24"/>
          <w:szCs w:val="24"/>
        </w:rPr>
        <w:t>In Alaska, f</w:t>
      </w:r>
      <w:r w:rsidR="00714567">
        <w:rPr>
          <w:bCs/>
          <w:sz w:val="24"/>
          <w:szCs w:val="24"/>
        </w:rPr>
        <w:t xml:space="preserve">emale </w:t>
      </w:r>
      <w:r w:rsidR="002D32B0" w:rsidRPr="002D32B0">
        <w:rPr>
          <w:bCs/>
          <w:sz w:val="24"/>
          <w:szCs w:val="24"/>
        </w:rPr>
        <w:t xml:space="preserve">plants are </w:t>
      </w:r>
      <w:r w:rsidR="008B62DD">
        <w:rPr>
          <w:bCs/>
          <w:sz w:val="24"/>
          <w:szCs w:val="24"/>
        </w:rPr>
        <w:t>estimated</w:t>
      </w:r>
      <w:r w:rsidR="002D32B0" w:rsidRPr="002D32B0">
        <w:rPr>
          <w:bCs/>
          <w:sz w:val="24"/>
          <w:szCs w:val="24"/>
        </w:rPr>
        <w:t xml:space="preserve"> to produce 4.4 times the number of seeds as hermaphrodites throughout their lifetime (Morris &amp; </w:t>
      </w:r>
      <w:proofErr w:type="spellStart"/>
      <w:r w:rsidR="002D32B0" w:rsidRPr="002D32B0">
        <w:rPr>
          <w:bCs/>
          <w:sz w:val="24"/>
          <w:szCs w:val="24"/>
        </w:rPr>
        <w:t>Doak</w:t>
      </w:r>
      <w:proofErr w:type="spellEnd"/>
      <w:r w:rsidR="002D32B0" w:rsidRPr="002D32B0">
        <w:rPr>
          <w:bCs/>
          <w:sz w:val="24"/>
          <w:szCs w:val="24"/>
        </w:rPr>
        <w:t xml:space="preserve">, 1998). </w:t>
      </w:r>
      <w:r w:rsidR="008B3F08">
        <w:rPr>
          <w:bCs/>
          <w:sz w:val="24"/>
          <w:szCs w:val="24"/>
        </w:rPr>
        <w:t>O</w:t>
      </w:r>
      <w:r w:rsidR="002D32B0" w:rsidRPr="002D32B0">
        <w:rPr>
          <w:bCs/>
          <w:sz w:val="24"/>
          <w:szCs w:val="24"/>
        </w:rPr>
        <w:t>ther studies</w:t>
      </w:r>
      <w:r w:rsidR="008B3F08">
        <w:rPr>
          <w:bCs/>
          <w:sz w:val="24"/>
          <w:szCs w:val="24"/>
        </w:rPr>
        <w:t xml:space="preserve"> at lower latitudes</w:t>
      </w:r>
      <w:r w:rsidR="002D32B0" w:rsidRPr="002D32B0">
        <w:rPr>
          <w:bCs/>
          <w:sz w:val="24"/>
          <w:szCs w:val="24"/>
        </w:rPr>
        <w:t xml:space="preserve"> </w:t>
      </w:r>
      <w:r w:rsidR="00633DF4">
        <w:rPr>
          <w:bCs/>
          <w:sz w:val="24"/>
          <w:szCs w:val="24"/>
        </w:rPr>
        <w:t xml:space="preserve">annual seed production </w:t>
      </w:r>
      <w:proofErr w:type="gramStart"/>
      <w:r w:rsidR="00633DF4">
        <w:rPr>
          <w:bCs/>
          <w:sz w:val="24"/>
          <w:szCs w:val="24"/>
        </w:rPr>
        <w:t>is</w:t>
      </w:r>
      <w:proofErr w:type="gramEnd"/>
      <w:r w:rsidR="00633DF4">
        <w:rPr>
          <w:bCs/>
          <w:sz w:val="24"/>
          <w:szCs w:val="24"/>
        </w:rPr>
        <w:t xml:space="preserve"> 2 to 3 times higher in females </w:t>
      </w:r>
      <w:proofErr w:type="spellStart"/>
      <w:r w:rsidR="00633DF4">
        <w:rPr>
          <w:bCs/>
          <w:sz w:val="24"/>
          <w:szCs w:val="24"/>
        </w:rPr>
        <w:t>thant</w:t>
      </w:r>
      <w:proofErr w:type="spellEnd"/>
      <w:r w:rsidR="00633DF4">
        <w:rPr>
          <w:bCs/>
          <w:sz w:val="24"/>
          <w:szCs w:val="24"/>
        </w:rPr>
        <w:t xml:space="preserve"> hermaphrodites</w:t>
      </w:r>
      <w:r w:rsidR="002D32B0" w:rsidRPr="002D32B0">
        <w:rPr>
          <w:bCs/>
          <w:sz w:val="24"/>
          <w:szCs w:val="24"/>
        </w:rPr>
        <w:t xml:space="preserve"> (</w:t>
      </w:r>
      <w:proofErr w:type="spellStart"/>
      <w:r w:rsidR="002D32B0" w:rsidRPr="002D32B0">
        <w:rPr>
          <w:bCs/>
          <w:sz w:val="24"/>
          <w:szCs w:val="24"/>
        </w:rPr>
        <w:t>Hermanutz</w:t>
      </w:r>
      <w:proofErr w:type="spellEnd"/>
      <w:r w:rsidR="002D32B0" w:rsidRPr="002D32B0">
        <w:rPr>
          <w:bCs/>
          <w:sz w:val="24"/>
          <w:szCs w:val="24"/>
        </w:rPr>
        <w:t xml:space="preserve"> &amp; Innes, 1994; </w:t>
      </w:r>
      <w:proofErr w:type="spellStart"/>
      <w:r w:rsidR="002D32B0" w:rsidRPr="002D32B0">
        <w:rPr>
          <w:bCs/>
          <w:sz w:val="24"/>
          <w:szCs w:val="24"/>
        </w:rPr>
        <w:t>Shykoff</w:t>
      </w:r>
      <w:proofErr w:type="spellEnd"/>
      <w:r w:rsidR="002D32B0" w:rsidRPr="002D32B0">
        <w:rPr>
          <w:bCs/>
          <w:sz w:val="24"/>
          <w:szCs w:val="24"/>
        </w:rPr>
        <w:t xml:space="preserve">, 1988). </w:t>
      </w:r>
      <w:r w:rsidR="00091EC0">
        <w:rPr>
          <w:bCs/>
          <w:sz w:val="24"/>
          <w:szCs w:val="24"/>
        </w:rPr>
        <w:t xml:space="preserve">Seed number per fruit </w:t>
      </w:r>
      <w:r w:rsidR="00807147">
        <w:rPr>
          <w:bCs/>
          <w:sz w:val="24"/>
          <w:szCs w:val="24"/>
        </w:rPr>
        <w:t xml:space="preserve">do not differ between females and hermaphrodites </w:t>
      </w:r>
      <w:r w:rsidR="00807147" w:rsidRPr="002D32B0">
        <w:rPr>
          <w:bCs/>
          <w:sz w:val="24"/>
          <w:szCs w:val="24"/>
        </w:rPr>
        <w:t>(Delph et al., 1999)</w:t>
      </w:r>
      <w:r w:rsidR="00807147">
        <w:rPr>
          <w:bCs/>
          <w:sz w:val="24"/>
          <w:szCs w:val="24"/>
        </w:rPr>
        <w:t>, but f</w:t>
      </w:r>
      <w:r w:rsidR="002D32B0" w:rsidRPr="002D32B0">
        <w:rPr>
          <w:bCs/>
          <w:sz w:val="24"/>
          <w:szCs w:val="24"/>
        </w:rPr>
        <w:t xml:space="preserve">emales </w:t>
      </w:r>
      <w:r w:rsidR="00807147">
        <w:rPr>
          <w:bCs/>
          <w:sz w:val="24"/>
          <w:szCs w:val="24"/>
        </w:rPr>
        <w:t xml:space="preserve">do </w:t>
      </w:r>
      <w:r w:rsidR="002D32B0" w:rsidRPr="002D32B0">
        <w:rPr>
          <w:bCs/>
          <w:sz w:val="24"/>
          <w:szCs w:val="24"/>
        </w:rPr>
        <w:t xml:space="preserve">reallocate resources from pollen production to produce more flowers </w:t>
      </w:r>
      <w:r w:rsidR="00807147">
        <w:rPr>
          <w:bCs/>
          <w:sz w:val="24"/>
          <w:szCs w:val="24"/>
        </w:rPr>
        <w:t>and fruit on a plant</w:t>
      </w:r>
      <w:r w:rsidR="002D32B0" w:rsidRPr="002D32B0">
        <w:rPr>
          <w:bCs/>
          <w:sz w:val="24"/>
          <w:szCs w:val="24"/>
        </w:rPr>
        <w:t xml:space="preserve"> (Delph et al., 1999; </w:t>
      </w:r>
      <w:proofErr w:type="spellStart"/>
      <w:r w:rsidR="002D32B0" w:rsidRPr="002D32B0">
        <w:rPr>
          <w:bCs/>
          <w:sz w:val="24"/>
          <w:szCs w:val="24"/>
        </w:rPr>
        <w:t>Shykoff</w:t>
      </w:r>
      <w:proofErr w:type="spellEnd"/>
      <w:r w:rsidR="002D32B0" w:rsidRPr="002D32B0">
        <w:rPr>
          <w:bCs/>
          <w:sz w:val="24"/>
          <w:szCs w:val="24"/>
        </w:rPr>
        <w:t xml:space="preserve">, 1988; </w:t>
      </w:r>
      <w:proofErr w:type="spellStart"/>
      <w:r w:rsidR="002D32B0" w:rsidRPr="002D32B0">
        <w:rPr>
          <w:bCs/>
          <w:sz w:val="24"/>
          <w:szCs w:val="24"/>
        </w:rPr>
        <w:t>Shykoff</w:t>
      </w:r>
      <w:proofErr w:type="spellEnd"/>
      <w:r w:rsidR="002D32B0" w:rsidRPr="002D32B0">
        <w:rPr>
          <w:bCs/>
          <w:sz w:val="24"/>
          <w:szCs w:val="24"/>
        </w:rPr>
        <w:t xml:space="preserve"> et al., 2003)</w:t>
      </w:r>
      <w:r w:rsidR="000727BC">
        <w:rPr>
          <w:bCs/>
          <w:sz w:val="24"/>
          <w:szCs w:val="24"/>
        </w:rPr>
        <w:t>. Females tend to have s</w:t>
      </w:r>
      <w:r w:rsidR="002D32B0" w:rsidRPr="002D32B0">
        <w:rPr>
          <w:bCs/>
          <w:sz w:val="24"/>
          <w:szCs w:val="24"/>
        </w:rPr>
        <w:t>eeds with higher establishment rates than hermaphrodites (</w:t>
      </w:r>
      <w:proofErr w:type="spellStart"/>
      <w:r w:rsidR="002D32B0" w:rsidRPr="002D32B0">
        <w:rPr>
          <w:bCs/>
          <w:sz w:val="24"/>
          <w:szCs w:val="24"/>
        </w:rPr>
        <w:t>Shykoff</w:t>
      </w:r>
      <w:proofErr w:type="spellEnd"/>
      <w:r w:rsidR="002D32B0" w:rsidRPr="002D32B0">
        <w:rPr>
          <w:bCs/>
          <w:sz w:val="24"/>
          <w:szCs w:val="24"/>
        </w:rPr>
        <w:t>, 1988).</w:t>
      </w:r>
      <w:r w:rsidR="00456810">
        <w:rPr>
          <w:bCs/>
          <w:sz w:val="24"/>
          <w:szCs w:val="24"/>
        </w:rPr>
        <w:t xml:space="preserve"> However, </w:t>
      </w:r>
      <w:r w:rsidR="003F4240">
        <w:rPr>
          <w:bCs/>
          <w:sz w:val="24"/>
          <w:szCs w:val="24"/>
        </w:rPr>
        <w:t xml:space="preserve">seed provisioning does not differ between females and hermaphrodites </w:t>
      </w:r>
      <w:r w:rsidR="003F4240" w:rsidRPr="002D32B0">
        <w:rPr>
          <w:bCs/>
          <w:sz w:val="24"/>
          <w:szCs w:val="24"/>
        </w:rPr>
        <w:t>(Delph et al., 1999)</w:t>
      </w:r>
      <w:r w:rsidR="003F4240">
        <w:rPr>
          <w:bCs/>
          <w:sz w:val="24"/>
          <w:szCs w:val="24"/>
        </w:rPr>
        <w:t>, and the</w:t>
      </w:r>
      <w:r w:rsidR="002D32B0" w:rsidRPr="002D32B0">
        <w:rPr>
          <w:bCs/>
          <w:sz w:val="24"/>
          <w:szCs w:val="24"/>
        </w:rPr>
        <w:t xml:space="preserve"> seed quality is</w:t>
      </w:r>
      <w:r w:rsidR="00011B9B">
        <w:rPr>
          <w:bCs/>
          <w:sz w:val="24"/>
          <w:szCs w:val="24"/>
        </w:rPr>
        <w:t xml:space="preserve"> not</w:t>
      </w:r>
      <w:r w:rsidR="002D32B0" w:rsidRPr="002D32B0">
        <w:rPr>
          <w:bCs/>
          <w:sz w:val="24"/>
          <w:szCs w:val="24"/>
        </w:rPr>
        <w:t xml:space="preserve"> fully explained by inbreeding depression in hermaphrodites (</w:t>
      </w:r>
      <w:proofErr w:type="spellStart"/>
      <w:r w:rsidR="002D32B0" w:rsidRPr="002D32B0">
        <w:rPr>
          <w:bCs/>
          <w:sz w:val="24"/>
          <w:szCs w:val="24"/>
        </w:rPr>
        <w:t>Shykoff</w:t>
      </w:r>
      <w:proofErr w:type="spellEnd"/>
      <w:r w:rsidR="002D32B0" w:rsidRPr="002D32B0">
        <w:rPr>
          <w:bCs/>
          <w:sz w:val="24"/>
          <w:szCs w:val="24"/>
        </w:rPr>
        <w:t xml:space="preserve">, 1988). </w:t>
      </w:r>
      <w:r w:rsidR="007500E4">
        <w:rPr>
          <w:bCs/>
          <w:sz w:val="24"/>
          <w:szCs w:val="24"/>
        </w:rPr>
        <w:t>Others have hypothesized that the d</w:t>
      </w:r>
      <w:r w:rsidR="002D32B0" w:rsidRPr="002D32B0">
        <w:rPr>
          <w:bCs/>
          <w:sz w:val="24"/>
          <w:szCs w:val="24"/>
        </w:rPr>
        <w:t>ifferences in seed establishment depend on the timing or quality of pollen receipt (</w:t>
      </w:r>
      <w:proofErr w:type="spellStart"/>
      <w:r w:rsidR="002D32B0" w:rsidRPr="002D32B0">
        <w:rPr>
          <w:bCs/>
          <w:sz w:val="24"/>
          <w:szCs w:val="24"/>
        </w:rPr>
        <w:t>Shykoff</w:t>
      </w:r>
      <w:proofErr w:type="spellEnd"/>
      <w:r w:rsidR="002D32B0" w:rsidRPr="002D32B0">
        <w:rPr>
          <w:bCs/>
          <w:sz w:val="24"/>
          <w:szCs w:val="24"/>
        </w:rPr>
        <w:t xml:space="preserve">, 1988, 1992), and </w:t>
      </w:r>
      <w:r w:rsidR="00B35193">
        <w:rPr>
          <w:bCs/>
          <w:sz w:val="24"/>
          <w:szCs w:val="24"/>
        </w:rPr>
        <w:t xml:space="preserve">as of yet, </w:t>
      </w:r>
      <w:r w:rsidR="002D32B0" w:rsidRPr="002D32B0">
        <w:rPr>
          <w:bCs/>
          <w:sz w:val="24"/>
          <w:szCs w:val="24"/>
        </w:rPr>
        <w:t xml:space="preserve">other unknown differences in seed quality (Delph et al., 1999; </w:t>
      </w:r>
      <w:proofErr w:type="spellStart"/>
      <w:r w:rsidR="002D32B0" w:rsidRPr="002D32B0">
        <w:rPr>
          <w:bCs/>
          <w:sz w:val="24"/>
          <w:szCs w:val="24"/>
        </w:rPr>
        <w:t>Shykoff</w:t>
      </w:r>
      <w:proofErr w:type="spellEnd"/>
      <w:r w:rsidR="002D32B0" w:rsidRPr="002D32B0">
        <w:rPr>
          <w:bCs/>
          <w:sz w:val="24"/>
          <w:szCs w:val="24"/>
        </w:rPr>
        <w:t xml:space="preserve">, 1988; </w:t>
      </w:r>
      <w:proofErr w:type="spellStart"/>
      <w:r w:rsidR="002D32B0" w:rsidRPr="002D32B0">
        <w:rPr>
          <w:bCs/>
          <w:sz w:val="24"/>
          <w:szCs w:val="24"/>
        </w:rPr>
        <w:t>Shykoff</w:t>
      </w:r>
      <w:proofErr w:type="spellEnd"/>
      <w:r w:rsidR="002D32B0" w:rsidRPr="002D32B0">
        <w:rPr>
          <w:bCs/>
          <w:sz w:val="24"/>
          <w:szCs w:val="24"/>
        </w:rPr>
        <w:t xml:space="preserve"> et al., 2003).</w:t>
      </w:r>
    </w:p>
    <w:p w14:paraId="7F6A829D" w14:textId="77777777" w:rsidR="00AB36D5" w:rsidRDefault="00AB36D5" w:rsidP="00B838E9">
      <w:pPr>
        <w:pStyle w:val="ECNormal"/>
        <w:ind w:firstLine="0"/>
        <w:rPr>
          <w:bCs/>
          <w:sz w:val="24"/>
          <w:szCs w:val="24"/>
          <w:u w:val="single"/>
        </w:rPr>
      </w:pPr>
    </w:p>
    <w:p w14:paraId="6C3E2151" w14:textId="5935C8F0" w:rsidR="00B838E9" w:rsidRDefault="00B838E9" w:rsidP="00B838E9">
      <w:pPr>
        <w:pStyle w:val="ECNormal"/>
        <w:ind w:firstLine="0"/>
        <w:rPr>
          <w:bCs/>
          <w:sz w:val="24"/>
          <w:szCs w:val="24"/>
          <w:u w:val="single"/>
        </w:rPr>
      </w:pPr>
      <w:r>
        <w:rPr>
          <w:bCs/>
          <w:sz w:val="24"/>
          <w:szCs w:val="24"/>
          <w:u w:val="single"/>
        </w:rPr>
        <w:t>Sites</w:t>
      </w:r>
    </w:p>
    <w:p w14:paraId="5693B44B" w14:textId="2A8FE9BE" w:rsidR="00B838E9" w:rsidRPr="00AB36D5" w:rsidRDefault="00AB36D5" w:rsidP="00AB36D5">
      <w:pPr>
        <w:pStyle w:val="ECNormal"/>
        <w:ind w:firstLine="360"/>
        <w:rPr>
          <w:bCs/>
          <w:sz w:val="24"/>
          <w:szCs w:val="24"/>
        </w:rPr>
      </w:pPr>
      <w:r>
        <w:rPr>
          <w:bCs/>
          <w:sz w:val="24"/>
          <w:szCs w:val="24"/>
        </w:rPr>
        <w:t xml:space="preserve">We established two </w:t>
      </w:r>
      <w:r w:rsidR="00720755">
        <w:rPr>
          <w:bCs/>
          <w:sz w:val="24"/>
          <w:szCs w:val="24"/>
        </w:rPr>
        <w:t xml:space="preserve">sites at the Niwot Ridge </w:t>
      </w:r>
      <w:r w:rsidR="0090617F">
        <w:rPr>
          <w:bCs/>
          <w:sz w:val="24"/>
          <w:szCs w:val="24"/>
        </w:rPr>
        <w:t xml:space="preserve">Long-Term Ecological Research station in Colorado. </w:t>
      </w:r>
      <w:r w:rsidR="00FD768D">
        <w:rPr>
          <w:bCs/>
          <w:sz w:val="24"/>
          <w:szCs w:val="24"/>
        </w:rPr>
        <w:t>We selected sites that were surveyed for OSR the previous year</w:t>
      </w:r>
      <w:r w:rsidR="00B41632">
        <w:rPr>
          <w:bCs/>
          <w:sz w:val="24"/>
          <w:szCs w:val="24"/>
        </w:rPr>
        <w:t xml:space="preserve"> (2023)</w:t>
      </w:r>
      <w:r w:rsidR="00466419">
        <w:rPr>
          <w:bCs/>
          <w:sz w:val="24"/>
          <w:szCs w:val="24"/>
        </w:rPr>
        <w:t xml:space="preserve">. </w:t>
      </w:r>
      <w:r w:rsidR="00EA2A32">
        <w:rPr>
          <w:bCs/>
          <w:sz w:val="24"/>
          <w:szCs w:val="24"/>
        </w:rPr>
        <w:t xml:space="preserve">OSR was surveyed </w:t>
      </w:r>
      <w:r w:rsidR="00B41632">
        <w:rPr>
          <w:bCs/>
          <w:sz w:val="24"/>
          <w:szCs w:val="24"/>
        </w:rPr>
        <w:t>by</w:t>
      </w:r>
      <w:r w:rsidR="00EA2A32">
        <w:rPr>
          <w:bCs/>
          <w:sz w:val="24"/>
          <w:szCs w:val="24"/>
        </w:rPr>
        <w:t xml:space="preserve"> recording the sex of 200 plants along parallel transects </w:t>
      </w:r>
      <w:r w:rsidR="00337340">
        <w:rPr>
          <w:bCs/>
          <w:sz w:val="24"/>
          <w:szCs w:val="24"/>
        </w:rPr>
        <w:t xml:space="preserve">horizontal to the slope. </w:t>
      </w:r>
      <w:r w:rsidR="00466419">
        <w:rPr>
          <w:bCs/>
          <w:sz w:val="24"/>
          <w:szCs w:val="24"/>
        </w:rPr>
        <w:t>The East Krummholz site</w:t>
      </w:r>
      <w:r w:rsidR="00344A26">
        <w:rPr>
          <w:bCs/>
          <w:sz w:val="24"/>
          <w:szCs w:val="24"/>
        </w:rPr>
        <w:t xml:space="preserve"> was at 11,348 feet in elevation</w:t>
      </w:r>
      <w:r w:rsidR="00BD0D39">
        <w:rPr>
          <w:bCs/>
          <w:sz w:val="24"/>
          <w:szCs w:val="24"/>
        </w:rPr>
        <w:t>, just above tree line on an east facing slope.</w:t>
      </w:r>
      <w:r w:rsidR="00466419">
        <w:rPr>
          <w:bCs/>
          <w:sz w:val="24"/>
          <w:szCs w:val="24"/>
        </w:rPr>
        <w:t xml:space="preserve"> </w:t>
      </w:r>
      <w:r w:rsidR="002B2106">
        <w:rPr>
          <w:bCs/>
          <w:sz w:val="24"/>
          <w:szCs w:val="24"/>
        </w:rPr>
        <w:t>The West Knoll site was at 11,845</w:t>
      </w:r>
      <w:r w:rsidR="00EC5F6C">
        <w:rPr>
          <w:bCs/>
          <w:sz w:val="24"/>
          <w:szCs w:val="24"/>
        </w:rPr>
        <w:t xml:space="preserve"> ft in elevation</w:t>
      </w:r>
      <w:r w:rsidR="00BD0D39">
        <w:rPr>
          <w:bCs/>
          <w:sz w:val="24"/>
          <w:szCs w:val="24"/>
        </w:rPr>
        <w:t>, near the top of the ridge on a south</w:t>
      </w:r>
      <w:r w:rsidR="00431637">
        <w:rPr>
          <w:bCs/>
          <w:sz w:val="24"/>
          <w:szCs w:val="24"/>
        </w:rPr>
        <w:t xml:space="preserve"> facing slope.</w:t>
      </w:r>
      <w:r w:rsidR="00085803">
        <w:rPr>
          <w:bCs/>
          <w:sz w:val="24"/>
          <w:szCs w:val="24"/>
        </w:rPr>
        <w:t xml:space="preserve"> The OSR</w:t>
      </w:r>
      <w:r w:rsidR="004B7F51">
        <w:rPr>
          <w:bCs/>
          <w:sz w:val="24"/>
          <w:szCs w:val="24"/>
        </w:rPr>
        <w:t xml:space="preserve"> </w:t>
      </w:r>
      <w:r w:rsidR="006F19DF">
        <w:rPr>
          <w:bCs/>
          <w:sz w:val="24"/>
          <w:szCs w:val="24"/>
        </w:rPr>
        <w:t>(proportion of hermaphrodites</w:t>
      </w:r>
      <w:r w:rsidR="00B41632">
        <w:rPr>
          <w:bCs/>
          <w:sz w:val="24"/>
          <w:szCs w:val="24"/>
        </w:rPr>
        <w:t xml:space="preserve"> in the population) </w:t>
      </w:r>
      <w:r w:rsidR="00AD0EC2">
        <w:rPr>
          <w:bCs/>
          <w:sz w:val="24"/>
          <w:szCs w:val="24"/>
        </w:rPr>
        <w:t xml:space="preserve">and 95% confidence intervals </w:t>
      </w:r>
      <w:r w:rsidR="004B7F51">
        <w:rPr>
          <w:bCs/>
          <w:sz w:val="24"/>
          <w:szCs w:val="24"/>
        </w:rPr>
        <w:t xml:space="preserve">of the East Krummholz and </w:t>
      </w:r>
      <w:commentRangeStart w:id="3"/>
      <w:r w:rsidR="004B7F51">
        <w:rPr>
          <w:bCs/>
          <w:sz w:val="24"/>
          <w:szCs w:val="24"/>
        </w:rPr>
        <w:t>West Knoll sites were 0.75</w:t>
      </w:r>
      <w:r w:rsidR="00AD0EC2">
        <w:rPr>
          <w:bCs/>
          <w:sz w:val="24"/>
          <w:szCs w:val="24"/>
        </w:rPr>
        <w:t xml:space="preserve"> (</w:t>
      </w:r>
      <w:r w:rsidR="00606A98">
        <w:rPr>
          <w:bCs/>
          <w:sz w:val="24"/>
          <w:szCs w:val="24"/>
        </w:rPr>
        <w:t>0.6</w:t>
      </w:r>
      <w:r w:rsidR="00AE2AA7">
        <w:rPr>
          <w:bCs/>
          <w:sz w:val="24"/>
          <w:szCs w:val="24"/>
        </w:rPr>
        <w:t>8, 0.80</w:t>
      </w:r>
      <w:r w:rsidR="00B72317">
        <w:rPr>
          <w:bCs/>
          <w:sz w:val="24"/>
          <w:szCs w:val="24"/>
        </w:rPr>
        <w:t>) and</w:t>
      </w:r>
      <w:r w:rsidR="004B7F51">
        <w:rPr>
          <w:bCs/>
          <w:sz w:val="24"/>
          <w:szCs w:val="24"/>
        </w:rPr>
        <w:t xml:space="preserve"> 0.</w:t>
      </w:r>
      <w:r w:rsidR="00AE2AA7">
        <w:rPr>
          <w:bCs/>
          <w:sz w:val="24"/>
          <w:szCs w:val="24"/>
        </w:rPr>
        <w:t>43 (0.</w:t>
      </w:r>
      <w:r w:rsidR="00B72317">
        <w:rPr>
          <w:bCs/>
          <w:sz w:val="24"/>
          <w:szCs w:val="24"/>
        </w:rPr>
        <w:t>36, 0.50)</w:t>
      </w:r>
      <w:r w:rsidR="004B7F51">
        <w:rPr>
          <w:bCs/>
          <w:sz w:val="24"/>
          <w:szCs w:val="24"/>
        </w:rPr>
        <w:t xml:space="preserve"> respectively.</w:t>
      </w:r>
      <w:commentRangeEnd w:id="3"/>
      <w:r w:rsidR="00AD1C9D">
        <w:rPr>
          <w:rStyle w:val="CommentReference"/>
          <w:rFonts w:asciiTheme="minorHAnsi" w:hAnsiTheme="minorHAnsi" w:cstheme="minorBidi"/>
        </w:rPr>
        <w:commentReference w:id="3"/>
      </w:r>
    </w:p>
    <w:p w14:paraId="3142662C" w14:textId="77777777" w:rsidR="002D32B0" w:rsidRDefault="002D32B0" w:rsidP="002E4C03">
      <w:pPr>
        <w:pStyle w:val="ECNormal"/>
        <w:ind w:firstLine="0"/>
        <w:rPr>
          <w:bCs/>
          <w:sz w:val="24"/>
          <w:szCs w:val="24"/>
          <w:u w:val="single"/>
        </w:rPr>
      </w:pPr>
    </w:p>
    <w:p w14:paraId="69D33AC9" w14:textId="386C63EE" w:rsidR="00FC2DA1" w:rsidRDefault="00902D6E" w:rsidP="002E4C03">
      <w:pPr>
        <w:pStyle w:val="ECNormal"/>
        <w:ind w:firstLine="0"/>
        <w:rPr>
          <w:bCs/>
          <w:sz w:val="24"/>
          <w:szCs w:val="24"/>
        </w:rPr>
      </w:pPr>
      <w:r w:rsidRPr="00FC2DA1">
        <w:rPr>
          <w:bCs/>
          <w:sz w:val="24"/>
          <w:szCs w:val="24"/>
          <w:u w:val="single"/>
        </w:rPr>
        <w:t>Pre-fertilization experiment</w:t>
      </w:r>
    </w:p>
    <w:p w14:paraId="1AD554B3" w14:textId="77777777" w:rsidR="00101265" w:rsidRDefault="001927EF" w:rsidP="002E4C03">
      <w:pPr>
        <w:pStyle w:val="ECNormal"/>
        <w:ind w:firstLine="360"/>
        <w:rPr>
          <w:bCs/>
          <w:sz w:val="24"/>
          <w:szCs w:val="24"/>
        </w:rPr>
      </w:pPr>
      <w:r>
        <w:rPr>
          <w:bCs/>
          <w:sz w:val="24"/>
          <w:szCs w:val="24"/>
        </w:rPr>
        <w:t xml:space="preserve">We </w:t>
      </w:r>
      <w:r w:rsidR="00ED3BFA">
        <w:rPr>
          <w:bCs/>
          <w:sz w:val="24"/>
          <w:szCs w:val="24"/>
        </w:rPr>
        <w:t xml:space="preserve">compared floral traits, pollen deposition, and pollen removal between female and hermaphrodites and between </w:t>
      </w:r>
      <w:r w:rsidR="008B1C0D">
        <w:rPr>
          <w:bCs/>
          <w:sz w:val="24"/>
          <w:szCs w:val="24"/>
        </w:rPr>
        <w:t xml:space="preserve">sites with different operational sex ratios. </w:t>
      </w:r>
      <w:r w:rsidR="000240E7">
        <w:rPr>
          <w:bCs/>
          <w:sz w:val="24"/>
          <w:szCs w:val="24"/>
        </w:rPr>
        <w:t xml:space="preserve">We marked 30 female and hermaphrodite plants in both sites. </w:t>
      </w:r>
      <w:r w:rsidR="00B253A6">
        <w:rPr>
          <w:bCs/>
          <w:sz w:val="24"/>
          <w:szCs w:val="24"/>
        </w:rPr>
        <w:t xml:space="preserve">During flowering, three buds were marked the day before flowering </w:t>
      </w:r>
      <w:r w:rsidR="00B4325B">
        <w:rPr>
          <w:bCs/>
          <w:sz w:val="24"/>
          <w:szCs w:val="24"/>
        </w:rPr>
        <w:t xml:space="preserve">and </w:t>
      </w:r>
      <w:r w:rsidR="00C86A65">
        <w:rPr>
          <w:bCs/>
          <w:sz w:val="24"/>
          <w:szCs w:val="24"/>
        </w:rPr>
        <w:t>one bud was collected and placed in 70</w:t>
      </w:r>
      <w:r w:rsidR="00FF64B3">
        <w:rPr>
          <w:bCs/>
          <w:sz w:val="24"/>
          <w:szCs w:val="24"/>
        </w:rPr>
        <w:t xml:space="preserve">% ethanol for storage. Four days after the bud opened, the marked flowers were collected. </w:t>
      </w:r>
      <w:r w:rsidR="002C0C43">
        <w:rPr>
          <w:bCs/>
          <w:sz w:val="24"/>
          <w:szCs w:val="24"/>
        </w:rPr>
        <w:t xml:space="preserve">We established that day four had maximum pollen deposition in a pilot study the year prior to this experiment. </w:t>
      </w:r>
      <w:r w:rsidR="00C54124">
        <w:rPr>
          <w:bCs/>
          <w:sz w:val="24"/>
          <w:szCs w:val="24"/>
        </w:rPr>
        <w:t>T</w:t>
      </w:r>
      <w:r w:rsidR="00CD6244">
        <w:rPr>
          <w:bCs/>
          <w:sz w:val="24"/>
          <w:szCs w:val="24"/>
        </w:rPr>
        <w:t xml:space="preserve">he </w:t>
      </w:r>
      <w:r w:rsidR="007B66B1">
        <w:rPr>
          <w:bCs/>
          <w:sz w:val="24"/>
          <w:szCs w:val="24"/>
        </w:rPr>
        <w:t xml:space="preserve">anthers </w:t>
      </w:r>
      <w:r w:rsidR="00CD6244">
        <w:rPr>
          <w:bCs/>
          <w:sz w:val="24"/>
          <w:szCs w:val="24"/>
        </w:rPr>
        <w:t xml:space="preserve">still attached to </w:t>
      </w:r>
      <w:r w:rsidR="00B60EA7">
        <w:rPr>
          <w:bCs/>
          <w:sz w:val="24"/>
          <w:szCs w:val="24"/>
        </w:rPr>
        <w:t>each</w:t>
      </w:r>
      <w:r w:rsidR="00CD6244">
        <w:rPr>
          <w:bCs/>
          <w:sz w:val="24"/>
          <w:szCs w:val="24"/>
        </w:rPr>
        <w:t xml:space="preserve"> collected </w:t>
      </w:r>
      <w:r w:rsidR="00B60EA7">
        <w:rPr>
          <w:bCs/>
          <w:sz w:val="24"/>
          <w:szCs w:val="24"/>
        </w:rPr>
        <w:t>flower</w:t>
      </w:r>
      <w:r w:rsidR="00CD6244">
        <w:rPr>
          <w:bCs/>
          <w:sz w:val="24"/>
          <w:szCs w:val="24"/>
        </w:rPr>
        <w:t xml:space="preserve"> </w:t>
      </w:r>
      <w:r w:rsidR="007B66B1">
        <w:rPr>
          <w:bCs/>
          <w:sz w:val="24"/>
          <w:szCs w:val="24"/>
        </w:rPr>
        <w:t xml:space="preserve">were removed </w:t>
      </w:r>
      <w:r w:rsidR="00CD6244">
        <w:rPr>
          <w:bCs/>
          <w:sz w:val="24"/>
          <w:szCs w:val="24"/>
        </w:rPr>
        <w:t xml:space="preserve">and </w:t>
      </w:r>
      <w:r w:rsidR="007B66B1">
        <w:rPr>
          <w:bCs/>
          <w:sz w:val="24"/>
          <w:szCs w:val="24"/>
        </w:rPr>
        <w:t xml:space="preserve">placed in one microcentrifuge tube with 70% ethanol. The </w:t>
      </w:r>
      <w:r w:rsidR="00B44AFB">
        <w:rPr>
          <w:bCs/>
          <w:sz w:val="24"/>
          <w:szCs w:val="24"/>
        </w:rPr>
        <w:t xml:space="preserve">full </w:t>
      </w:r>
      <w:r w:rsidR="007B66B1">
        <w:rPr>
          <w:bCs/>
          <w:sz w:val="24"/>
          <w:szCs w:val="24"/>
        </w:rPr>
        <w:t xml:space="preserve">pistil </w:t>
      </w:r>
      <w:r w:rsidR="00B60EA7">
        <w:rPr>
          <w:bCs/>
          <w:sz w:val="24"/>
          <w:szCs w:val="24"/>
        </w:rPr>
        <w:t xml:space="preserve">from each collected flower </w:t>
      </w:r>
      <w:r w:rsidR="007B66B1">
        <w:rPr>
          <w:bCs/>
          <w:sz w:val="24"/>
          <w:szCs w:val="24"/>
        </w:rPr>
        <w:t xml:space="preserve">was placed in </w:t>
      </w:r>
      <w:r w:rsidR="0049538B">
        <w:rPr>
          <w:bCs/>
          <w:sz w:val="24"/>
          <w:szCs w:val="24"/>
        </w:rPr>
        <w:t xml:space="preserve">a microcentrifuge tube with </w:t>
      </w:r>
      <w:r w:rsidR="00B44AFB">
        <w:rPr>
          <w:bCs/>
          <w:sz w:val="24"/>
          <w:szCs w:val="24"/>
        </w:rPr>
        <w:t>3 parts acetic acid:1 part 100% ethanol</w:t>
      </w:r>
      <w:r w:rsidR="000563B6">
        <w:rPr>
          <w:bCs/>
          <w:sz w:val="24"/>
          <w:szCs w:val="24"/>
        </w:rPr>
        <w:t xml:space="preserve"> for 24 hours</w:t>
      </w:r>
      <w:r w:rsidR="0007339C">
        <w:rPr>
          <w:bCs/>
          <w:sz w:val="24"/>
          <w:szCs w:val="24"/>
        </w:rPr>
        <w:t xml:space="preserve"> for fixation before the pistil was transferred to </w:t>
      </w:r>
      <w:r w:rsidR="00903764">
        <w:rPr>
          <w:bCs/>
          <w:sz w:val="24"/>
          <w:szCs w:val="24"/>
        </w:rPr>
        <w:t>70% ethanol</w:t>
      </w:r>
      <w:r w:rsidR="004C6324">
        <w:rPr>
          <w:bCs/>
          <w:sz w:val="24"/>
          <w:szCs w:val="24"/>
        </w:rPr>
        <w:t xml:space="preserve"> following </w:t>
      </w:r>
      <w:r w:rsidR="00770BB3">
        <w:rPr>
          <w:bCs/>
          <w:sz w:val="24"/>
          <w:szCs w:val="24"/>
        </w:rPr>
        <w:t>a</w:t>
      </w:r>
      <w:r w:rsidR="004C6324">
        <w:rPr>
          <w:bCs/>
          <w:sz w:val="24"/>
          <w:szCs w:val="24"/>
        </w:rPr>
        <w:t xml:space="preserve"> protocol from </w:t>
      </w:r>
      <w:r w:rsidR="000A0A6B">
        <w:rPr>
          <w:bCs/>
          <w:sz w:val="24"/>
          <w:szCs w:val="24"/>
        </w:rPr>
        <w:t>Kearns and Inouye (1993)</w:t>
      </w:r>
      <w:r w:rsidR="0062065E">
        <w:rPr>
          <w:bCs/>
          <w:sz w:val="24"/>
          <w:szCs w:val="24"/>
        </w:rPr>
        <w:t xml:space="preserve">. </w:t>
      </w:r>
    </w:p>
    <w:p w14:paraId="43D7BDAD" w14:textId="51F8F5B5" w:rsidR="00387B57" w:rsidRDefault="00AC2399" w:rsidP="002E4C03">
      <w:pPr>
        <w:pStyle w:val="ECNormal"/>
        <w:ind w:firstLine="360"/>
        <w:rPr>
          <w:bCs/>
          <w:sz w:val="24"/>
          <w:szCs w:val="24"/>
        </w:rPr>
      </w:pPr>
      <w:r>
        <w:rPr>
          <w:bCs/>
          <w:sz w:val="24"/>
          <w:szCs w:val="24"/>
        </w:rPr>
        <w:t xml:space="preserve">Flowers on each plant were marked and collected three times during the course of this experiment, if plants were still in flower. </w:t>
      </w:r>
      <w:r w:rsidR="002B4A63">
        <w:rPr>
          <w:bCs/>
          <w:sz w:val="24"/>
          <w:szCs w:val="24"/>
        </w:rPr>
        <w:t xml:space="preserve">Additional plants were added to the dataset in the East Krummholz site, because individuals that were originally marked in week one </w:t>
      </w:r>
      <w:proofErr w:type="gramStart"/>
      <w:r w:rsidR="002B4A63">
        <w:rPr>
          <w:bCs/>
          <w:sz w:val="24"/>
          <w:szCs w:val="24"/>
        </w:rPr>
        <w:t>were</w:t>
      </w:r>
      <w:proofErr w:type="gramEnd"/>
      <w:r w:rsidR="002B4A63">
        <w:rPr>
          <w:bCs/>
          <w:sz w:val="24"/>
          <w:szCs w:val="24"/>
        </w:rPr>
        <w:t xml:space="preserve"> finished flowering. </w:t>
      </w:r>
      <w:r w:rsidR="002C1A8E">
        <w:rPr>
          <w:bCs/>
          <w:sz w:val="24"/>
          <w:szCs w:val="24"/>
        </w:rPr>
        <w:t xml:space="preserve">Each day the plants were marked, the number of female and hermaphrodite plants within </w:t>
      </w:r>
      <w:r w:rsidR="00101265">
        <w:rPr>
          <w:bCs/>
          <w:sz w:val="24"/>
          <w:szCs w:val="24"/>
        </w:rPr>
        <w:t xml:space="preserve">a 1-meter distance from the focal plant were recorded to obtain a </w:t>
      </w:r>
      <w:proofErr w:type="gramStart"/>
      <w:r w:rsidR="00101265">
        <w:rPr>
          <w:bCs/>
          <w:sz w:val="24"/>
          <w:szCs w:val="24"/>
        </w:rPr>
        <w:t xml:space="preserve">micro </w:t>
      </w:r>
      <w:r w:rsidR="009C5ADF">
        <w:rPr>
          <w:bCs/>
          <w:sz w:val="24"/>
          <w:szCs w:val="24"/>
        </w:rPr>
        <w:t>operational</w:t>
      </w:r>
      <w:proofErr w:type="gramEnd"/>
      <w:r w:rsidR="009C5ADF">
        <w:rPr>
          <w:bCs/>
          <w:sz w:val="24"/>
          <w:szCs w:val="24"/>
        </w:rPr>
        <w:t xml:space="preserve"> </w:t>
      </w:r>
      <w:r w:rsidR="00101265">
        <w:rPr>
          <w:bCs/>
          <w:sz w:val="24"/>
          <w:szCs w:val="24"/>
        </w:rPr>
        <w:t>sex ratio</w:t>
      </w:r>
      <w:r w:rsidR="009C5ADF">
        <w:rPr>
          <w:bCs/>
          <w:sz w:val="24"/>
          <w:szCs w:val="24"/>
        </w:rPr>
        <w:t xml:space="preserve"> (micro OSR)</w:t>
      </w:r>
      <w:r w:rsidR="00101265">
        <w:rPr>
          <w:bCs/>
          <w:sz w:val="24"/>
          <w:szCs w:val="24"/>
        </w:rPr>
        <w:t xml:space="preserve">. </w:t>
      </w:r>
    </w:p>
    <w:p w14:paraId="35C1DC33" w14:textId="74538E0F" w:rsidR="00902D6E" w:rsidRDefault="00770BB3" w:rsidP="002E4C03">
      <w:pPr>
        <w:pStyle w:val="ECNormal"/>
        <w:ind w:firstLine="360"/>
        <w:rPr>
          <w:bCs/>
          <w:color w:val="E97132" w:themeColor="accent2"/>
          <w:sz w:val="24"/>
          <w:szCs w:val="24"/>
        </w:rPr>
      </w:pPr>
      <w:r>
        <w:rPr>
          <w:bCs/>
          <w:sz w:val="24"/>
          <w:szCs w:val="24"/>
        </w:rPr>
        <w:t>Stigmas were measured to the nearest millimeter using a r</w:t>
      </w:r>
      <w:r w:rsidR="00D0512D">
        <w:rPr>
          <w:bCs/>
          <w:sz w:val="24"/>
          <w:szCs w:val="24"/>
        </w:rPr>
        <w:t xml:space="preserve">uler and the whole pistil was mounted on a microscope slide. </w:t>
      </w:r>
      <w:r w:rsidR="0012331A">
        <w:rPr>
          <w:bCs/>
          <w:sz w:val="24"/>
          <w:szCs w:val="24"/>
        </w:rPr>
        <w:t>The number of Caryophyllaceae pollen grains on each stigma and the number of o</w:t>
      </w:r>
      <w:r w:rsidR="003F15C3">
        <w:rPr>
          <w:bCs/>
          <w:sz w:val="24"/>
          <w:szCs w:val="24"/>
        </w:rPr>
        <w:t xml:space="preserve">vules in the ovary were counted using </w:t>
      </w:r>
      <w:r w:rsidR="00045B28">
        <w:rPr>
          <w:bCs/>
          <w:sz w:val="24"/>
          <w:szCs w:val="24"/>
        </w:rPr>
        <w:t xml:space="preserve">a light microscope </w:t>
      </w:r>
      <w:r w:rsidR="006C0CD8" w:rsidRPr="006C0CD8">
        <w:rPr>
          <w:bCs/>
          <w:sz w:val="24"/>
          <w:szCs w:val="24"/>
        </w:rPr>
        <w:t>(</w:t>
      </w:r>
      <w:proofErr w:type="spellStart"/>
      <w:r w:rsidR="006C0CD8" w:rsidRPr="006C0CD8">
        <w:rPr>
          <w:bCs/>
          <w:sz w:val="24"/>
          <w:szCs w:val="24"/>
        </w:rPr>
        <w:t>Accu</w:t>
      </w:r>
      <w:proofErr w:type="spellEnd"/>
      <w:r w:rsidR="006C0CD8" w:rsidRPr="006C0CD8">
        <w:rPr>
          <w:bCs/>
          <w:sz w:val="24"/>
          <w:szCs w:val="24"/>
        </w:rPr>
        <w:t>-Scope®</w:t>
      </w:r>
      <w:r w:rsidR="00045B28">
        <w:rPr>
          <w:bCs/>
          <w:sz w:val="24"/>
          <w:szCs w:val="24"/>
        </w:rPr>
        <w:t xml:space="preserve"> </w:t>
      </w:r>
      <w:r w:rsidR="006C0CD8" w:rsidRPr="006C0CD8">
        <w:rPr>
          <w:bCs/>
          <w:sz w:val="24"/>
          <w:szCs w:val="24"/>
        </w:rPr>
        <w:t>EXI-310)</w:t>
      </w:r>
      <w:r w:rsidR="00045B28">
        <w:rPr>
          <w:bCs/>
          <w:sz w:val="24"/>
          <w:szCs w:val="24"/>
        </w:rPr>
        <w:t xml:space="preserve">. </w:t>
      </w:r>
    </w:p>
    <w:p w14:paraId="6B89BB39" w14:textId="77777777" w:rsidR="00387B57" w:rsidRPr="00FC2DA1" w:rsidRDefault="00387B57" w:rsidP="002E4C03">
      <w:pPr>
        <w:pStyle w:val="ECNormal"/>
        <w:ind w:firstLine="0"/>
        <w:rPr>
          <w:bCs/>
          <w:sz w:val="24"/>
          <w:szCs w:val="24"/>
        </w:rPr>
      </w:pPr>
    </w:p>
    <w:p w14:paraId="54810699" w14:textId="7BE9665E" w:rsidR="00FC2DA1" w:rsidRDefault="00902D6E" w:rsidP="002E4C03">
      <w:pPr>
        <w:pStyle w:val="NormalWeb"/>
        <w:spacing w:before="0" w:beforeAutospacing="0" w:after="0" w:afterAutospacing="0"/>
        <w:rPr>
          <w:bCs/>
          <w:i/>
          <w:iCs/>
        </w:rPr>
      </w:pPr>
      <w:r w:rsidRPr="00FC2DA1">
        <w:rPr>
          <w:bCs/>
          <w:u w:val="single"/>
        </w:rPr>
        <w:t>Post-fertilization experiment</w:t>
      </w:r>
    </w:p>
    <w:p w14:paraId="48AEE4F4" w14:textId="44091D4F" w:rsidR="00656DF8" w:rsidRDefault="0076619E" w:rsidP="002E4C03">
      <w:pPr>
        <w:pStyle w:val="NormalWeb"/>
        <w:spacing w:before="0" w:beforeAutospacing="0" w:after="0" w:afterAutospacing="0"/>
        <w:ind w:firstLine="360"/>
        <w:rPr>
          <w:bCs/>
        </w:rPr>
      </w:pPr>
      <w:r w:rsidRPr="00C27278">
        <w:rPr>
          <w:bCs/>
          <w:i/>
          <w:iCs/>
          <w:noProof/>
          <w:sz w:val="22"/>
          <w:szCs w:val="22"/>
          <w14:ligatures w14:val="standardContextual"/>
        </w:rPr>
        <mc:AlternateContent>
          <mc:Choice Requires="wpg">
            <w:drawing>
              <wp:anchor distT="0" distB="0" distL="114300" distR="114300" simplePos="0" relativeHeight="251658240" behindDoc="1" locked="0" layoutInCell="1" allowOverlap="1" wp14:anchorId="2C252FCB" wp14:editId="1C0F1984">
                <wp:simplePos x="0" y="0"/>
                <wp:positionH relativeFrom="column">
                  <wp:posOffset>3558540</wp:posOffset>
                </wp:positionH>
                <wp:positionV relativeFrom="paragraph">
                  <wp:posOffset>-299720</wp:posOffset>
                </wp:positionV>
                <wp:extent cx="2621280" cy="3619500"/>
                <wp:effectExtent l="0" t="0" r="0" b="0"/>
                <wp:wrapTight wrapText="bothSides">
                  <wp:wrapPolygon edited="0">
                    <wp:start x="0" y="0"/>
                    <wp:lineTo x="0" y="16143"/>
                    <wp:lineTo x="471" y="21486"/>
                    <wp:lineTo x="21035" y="21486"/>
                    <wp:lineTo x="21349" y="0"/>
                    <wp:lineTo x="0" y="0"/>
                  </wp:wrapPolygon>
                </wp:wrapTight>
                <wp:docPr id="1631611444" name="Group 11"/>
                <wp:cNvGraphicFramePr/>
                <a:graphic xmlns:a="http://schemas.openxmlformats.org/drawingml/2006/main">
                  <a:graphicData uri="http://schemas.microsoft.com/office/word/2010/wordprocessingGroup">
                    <wpg:wgp>
                      <wpg:cNvGrpSpPr/>
                      <wpg:grpSpPr>
                        <a:xfrm>
                          <a:off x="0" y="0"/>
                          <a:ext cx="2621280" cy="3619500"/>
                          <a:chOff x="0" y="0"/>
                          <a:chExt cx="2621280" cy="3620181"/>
                        </a:xfrm>
                      </wpg:grpSpPr>
                      <wps:wsp>
                        <wps:cNvPr id="688235782" name="Text Box 2"/>
                        <wps:cNvSpPr txBox="1">
                          <a:spLocks noChangeArrowheads="1"/>
                        </wps:cNvSpPr>
                        <wps:spPr bwMode="auto">
                          <a:xfrm>
                            <a:off x="0" y="2704971"/>
                            <a:ext cx="2621280" cy="915210"/>
                          </a:xfrm>
                          <a:prstGeom prst="rect">
                            <a:avLst/>
                          </a:prstGeom>
                          <a:noFill/>
                          <a:ln w="9525">
                            <a:noFill/>
                            <a:miter lim="800000"/>
                            <a:headEnd/>
                            <a:tailEnd/>
                          </a:ln>
                        </wps:spPr>
                        <wps:txbx>
                          <w:txbxContent>
                            <w:p w14:paraId="6EAEEDD6" w14:textId="392FCBA2" w:rsidR="000561DE" w:rsidRPr="00620BED" w:rsidRDefault="000561DE" w:rsidP="000561DE">
                              <w:pPr>
                                <w:rPr>
                                  <w:rFonts w:ascii="Times New Roman" w:hAnsi="Times New Roman" w:cs="Times New Roman"/>
                                  <w:i/>
                                  <w:iCs/>
                                  <w:sz w:val="20"/>
                                  <w:szCs w:val="20"/>
                                </w:rPr>
                              </w:pPr>
                              <w:r w:rsidRPr="00620BED">
                                <w:rPr>
                                  <w:rFonts w:ascii="Times New Roman" w:hAnsi="Times New Roman" w:cs="Times New Roman"/>
                                  <w:b/>
                                  <w:bCs/>
                                  <w:i/>
                                  <w:iCs/>
                                  <w:sz w:val="20"/>
                                  <w:szCs w:val="20"/>
                                </w:rPr>
                                <w:t xml:space="preserve">Figure </w:t>
                              </w:r>
                              <w:r w:rsidR="00AB25B1">
                                <w:rPr>
                                  <w:rFonts w:ascii="Times New Roman" w:hAnsi="Times New Roman" w:cs="Times New Roman"/>
                                  <w:b/>
                                  <w:bCs/>
                                  <w:i/>
                                  <w:iCs/>
                                  <w:sz w:val="20"/>
                                  <w:szCs w:val="20"/>
                                </w:rPr>
                                <w:t>XX</w:t>
                              </w:r>
                              <w:r w:rsidRPr="00620BED">
                                <w:rPr>
                                  <w:rFonts w:ascii="Times New Roman" w:hAnsi="Times New Roman" w:cs="Times New Roman"/>
                                  <w:b/>
                                  <w:bCs/>
                                  <w:i/>
                                  <w:iCs/>
                                  <w:sz w:val="20"/>
                                  <w:szCs w:val="20"/>
                                </w:rPr>
                                <w:t>.</w:t>
                              </w:r>
                              <w:r w:rsidRPr="00620BED">
                                <w:rPr>
                                  <w:rFonts w:ascii="Times New Roman" w:hAnsi="Times New Roman" w:cs="Times New Roman"/>
                                  <w:i/>
                                  <w:iCs/>
                                  <w:sz w:val="20"/>
                                  <w:szCs w:val="20"/>
                                </w:rPr>
                                <w:t xml:space="preserve"> (A) Crossing treatments on the plants with transparent circles indicating pollinator exclusion contraptions. (B) Predicted outcomes for viable seed number for the crossing treatments.</w:t>
                              </w:r>
                            </w:p>
                            <w:p w14:paraId="47E7149E" w14:textId="77777777" w:rsidR="000561DE" w:rsidRDefault="000561DE" w:rsidP="000561DE"/>
                          </w:txbxContent>
                        </wps:txbx>
                        <wps:bodyPr rot="0" vert="horz" wrap="square" lIns="91440" tIns="45720" rIns="91440" bIns="45720" anchor="t" anchorCtr="0">
                          <a:noAutofit/>
                        </wps:bodyPr>
                      </wps:wsp>
                      <pic:pic xmlns:pic="http://schemas.openxmlformats.org/drawingml/2006/picture">
                        <pic:nvPicPr>
                          <pic:cNvPr id="1704151509" name="Picture 10"/>
                          <pic:cNvPicPr>
                            <a:picLocks noChangeAspect="1"/>
                          </pic:cNvPicPr>
                        </pic:nvPicPr>
                        <pic:blipFill rotWithShape="1">
                          <a:blip r:embed="rId10" cstate="print">
                            <a:extLst>
                              <a:ext uri="{28A0092B-C50C-407E-A947-70E740481C1C}">
                                <a14:useLocalDpi xmlns:a14="http://schemas.microsoft.com/office/drawing/2010/main" val="0"/>
                              </a:ext>
                            </a:extLst>
                          </a:blip>
                          <a:srcRect l="29195" t="12285" r="29951" b="11257"/>
                          <a:stretch/>
                        </pic:blipFill>
                        <pic:spPr bwMode="auto">
                          <a:xfrm>
                            <a:off x="0" y="0"/>
                            <a:ext cx="2567940" cy="2703830"/>
                          </a:xfrm>
                          <a:prstGeom prst="rect">
                            <a:avLst/>
                          </a:prstGeom>
                          <a:noFill/>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2C252FCB" id="Group 11" o:spid="_x0000_s1026" style="position:absolute;left:0;text-align:left;margin-left:280.2pt;margin-top:-23.6pt;width:206.4pt;height:285pt;z-index:-251658240" coordsize="26212,36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">
                <v:shapetype id="_x0000_t202" coordsize="21600,21600" o:spt="202" path="m,l,21600r21600,l21600,xe">
                  <v:stroke joinstyle="miter"/>
                  <v:path gradientshapeok="t" o:connecttype="rect"/>
                </v:shapetype>
                <v:shape id="Text Box 2" o:spid="_x0000_s1027" type="#_x0000_t202" style="position:absolute;top:27049;width:26212;height:9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" filled="f" stroked="f">
                  <v:textbox>
                    <w:txbxContent>
                      <w:p w14:paraId="6EAEEDD6" w14:textId="392FCBA2" w:rsidR="000561DE" w:rsidRPr="00620BED" w:rsidRDefault="000561DE" w:rsidP="000561DE">
                        <w:pPr>
                          <w:rPr>
                            <w:rFonts w:ascii="Times New Roman" w:hAnsi="Times New Roman" w:cs="Times New Roman"/>
                            <w:i/>
                            <w:iCs/>
                            <w:sz w:val="20"/>
                            <w:szCs w:val="20"/>
                          </w:rPr>
                        </w:pPr>
                        <w:r w:rsidRPr="00620BED">
                          <w:rPr>
                            <w:rFonts w:ascii="Times New Roman" w:hAnsi="Times New Roman" w:cs="Times New Roman"/>
                            <w:b/>
                            <w:bCs/>
                            <w:i/>
                            <w:iCs/>
                            <w:sz w:val="20"/>
                            <w:szCs w:val="20"/>
                          </w:rPr>
                          <w:t xml:space="preserve">Figure </w:t>
                        </w:r>
                        <w:r w:rsidR="00AB25B1">
                          <w:rPr>
                            <w:rFonts w:ascii="Times New Roman" w:hAnsi="Times New Roman" w:cs="Times New Roman"/>
                            <w:b/>
                            <w:bCs/>
                            <w:i/>
                            <w:iCs/>
                            <w:sz w:val="20"/>
                            <w:szCs w:val="20"/>
                          </w:rPr>
                          <w:t>XX</w:t>
                        </w:r>
                        <w:r w:rsidRPr="00620BED">
                          <w:rPr>
                            <w:rFonts w:ascii="Times New Roman" w:hAnsi="Times New Roman" w:cs="Times New Roman"/>
                            <w:b/>
                            <w:bCs/>
                            <w:i/>
                            <w:iCs/>
                            <w:sz w:val="20"/>
                            <w:szCs w:val="20"/>
                          </w:rPr>
                          <w:t>.</w:t>
                        </w:r>
                        <w:r w:rsidRPr="00620BED">
                          <w:rPr>
                            <w:rFonts w:ascii="Times New Roman" w:hAnsi="Times New Roman" w:cs="Times New Roman"/>
                            <w:i/>
                            <w:iCs/>
                            <w:sz w:val="20"/>
                            <w:szCs w:val="20"/>
                          </w:rPr>
                          <w:t xml:space="preserve"> (A) Crossing treatments on the plants with transparent circles indicating pollinator exclusion contraptions. (B) Predicted outcomes for viable seed number for the crossing treatments.</w:t>
                        </w:r>
                      </w:p>
                      <w:p w14:paraId="47E7149E" w14:textId="77777777" w:rsidR="000561DE" w:rsidRDefault="000561DE" w:rsidP="000561DE"/>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25679;height:270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">
                  <v:imagedata r:id="rId11" o:title="" croptop="8051f" cropbottom="7377f" cropleft="19133f" cropright="19629f"/>
                </v:shape>
                <w10:wrap type="tight"/>
              </v:group>
            </w:pict>
          </mc:Fallback>
        </mc:AlternateContent>
      </w:r>
      <w:commentRangeStart w:id="4"/>
      <w:commentRangeEnd w:id="4"/>
      <w:r w:rsidR="001F5641">
        <w:rPr>
          <w:rStyle w:val="CommentReference"/>
          <w:rFonts w:asciiTheme="minorHAnsi" w:eastAsiaTheme="minorHAnsi" w:hAnsiTheme="minorHAnsi" w:cstheme="minorBidi"/>
        </w:rPr>
        <w:commentReference w:id="4"/>
      </w:r>
      <w:r w:rsidR="00BC1700">
        <w:rPr>
          <w:bCs/>
        </w:rPr>
        <w:t xml:space="preserve">We </w:t>
      </w:r>
      <w:r w:rsidR="00163F2E">
        <w:rPr>
          <w:bCs/>
        </w:rPr>
        <w:t xml:space="preserve">used a pollination experiment to compare the reproductive success of female and hermaphrodite plants. </w:t>
      </w:r>
      <w:r w:rsidR="00881F07">
        <w:rPr>
          <w:bCs/>
        </w:rPr>
        <w:t>We marked 30</w:t>
      </w:r>
      <w:r w:rsidR="0083789A">
        <w:rPr>
          <w:bCs/>
        </w:rPr>
        <w:t xml:space="preserve"> female and 30 hermaphrodite</w:t>
      </w:r>
      <w:r w:rsidR="00881F07">
        <w:rPr>
          <w:bCs/>
        </w:rPr>
        <w:t xml:space="preserve"> </w:t>
      </w:r>
      <w:r w:rsidR="00881F07">
        <w:rPr>
          <w:bCs/>
          <w:i/>
          <w:iCs/>
        </w:rPr>
        <w:t xml:space="preserve">S. acaulis </w:t>
      </w:r>
      <w:r w:rsidR="00881F07">
        <w:rPr>
          <w:bCs/>
        </w:rPr>
        <w:t xml:space="preserve">plants </w:t>
      </w:r>
      <w:r w:rsidR="0083789A">
        <w:rPr>
          <w:bCs/>
        </w:rPr>
        <w:t xml:space="preserve">at the West Knoll </w:t>
      </w:r>
      <w:r w:rsidR="00D63B2B">
        <w:rPr>
          <w:bCs/>
        </w:rPr>
        <w:t xml:space="preserve">and the East Krummholz sites. </w:t>
      </w:r>
      <w:r w:rsidR="009B1813">
        <w:rPr>
          <w:bCs/>
        </w:rPr>
        <w:t>The pollination experiment had four crossing treatments for hermaphrodites</w:t>
      </w:r>
      <w:r w:rsidR="0044107D">
        <w:rPr>
          <w:bCs/>
        </w:rPr>
        <w:t xml:space="preserve"> (</w:t>
      </w:r>
      <w:r w:rsidR="00A65683">
        <w:rPr>
          <w:bCs/>
        </w:rPr>
        <w:t xml:space="preserve">no pollen, open pollinated, outcrossed, and </w:t>
      </w:r>
      <w:proofErr w:type="spellStart"/>
      <w:r w:rsidR="00A65683">
        <w:rPr>
          <w:bCs/>
        </w:rPr>
        <w:t>selfed</w:t>
      </w:r>
      <w:proofErr w:type="spellEnd"/>
      <w:r w:rsidR="00A65683">
        <w:rPr>
          <w:bCs/>
        </w:rPr>
        <w:t xml:space="preserve">) </w:t>
      </w:r>
      <w:r w:rsidR="009B1813">
        <w:rPr>
          <w:bCs/>
        </w:rPr>
        <w:t>and three from females</w:t>
      </w:r>
      <w:r w:rsidR="00A65683">
        <w:rPr>
          <w:bCs/>
        </w:rPr>
        <w:t xml:space="preserve"> (all treatments </w:t>
      </w:r>
      <w:r w:rsidR="00881F07">
        <w:rPr>
          <w:bCs/>
        </w:rPr>
        <w:t xml:space="preserve">except </w:t>
      </w:r>
      <w:proofErr w:type="spellStart"/>
      <w:r w:rsidR="00881F07">
        <w:rPr>
          <w:bCs/>
        </w:rPr>
        <w:t>selfed</w:t>
      </w:r>
      <w:proofErr w:type="spellEnd"/>
      <w:r w:rsidR="00881F07">
        <w:rPr>
          <w:bCs/>
        </w:rPr>
        <w:t>)</w:t>
      </w:r>
      <w:r w:rsidR="009B1813">
        <w:rPr>
          <w:bCs/>
        </w:rPr>
        <w:t xml:space="preserve">. </w:t>
      </w:r>
      <w:r w:rsidR="00A936A3">
        <w:rPr>
          <w:bCs/>
        </w:rPr>
        <w:t xml:space="preserve">To apply the treatments, we </w:t>
      </w:r>
      <w:r w:rsidR="00DE210F">
        <w:rPr>
          <w:bCs/>
        </w:rPr>
        <w:t>selected four (or three) buds that would open the next day</w:t>
      </w:r>
      <w:r w:rsidR="007B7A03">
        <w:rPr>
          <w:bCs/>
        </w:rPr>
        <w:t xml:space="preserve">. </w:t>
      </w:r>
      <w:r w:rsidR="00440E55">
        <w:rPr>
          <w:bCs/>
        </w:rPr>
        <w:t>For the open pollination treatment, w</w:t>
      </w:r>
      <w:r w:rsidR="007B7A03">
        <w:rPr>
          <w:bCs/>
        </w:rPr>
        <w:t xml:space="preserve">e marked </w:t>
      </w:r>
      <w:r w:rsidR="000B64C4">
        <w:rPr>
          <w:bCs/>
        </w:rPr>
        <w:t>one bud by placing a dot on the</w:t>
      </w:r>
      <w:r w:rsidR="007B7A03">
        <w:rPr>
          <w:bCs/>
        </w:rPr>
        <w:t xml:space="preserve"> calyx</w:t>
      </w:r>
      <w:r w:rsidR="00250921">
        <w:rPr>
          <w:bCs/>
        </w:rPr>
        <w:t xml:space="preserve"> </w:t>
      </w:r>
      <w:r w:rsidR="007B7A03">
        <w:rPr>
          <w:bCs/>
        </w:rPr>
        <w:t>with an oil-based marker</w:t>
      </w:r>
      <w:r w:rsidR="00250921">
        <w:rPr>
          <w:bCs/>
        </w:rPr>
        <w:t xml:space="preserve"> and</w:t>
      </w:r>
      <w:r w:rsidR="00B465BD">
        <w:rPr>
          <w:bCs/>
        </w:rPr>
        <w:t xml:space="preserve"> by</w:t>
      </w:r>
      <w:r w:rsidR="00250921">
        <w:rPr>
          <w:bCs/>
        </w:rPr>
        <w:t xml:space="preserve"> </w:t>
      </w:r>
      <w:r w:rsidR="000B64C4">
        <w:rPr>
          <w:bCs/>
        </w:rPr>
        <w:t>inserting</w:t>
      </w:r>
      <w:r w:rsidR="00250921">
        <w:rPr>
          <w:bCs/>
        </w:rPr>
        <w:t xml:space="preserve"> a colored toothpick near the bud</w:t>
      </w:r>
      <w:r w:rsidR="000B64C4">
        <w:rPr>
          <w:bCs/>
        </w:rPr>
        <w:t>. No other manipulation was applied for the open pollination treatment</w:t>
      </w:r>
      <w:r w:rsidR="00440E55">
        <w:rPr>
          <w:bCs/>
        </w:rPr>
        <w:t xml:space="preserve">. For the three other treatments, we </w:t>
      </w:r>
      <w:r w:rsidR="00C055CA">
        <w:rPr>
          <w:bCs/>
        </w:rPr>
        <w:t xml:space="preserve">covered buds with a pollinator exclusion contraption fashioned from a </w:t>
      </w:r>
      <w:r w:rsidR="003C5679">
        <w:rPr>
          <w:bCs/>
        </w:rPr>
        <w:t xml:space="preserve">cut microcentrifuge tube and mesh. </w:t>
      </w:r>
      <w:r w:rsidR="001600A6">
        <w:rPr>
          <w:bCs/>
        </w:rPr>
        <w:t xml:space="preserve">The mesh </w:t>
      </w:r>
      <w:r w:rsidR="00356FF3">
        <w:rPr>
          <w:bCs/>
        </w:rPr>
        <w:t xml:space="preserve">was added to allow airflow into the </w:t>
      </w:r>
      <w:r w:rsidR="00734B2E">
        <w:rPr>
          <w:bCs/>
        </w:rPr>
        <w:t>contraption</w:t>
      </w:r>
      <w:r w:rsidR="00356FF3">
        <w:rPr>
          <w:bCs/>
        </w:rPr>
        <w:t xml:space="preserve"> and reduce the greenhouse effect of the small plastic </w:t>
      </w:r>
      <w:r w:rsidR="00734B2E">
        <w:rPr>
          <w:bCs/>
        </w:rPr>
        <w:t>tube</w:t>
      </w:r>
      <w:r w:rsidR="00490B1E">
        <w:rPr>
          <w:bCs/>
        </w:rPr>
        <w:t>. However, some warming of the bud and flow</w:t>
      </w:r>
      <w:r w:rsidR="00983486">
        <w:rPr>
          <w:bCs/>
        </w:rPr>
        <w:t>er likely occurred</w:t>
      </w:r>
      <w:r w:rsidR="00490B1E">
        <w:rPr>
          <w:bCs/>
        </w:rPr>
        <w:t xml:space="preserve">. </w:t>
      </w:r>
      <w:r w:rsidR="007F0122">
        <w:rPr>
          <w:bCs/>
        </w:rPr>
        <w:t>The exclusion contraption</w:t>
      </w:r>
      <w:r w:rsidR="00B465BD">
        <w:rPr>
          <w:bCs/>
        </w:rPr>
        <w:t xml:space="preserve">s were </w:t>
      </w:r>
      <w:r w:rsidR="007F0122">
        <w:rPr>
          <w:bCs/>
        </w:rPr>
        <w:t xml:space="preserve">marked with different colors to designate the separate treatments. </w:t>
      </w:r>
      <w:r w:rsidR="004A4F06">
        <w:rPr>
          <w:bCs/>
        </w:rPr>
        <w:t xml:space="preserve">No other manipulation was applied to the no pollen treatment. </w:t>
      </w:r>
      <w:r w:rsidR="00EF386F">
        <w:rPr>
          <w:bCs/>
        </w:rPr>
        <w:t xml:space="preserve">The no pollen treatment was included to access </w:t>
      </w:r>
      <w:r w:rsidR="00F208CD">
        <w:rPr>
          <w:bCs/>
        </w:rPr>
        <w:t xml:space="preserve">how common </w:t>
      </w:r>
      <w:proofErr w:type="spellStart"/>
      <w:r w:rsidR="00F208CD">
        <w:rPr>
          <w:bCs/>
        </w:rPr>
        <w:t>autogamous</w:t>
      </w:r>
      <w:proofErr w:type="spellEnd"/>
      <w:r w:rsidR="00F208CD">
        <w:rPr>
          <w:bCs/>
        </w:rPr>
        <w:t xml:space="preserve"> </w:t>
      </w:r>
      <w:proofErr w:type="spellStart"/>
      <w:r w:rsidR="00F208CD">
        <w:rPr>
          <w:bCs/>
        </w:rPr>
        <w:t>selfing</w:t>
      </w:r>
      <w:proofErr w:type="spellEnd"/>
      <w:r w:rsidR="00F208CD">
        <w:rPr>
          <w:bCs/>
        </w:rPr>
        <w:t xml:space="preserve"> is in hermaphrodites and ensure that </w:t>
      </w:r>
      <w:r w:rsidR="00615C0C">
        <w:rPr>
          <w:bCs/>
        </w:rPr>
        <w:t xml:space="preserve">the pollinator exclusion contraptions prevented pollination based on female fruit production in </w:t>
      </w:r>
      <w:r w:rsidR="00BF3E8E">
        <w:rPr>
          <w:bCs/>
        </w:rPr>
        <w:t>the no pollen treatment.</w:t>
      </w:r>
    </w:p>
    <w:p w14:paraId="6402AB07" w14:textId="734C142D" w:rsidR="004C3B9B" w:rsidRDefault="00A81894" w:rsidP="002E4C03">
      <w:pPr>
        <w:pStyle w:val="NormalWeb"/>
        <w:spacing w:before="0" w:beforeAutospacing="0" w:after="0" w:afterAutospacing="0"/>
        <w:ind w:firstLine="360"/>
        <w:rPr>
          <w:bCs/>
        </w:rPr>
      </w:pPr>
      <w:r>
        <w:rPr>
          <w:bCs/>
        </w:rPr>
        <w:t xml:space="preserve">Three days later, </w:t>
      </w:r>
      <w:r w:rsidR="004E3305">
        <w:rPr>
          <w:bCs/>
        </w:rPr>
        <w:t xml:space="preserve">manual pollination </w:t>
      </w:r>
      <w:r w:rsidR="00017054">
        <w:rPr>
          <w:bCs/>
        </w:rPr>
        <w:t xml:space="preserve">by </w:t>
      </w:r>
      <w:r w:rsidR="00B93BB0">
        <w:rPr>
          <w:bCs/>
        </w:rPr>
        <w:t xml:space="preserve">pressing </w:t>
      </w:r>
      <w:r w:rsidR="00E12C18">
        <w:rPr>
          <w:bCs/>
        </w:rPr>
        <w:t>the anthers of one flower against the stigma of the focal flower was</w:t>
      </w:r>
      <w:r w:rsidR="004E3305">
        <w:rPr>
          <w:bCs/>
        </w:rPr>
        <w:t xml:space="preserve"> used to apply the outcrossed and </w:t>
      </w:r>
      <w:proofErr w:type="spellStart"/>
      <w:r w:rsidR="004E3305">
        <w:rPr>
          <w:bCs/>
        </w:rPr>
        <w:t>selfed</w:t>
      </w:r>
      <w:proofErr w:type="spellEnd"/>
      <w:r w:rsidR="004E3305">
        <w:rPr>
          <w:bCs/>
        </w:rPr>
        <w:t xml:space="preserve"> treatments. </w:t>
      </w:r>
      <w:r w:rsidR="003C0255">
        <w:rPr>
          <w:bCs/>
        </w:rPr>
        <w:t xml:space="preserve">For the outcrossed treatment, 2 flowers from 2 plants at least 10 meters away were collected </w:t>
      </w:r>
      <w:r w:rsidR="00804AEA">
        <w:rPr>
          <w:bCs/>
        </w:rPr>
        <w:t xml:space="preserve">and used for the pollination. For the </w:t>
      </w:r>
      <w:proofErr w:type="spellStart"/>
      <w:r w:rsidR="00804AEA">
        <w:rPr>
          <w:bCs/>
        </w:rPr>
        <w:t>selfed</w:t>
      </w:r>
      <w:proofErr w:type="spellEnd"/>
      <w:r w:rsidR="00804AEA">
        <w:rPr>
          <w:bCs/>
        </w:rPr>
        <w:t xml:space="preserve"> treatment on hermaphrodites only, two flowers were col</w:t>
      </w:r>
      <w:r w:rsidR="00170913">
        <w:rPr>
          <w:bCs/>
        </w:rPr>
        <w:t xml:space="preserve">lected from the same plant as the focal flower and used for the pollination. The pollinator exclusion contraptions were replaced over the flowers and left until </w:t>
      </w:r>
      <w:r w:rsidR="00451B13">
        <w:rPr>
          <w:bCs/>
        </w:rPr>
        <w:t xml:space="preserve">the flowers developed into fruit. Three weeks later, the fruit or remnant, unfertilized flowers from each treatment were collected. </w:t>
      </w:r>
      <w:r w:rsidR="00AA176F">
        <w:rPr>
          <w:bCs/>
        </w:rPr>
        <w:t>Fruit</w:t>
      </w:r>
      <w:r w:rsidR="00A73F7E">
        <w:rPr>
          <w:bCs/>
        </w:rPr>
        <w:t xml:space="preserve"> set, seed number, total seed mass per fruit, and </w:t>
      </w:r>
      <w:r w:rsidR="00B71FF3">
        <w:rPr>
          <w:bCs/>
        </w:rPr>
        <w:t xml:space="preserve">seed viability were recorded. We determined seed viability </w:t>
      </w:r>
      <w:r w:rsidR="00010300">
        <w:rPr>
          <w:bCs/>
        </w:rPr>
        <w:t>by whether the seeds germinated in a germination trial or not</w:t>
      </w:r>
      <w:r w:rsidR="00706934">
        <w:rPr>
          <w:bCs/>
        </w:rPr>
        <w:t xml:space="preserve"> over the course of </w:t>
      </w:r>
      <w:r w:rsidR="00656DF8">
        <w:rPr>
          <w:bCs/>
        </w:rPr>
        <w:t>six weeks</w:t>
      </w:r>
      <w:r w:rsidR="00010300">
        <w:rPr>
          <w:bCs/>
        </w:rPr>
        <w:t>.</w:t>
      </w:r>
      <w:r w:rsidR="00706934">
        <w:rPr>
          <w:bCs/>
        </w:rPr>
        <w:t xml:space="preserve"> We did not conduct a tetrazolium test, so seeds may still have been viable even though they did not readily germinate.</w:t>
      </w:r>
    </w:p>
    <w:p w14:paraId="00ED582C" w14:textId="77777777" w:rsidR="000561DE" w:rsidRDefault="000561DE" w:rsidP="002E4C03">
      <w:pPr>
        <w:pStyle w:val="NormalWeb"/>
        <w:spacing w:before="0" w:beforeAutospacing="0" w:after="0" w:afterAutospacing="0"/>
        <w:ind w:firstLine="360"/>
        <w:rPr>
          <w:bCs/>
        </w:rPr>
      </w:pPr>
    </w:p>
    <w:p w14:paraId="04221869" w14:textId="63D00ED9" w:rsidR="00FC2DA1" w:rsidRPr="00AB7A85" w:rsidRDefault="00902D6E" w:rsidP="002E4C03">
      <w:pPr>
        <w:pStyle w:val="NormalWeb"/>
        <w:spacing w:before="60" w:beforeAutospacing="0" w:after="0" w:afterAutospacing="0"/>
        <w:rPr>
          <w:bCs/>
          <w:u w:val="single"/>
        </w:rPr>
      </w:pPr>
      <w:r w:rsidRPr="00AB7A85">
        <w:rPr>
          <w:bCs/>
          <w:u w:val="single"/>
        </w:rPr>
        <w:t xml:space="preserve">Analysis </w:t>
      </w:r>
    </w:p>
    <w:p w14:paraId="52CA51EB" w14:textId="4294420C" w:rsidR="007A56C9" w:rsidRPr="00AB7A85" w:rsidRDefault="00B849D2" w:rsidP="002E4C03">
      <w:pPr>
        <w:pStyle w:val="NormalWeb"/>
        <w:spacing w:before="60" w:beforeAutospacing="0" w:after="0" w:afterAutospacing="0"/>
        <w:rPr>
          <w:i/>
          <w:iCs/>
        </w:rPr>
      </w:pPr>
      <w:r w:rsidRPr="00AB7A85">
        <w:rPr>
          <w:i/>
          <w:iCs/>
        </w:rPr>
        <w:t>Pre-fertilization</w:t>
      </w:r>
    </w:p>
    <w:p w14:paraId="5D52F97A" w14:textId="24B86518" w:rsidR="006443AC" w:rsidRPr="00B2114F" w:rsidRDefault="00E719C0" w:rsidP="00C26B5E">
      <w:pPr>
        <w:pStyle w:val="NormalWeb"/>
        <w:spacing w:before="60" w:beforeAutospacing="0" w:after="0" w:afterAutospacing="0"/>
        <w:ind w:firstLine="360"/>
      </w:pPr>
      <w:r>
        <w:t>S</w:t>
      </w:r>
      <w:r w:rsidR="0027605E">
        <w:t xml:space="preserve">tigma length </w:t>
      </w:r>
      <w:r>
        <w:t>was</w:t>
      </w:r>
      <w:r w:rsidR="006915F1">
        <w:t xml:space="preserve"> analyzed using </w:t>
      </w:r>
      <w:r>
        <w:t xml:space="preserve">a </w:t>
      </w:r>
      <w:r w:rsidR="006915F1">
        <w:t>mixed eff</w:t>
      </w:r>
      <w:r w:rsidR="00A3170C">
        <w:t>ect</w:t>
      </w:r>
      <w:r w:rsidR="008152D0">
        <w:t>s</w:t>
      </w:r>
      <w:r w:rsidR="00A3170C">
        <w:t xml:space="preserve"> </w:t>
      </w:r>
      <w:r>
        <w:t xml:space="preserve">linear regression </w:t>
      </w:r>
      <w:r w:rsidR="00A3170C">
        <w:t xml:space="preserve">model </w:t>
      </w:r>
      <w:r>
        <w:t>(</w:t>
      </w:r>
      <w:proofErr w:type="spellStart"/>
      <w:r>
        <w:t>lmer</w:t>
      </w:r>
      <w:proofErr w:type="spellEnd"/>
      <w:r>
        <w:t xml:space="preserve">, </w:t>
      </w:r>
      <w:r>
        <w:rPr>
          <w:i/>
          <w:iCs/>
        </w:rPr>
        <w:t>lme4</w:t>
      </w:r>
      <w:r>
        <w:t xml:space="preserve">; </w:t>
      </w:r>
      <w:r>
        <w:fldChar w:fldCharType="begin"/>
      </w:r>
      <w:r w:rsidR="004F4AA6">
        <w:instrText xml:space="preserve"> ADDIN EN.CITE &lt;EndNote&gt;&lt;Cite&gt;&lt;Author&gt;Bates&lt;/Author&gt;&lt;Year&gt;2015&lt;/Year&gt;&lt;RecNum&gt;561&lt;/RecNum&gt;&lt;IDText&gt;Fitting Linear Mixed-Effects Models Using lme4&lt;/IDText&gt;&lt;DisplayText&gt;(Bates et al., 2015)&lt;/DisplayText&gt;&lt;record&gt;&lt;rec-number&gt;561&lt;/rec-number&gt;&lt;foreign-keys&gt;&lt;key app="EN" db-id="fdatwpvpftvavhe29eqxsw0qt5txrzr5v2rr" timestamp="1755262547" guid="0dc39cd4-b733-4aec-86f7-95005e5ee7aa"&gt;561&lt;/key&gt;&lt;/foreign-keys&gt;&lt;ref-type name="Journal Article"&gt;17&lt;/ref-type&gt;&lt;contributors&gt;&lt;authors&gt;&lt;author&gt;Douglas Bates&lt;/author&gt;&lt;author&gt;Martin Maechler&lt;/author&gt;&lt;author&gt;Ben Bolker&lt;/author&gt;&lt;author&gt;Steve Walker&lt;/author&gt;&lt;/authors&gt;&lt;/contributors&gt;&lt;titles&gt;&lt;title&gt;Fitting Linear Mixed-Effects Models Using lme4&lt;/title&gt;&lt;secondary-title&gt;Journal of Statistical Software&lt;/secondary-title&gt;&lt;/titles&gt;&lt;periodical&gt;&lt;full-title&gt;Journal of Statistical Software&lt;/full-title&gt;&lt;/periodical&gt;&lt;pages&gt;1-48&lt;/pages&gt;&lt;volume&gt;67&lt;/volume&gt;&lt;number&gt;1&lt;/number&gt;&lt;dates&gt;&lt;year&gt;2015&lt;/year&gt;&lt;/dates&gt;&lt;urls&gt;&lt;/urls&gt;&lt;electronic-resource-num&gt;10.18637/jss.v067.i01&lt;/electronic-resource-num&gt;&lt;/record&gt;&lt;/Cite&gt;&lt;/EndNote&gt;</w:instrText>
      </w:r>
      <w:r>
        <w:fldChar w:fldCharType="separate"/>
      </w:r>
      <w:r w:rsidR="005F61AB">
        <w:rPr>
          <w:noProof/>
        </w:rPr>
        <w:t>(</w:t>
      </w:r>
      <w:hyperlink w:anchor="_ENREF_4" w:tooltip="Bates, 2015 #561" w:history="1">
        <w:r w:rsidR="00C23B84">
          <w:rPr>
            <w:noProof/>
          </w:rPr>
          <w:t>Bates et al., 2015</w:t>
        </w:r>
      </w:hyperlink>
      <w:r w:rsidR="005F61AB">
        <w:rPr>
          <w:noProof/>
        </w:rPr>
        <w:t>)</w:t>
      </w:r>
      <w:r>
        <w:fldChar w:fldCharType="end"/>
      </w:r>
      <w:r>
        <w:t xml:space="preserve"> </w:t>
      </w:r>
      <w:r w:rsidR="00A3170C">
        <w:t xml:space="preserve">with </w:t>
      </w:r>
      <w:r w:rsidR="00B56E96">
        <w:t>sex</w:t>
      </w:r>
      <w:r w:rsidR="000A18DC">
        <w:t xml:space="preserve"> and</w:t>
      </w:r>
      <w:r w:rsidR="003946FF">
        <w:t xml:space="preserve"> </w:t>
      </w:r>
      <w:r w:rsidR="00B56E96">
        <w:t xml:space="preserve">site as fixed effects and </w:t>
      </w:r>
      <w:r w:rsidR="003946FF">
        <w:t xml:space="preserve">the </w:t>
      </w:r>
      <w:r w:rsidR="00B56E96">
        <w:t>individual plant as the random effect</w:t>
      </w:r>
      <w:r w:rsidR="00512DD7">
        <w:t>.</w:t>
      </w:r>
      <w:r w:rsidR="00495672">
        <w:t xml:space="preserve"> </w:t>
      </w:r>
      <w:r w:rsidR="0027605E">
        <w:t xml:space="preserve">Due to </w:t>
      </w:r>
      <w:r w:rsidR="00F72A88">
        <w:t>our interest in the presence of female function</w:t>
      </w:r>
      <w:r w:rsidR="00A75F3C">
        <w:t xml:space="preserve"> and an excess of ovaries with no ovules in our dataset</w:t>
      </w:r>
      <w:r w:rsidR="00863AE7">
        <w:t xml:space="preserve"> (zero inflation)</w:t>
      </w:r>
      <w:r w:rsidR="00F72A88">
        <w:t xml:space="preserve">, we used a </w:t>
      </w:r>
      <w:r w:rsidR="00A75F3C">
        <w:t xml:space="preserve">hurdle model approach for ovule number. </w:t>
      </w:r>
      <w:r w:rsidR="00F4072B">
        <w:t xml:space="preserve">Female function was modeled as a binary (with ovules, without ovules) using a generalized mixed effects model with </w:t>
      </w:r>
      <w:r w:rsidR="008152D0">
        <w:t>a binomial distribution</w:t>
      </w:r>
      <w:r w:rsidR="00512DD7">
        <w:t xml:space="preserve"> (</w:t>
      </w:r>
      <w:proofErr w:type="spellStart"/>
      <w:r w:rsidR="00512DD7">
        <w:t>glmer</w:t>
      </w:r>
      <w:proofErr w:type="spellEnd"/>
      <w:r w:rsidR="00512DD7">
        <w:t xml:space="preserve">, </w:t>
      </w:r>
      <w:r w:rsidR="00512DD7">
        <w:rPr>
          <w:i/>
          <w:iCs/>
        </w:rPr>
        <w:t>lme4</w:t>
      </w:r>
      <w:r w:rsidR="00512DD7">
        <w:t>)</w:t>
      </w:r>
      <w:r w:rsidR="008152D0">
        <w:t xml:space="preserve">. Ovule number, given female function, was modeled using a </w:t>
      </w:r>
      <w:r w:rsidR="00A34F9C">
        <w:t xml:space="preserve">negative binomial </w:t>
      </w:r>
      <w:r w:rsidR="008152D0">
        <w:t xml:space="preserve">generalized mixed effects model </w:t>
      </w:r>
      <w:r w:rsidR="00B2114F">
        <w:t>(</w:t>
      </w:r>
      <w:proofErr w:type="spellStart"/>
      <w:proofErr w:type="gramStart"/>
      <w:r w:rsidR="00B2114F">
        <w:t>glmer</w:t>
      </w:r>
      <w:r w:rsidR="00A34F9C">
        <w:t>.nb</w:t>
      </w:r>
      <w:proofErr w:type="spellEnd"/>
      <w:proofErr w:type="gramEnd"/>
      <w:r w:rsidR="00B2114F">
        <w:t xml:space="preserve">, </w:t>
      </w:r>
      <w:r w:rsidR="00B2114F">
        <w:rPr>
          <w:i/>
          <w:iCs/>
        </w:rPr>
        <w:t>lme4</w:t>
      </w:r>
      <w:r w:rsidR="00B2114F">
        <w:t>)</w:t>
      </w:r>
      <w:r w:rsidR="0009338D">
        <w:t xml:space="preserve">. </w:t>
      </w:r>
      <w:r w:rsidR="00835FFA">
        <w:t xml:space="preserve">The structure for the hurdle model included sex, stigma length, </w:t>
      </w:r>
      <w:r w:rsidR="00F17A72">
        <w:t>the interaction between sex and stigma length, and site as fixed effects and the individual plant as a random effect.</w:t>
      </w:r>
    </w:p>
    <w:p w14:paraId="553CC2E9" w14:textId="1172EFE5" w:rsidR="00B2114F" w:rsidRPr="001E39D4" w:rsidRDefault="007353A5" w:rsidP="00C26B5E">
      <w:pPr>
        <w:pStyle w:val="NormalWeb"/>
        <w:spacing w:before="60" w:beforeAutospacing="0" w:after="0" w:afterAutospacing="0"/>
        <w:ind w:firstLine="360"/>
      </w:pPr>
      <w:r w:rsidRPr="001E39D4">
        <w:t xml:space="preserve">To test the effect of </w:t>
      </w:r>
      <w:r w:rsidR="00543DB1">
        <w:t>floral traits and micro sex ratio on</w:t>
      </w:r>
      <w:r w:rsidRPr="001E39D4">
        <w:t xml:space="preserve"> pollination, </w:t>
      </w:r>
      <w:r w:rsidR="00A765DE">
        <w:t xml:space="preserve">we </w:t>
      </w:r>
      <w:r w:rsidR="00CD1E73">
        <w:t xml:space="preserve">modeled </w:t>
      </w:r>
      <w:r w:rsidR="00963205">
        <w:t xml:space="preserve">the pollen count </w:t>
      </w:r>
      <w:r w:rsidR="00CD1E73">
        <w:t>as</w:t>
      </w:r>
      <w:r w:rsidR="008C0267">
        <w:t xml:space="preserve"> a hurdle model.</w:t>
      </w:r>
      <w:r w:rsidR="0061290E">
        <w:t xml:space="preserve"> Pollen deposition was modeled as a binary variable</w:t>
      </w:r>
      <w:r w:rsidR="00FB29E2">
        <w:t xml:space="preserve"> </w:t>
      </w:r>
      <w:r w:rsidR="00CD1E73">
        <w:t>(pollen deposition, no pollen deposition)</w:t>
      </w:r>
      <w:r w:rsidR="00AC253C">
        <w:t xml:space="preserve"> and pollen count, given pollen was deposited on the stigma</w:t>
      </w:r>
      <w:r w:rsidR="00FE1646">
        <w:t>, was continuous</w:t>
      </w:r>
      <w:r w:rsidR="00207F1A" w:rsidRPr="001E39D4">
        <w:t xml:space="preserve">. </w:t>
      </w:r>
      <w:r w:rsidR="005309BB">
        <w:t xml:space="preserve">The general structure for </w:t>
      </w:r>
      <w:r w:rsidR="00F2073C">
        <w:t xml:space="preserve">the </w:t>
      </w:r>
      <w:r w:rsidR="005309BB">
        <w:t>model</w:t>
      </w:r>
      <w:r w:rsidR="00F2073C">
        <w:t xml:space="preserve"> </w:t>
      </w:r>
      <w:r w:rsidR="008B1468">
        <w:t>included</w:t>
      </w:r>
      <w:r w:rsidR="00851679">
        <w:t xml:space="preserve"> the fixed effects stigma length</w:t>
      </w:r>
      <w:r w:rsidR="003C4EB4">
        <w:t xml:space="preserve">, </w:t>
      </w:r>
      <w:r w:rsidR="00A64BA1">
        <w:t>female count, hermaphrodite count</w:t>
      </w:r>
      <w:r w:rsidR="00851679">
        <w:t xml:space="preserve">, sex, </w:t>
      </w:r>
      <w:r w:rsidR="00D66B6F">
        <w:t xml:space="preserve">and </w:t>
      </w:r>
      <w:r w:rsidR="00851679">
        <w:t xml:space="preserve">site, </w:t>
      </w:r>
      <w:r w:rsidR="006345CC">
        <w:t xml:space="preserve">and the interactions </w:t>
      </w:r>
      <w:r w:rsidR="00A64BA1">
        <w:t xml:space="preserve">between sex and </w:t>
      </w:r>
      <w:r w:rsidR="00BA491E">
        <w:t>stigma length, female count, and hermaphrodite count</w:t>
      </w:r>
      <w:r w:rsidR="008B1468">
        <w:t>. Plant</w:t>
      </w:r>
      <w:r w:rsidR="00543DB1">
        <w:t xml:space="preserve"> ID </w:t>
      </w:r>
      <w:r w:rsidR="008B1468">
        <w:t>was</w:t>
      </w:r>
      <w:r w:rsidR="00543DB1">
        <w:t xml:space="preserve"> a random effect</w:t>
      </w:r>
      <w:r w:rsidR="00682400">
        <w:t xml:space="preserve"> in the model</w:t>
      </w:r>
      <w:r w:rsidR="00543DB1">
        <w:t>.</w:t>
      </w:r>
      <w:r w:rsidR="00674F6B">
        <w:t xml:space="preserve"> </w:t>
      </w:r>
      <w:r w:rsidR="00411753">
        <w:t xml:space="preserve">The micro sex ratio was broken down into the female and hermaphrodite count to account for plants surrounded by </w:t>
      </w:r>
      <w:r w:rsidR="005F5601">
        <w:t xml:space="preserve">plants of </w:t>
      </w:r>
      <w:r w:rsidR="00411753">
        <w:t xml:space="preserve">only one sex. </w:t>
      </w:r>
      <w:r w:rsidR="00674F6B">
        <w:t>P</w:t>
      </w:r>
      <w:r w:rsidR="00963205">
        <w:t xml:space="preserve">ollen deposition was modeled using a </w:t>
      </w:r>
      <w:r w:rsidR="001D31C8" w:rsidRPr="001E39D4">
        <w:t xml:space="preserve">generalized mixed effects model with a </w:t>
      </w:r>
      <w:r w:rsidR="001D31C8">
        <w:t>binomial</w:t>
      </w:r>
      <w:r w:rsidR="001D31C8" w:rsidRPr="001E39D4">
        <w:t xml:space="preserve"> distribution (</w:t>
      </w:r>
      <w:proofErr w:type="spellStart"/>
      <w:r w:rsidR="001D31C8" w:rsidRPr="001E39D4">
        <w:t>glmer</w:t>
      </w:r>
      <w:proofErr w:type="spellEnd"/>
      <w:r w:rsidR="001D31C8" w:rsidRPr="001E39D4">
        <w:t xml:space="preserve">, </w:t>
      </w:r>
      <w:r w:rsidR="001D31C8" w:rsidRPr="001E39D4">
        <w:rPr>
          <w:i/>
          <w:iCs/>
        </w:rPr>
        <w:t>lme4</w:t>
      </w:r>
      <w:r w:rsidR="001D31C8" w:rsidRPr="001E39D4">
        <w:t>)</w:t>
      </w:r>
      <w:r w:rsidR="001D31C8">
        <w:t xml:space="preserve"> and pollen number </w:t>
      </w:r>
      <w:r w:rsidR="00B07C5F">
        <w:t>using a</w:t>
      </w:r>
      <w:r w:rsidR="001D31C8">
        <w:t xml:space="preserve"> </w:t>
      </w:r>
      <w:r w:rsidR="00963205">
        <w:t>negative binomial generalized m</w:t>
      </w:r>
      <w:r w:rsidR="007D2EB8">
        <w:t>i</w:t>
      </w:r>
      <w:r w:rsidR="00963205">
        <w:t>xed effects model</w:t>
      </w:r>
      <w:r w:rsidR="007D2EB8">
        <w:t xml:space="preserve"> </w:t>
      </w:r>
      <w:r w:rsidR="00CF5241">
        <w:t>(</w:t>
      </w:r>
      <w:proofErr w:type="spellStart"/>
      <w:proofErr w:type="gramStart"/>
      <w:r w:rsidR="00CF5241">
        <w:t>glmer.nb</w:t>
      </w:r>
      <w:proofErr w:type="spellEnd"/>
      <w:proofErr w:type="gramEnd"/>
      <w:r w:rsidR="00CF5241">
        <w:t xml:space="preserve">, </w:t>
      </w:r>
      <w:r w:rsidR="00971253">
        <w:rPr>
          <w:i/>
          <w:iCs/>
        </w:rPr>
        <w:t>lm</w:t>
      </w:r>
      <w:r w:rsidR="00C40F9B">
        <w:rPr>
          <w:i/>
          <w:iCs/>
        </w:rPr>
        <w:t>e4</w:t>
      </w:r>
      <w:r w:rsidR="00E222B6">
        <w:t>)</w:t>
      </w:r>
      <w:r w:rsidR="00B07C5F">
        <w:t>, due to zero inflation.</w:t>
      </w:r>
    </w:p>
    <w:p w14:paraId="4E422505" w14:textId="6936F647" w:rsidR="00DA481C" w:rsidRPr="0059294A" w:rsidRDefault="00D45AF5" w:rsidP="00D45AF5">
      <w:pPr>
        <w:pStyle w:val="NormalWeb"/>
        <w:spacing w:before="60" w:beforeAutospacing="0" w:after="0" w:afterAutospacing="0"/>
        <w:rPr>
          <w:i/>
          <w:iCs/>
        </w:rPr>
      </w:pPr>
      <w:r w:rsidRPr="0059294A">
        <w:rPr>
          <w:i/>
          <w:iCs/>
        </w:rPr>
        <w:t>Post-fertilization</w:t>
      </w:r>
    </w:p>
    <w:p w14:paraId="44FB0ADC" w14:textId="655C2371" w:rsidR="00B5415F" w:rsidRDefault="00A62C40" w:rsidP="003B61F4">
      <w:pPr>
        <w:pStyle w:val="NormalWeb"/>
        <w:spacing w:before="60" w:beforeAutospacing="0" w:after="0" w:afterAutospacing="0"/>
        <w:ind w:firstLine="360"/>
      </w:pPr>
      <w:r w:rsidRPr="0059294A">
        <w:t xml:space="preserve">Fruit set and </w:t>
      </w:r>
      <w:r w:rsidR="009F6DAC" w:rsidRPr="0059294A">
        <w:t xml:space="preserve">the </w:t>
      </w:r>
      <w:r w:rsidRPr="0059294A">
        <w:t xml:space="preserve">cumulative reproductive output were analyzed using generalized linear models. </w:t>
      </w:r>
      <w:r w:rsidR="003E34B6" w:rsidRPr="0059294A">
        <w:t xml:space="preserve">Fruit set </w:t>
      </w:r>
      <w:r w:rsidR="003E34B6">
        <w:t>was</w:t>
      </w:r>
      <w:r w:rsidR="003E34B6" w:rsidRPr="0059294A">
        <w:t xml:space="preserve"> analyzed using a binomial distribution</w:t>
      </w:r>
      <w:r w:rsidR="003E34B6">
        <w:t xml:space="preserve"> with the fixed effects sex, treatment, </w:t>
      </w:r>
      <w:r w:rsidR="00DE3A09">
        <w:t xml:space="preserve">site, </w:t>
      </w:r>
      <w:r w:rsidR="003B61F4">
        <w:t>a count</w:t>
      </w:r>
      <w:r w:rsidR="00DE3A09">
        <w:t xml:space="preserve"> of surrounding female plants, and </w:t>
      </w:r>
      <w:r w:rsidR="005A40A6">
        <w:t>a count</w:t>
      </w:r>
      <w:r w:rsidR="00DE3A09">
        <w:t xml:space="preserve"> of surrounding hermaphrodite plants. Interactions </w:t>
      </w:r>
      <w:r w:rsidR="008E66B5">
        <w:t xml:space="preserve">with sex were included for treatment, the female count, and hermaphrodite count. Interactions </w:t>
      </w:r>
      <w:r w:rsidR="001D3CFA">
        <w:t>with treatment were also included for female count and hermaphrodite count</w:t>
      </w:r>
      <w:r w:rsidR="003E34B6" w:rsidRPr="0059294A">
        <w:t>.</w:t>
      </w:r>
      <w:r w:rsidR="003B61F4">
        <w:t xml:space="preserve"> </w:t>
      </w:r>
      <w:r w:rsidR="00C90CF5" w:rsidRPr="0059294A">
        <w:t>The cumulative reproductive output was calculated by multiplying the fruit set (0,1) by the seed number and germination rate (proportion of seeds from a fruit that germinated).</w:t>
      </w:r>
      <w:r w:rsidR="00C90CF5">
        <w:t xml:space="preserve"> </w:t>
      </w:r>
      <w:r w:rsidR="00366C2D">
        <w:t xml:space="preserve">The model structure </w:t>
      </w:r>
      <w:r w:rsidR="00A55DFB">
        <w:t>analyzing</w:t>
      </w:r>
      <w:r w:rsidR="00366C2D">
        <w:t xml:space="preserve"> cumulative reproductive output was the same as </w:t>
      </w:r>
      <w:r w:rsidR="00A3613C">
        <w:t xml:space="preserve">fruit set, except female count was dropped from the </w:t>
      </w:r>
      <w:r w:rsidR="00C90CF5">
        <w:t xml:space="preserve">interaction terms because of a lack of power. </w:t>
      </w:r>
      <w:r w:rsidR="003E34B6">
        <w:t>C</w:t>
      </w:r>
      <w:r w:rsidR="003E34B6" w:rsidRPr="0059294A">
        <w:t xml:space="preserve">umulative reproductive output </w:t>
      </w:r>
      <w:r w:rsidR="003E34B6">
        <w:t>was</w:t>
      </w:r>
      <w:r w:rsidR="003E34B6" w:rsidRPr="0059294A">
        <w:t xml:space="preserve"> analyzed with a Poisson distribution. </w:t>
      </w:r>
      <w:r w:rsidR="003E34B6">
        <w:t>One female flower produced a fruit in the no pollen treatment. This was likely an error caused by the accidental application of pollen by researchers or a pollinator entering the pollinator exclusion contraption and pollinating the flower. Thus, the one observation was dropped from all analyses.</w:t>
      </w:r>
    </w:p>
    <w:p w14:paraId="218976AE" w14:textId="4432BA87" w:rsidR="00324098" w:rsidRDefault="00B5415F" w:rsidP="00A55DFB">
      <w:pPr>
        <w:pStyle w:val="NormalWeb"/>
        <w:spacing w:before="60" w:beforeAutospacing="0" w:after="0" w:afterAutospacing="0"/>
        <w:ind w:firstLine="360"/>
      </w:pPr>
      <w:r>
        <w:t xml:space="preserve">Pollen limitation was calculated using the </w:t>
      </w:r>
      <w:r w:rsidR="003D7A2A">
        <w:t xml:space="preserve">seed set from the outcrossed and open pollinated groups. </w:t>
      </w:r>
      <w:r w:rsidR="00867BFE">
        <w:t xml:space="preserve">The calculation for pollen limitation from </w:t>
      </w:r>
      <w:r w:rsidR="00FB11A0">
        <w:t xml:space="preserve">Knight et al. </w:t>
      </w:r>
      <w:r w:rsidR="009A1866">
        <w:t>All analyses were performed in R 4.4.1.</w:t>
      </w:r>
    </w:p>
    <w:p w14:paraId="7ED2454C" w14:textId="77777777" w:rsidR="009A1866" w:rsidRPr="00420803" w:rsidRDefault="009A1866" w:rsidP="009A1866">
      <w:pPr>
        <w:pStyle w:val="NormalWeb"/>
        <w:spacing w:before="60" w:beforeAutospacing="0" w:after="0" w:afterAutospacing="0"/>
      </w:pPr>
    </w:p>
    <w:p w14:paraId="6B2DB57F" w14:textId="1A6DE100" w:rsidR="007A56C9" w:rsidRPr="005D0A77" w:rsidRDefault="007A56C9" w:rsidP="002E4C03">
      <w:pPr>
        <w:pStyle w:val="NormalWeb"/>
        <w:spacing w:before="60" w:beforeAutospacing="0" w:after="0" w:afterAutospacing="0"/>
        <w:rPr>
          <w:b/>
          <w:bCs/>
        </w:rPr>
      </w:pPr>
      <w:r w:rsidRPr="005D0A77">
        <w:rPr>
          <w:b/>
          <w:bCs/>
        </w:rPr>
        <w:t>Results</w:t>
      </w:r>
    </w:p>
    <w:p w14:paraId="49A87E7B" w14:textId="77777777" w:rsidR="006246FB" w:rsidRDefault="006246FB" w:rsidP="002E4C03">
      <w:pPr>
        <w:pStyle w:val="NormalWeb"/>
        <w:spacing w:before="0" w:beforeAutospacing="0" w:after="0" w:afterAutospacing="0"/>
        <w:rPr>
          <w:b/>
          <w:bCs/>
          <w:i/>
          <w:iCs/>
          <w:u w:val="single"/>
        </w:rPr>
      </w:pPr>
    </w:p>
    <w:p w14:paraId="554E4A0F" w14:textId="17CE520E" w:rsidR="006246FB" w:rsidRDefault="00DA63AB" w:rsidP="002E4C03">
      <w:pPr>
        <w:pStyle w:val="NormalWeb"/>
        <w:spacing w:before="0" w:beforeAutospacing="0" w:after="0" w:afterAutospacing="0"/>
        <w:rPr>
          <w:b/>
          <w:bCs/>
          <w:u w:val="single"/>
        </w:rPr>
      </w:pPr>
      <w:r w:rsidRPr="00DA63AB">
        <w:rPr>
          <w:b/>
          <w:bCs/>
          <w:i/>
          <w:iCs/>
          <w:noProof/>
        </w:rPr>
        <w:drawing>
          <wp:inline distT="0" distB="0" distL="0" distR="0" wp14:anchorId="77C4D995" wp14:editId="1D994E67">
            <wp:extent cx="4818027" cy="4101465"/>
            <wp:effectExtent l="0" t="0" r="1905" b="0"/>
            <wp:docPr id="1946300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0482" cy="4103555"/>
                    </a:xfrm>
                    <a:prstGeom prst="rect">
                      <a:avLst/>
                    </a:prstGeom>
                    <a:noFill/>
                  </pic:spPr>
                </pic:pic>
              </a:graphicData>
            </a:graphic>
          </wp:inline>
        </w:drawing>
      </w:r>
    </w:p>
    <w:p w14:paraId="66C8F1B0" w14:textId="0B57F82C" w:rsidR="00DA63AB" w:rsidRPr="00DA63AB" w:rsidRDefault="00DA63AB" w:rsidP="002E4C03">
      <w:pPr>
        <w:pStyle w:val="NormalWeb"/>
        <w:spacing w:before="0" w:beforeAutospacing="0" w:after="0" w:afterAutospacing="0"/>
      </w:pPr>
      <w:r>
        <w:t>Figure XX. Histogram of the average micro sex ratio (hermaphrodite count divided by total number of plants within a 1m radius area) for each plant in the study in the high and low hermaphrodite populations. The color purple indicates that the focal plant was female and green that the focal plant was a hermaphrodite. Vertical dotted line shows the mean micro sex ratio. Transparent columns indicate the number of NA’s or focal plants with no other plants within the 1m radius area.</w:t>
      </w:r>
    </w:p>
    <w:p w14:paraId="2C8BFEBA" w14:textId="77777777" w:rsidR="006246FB" w:rsidRDefault="006246FB" w:rsidP="002E4C03">
      <w:pPr>
        <w:pStyle w:val="NormalWeb"/>
        <w:spacing w:before="0" w:beforeAutospacing="0" w:after="0" w:afterAutospacing="0"/>
        <w:rPr>
          <w:b/>
          <w:bCs/>
          <w:i/>
          <w:iCs/>
          <w:u w:val="single"/>
        </w:rPr>
      </w:pPr>
    </w:p>
    <w:p w14:paraId="57251AFA" w14:textId="77777777" w:rsidR="006246FB" w:rsidRDefault="006246FB" w:rsidP="002E4C03">
      <w:pPr>
        <w:pStyle w:val="NormalWeb"/>
        <w:spacing w:before="0" w:beforeAutospacing="0" w:after="0" w:afterAutospacing="0"/>
        <w:rPr>
          <w:b/>
          <w:bCs/>
          <w:i/>
          <w:iCs/>
          <w:u w:val="single"/>
        </w:rPr>
      </w:pPr>
    </w:p>
    <w:p w14:paraId="1EDD129F" w14:textId="11B7E6FC" w:rsidR="002F3637" w:rsidRPr="007A2B98" w:rsidRDefault="002F3637" w:rsidP="002E4C03">
      <w:pPr>
        <w:pStyle w:val="NormalWeb"/>
        <w:spacing w:before="0" w:beforeAutospacing="0" w:after="0" w:afterAutospacing="0"/>
        <w:rPr>
          <w:b/>
          <w:bCs/>
          <w:i/>
          <w:iCs/>
          <w:u w:val="single"/>
        </w:rPr>
      </w:pPr>
      <w:r w:rsidRPr="007A2B98">
        <w:rPr>
          <w:b/>
          <w:bCs/>
          <w:i/>
          <w:iCs/>
          <w:u w:val="single"/>
        </w:rPr>
        <w:t>Pre-fertilization</w:t>
      </w:r>
    </w:p>
    <w:p w14:paraId="0F604D9E" w14:textId="0B24D3C6" w:rsidR="007A56C9" w:rsidRDefault="00F57BB2" w:rsidP="00CE075A">
      <w:pPr>
        <w:pStyle w:val="NormalWeb"/>
        <w:spacing w:before="0" w:beforeAutospacing="0" w:after="0" w:afterAutospacing="0"/>
        <w:rPr>
          <w:i/>
          <w:iCs/>
        </w:rPr>
      </w:pPr>
      <w:r>
        <w:rPr>
          <w:i/>
          <w:iCs/>
        </w:rPr>
        <w:t xml:space="preserve">How do floral traits differ between </w:t>
      </w:r>
      <w:r w:rsidR="00E860BF">
        <w:rPr>
          <w:i/>
          <w:iCs/>
        </w:rPr>
        <w:t>sexes and individuals?</w:t>
      </w:r>
    </w:p>
    <w:p w14:paraId="12451FA8" w14:textId="20E860AD" w:rsidR="006F795E" w:rsidRDefault="00746155" w:rsidP="006F795E">
      <w:pPr>
        <w:pStyle w:val="NormalWeb"/>
        <w:spacing w:before="0" w:beforeAutospacing="0" w:after="0" w:afterAutospacing="0"/>
        <w:ind w:firstLine="360"/>
      </w:pPr>
      <w:r>
        <w:t xml:space="preserve">Females have stigmas that are </w:t>
      </w:r>
      <w:r w:rsidR="00225A29">
        <w:t>1.3</w:t>
      </w:r>
      <w:r w:rsidR="00764646">
        <w:t>4</w:t>
      </w:r>
      <w:r w:rsidR="00225A29">
        <w:t xml:space="preserve"> mm longer on average than hermaphrodite stigmas (</w:t>
      </w:r>
      <w:r w:rsidR="001B14D7">
        <w:t>χ</w:t>
      </w:r>
      <w:r w:rsidR="001B14D7">
        <w:rPr>
          <w:vertAlign w:val="superscript"/>
        </w:rPr>
        <w:t>2</w:t>
      </w:r>
      <w:r w:rsidR="00E7701E">
        <w:t>=</w:t>
      </w:r>
      <w:r w:rsidR="009045B7">
        <w:t>47.008</w:t>
      </w:r>
      <w:r w:rsidR="00E7701E">
        <w:t xml:space="preserve">, p&lt;0.001). </w:t>
      </w:r>
      <w:r w:rsidR="000B7E40">
        <w:t xml:space="preserve">The stigma lengths </w:t>
      </w:r>
      <w:r w:rsidR="00637914">
        <w:t>did not differ across the</w:t>
      </w:r>
      <w:r w:rsidR="000B7E40">
        <w:t xml:space="preserve"> two populations</w:t>
      </w:r>
      <w:r w:rsidR="00DF3493">
        <w:t xml:space="preserve"> (</w:t>
      </w:r>
      <w:r w:rsidR="002311A1">
        <w:t>χ</w:t>
      </w:r>
      <w:r w:rsidR="002311A1">
        <w:rPr>
          <w:vertAlign w:val="superscript"/>
        </w:rPr>
        <w:t>2</w:t>
      </w:r>
      <w:r w:rsidR="002311A1">
        <w:t>=</w:t>
      </w:r>
      <w:r w:rsidR="00637914">
        <w:t>1.4</w:t>
      </w:r>
      <w:r w:rsidR="00625679">
        <w:t>34</w:t>
      </w:r>
      <w:r w:rsidR="002311A1">
        <w:t>, p</w:t>
      </w:r>
      <w:r w:rsidR="00E86B8F">
        <w:t>=0.23</w:t>
      </w:r>
      <w:r w:rsidR="00625679">
        <w:t>1</w:t>
      </w:r>
      <w:r w:rsidR="00715BD4">
        <w:t>)</w:t>
      </w:r>
      <w:r w:rsidR="000B7E40">
        <w:t>.</w:t>
      </w:r>
      <w:r w:rsidR="00757A5E">
        <w:t xml:space="preserve"> </w:t>
      </w:r>
      <w:r w:rsidR="006F795E">
        <w:t>Individual plants varied in the stigma lengths (χ</w:t>
      </w:r>
      <w:r w:rsidR="006F795E">
        <w:rPr>
          <w:vertAlign w:val="superscript"/>
        </w:rPr>
        <w:t>2</w:t>
      </w:r>
      <w:r w:rsidR="006F795E">
        <w:t>=31.</w:t>
      </w:r>
      <w:r w:rsidR="00625679">
        <w:t>305</w:t>
      </w:r>
      <w:r w:rsidR="006F795E">
        <w:t xml:space="preserve">, p&lt;0.001). </w:t>
      </w:r>
    </w:p>
    <w:p w14:paraId="119D6AD5" w14:textId="5E492231" w:rsidR="009362B8" w:rsidRDefault="003B7E41" w:rsidP="00F27D02">
      <w:pPr>
        <w:pStyle w:val="NormalWeb"/>
        <w:spacing w:before="0" w:beforeAutospacing="0" w:after="0" w:afterAutospacing="0"/>
        <w:ind w:firstLine="360"/>
      </w:pPr>
      <w:r>
        <w:t xml:space="preserve">The likelihood of producing ovules did not depend on </w:t>
      </w:r>
      <w:r w:rsidR="00484D5E">
        <w:t xml:space="preserve">sex </w:t>
      </w:r>
      <w:r w:rsidR="00EA61AC">
        <w:t>(χ</w:t>
      </w:r>
      <w:r w:rsidR="00EA61AC">
        <w:rPr>
          <w:vertAlign w:val="superscript"/>
        </w:rPr>
        <w:t>2</w:t>
      </w:r>
      <w:r w:rsidR="00EA61AC">
        <w:t>=</w:t>
      </w:r>
      <w:r w:rsidR="00484D5E">
        <w:t>1.</w:t>
      </w:r>
      <w:r w:rsidR="00F6512F">
        <w:t>480</w:t>
      </w:r>
      <w:r w:rsidR="00EA61AC">
        <w:t>, p</w:t>
      </w:r>
      <w:r w:rsidR="00484D5E">
        <w:t>=0.</w:t>
      </w:r>
      <w:r w:rsidR="00875B95">
        <w:t>224</w:t>
      </w:r>
      <w:r w:rsidR="00EA61AC">
        <w:t>)</w:t>
      </w:r>
      <w:r w:rsidR="00E031FF">
        <w:t xml:space="preserve">, </w:t>
      </w:r>
      <w:r w:rsidR="00D426EE">
        <w:t xml:space="preserve">but plants from the </w:t>
      </w:r>
      <w:r w:rsidR="00B258DB">
        <w:t>East Krummholz site</w:t>
      </w:r>
      <w:r w:rsidR="00D426EE">
        <w:t xml:space="preserve"> were more likely to produce ovules than individuals from the </w:t>
      </w:r>
      <w:r w:rsidR="00180481">
        <w:t>West Knoll</w:t>
      </w:r>
      <w:r w:rsidR="00D426EE">
        <w:t xml:space="preserve"> site</w:t>
      </w:r>
      <w:r w:rsidR="00EA61AC">
        <w:t xml:space="preserve"> (χ</w:t>
      </w:r>
      <w:r w:rsidR="00EA61AC">
        <w:rPr>
          <w:vertAlign w:val="superscript"/>
        </w:rPr>
        <w:t>2</w:t>
      </w:r>
      <w:r w:rsidR="00EA61AC">
        <w:t>=</w:t>
      </w:r>
      <w:r w:rsidR="00875B95">
        <w:t>7.490</w:t>
      </w:r>
      <w:r w:rsidR="00EA61AC">
        <w:t>, p</w:t>
      </w:r>
      <w:r w:rsidR="009C0BA8">
        <w:t>=0.</w:t>
      </w:r>
      <w:r w:rsidR="009A1C5C">
        <w:t>0</w:t>
      </w:r>
      <w:r w:rsidR="00875B95">
        <w:t>06</w:t>
      </w:r>
      <w:r w:rsidR="00EA61AC">
        <w:t>)</w:t>
      </w:r>
      <w:r w:rsidR="00CF4331">
        <w:t>.</w:t>
      </w:r>
      <w:r w:rsidR="00A91958">
        <w:t xml:space="preserve"> </w:t>
      </w:r>
      <w:r w:rsidR="00021146">
        <w:t xml:space="preserve">We found that the likelihood of producing </w:t>
      </w:r>
      <w:r w:rsidR="001F495D">
        <w:t>ovules was related to stigma length</w:t>
      </w:r>
      <w:r w:rsidR="00924456">
        <w:t xml:space="preserve"> (χ</w:t>
      </w:r>
      <w:r w:rsidR="00924456">
        <w:rPr>
          <w:vertAlign w:val="superscript"/>
        </w:rPr>
        <w:t>2</w:t>
      </w:r>
      <w:r w:rsidR="00924456">
        <w:t>=</w:t>
      </w:r>
      <w:r w:rsidR="00AC1B6C">
        <w:t>47.846</w:t>
      </w:r>
      <w:r w:rsidR="00924456">
        <w:t>, p&lt;0.001)</w:t>
      </w:r>
      <w:r w:rsidR="00D06451">
        <w:t xml:space="preserve">. Flowers with longer stigmas were more likely to have </w:t>
      </w:r>
      <w:r w:rsidR="004E2775">
        <w:t>ovules</w:t>
      </w:r>
      <w:r w:rsidR="00924456">
        <w:t xml:space="preserve">. </w:t>
      </w:r>
      <w:r w:rsidR="00BB7276">
        <w:t xml:space="preserve">Individuals varied </w:t>
      </w:r>
      <w:r w:rsidR="004231D1">
        <w:t>in the mean likelihood of ovule production</w:t>
      </w:r>
      <w:r w:rsidR="003002EB">
        <w:t xml:space="preserve"> (χ</w:t>
      </w:r>
      <w:r w:rsidR="003002EB">
        <w:rPr>
          <w:vertAlign w:val="superscript"/>
        </w:rPr>
        <w:t>2</w:t>
      </w:r>
      <w:r w:rsidR="003002EB">
        <w:t>=</w:t>
      </w:r>
      <w:r w:rsidR="00FB51C4">
        <w:t>11.009</w:t>
      </w:r>
      <w:r w:rsidR="003002EB">
        <w:t>, p</w:t>
      </w:r>
      <w:r w:rsidR="00672109">
        <w:t>&lt;0.001</w:t>
      </w:r>
      <w:r w:rsidR="00BE3C91">
        <w:t>).</w:t>
      </w:r>
      <w:r w:rsidR="006F795E">
        <w:t xml:space="preserve"> </w:t>
      </w:r>
      <w:r w:rsidR="00A853E7">
        <w:t>Some h</w:t>
      </w:r>
      <w:r w:rsidR="00E7464C">
        <w:t xml:space="preserve">ermaphrodite plants in both populations were functionally male and did </w:t>
      </w:r>
      <w:r w:rsidR="00AB3136">
        <w:t xml:space="preserve">not develop ovules in the flowers sampled. One female plant </w:t>
      </w:r>
      <w:r w:rsidR="00CB24A5">
        <w:t>developed no ovules in the two flowers sampled.</w:t>
      </w:r>
      <w:r w:rsidR="00F27D02">
        <w:t xml:space="preserve"> </w:t>
      </w:r>
      <w:r w:rsidR="00605F9B">
        <w:t>In flowers with ovules, there were no differences in the number of ovules between the two sexes</w:t>
      </w:r>
      <w:r w:rsidR="002E7133">
        <w:t xml:space="preserve"> (χ</w:t>
      </w:r>
      <w:r w:rsidR="002E7133">
        <w:rPr>
          <w:vertAlign w:val="superscript"/>
        </w:rPr>
        <w:t>2</w:t>
      </w:r>
      <w:r w:rsidR="00AE0781">
        <w:t>&lt;0.0</w:t>
      </w:r>
      <w:r w:rsidR="00FF4BF9">
        <w:t>07</w:t>
      </w:r>
      <w:r w:rsidR="002E7133">
        <w:t>, p=</w:t>
      </w:r>
      <w:r w:rsidR="00456D6D">
        <w:t>0.</w:t>
      </w:r>
      <w:r w:rsidR="00AE0781">
        <w:t>9</w:t>
      </w:r>
      <w:r w:rsidR="00FF4BF9">
        <w:t>32</w:t>
      </w:r>
      <w:r w:rsidR="002E7133">
        <w:t>)</w:t>
      </w:r>
      <w:r w:rsidR="00B0058A">
        <w:t>, wit</w:t>
      </w:r>
      <w:r w:rsidR="00C00B82">
        <w:t>h increasing stigma length (χ</w:t>
      </w:r>
      <w:r w:rsidR="00C00B82">
        <w:rPr>
          <w:vertAlign w:val="superscript"/>
        </w:rPr>
        <w:t>2</w:t>
      </w:r>
      <w:r w:rsidR="00C00B82">
        <w:t>=1.7</w:t>
      </w:r>
      <w:r w:rsidR="00FF4BF9">
        <w:t>91</w:t>
      </w:r>
      <w:r w:rsidR="00C00B82">
        <w:t>, p=</w:t>
      </w:r>
      <w:r w:rsidR="00971C15">
        <w:t>0.</w:t>
      </w:r>
      <w:r w:rsidR="00FF4BF9">
        <w:t>181</w:t>
      </w:r>
      <w:r w:rsidR="00C00B82">
        <w:t>),</w:t>
      </w:r>
      <w:r w:rsidR="00605F9B">
        <w:t xml:space="preserve"> </w:t>
      </w:r>
      <w:commentRangeStart w:id="5"/>
      <w:r w:rsidR="00605F9B">
        <w:t xml:space="preserve">and </w:t>
      </w:r>
      <w:r w:rsidR="00971C15">
        <w:t xml:space="preserve">between </w:t>
      </w:r>
      <w:r w:rsidR="00B17EA8">
        <w:t>the two sites</w:t>
      </w:r>
      <w:r w:rsidR="002E7133">
        <w:t xml:space="preserve"> (χ</w:t>
      </w:r>
      <w:r w:rsidR="002E7133">
        <w:rPr>
          <w:vertAlign w:val="superscript"/>
        </w:rPr>
        <w:t>2</w:t>
      </w:r>
      <w:r w:rsidR="002E7133">
        <w:t>=</w:t>
      </w:r>
      <w:r w:rsidR="00971C15">
        <w:t>0.11</w:t>
      </w:r>
      <w:r w:rsidR="00D60C95">
        <w:t>8</w:t>
      </w:r>
      <w:r w:rsidR="002E7133">
        <w:t>, p=</w:t>
      </w:r>
      <w:r w:rsidR="00456D6D">
        <w:t>0.</w:t>
      </w:r>
      <w:r w:rsidR="00126A91">
        <w:t>73</w:t>
      </w:r>
      <w:r w:rsidR="00D60C95">
        <w:t>1</w:t>
      </w:r>
      <w:r w:rsidR="002E7133">
        <w:t>)</w:t>
      </w:r>
      <w:r w:rsidR="00B17EA8">
        <w:t>.</w:t>
      </w:r>
      <w:r w:rsidR="00115AEB">
        <w:t xml:space="preserve"> </w:t>
      </w:r>
      <w:commentRangeEnd w:id="5"/>
      <w:r w:rsidR="00344B6D">
        <w:rPr>
          <w:rStyle w:val="CommentReference"/>
          <w:rFonts w:asciiTheme="minorHAnsi" w:eastAsiaTheme="minorHAnsi" w:hAnsiTheme="minorHAnsi" w:cstheme="minorBidi"/>
        </w:rPr>
        <w:commentReference w:id="5"/>
      </w:r>
    </w:p>
    <w:p w14:paraId="10D825F4" w14:textId="669F2468" w:rsidR="00E54BAF" w:rsidRDefault="00E54BAF" w:rsidP="002E4C03">
      <w:pPr>
        <w:pStyle w:val="NormalWeb"/>
        <w:spacing w:before="0" w:beforeAutospacing="0" w:after="0" w:afterAutospacing="0"/>
      </w:pPr>
    </w:p>
    <w:p w14:paraId="464D5B1D" w14:textId="642578DF" w:rsidR="00C60A95" w:rsidRDefault="00E1129A" w:rsidP="002E4C03">
      <w:pPr>
        <w:pStyle w:val="NormalWeb"/>
        <w:spacing w:before="0" w:beforeAutospacing="0" w:after="0" w:afterAutospacing="0"/>
      </w:pPr>
      <w:commentRangeStart w:id="6"/>
      <w:commentRangeStart w:id="7"/>
      <w:commentRangeEnd w:id="6"/>
      <w:r>
        <w:rPr>
          <w:rStyle w:val="CommentReference"/>
          <w:rFonts w:asciiTheme="minorHAnsi" w:eastAsiaTheme="minorHAnsi" w:hAnsiTheme="minorHAnsi" w:cstheme="minorBidi"/>
        </w:rPr>
        <w:commentReference w:id="6"/>
      </w:r>
      <w:commentRangeEnd w:id="7"/>
      <w:r>
        <w:rPr>
          <w:rStyle w:val="CommentReference"/>
          <w:rFonts w:asciiTheme="minorHAnsi" w:eastAsiaTheme="minorHAnsi" w:hAnsiTheme="minorHAnsi" w:cstheme="minorBidi"/>
        </w:rPr>
        <w:commentReference w:id="7"/>
      </w:r>
      <w:r w:rsidR="006E3966">
        <w:rPr>
          <w:noProof/>
        </w:rPr>
        <w:drawing>
          <wp:inline distT="0" distB="0" distL="0" distR="0" wp14:anchorId="58C944D8" wp14:editId="7C954C01">
            <wp:extent cx="5760695" cy="4321815"/>
            <wp:effectExtent l="0" t="0" r="0" b="2540"/>
            <wp:docPr id="1724996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96078" name="Picture 2"/>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760695" cy="4321815"/>
                    </a:xfrm>
                    <a:prstGeom prst="rect">
                      <a:avLst/>
                    </a:prstGeom>
                  </pic:spPr>
                </pic:pic>
              </a:graphicData>
            </a:graphic>
          </wp:inline>
        </w:drawing>
      </w:r>
    </w:p>
    <w:p w14:paraId="7F3EDE15" w14:textId="77777777" w:rsidR="006C069E" w:rsidRDefault="006C069E" w:rsidP="006C069E">
      <w:pPr>
        <w:pStyle w:val="NormalWeb"/>
        <w:spacing w:before="0" w:beforeAutospacing="0" w:after="0" w:afterAutospacing="0"/>
      </w:pPr>
    </w:p>
    <w:p w14:paraId="595E4B92" w14:textId="743D0A52" w:rsidR="006C069E" w:rsidRDefault="006C069E" w:rsidP="006C069E">
      <w:pPr>
        <w:pStyle w:val="NormalWeb"/>
        <w:spacing w:before="0" w:beforeAutospacing="0" w:after="0" w:afterAutospacing="0"/>
      </w:pPr>
      <w:r>
        <w:t xml:space="preserve">Figure XX. </w:t>
      </w:r>
      <w:r w:rsidR="00E70436">
        <w:t xml:space="preserve">Plant traits in females and hermaphrodites from the East Krummholz and West Knoll sites. </w:t>
      </w:r>
      <w:r w:rsidR="00FC5E54">
        <w:t>Box plot of s</w:t>
      </w:r>
      <w:r w:rsidR="00D06919">
        <w:t>tigma length (A)</w:t>
      </w:r>
      <w:r w:rsidR="00FC5E54">
        <w:t xml:space="preserve"> showing the median</w:t>
      </w:r>
      <w:r w:rsidR="003D4A89">
        <w:t xml:space="preserve"> </w:t>
      </w:r>
      <w:r w:rsidR="004F4090">
        <w:t xml:space="preserve">and </w:t>
      </w:r>
      <w:r w:rsidR="00A35006">
        <w:t>violin overlay with the density</w:t>
      </w:r>
      <w:r w:rsidR="00D06919">
        <w:t>. Average female function, or likelihood of ovule production</w:t>
      </w:r>
      <w:r w:rsidR="000F50F0">
        <w:t xml:space="preserve"> </w:t>
      </w:r>
      <w:r w:rsidR="00D06919">
        <w:t>(B)</w:t>
      </w:r>
      <w:r w:rsidR="000F50F0">
        <w:t xml:space="preserve">, with error bars showing the </w:t>
      </w:r>
      <w:r w:rsidR="007E0366">
        <w:t>standard error</w:t>
      </w:r>
      <w:r w:rsidR="00D06919">
        <w:t xml:space="preserve">. </w:t>
      </w:r>
      <w:r w:rsidR="005F2B90">
        <w:t>Female function of individual plants (C)</w:t>
      </w:r>
      <w:r w:rsidR="000F50F0">
        <w:t xml:space="preserve"> with points indicating the mean female function</w:t>
      </w:r>
      <w:r w:rsidR="008E7FF8">
        <w:t xml:space="preserve">, </w:t>
      </w:r>
      <w:r w:rsidR="000F50F0">
        <w:t>error bars indicating the standard error</w:t>
      </w:r>
      <w:r w:rsidR="008E7FF8">
        <w:t>, and bubbles indicating the sample size for each individual</w:t>
      </w:r>
      <w:r w:rsidR="005F2B90">
        <w:t xml:space="preserve">. </w:t>
      </w:r>
    </w:p>
    <w:p w14:paraId="3F02517C" w14:textId="77777777" w:rsidR="001549A3" w:rsidRDefault="001549A3" w:rsidP="006C069E">
      <w:pPr>
        <w:pStyle w:val="NormalWeb"/>
        <w:spacing w:before="0" w:beforeAutospacing="0" w:after="0" w:afterAutospacing="0"/>
      </w:pPr>
    </w:p>
    <w:p w14:paraId="6ED8A25D" w14:textId="3B6B46BA" w:rsidR="001549A3" w:rsidRDefault="00A2748A" w:rsidP="006C069E">
      <w:pPr>
        <w:pStyle w:val="NormalWeb"/>
        <w:spacing w:before="0" w:beforeAutospacing="0" w:after="0" w:afterAutospacing="0"/>
        <w:rPr>
          <w:i/>
          <w:iCs/>
        </w:rPr>
      </w:pPr>
      <w:r>
        <w:rPr>
          <w:i/>
          <w:iCs/>
        </w:rPr>
        <w:t>Female function</w:t>
      </w:r>
    </w:p>
    <w:p w14:paraId="1873B6C0" w14:textId="78DD54F7" w:rsidR="00A2748A" w:rsidRPr="00A2748A" w:rsidRDefault="00A2748A" w:rsidP="006C069E">
      <w:pPr>
        <w:pStyle w:val="NormalWeb"/>
        <w:spacing w:before="0" w:beforeAutospacing="0" w:after="0" w:afterAutospacing="0"/>
      </w:pPr>
      <w:r>
        <w:t>Site level sex ratio from the demography plots</w:t>
      </w:r>
    </w:p>
    <w:p w14:paraId="7E966702" w14:textId="77777777" w:rsidR="00A64700" w:rsidRDefault="00A64700" w:rsidP="006C069E">
      <w:pPr>
        <w:pStyle w:val="NormalWeb"/>
        <w:spacing w:before="0" w:beforeAutospacing="0" w:after="0" w:afterAutospacing="0"/>
      </w:pPr>
    </w:p>
    <w:p w14:paraId="65D52D32" w14:textId="39EF47D7" w:rsidR="00AB370D" w:rsidRPr="00B126A2" w:rsidRDefault="00B126A2" w:rsidP="004D4C1A">
      <w:pPr>
        <w:pStyle w:val="NormalWeb"/>
        <w:spacing w:before="0" w:beforeAutospacing="0" w:after="0" w:afterAutospacing="0"/>
        <w:rPr>
          <w:i/>
          <w:iCs/>
        </w:rPr>
      </w:pPr>
      <w:r>
        <w:rPr>
          <w:i/>
          <w:iCs/>
        </w:rPr>
        <w:t>How do floral traits</w:t>
      </w:r>
      <w:r w:rsidR="00B5495B">
        <w:rPr>
          <w:i/>
          <w:iCs/>
        </w:rPr>
        <w:t xml:space="preserve"> and micro sex ratio</w:t>
      </w:r>
      <w:r>
        <w:rPr>
          <w:i/>
          <w:iCs/>
        </w:rPr>
        <w:t xml:space="preserve"> affect pollination?</w:t>
      </w:r>
    </w:p>
    <w:p w14:paraId="63CBEE36" w14:textId="7EEC6789" w:rsidR="00527825" w:rsidRDefault="00527825" w:rsidP="00527825">
      <w:pPr>
        <w:pStyle w:val="NormalWeb"/>
        <w:spacing w:before="0" w:beforeAutospacing="0" w:after="0" w:afterAutospacing="0"/>
        <w:ind w:firstLine="360"/>
      </w:pPr>
      <w:r>
        <w:t>The likelihood of receiving pollen depended on the stigma length (χ</w:t>
      </w:r>
      <w:r>
        <w:rPr>
          <w:vertAlign w:val="superscript"/>
        </w:rPr>
        <w:t>2</w:t>
      </w:r>
      <w:r>
        <w:t>=</w:t>
      </w:r>
      <w:r w:rsidR="00441DC8">
        <w:t>41.819</w:t>
      </w:r>
      <w:r>
        <w:t>, p&lt;0.001), sex (χ</w:t>
      </w:r>
      <w:r>
        <w:rPr>
          <w:vertAlign w:val="superscript"/>
        </w:rPr>
        <w:t>2</w:t>
      </w:r>
      <w:r>
        <w:t>=</w:t>
      </w:r>
      <w:r w:rsidR="003047D4">
        <w:t>21.080</w:t>
      </w:r>
      <w:r>
        <w:t>, p&lt;0.001)</w:t>
      </w:r>
      <w:r w:rsidR="00F53758">
        <w:t xml:space="preserve">, </w:t>
      </w:r>
      <w:r>
        <w:t>and the interaction between stigma length and sex (χ</w:t>
      </w:r>
      <w:r>
        <w:rPr>
          <w:vertAlign w:val="superscript"/>
        </w:rPr>
        <w:t>2</w:t>
      </w:r>
      <w:r>
        <w:t>=</w:t>
      </w:r>
      <w:r w:rsidR="007C77FD">
        <w:t>11.678</w:t>
      </w:r>
      <w:r>
        <w:t>, p</w:t>
      </w:r>
      <w:r w:rsidR="007C77FD">
        <w:t>&lt;0.001</w:t>
      </w:r>
      <w:r>
        <w:t>)</w:t>
      </w:r>
      <w:r w:rsidR="008C654F">
        <w:t xml:space="preserve">. </w:t>
      </w:r>
      <w:r w:rsidR="00F46FCB">
        <w:t>The interaction between sex and hermaphrodite count was marginally significant (χ</w:t>
      </w:r>
      <w:r w:rsidR="00F46FCB">
        <w:rPr>
          <w:vertAlign w:val="superscript"/>
        </w:rPr>
        <w:t>2</w:t>
      </w:r>
      <w:r w:rsidR="00F46FCB">
        <w:t>=</w:t>
      </w:r>
      <w:r w:rsidR="00516A5C">
        <w:t>2.737</w:t>
      </w:r>
      <w:r w:rsidR="00F46FCB">
        <w:t>, p=0.0</w:t>
      </w:r>
      <w:r w:rsidR="00516A5C">
        <w:t>98</w:t>
      </w:r>
      <w:r w:rsidR="00F46FCB">
        <w:t>).</w:t>
      </w:r>
      <w:r w:rsidR="00410D59">
        <w:t xml:space="preserve"> Pollen deposition </w:t>
      </w:r>
      <w:r w:rsidR="00162A22">
        <w:t>depended</w:t>
      </w:r>
      <w:r w:rsidR="00410D59">
        <w:t xml:space="preserve"> on the individual plant (χ</w:t>
      </w:r>
      <w:r w:rsidR="00410D59">
        <w:rPr>
          <w:vertAlign w:val="superscript"/>
        </w:rPr>
        <w:t>2</w:t>
      </w:r>
      <w:r w:rsidR="00410D59">
        <w:t>=4.547, p=0.033).</w:t>
      </w:r>
    </w:p>
    <w:p w14:paraId="1CF3DDA9" w14:textId="7D6ED006" w:rsidR="00527825" w:rsidRDefault="00527825" w:rsidP="00527825">
      <w:pPr>
        <w:pStyle w:val="NormalWeb"/>
        <w:spacing w:before="0" w:beforeAutospacing="0" w:after="0" w:afterAutospacing="0"/>
        <w:ind w:firstLine="360"/>
      </w:pPr>
      <w:r>
        <w:t>Given that pollen was deposited on the stigma, pollen number depended on stigma length (χ</w:t>
      </w:r>
      <w:r>
        <w:rPr>
          <w:vertAlign w:val="superscript"/>
        </w:rPr>
        <w:t>2</w:t>
      </w:r>
      <w:r>
        <w:t>=</w:t>
      </w:r>
      <w:r w:rsidR="00BA1C96">
        <w:t>19</w:t>
      </w:r>
      <w:r w:rsidR="006240C1">
        <w:t>.044</w:t>
      </w:r>
      <w:r>
        <w:t>, p&lt;0.001)</w:t>
      </w:r>
      <w:r w:rsidR="00CF24CB">
        <w:t xml:space="preserve"> and the interaction between stigma length and sex</w:t>
      </w:r>
      <w:r w:rsidR="00FB3B9E">
        <w:t xml:space="preserve"> </w:t>
      </w:r>
      <w:r w:rsidR="00CF24CB">
        <w:t>(χ</w:t>
      </w:r>
      <w:r w:rsidR="00CF24CB">
        <w:rPr>
          <w:vertAlign w:val="superscript"/>
        </w:rPr>
        <w:t>2</w:t>
      </w:r>
      <w:r w:rsidR="00CF24CB">
        <w:t>=</w:t>
      </w:r>
      <w:r w:rsidR="006240C1">
        <w:t>12.967</w:t>
      </w:r>
      <w:r w:rsidR="00CF24CB">
        <w:t>, p</w:t>
      </w:r>
      <w:r w:rsidR="00D73FE9">
        <w:t>&lt;</w:t>
      </w:r>
      <w:r w:rsidR="00CF24CB">
        <w:t>0.001)</w:t>
      </w:r>
      <w:r w:rsidR="00DA124A">
        <w:t xml:space="preserve">. </w:t>
      </w:r>
      <w:r w:rsidR="00562DA6">
        <w:t>Sex was marginally significant (χ</w:t>
      </w:r>
      <w:r w:rsidR="00562DA6">
        <w:rPr>
          <w:vertAlign w:val="superscript"/>
        </w:rPr>
        <w:t>2</w:t>
      </w:r>
      <w:r w:rsidR="00562DA6">
        <w:t>=</w:t>
      </w:r>
      <w:r w:rsidR="001A5E6E">
        <w:t>3.564</w:t>
      </w:r>
      <w:r w:rsidR="00562DA6">
        <w:t>, p=0.0</w:t>
      </w:r>
      <w:r w:rsidR="001A5E6E">
        <w:t>59</w:t>
      </w:r>
      <w:r w:rsidR="00562DA6">
        <w:t xml:space="preserve">). </w:t>
      </w:r>
      <w:r w:rsidR="00A53816">
        <w:t xml:space="preserve">Individual plants varied in the </w:t>
      </w:r>
      <w:r w:rsidR="00062889">
        <w:t xml:space="preserve">number of </w:t>
      </w:r>
      <w:r w:rsidR="00A53816">
        <w:t xml:space="preserve">pollen </w:t>
      </w:r>
      <w:r w:rsidR="00062889">
        <w:t>grains</w:t>
      </w:r>
      <w:r w:rsidR="00A53816">
        <w:t xml:space="preserve"> deposited on the stigma</w:t>
      </w:r>
      <w:r w:rsidR="00062889">
        <w:t>s</w:t>
      </w:r>
      <w:r w:rsidR="00A53816">
        <w:t xml:space="preserve"> (χ</w:t>
      </w:r>
      <w:r w:rsidR="00A53816">
        <w:rPr>
          <w:vertAlign w:val="superscript"/>
        </w:rPr>
        <w:t>2</w:t>
      </w:r>
      <w:r w:rsidR="00A53816">
        <w:t>=</w:t>
      </w:r>
      <w:r w:rsidR="00062889">
        <w:t>2722</w:t>
      </w:r>
      <w:r w:rsidR="00A53816">
        <w:t>, p</w:t>
      </w:r>
      <w:r w:rsidR="00062889">
        <w:t>&lt;0.001</w:t>
      </w:r>
      <w:r w:rsidR="00A53816">
        <w:t>)</w:t>
      </w:r>
      <w:r w:rsidR="00062889">
        <w:t>.</w:t>
      </w:r>
    </w:p>
    <w:p w14:paraId="0D700170" w14:textId="77777777" w:rsidR="00527825" w:rsidRDefault="00527825" w:rsidP="004D4C1A">
      <w:pPr>
        <w:pStyle w:val="NormalWeb"/>
        <w:spacing w:before="0" w:beforeAutospacing="0" w:after="0" w:afterAutospacing="0"/>
      </w:pPr>
    </w:p>
    <w:p w14:paraId="6C6F864C" w14:textId="5231AB23" w:rsidR="008E47FD" w:rsidRDefault="0046588D" w:rsidP="004D4C1A">
      <w:pPr>
        <w:pStyle w:val="NormalWeb"/>
        <w:spacing w:before="0" w:beforeAutospacing="0" w:after="0" w:afterAutospacing="0"/>
      </w:pPr>
      <w:r>
        <w:rPr>
          <w:noProof/>
          <w14:ligatures w14:val="standardContextual"/>
        </w:rPr>
        <w:drawing>
          <wp:inline distT="0" distB="0" distL="0" distR="0" wp14:anchorId="567F4125" wp14:editId="4B6E53E1">
            <wp:extent cx="5943600" cy="3302635"/>
            <wp:effectExtent l="0" t="0" r="0" b="0"/>
            <wp:docPr id="1012090707" name="Picture 2"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0707" name="Picture 2" descr="A collage of graph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02635"/>
                    </a:xfrm>
                    <a:prstGeom prst="rect">
                      <a:avLst/>
                    </a:prstGeom>
                  </pic:spPr>
                </pic:pic>
              </a:graphicData>
            </a:graphic>
          </wp:inline>
        </w:drawing>
      </w:r>
    </w:p>
    <w:p w14:paraId="0DD55018" w14:textId="77777777" w:rsidR="0046588D" w:rsidRDefault="0046588D" w:rsidP="002E4C03">
      <w:pPr>
        <w:pStyle w:val="NormalWeb"/>
        <w:spacing w:before="0" w:beforeAutospacing="0" w:after="0" w:afterAutospacing="0"/>
      </w:pPr>
    </w:p>
    <w:p w14:paraId="19BB21F2" w14:textId="4FDA8962" w:rsidR="00766533" w:rsidRPr="00766533" w:rsidRDefault="00766533" w:rsidP="002E4C03">
      <w:pPr>
        <w:pStyle w:val="NormalWeb"/>
        <w:spacing w:before="0" w:beforeAutospacing="0" w:after="0" w:afterAutospacing="0"/>
      </w:pPr>
      <w:r>
        <w:t xml:space="preserve">Figure XX. </w:t>
      </w:r>
      <w:r w:rsidR="00291B70">
        <w:t xml:space="preserve">The </w:t>
      </w:r>
      <w:r w:rsidR="00BC0394">
        <w:t>likelihood</w:t>
      </w:r>
      <w:r w:rsidR="00291B70">
        <w:t xml:space="preserve"> of pollen deposition </w:t>
      </w:r>
      <w:r w:rsidR="00036E85">
        <w:t>(A) and number of pollen grains deposited</w:t>
      </w:r>
      <w:r w:rsidR="0046588D">
        <w:t xml:space="preserve"> (B) </w:t>
      </w:r>
      <w:r w:rsidR="00291B70">
        <w:t>as stigma length</w:t>
      </w:r>
      <w:r w:rsidR="00BC0394">
        <w:t xml:space="preserve"> </w:t>
      </w:r>
      <w:r w:rsidR="00922029">
        <w:t>increases for females (purple) and hermaphrodites (green)</w:t>
      </w:r>
      <w:r w:rsidR="00BC0394">
        <w:t xml:space="preserve">. </w:t>
      </w:r>
    </w:p>
    <w:p w14:paraId="22DD0937" w14:textId="77777777" w:rsidR="00B140A6" w:rsidRDefault="00B140A6" w:rsidP="002E4C03">
      <w:pPr>
        <w:pStyle w:val="NormalWeb"/>
        <w:spacing w:before="0" w:beforeAutospacing="0" w:after="0" w:afterAutospacing="0"/>
        <w:rPr>
          <w:b/>
          <w:bCs/>
          <w:i/>
          <w:iCs/>
        </w:rPr>
      </w:pPr>
    </w:p>
    <w:p w14:paraId="45E1F59C" w14:textId="77A79149" w:rsidR="002F3637" w:rsidRDefault="002F3637" w:rsidP="002E4C03">
      <w:pPr>
        <w:pStyle w:val="NormalWeb"/>
        <w:spacing w:before="0" w:beforeAutospacing="0" w:after="0" w:afterAutospacing="0"/>
        <w:rPr>
          <w:b/>
          <w:bCs/>
          <w:i/>
          <w:iCs/>
        </w:rPr>
      </w:pPr>
      <w:r>
        <w:rPr>
          <w:b/>
          <w:bCs/>
          <w:i/>
          <w:iCs/>
        </w:rPr>
        <w:t>Post-fertilization</w:t>
      </w:r>
    </w:p>
    <w:p w14:paraId="5838B5B4" w14:textId="77777777" w:rsidR="00F92FBB" w:rsidRDefault="00F92FBB" w:rsidP="002E4C03">
      <w:pPr>
        <w:pStyle w:val="NormalWeb"/>
        <w:spacing w:before="0" w:beforeAutospacing="0" w:after="0" w:afterAutospacing="0"/>
      </w:pPr>
    </w:p>
    <w:p w14:paraId="75A100B8" w14:textId="59D840BF" w:rsidR="00FD13D0" w:rsidRPr="00FD13D0" w:rsidRDefault="00FD13D0" w:rsidP="002E4C03">
      <w:pPr>
        <w:pStyle w:val="NormalWeb"/>
        <w:spacing w:before="0" w:beforeAutospacing="0" w:after="0" w:afterAutospacing="0"/>
      </w:pPr>
      <w:r>
        <w:t xml:space="preserve">Table </w:t>
      </w:r>
      <w:r w:rsidR="00F8263A">
        <w:t xml:space="preserve">XX. ANOVA table for all </w:t>
      </w:r>
      <w:r w:rsidR="00E95499">
        <w:t xml:space="preserve">models tested in the </w:t>
      </w:r>
      <w:r w:rsidR="00584C21">
        <w:t xml:space="preserve">pollination experiment. </w:t>
      </w:r>
    </w:p>
    <w:p w14:paraId="749DDABF" w14:textId="77777777" w:rsidR="002F6D8E" w:rsidRDefault="002F6D8E" w:rsidP="002E4C03">
      <w:pPr>
        <w:pStyle w:val="NormalWeb"/>
        <w:spacing w:before="0" w:beforeAutospacing="0" w:after="0" w:afterAutospacing="0"/>
        <w:rPr>
          <w:b/>
          <w:bCs/>
          <w:i/>
          <w:iCs/>
        </w:rPr>
      </w:pPr>
    </w:p>
    <w:tbl>
      <w:tblPr>
        <w:tblStyle w:val="TableGrid"/>
        <w:tblW w:w="0" w:type="auto"/>
        <w:tblLook w:val="04A0" w:firstRow="1" w:lastRow="0" w:firstColumn="1" w:lastColumn="0" w:noHBand="0" w:noVBand="1"/>
      </w:tblPr>
      <w:tblGrid>
        <w:gridCol w:w="2521"/>
        <w:gridCol w:w="996"/>
        <w:gridCol w:w="497"/>
        <w:gridCol w:w="1132"/>
        <w:gridCol w:w="1284"/>
        <w:gridCol w:w="728"/>
        <w:gridCol w:w="1658"/>
      </w:tblGrid>
      <w:tr w:rsidR="00DF4A09" w14:paraId="467F2C49" w14:textId="23825AA4" w:rsidTr="00DF4A09">
        <w:tc>
          <w:tcPr>
            <w:tcW w:w="2521" w:type="dxa"/>
            <w:tcBorders>
              <w:top w:val="single" w:sz="4" w:space="0" w:color="auto"/>
              <w:left w:val="nil"/>
              <w:bottom w:val="nil"/>
              <w:right w:val="single" w:sz="4" w:space="0" w:color="auto"/>
            </w:tcBorders>
            <w:vAlign w:val="center"/>
          </w:tcPr>
          <w:p w14:paraId="12F49D62" w14:textId="77777777" w:rsidR="00DF4A09" w:rsidRDefault="00DF4A09" w:rsidP="0006050C">
            <w:pPr>
              <w:pStyle w:val="NormalWeb"/>
              <w:spacing w:before="0" w:beforeAutospacing="0" w:after="0" w:afterAutospacing="0"/>
              <w:jc w:val="center"/>
              <w:rPr>
                <w:b/>
                <w:bCs/>
              </w:rPr>
            </w:pPr>
          </w:p>
        </w:tc>
        <w:tc>
          <w:tcPr>
            <w:tcW w:w="2386" w:type="dxa"/>
            <w:gridSpan w:val="3"/>
            <w:tcBorders>
              <w:top w:val="single" w:sz="4" w:space="0" w:color="auto"/>
              <w:left w:val="single" w:sz="4" w:space="0" w:color="auto"/>
              <w:bottom w:val="nil"/>
              <w:right w:val="single" w:sz="4" w:space="0" w:color="auto"/>
            </w:tcBorders>
            <w:vAlign w:val="center"/>
          </w:tcPr>
          <w:p w14:paraId="23481A72" w14:textId="37F8DB8A" w:rsidR="00DF4A09" w:rsidRDefault="00DF4A09" w:rsidP="0006050C">
            <w:pPr>
              <w:pStyle w:val="NormalWeb"/>
              <w:spacing w:before="0" w:beforeAutospacing="0" w:after="0" w:afterAutospacing="0"/>
              <w:jc w:val="center"/>
              <w:rPr>
                <w:b/>
                <w:bCs/>
              </w:rPr>
            </w:pPr>
            <w:r>
              <w:rPr>
                <w:b/>
                <w:bCs/>
              </w:rPr>
              <w:t>Fruit Set</w:t>
            </w:r>
          </w:p>
        </w:tc>
        <w:tc>
          <w:tcPr>
            <w:tcW w:w="0" w:type="auto"/>
            <w:gridSpan w:val="3"/>
            <w:tcBorders>
              <w:top w:val="single" w:sz="4" w:space="0" w:color="auto"/>
              <w:left w:val="single" w:sz="4" w:space="0" w:color="auto"/>
              <w:bottom w:val="nil"/>
              <w:right w:val="nil"/>
            </w:tcBorders>
            <w:vAlign w:val="center"/>
          </w:tcPr>
          <w:p w14:paraId="5ADC1749" w14:textId="046F40F7" w:rsidR="00DF4A09" w:rsidRDefault="00DF4A09" w:rsidP="0006050C">
            <w:pPr>
              <w:pStyle w:val="NormalWeb"/>
              <w:spacing w:before="0" w:beforeAutospacing="0" w:after="0" w:afterAutospacing="0"/>
              <w:jc w:val="center"/>
              <w:rPr>
                <w:b/>
                <w:bCs/>
              </w:rPr>
            </w:pPr>
            <w:r>
              <w:rPr>
                <w:b/>
                <w:bCs/>
              </w:rPr>
              <w:t>Cumulative Reproductive Output</w:t>
            </w:r>
          </w:p>
        </w:tc>
      </w:tr>
      <w:tr w:rsidR="00DF4A09" w14:paraId="4690F1C6" w14:textId="585D02C1" w:rsidTr="00DF4A09">
        <w:tc>
          <w:tcPr>
            <w:tcW w:w="2521" w:type="dxa"/>
            <w:tcBorders>
              <w:top w:val="nil"/>
              <w:left w:val="nil"/>
              <w:bottom w:val="single" w:sz="4" w:space="0" w:color="auto"/>
              <w:right w:val="single" w:sz="4" w:space="0" w:color="auto"/>
            </w:tcBorders>
            <w:vAlign w:val="center"/>
          </w:tcPr>
          <w:p w14:paraId="17D2CF0E" w14:textId="096A3EAA" w:rsidR="00DF4A09" w:rsidRDefault="00DF4A09" w:rsidP="0006050C">
            <w:pPr>
              <w:pStyle w:val="NormalWeb"/>
              <w:spacing w:before="0" w:beforeAutospacing="0" w:after="0" w:afterAutospacing="0"/>
              <w:jc w:val="center"/>
              <w:rPr>
                <w:b/>
                <w:bCs/>
              </w:rPr>
            </w:pPr>
            <w:r>
              <w:rPr>
                <w:b/>
                <w:bCs/>
              </w:rPr>
              <w:t>Term</w:t>
            </w:r>
          </w:p>
        </w:tc>
        <w:tc>
          <w:tcPr>
            <w:tcW w:w="996" w:type="dxa"/>
            <w:tcBorders>
              <w:top w:val="nil"/>
              <w:left w:val="single" w:sz="4" w:space="0" w:color="auto"/>
              <w:bottom w:val="single" w:sz="4" w:space="0" w:color="auto"/>
              <w:right w:val="nil"/>
            </w:tcBorders>
            <w:vAlign w:val="center"/>
          </w:tcPr>
          <w:p w14:paraId="0D5DFA18" w14:textId="49B1A665" w:rsidR="00DF4A09" w:rsidRDefault="00DF4A09" w:rsidP="0006050C">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16EECBB2" w14:textId="138B5B9D" w:rsidR="00DF4A09" w:rsidRDefault="00DF4A09" w:rsidP="0006050C">
            <w:pPr>
              <w:pStyle w:val="NormalWeb"/>
              <w:spacing w:before="0" w:beforeAutospacing="0" w:after="0" w:afterAutospacing="0"/>
              <w:jc w:val="center"/>
              <w:rPr>
                <w:b/>
                <w:bCs/>
              </w:rPr>
            </w:pPr>
            <w:proofErr w:type="spellStart"/>
            <w:r>
              <w:rPr>
                <w:b/>
                <w:bCs/>
              </w:rPr>
              <w:t>dF</w:t>
            </w:r>
            <w:proofErr w:type="spellEnd"/>
          </w:p>
        </w:tc>
        <w:tc>
          <w:tcPr>
            <w:tcW w:w="0" w:type="auto"/>
            <w:tcBorders>
              <w:top w:val="nil"/>
              <w:left w:val="nil"/>
              <w:bottom w:val="single" w:sz="4" w:space="0" w:color="auto"/>
              <w:right w:val="single" w:sz="4" w:space="0" w:color="auto"/>
            </w:tcBorders>
            <w:vAlign w:val="center"/>
          </w:tcPr>
          <w:p w14:paraId="6950326C" w14:textId="368E94CA" w:rsidR="00DF4A09" w:rsidRDefault="00DF4A09" w:rsidP="0006050C">
            <w:pPr>
              <w:pStyle w:val="NormalWeb"/>
              <w:spacing w:before="0" w:beforeAutospacing="0" w:after="0" w:afterAutospacing="0"/>
              <w:jc w:val="center"/>
              <w:rPr>
                <w:b/>
                <w:bCs/>
              </w:rPr>
            </w:pPr>
            <w:r>
              <w:rPr>
                <w:b/>
                <w:bCs/>
              </w:rPr>
              <w:t>p</w:t>
            </w:r>
          </w:p>
        </w:tc>
        <w:tc>
          <w:tcPr>
            <w:tcW w:w="0" w:type="auto"/>
            <w:tcBorders>
              <w:top w:val="nil"/>
              <w:left w:val="single" w:sz="4" w:space="0" w:color="auto"/>
              <w:bottom w:val="single" w:sz="4" w:space="0" w:color="auto"/>
              <w:right w:val="nil"/>
            </w:tcBorders>
            <w:vAlign w:val="center"/>
          </w:tcPr>
          <w:p w14:paraId="187E65CE" w14:textId="0500A8BE" w:rsidR="00DF4A09" w:rsidRDefault="00DF4A09" w:rsidP="0006050C">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03CB97A4" w14:textId="584772A6" w:rsidR="00DF4A09" w:rsidRDefault="00DF4A09" w:rsidP="0006050C">
            <w:pPr>
              <w:pStyle w:val="NormalWeb"/>
              <w:spacing w:before="0" w:beforeAutospacing="0" w:after="0" w:afterAutospacing="0"/>
              <w:jc w:val="center"/>
              <w:rPr>
                <w:b/>
                <w:bCs/>
              </w:rPr>
            </w:pPr>
            <w:proofErr w:type="spellStart"/>
            <w:r>
              <w:rPr>
                <w:b/>
                <w:bCs/>
              </w:rPr>
              <w:t>dF</w:t>
            </w:r>
            <w:proofErr w:type="spellEnd"/>
          </w:p>
        </w:tc>
        <w:tc>
          <w:tcPr>
            <w:tcW w:w="0" w:type="auto"/>
            <w:tcBorders>
              <w:top w:val="nil"/>
              <w:left w:val="nil"/>
              <w:bottom w:val="single" w:sz="4" w:space="0" w:color="auto"/>
              <w:right w:val="nil"/>
            </w:tcBorders>
            <w:vAlign w:val="center"/>
          </w:tcPr>
          <w:p w14:paraId="033F85A7" w14:textId="7D0D56E5" w:rsidR="00DF4A09" w:rsidRDefault="00DF4A09" w:rsidP="0006050C">
            <w:pPr>
              <w:pStyle w:val="NormalWeb"/>
              <w:spacing w:before="0" w:beforeAutospacing="0" w:after="0" w:afterAutospacing="0"/>
              <w:jc w:val="center"/>
              <w:rPr>
                <w:b/>
                <w:bCs/>
              </w:rPr>
            </w:pPr>
            <w:r>
              <w:rPr>
                <w:b/>
                <w:bCs/>
              </w:rPr>
              <w:t>p</w:t>
            </w:r>
          </w:p>
        </w:tc>
      </w:tr>
      <w:tr w:rsidR="00DF4A09" w14:paraId="6BFF60D1" w14:textId="632541C7" w:rsidTr="00DF4A09">
        <w:tc>
          <w:tcPr>
            <w:tcW w:w="2521" w:type="dxa"/>
            <w:tcBorders>
              <w:top w:val="single" w:sz="4" w:space="0" w:color="auto"/>
              <w:left w:val="nil"/>
              <w:bottom w:val="nil"/>
              <w:right w:val="single" w:sz="4" w:space="0" w:color="auto"/>
            </w:tcBorders>
            <w:vAlign w:val="center"/>
          </w:tcPr>
          <w:p w14:paraId="4198189D" w14:textId="1EDCD2F2" w:rsidR="00DF4A09" w:rsidRDefault="00DF4A09" w:rsidP="00BF4005">
            <w:pPr>
              <w:pStyle w:val="NormalWeb"/>
              <w:spacing w:before="0" w:beforeAutospacing="0" w:after="0" w:afterAutospacing="0"/>
              <w:rPr>
                <w:b/>
                <w:bCs/>
              </w:rPr>
            </w:pPr>
            <w:r>
              <w:rPr>
                <w:b/>
                <w:bCs/>
              </w:rPr>
              <w:t>Sex</w:t>
            </w:r>
          </w:p>
        </w:tc>
        <w:tc>
          <w:tcPr>
            <w:tcW w:w="996" w:type="dxa"/>
            <w:tcBorders>
              <w:top w:val="single" w:sz="4" w:space="0" w:color="auto"/>
              <w:left w:val="single" w:sz="4" w:space="0" w:color="auto"/>
              <w:bottom w:val="nil"/>
              <w:right w:val="nil"/>
            </w:tcBorders>
            <w:vAlign w:val="center"/>
          </w:tcPr>
          <w:p w14:paraId="02F51728" w14:textId="486080C5" w:rsidR="00DF4A09" w:rsidRPr="0076619E" w:rsidRDefault="00E84A96" w:rsidP="003974DA">
            <w:pPr>
              <w:pStyle w:val="NormalWeb"/>
              <w:spacing w:before="0" w:beforeAutospacing="0" w:after="0" w:afterAutospacing="0"/>
              <w:jc w:val="center"/>
            </w:pPr>
            <w:r w:rsidRPr="0076619E">
              <w:t>6.718</w:t>
            </w:r>
          </w:p>
        </w:tc>
        <w:tc>
          <w:tcPr>
            <w:tcW w:w="0" w:type="auto"/>
            <w:tcBorders>
              <w:top w:val="single" w:sz="4" w:space="0" w:color="auto"/>
              <w:left w:val="nil"/>
              <w:bottom w:val="nil"/>
              <w:right w:val="nil"/>
            </w:tcBorders>
            <w:vAlign w:val="center"/>
          </w:tcPr>
          <w:p w14:paraId="311F955F" w14:textId="7CC1E72F"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single" w:sz="4" w:space="0" w:color="auto"/>
              <w:left w:val="nil"/>
              <w:bottom w:val="nil"/>
              <w:right w:val="single" w:sz="4" w:space="0" w:color="auto"/>
            </w:tcBorders>
            <w:vAlign w:val="center"/>
          </w:tcPr>
          <w:p w14:paraId="0F85FE06" w14:textId="430445F9" w:rsidR="00DF4A09" w:rsidRPr="0076619E" w:rsidRDefault="00DF4A09" w:rsidP="003974DA">
            <w:pPr>
              <w:pStyle w:val="NormalWeb"/>
              <w:spacing w:before="0" w:beforeAutospacing="0" w:after="0" w:afterAutospacing="0"/>
              <w:jc w:val="center"/>
            </w:pPr>
            <w:r w:rsidRPr="0076619E">
              <w:t>0.0</w:t>
            </w:r>
            <w:r w:rsidR="00E84A96" w:rsidRPr="0076619E">
              <w:t>10</w:t>
            </w:r>
            <w:r w:rsidR="0090574C">
              <w:t>*</w:t>
            </w:r>
          </w:p>
        </w:tc>
        <w:tc>
          <w:tcPr>
            <w:tcW w:w="0" w:type="auto"/>
            <w:tcBorders>
              <w:top w:val="single" w:sz="4" w:space="0" w:color="auto"/>
              <w:left w:val="single" w:sz="4" w:space="0" w:color="auto"/>
              <w:bottom w:val="nil"/>
              <w:right w:val="nil"/>
            </w:tcBorders>
            <w:vAlign w:val="center"/>
          </w:tcPr>
          <w:p w14:paraId="796337EB" w14:textId="58C4F93E" w:rsidR="00DF4A09" w:rsidRPr="0076619E" w:rsidRDefault="00DF4A09" w:rsidP="003974DA">
            <w:pPr>
              <w:pStyle w:val="NormalWeb"/>
              <w:spacing w:before="0" w:beforeAutospacing="0" w:after="0" w:afterAutospacing="0"/>
              <w:jc w:val="center"/>
            </w:pPr>
            <w:r w:rsidRPr="0076619E">
              <w:t>3.381</w:t>
            </w:r>
          </w:p>
        </w:tc>
        <w:tc>
          <w:tcPr>
            <w:tcW w:w="0" w:type="auto"/>
            <w:tcBorders>
              <w:top w:val="single" w:sz="4" w:space="0" w:color="auto"/>
              <w:left w:val="nil"/>
              <w:bottom w:val="nil"/>
              <w:right w:val="nil"/>
            </w:tcBorders>
            <w:vAlign w:val="center"/>
          </w:tcPr>
          <w:p w14:paraId="13BEDE06" w14:textId="00E43CA4" w:rsidR="00DF4A09" w:rsidRPr="0076619E" w:rsidRDefault="00DF4A09" w:rsidP="003974DA">
            <w:pPr>
              <w:pStyle w:val="NormalWeb"/>
              <w:spacing w:before="0" w:beforeAutospacing="0" w:after="0" w:afterAutospacing="0"/>
              <w:jc w:val="center"/>
            </w:pPr>
            <w:r w:rsidRPr="0076619E">
              <w:t>1</w:t>
            </w:r>
          </w:p>
        </w:tc>
        <w:tc>
          <w:tcPr>
            <w:tcW w:w="0" w:type="auto"/>
            <w:tcBorders>
              <w:top w:val="single" w:sz="4" w:space="0" w:color="auto"/>
              <w:left w:val="nil"/>
              <w:bottom w:val="nil"/>
              <w:right w:val="nil"/>
            </w:tcBorders>
            <w:vAlign w:val="center"/>
          </w:tcPr>
          <w:p w14:paraId="2759593E" w14:textId="35BA4F35" w:rsidR="00DF4A09" w:rsidRPr="0076619E" w:rsidRDefault="00DF4A09" w:rsidP="003974DA">
            <w:pPr>
              <w:pStyle w:val="NormalWeb"/>
              <w:spacing w:before="0" w:beforeAutospacing="0" w:after="0" w:afterAutospacing="0"/>
              <w:jc w:val="center"/>
            </w:pPr>
            <w:r w:rsidRPr="0076619E">
              <w:t>0.066</w:t>
            </w:r>
          </w:p>
        </w:tc>
      </w:tr>
      <w:tr w:rsidR="00DF4A09" w14:paraId="48570AEB" w14:textId="002B94DD" w:rsidTr="00DF4A09">
        <w:tc>
          <w:tcPr>
            <w:tcW w:w="2521" w:type="dxa"/>
            <w:tcBorders>
              <w:top w:val="nil"/>
              <w:left w:val="nil"/>
              <w:bottom w:val="nil"/>
              <w:right w:val="single" w:sz="4" w:space="0" w:color="auto"/>
            </w:tcBorders>
            <w:vAlign w:val="center"/>
          </w:tcPr>
          <w:p w14:paraId="3F3214D5" w14:textId="342F1886" w:rsidR="00DF4A09" w:rsidRDefault="00DF4A09" w:rsidP="00BF4005">
            <w:pPr>
              <w:pStyle w:val="NormalWeb"/>
              <w:spacing w:before="0" w:beforeAutospacing="0" w:after="0" w:afterAutospacing="0"/>
              <w:rPr>
                <w:b/>
                <w:bCs/>
              </w:rPr>
            </w:pPr>
            <w:r>
              <w:rPr>
                <w:b/>
                <w:bCs/>
              </w:rPr>
              <w:t>Treatment</w:t>
            </w:r>
          </w:p>
        </w:tc>
        <w:tc>
          <w:tcPr>
            <w:tcW w:w="996" w:type="dxa"/>
            <w:tcBorders>
              <w:top w:val="nil"/>
              <w:left w:val="single" w:sz="4" w:space="0" w:color="auto"/>
              <w:bottom w:val="nil"/>
              <w:right w:val="nil"/>
            </w:tcBorders>
            <w:vAlign w:val="center"/>
          </w:tcPr>
          <w:p w14:paraId="7F560039" w14:textId="1BCC3FA0" w:rsidR="00DF4A09" w:rsidRPr="0076619E" w:rsidRDefault="00A64463" w:rsidP="003974DA">
            <w:pPr>
              <w:pStyle w:val="NormalWeb"/>
              <w:spacing w:before="0" w:beforeAutospacing="0" w:after="0" w:afterAutospacing="0"/>
              <w:jc w:val="center"/>
            </w:pPr>
            <w:r w:rsidRPr="0076619E">
              <w:t>104.420</w:t>
            </w:r>
          </w:p>
        </w:tc>
        <w:tc>
          <w:tcPr>
            <w:tcW w:w="0" w:type="auto"/>
            <w:tcBorders>
              <w:top w:val="nil"/>
              <w:left w:val="nil"/>
              <w:bottom w:val="nil"/>
              <w:right w:val="nil"/>
            </w:tcBorders>
            <w:vAlign w:val="center"/>
          </w:tcPr>
          <w:p w14:paraId="6DDEE6C1" w14:textId="5A88DDF5"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3</w:t>
            </w:r>
          </w:p>
        </w:tc>
        <w:tc>
          <w:tcPr>
            <w:tcW w:w="0" w:type="auto"/>
            <w:tcBorders>
              <w:top w:val="nil"/>
              <w:left w:val="nil"/>
              <w:bottom w:val="nil"/>
              <w:right w:val="single" w:sz="4" w:space="0" w:color="auto"/>
            </w:tcBorders>
            <w:vAlign w:val="center"/>
          </w:tcPr>
          <w:p w14:paraId="21538A89" w14:textId="2BDC06AF" w:rsidR="00DF4A09" w:rsidRPr="0076619E" w:rsidRDefault="00DF4A09" w:rsidP="003974DA">
            <w:pPr>
              <w:pStyle w:val="NormalWeb"/>
              <w:spacing w:before="0" w:beforeAutospacing="0" w:after="0" w:afterAutospacing="0"/>
              <w:jc w:val="center"/>
            </w:pPr>
            <w:r w:rsidRPr="0076619E">
              <w:t>&lt;0.001</w:t>
            </w:r>
            <w:r w:rsidR="0090574C">
              <w:t>**</w:t>
            </w:r>
          </w:p>
        </w:tc>
        <w:tc>
          <w:tcPr>
            <w:tcW w:w="0" w:type="auto"/>
            <w:tcBorders>
              <w:top w:val="nil"/>
              <w:left w:val="single" w:sz="4" w:space="0" w:color="auto"/>
              <w:bottom w:val="nil"/>
              <w:right w:val="nil"/>
            </w:tcBorders>
            <w:vAlign w:val="center"/>
          </w:tcPr>
          <w:p w14:paraId="1835DA46" w14:textId="3ACEF83C" w:rsidR="00DF4A09" w:rsidRPr="0076619E" w:rsidRDefault="00DF4A09" w:rsidP="003974DA">
            <w:pPr>
              <w:pStyle w:val="NormalWeb"/>
              <w:spacing w:before="0" w:beforeAutospacing="0" w:after="0" w:afterAutospacing="0"/>
              <w:jc w:val="center"/>
            </w:pPr>
            <w:r w:rsidRPr="0076619E">
              <w:t>69.</w:t>
            </w:r>
            <w:r w:rsidR="004C06DD" w:rsidRPr="0076619E">
              <w:t>980</w:t>
            </w:r>
          </w:p>
        </w:tc>
        <w:tc>
          <w:tcPr>
            <w:tcW w:w="0" w:type="auto"/>
            <w:tcBorders>
              <w:top w:val="nil"/>
              <w:left w:val="nil"/>
              <w:bottom w:val="nil"/>
              <w:right w:val="nil"/>
            </w:tcBorders>
            <w:vAlign w:val="center"/>
          </w:tcPr>
          <w:p w14:paraId="70C56CFF" w14:textId="4EF70C29" w:rsidR="00DF4A09" w:rsidRPr="0076619E" w:rsidRDefault="00DF4A09" w:rsidP="003974DA">
            <w:pPr>
              <w:pStyle w:val="NormalWeb"/>
              <w:spacing w:before="0" w:beforeAutospacing="0" w:after="0" w:afterAutospacing="0"/>
              <w:jc w:val="center"/>
            </w:pPr>
            <w:r w:rsidRPr="0076619E">
              <w:t>3</w:t>
            </w:r>
          </w:p>
        </w:tc>
        <w:tc>
          <w:tcPr>
            <w:tcW w:w="0" w:type="auto"/>
            <w:tcBorders>
              <w:top w:val="nil"/>
              <w:left w:val="nil"/>
              <w:bottom w:val="nil"/>
              <w:right w:val="nil"/>
            </w:tcBorders>
            <w:vAlign w:val="center"/>
          </w:tcPr>
          <w:p w14:paraId="22FA91DE" w14:textId="74F870DF" w:rsidR="00DF4A09" w:rsidRPr="0076619E" w:rsidRDefault="00DF4A09" w:rsidP="003974DA">
            <w:pPr>
              <w:pStyle w:val="NormalWeb"/>
              <w:spacing w:before="0" w:beforeAutospacing="0" w:after="0" w:afterAutospacing="0"/>
              <w:jc w:val="center"/>
            </w:pPr>
            <w:r w:rsidRPr="0076619E">
              <w:t>&lt;0.001</w:t>
            </w:r>
            <w:r w:rsidR="003974DA">
              <w:t>**</w:t>
            </w:r>
          </w:p>
        </w:tc>
      </w:tr>
      <w:tr w:rsidR="00DF4A09" w14:paraId="2D2DE3D4" w14:textId="34731D0A" w:rsidTr="00DF4A09">
        <w:tc>
          <w:tcPr>
            <w:tcW w:w="2521" w:type="dxa"/>
            <w:tcBorders>
              <w:top w:val="nil"/>
              <w:left w:val="nil"/>
              <w:bottom w:val="nil"/>
              <w:right w:val="single" w:sz="4" w:space="0" w:color="auto"/>
            </w:tcBorders>
            <w:vAlign w:val="center"/>
          </w:tcPr>
          <w:p w14:paraId="4E4AAE0A" w14:textId="08EBF60C" w:rsidR="00DF4A09" w:rsidRDefault="00DF4A09" w:rsidP="00BF4005">
            <w:pPr>
              <w:pStyle w:val="NormalWeb"/>
              <w:spacing w:before="0" w:beforeAutospacing="0" w:after="0" w:afterAutospacing="0"/>
              <w:rPr>
                <w:b/>
                <w:bCs/>
              </w:rPr>
            </w:pPr>
            <w:r>
              <w:rPr>
                <w:b/>
                <w:bCs/>
              </w:rPr>
              <w:t>Site</w:t>
            </w:r>
          </w:p>
        </w:tc>
        <w:tc>
          <w:tcPr>
            <w:tcW w:w="996" w:type="dxa"/>
            <w:tcBorders>
              <w:top w:val="nil"/>
              <w:left w:val="single" w:sz="4" w:space="0" w:color="auto"/>
              <w:bottom w:val="nil"/>
              <w:right w:val="nil"/>
            </w:tcBorders>
            <w:vAlign w:val="center"/>
          </w:tcPr>
          <w:p w14:paraId="2203A4AE" w14:textId="77413F6F" w:rsidR="00DF4A09" w:rsidRPr="0076619E" w:rsidRDefault="00DF4A09" w:rsidP="003974DA">
            <w:pPr>
              <w:pStyle w:val="NormalWeb"/>
              <w:spacing w:before="0" w:beforeAutospacing="0" w:after="0" w:afterAutospacing="0"/>
              <w:jc w:val="center"/>
            </w:pPr>
            <w:r w:rsidRPr="0076619E">
              <w:t>0.000</w:t>
            </w:r>
          </w:p>
        </w:tc>
        <w:tc>
          <w:tcPr>
            <w:tcW w:w="0" w:type="auto"/>
            <w:tcBorders>
              <w:top w:val="nil"/>
              <w:left w:val="nil"/>
              <w:bottom w:val="nil"/>
              <w:right w:val="nil"/>
            </w:tcBorders>
            <w:vAlign w:val="center"/>
          </w:tcPr>
          <w:p w14:paraId="5133E2D7" w14:textId="5C5B3B1D"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nil"/>
              <w:left w:val="nil"/>
              <w:bottom w:val="nil"/>
              <w:right w:val="single" w:sz="4" w:space="0" w:color="auto"/>
            </w:tcBorders>
            <w:vAlign w:val="center"/>
          </w:tcPr>
          <w:p w14:paraId="00D16209" w14:textId="084472C7" w:rsidR="00DF4A09" w:rsidRPr="0076619E" w:rsidRDefault="00DF4A09" w:rsidP="003974DA">
            <w:pPr>
              <w:pStyle w:val="NormalWeb"/>
              <w:spacing w:before="0" w:beforeAutospacing="0" w:after="0" w:afterAutospacing="0"/>
              <w:jc w:val="center"/>
            </w:pPr>
            <w:r w:rsidRPr="0076619E">
              <w:t>0.99</w:t>
            </w:r>
            <w:r w:rsidR="00A64463" w:rsidRPr="0076619E">
              <w:t>1</w:t>
            </w:r>
          </w:p>
        </w:tc>
        <w:tc>
          <w:tcPr>
            <w:tcW w:w="0" w:type="auto"/>
            <w:tcBorders>
              <w:top w:val="nil"/>
              <w:left w:val="single" w:sz="4" w:space="0" w:color="auto"/>
              <w:bottom w:val="nil"/>
              <w:right w:val="nil"/>
            </w:tcBorders>
            <w:vAlign w:val="center"/>
          </w:tcPr>
          <w:p w14:paraId="0E806D61" w14:textId="0D1DB133" w:rsidR="00DF4A09" w:rsidRPr="0076619E" w:rsidRDefault="00DF4A09" w:rsidP="003974DA">
            <w:pPr>
              <w:pStyle w:val="NormalWeb"/>
              <w:spacing w:before="0" w:beforeAutospacing="0" w:after="0" w:afterAutospacing="0"/>
              <w:jc w:val="center"/>
            </w:pPr>
            <w:r w:rsidRPr="0076619E">
              <w:t>1.163</w:t>
            </w:r>
          </w:p>
        </w:tc>
        <w:tc>
          <w:tcPr>
            <w:tcW w:w="0" w:type="auto"/>
            <w:tcBorders>
              <w:top w:val="nil"/>
              <w:left w:val="nil"/>
              <w:bottom w:val="nil"/>
              <w:right w:val="nil"/>
            </w:tcBorders>
            <w:vAlign w:val="center"/>
          </w:tcPr>
          <w:p w14:paraId="0EA3A7AB" w14:textId="30D3960E" w:rsidR="00DF4A09" w:rsidRPr="0076619E" w:rsidRDefault="00DF4A09" w:rsidP="003974DA">
            <w:pPr>
              <w:pStyle w:val="NormalWeb"/>
              <w:spacing w:before="0" w:beforeAutospacing="0" w:after="0" w:afterAutospacing="0"/>
              <w:jc w:val="center"/>
            </w:pPr>
            <w:r w:rsidRPr="0076619E">
              <w:t>1</w:t>
            </w:r>
          </w:p>
        </w:tc>
        <w:tc>
          <w:tcPr>
            <w:tcW w:w="0" w:type="auto"/>
            <w:tcBorders>
              <w:top w:val="nil"/>
              <w:left w:val="nil"/>
              <w:bottom w:val="nil"/>
              <w:right w:val="nil"/>
            </w:tcBorders>
            <w:vAlign w:val="center"/>
          </w:tcPr>
          <w:p w14:paraId="3F2DCACB" w14:textId="7623B4DC" w:rsidR="00DF4A09" w:rsidRPr="0076619E" w:rsidRDefault="00DF4A09" w:rsidP="003974DA">
            <w:pPr>
              <w:pStyle w:val="NormalWeb"/>
              <w:spacing w:before="0" w:beforeAutospacing="0" w:after="0" w:afterAutospacing="0"/>
              <w:jc w:val="center"/>
            </w:pPr>
            <w:r w:rsidRPr="0076619E">
              <w:t>0.281</w:t>
            </w:r>
          </w:p>
        </w:tc>
      </w:tr>
      <w:tr w:rsidR="00DF4A09" w14:paraId="33488CC0" w14:textId="2E892FE4" w:rsidTr="00DF4A09">
        <w:tc>
          <w:tcPr>
            <w:tcW w:w="2521" w:type="dxa"/>
            <w:tcBorders>
              <w:top w:val="nil"/>
              <w:left w:val="nil"/>
              <w:bottom w:val="nil"/>
              <w:right w:val="single" w:sz="4" w:space="0" w:color="auto"/>
            </w:tcBorders>
            <w:vAlign w:val="center"/>
          </w:tcPr>
          <w:p w14:paraId="548A01FF" w14:textId="53D247AA" w:rsidR="00DF4A09" w:rsidRDefault="00DF4A09" w:rsidP="00B87672">
            <w:pPr>
              <w:pStyle w:val="NormalWeb"/>
              <w:spacing w:before="0" w:beforeAutospacing="0" w:after="0" w:afterAutospacing="0"/>
              <w:rPr>
                <w:b/>
                <w:bCs/>
              </w:rPr>
            </w:pPr>
            <w:r>
              <w:rPr>
                <w:b/>
                <w:bCs/>
              </w:rPr>
              <w:t>Female Ct</w:t>
            </w:r>
          </w:p>
        </w:tc>
        <w:tc>
          <w:tcPr>
            <w:tcW w:w="996" w:type="dxa"/>
            <w:tcBorders>
              <w:top w:val="nil"/>
              <w:left w:val="single" w:sz="4" w:space="0" w:color="auto"/>
              <w:bottom w:val="nil"/>
              <w:right w:val="nil"/>
            </w:tcBorders>
            <w:vAlign w:val="center"/>
          </w:tcPr>
          <w:p w14:paraId="4D7B8680" w14:textId="4F8DA511" w:rsidR="00DF4A09" w:rsidRPr="0076619E" w:rsidRDefault="00DF4A09" w:rsidP="003974DA">
            <w:pPr>
              <w:pStyle w:val="NormalWeb"/>
              <w:spacing w:before="0" w:beforeAutospacing="0" w:after="0" w:afterAutospacing="0"/>
              <w:jc w:val="center"/>
            </w:pPr>
            <w:r w:rsidRPr="0076619E">
              <w:t>0.</w:t>
            </w:r>
            <w:r w:rsidR="0079583D" w:rsidRPr="0076619E">
              <w:t>596</w:t>
            </w:r>
          </w:p>
        </w:tc>
        <w:tc>
          <w:tcPr>
            <w:tcW w:w="0" w:type="auto"/>
            <w:tcBorders>
              <w:top w:val="nil"/>
              <w:left w:val="nil"/>
              <w:bottom w:val="nil"/>
              <w:right w:val="nil"/>
            </w:tcBorders>
            <w:vAlign w:val="center"/>
          </w:tcPr>
          <w:p w14:paraId="682AF2BC" w14:textId="32F7A2F3"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nil"/>
              <w:left w:val="nil"/>
              <w:bottom w:val="nil"/>
              <w:right w:val="single" w:sz="4" w:space="0" w:color="auto"/>
            </w:tcBorders>
            <w:vAlign w:val="center"/>
          </w:tcPr>
          <w:p w14:paraId="16E3C7CD" w14:textId="38C59B95" w:rsidR="00DF4A09" w:rsidRPr="0076619E" w:rsidRDefault="0079583D" w:rsidP="003974DA">
            <w:pPr>
              <w:pStyle w:val="NormalWeb"/>
              <w:spacing w:before="0" w:beforeAutospacing="0" w:after="0" w:afterAutospacing="0"/>
              <w:jc w:val="center"/>
            </w:pPr>
            <w:r w:rsidRPr="0076619E">
              <w:t>0.440</w:t>
            </w:r>
          </w:p>
        </w:tc>
        <w:tc>
          <w:tcPr>
            <w:tcW w:w="0" w:type="auto"/>
            <w:tcBorders>
              <w:top w:val="nil"/>
              <w:left w:val="single" w:sz="4" w:space="0" w:color="auto"/>
              <w:bottom w:val="nil"/>
              <w:right w:val="nil"/>
            </w:tcBorders>
            <w:vAlign w:val="center"/>
          </w:tcPr>
          <w:p w14:paraId="7BBD70F2" w14:textId="0604DD26" w:rsidR="00DF4A09" w:rsidRPr="0076619E" w:rsidRDefault="00DF4A09" w:rsidP="003974DA">
            <w:pPr>
              <w:pStyle w:val="NormalWeb"/>
              <w:spacing w:before="0" w:beforeAutospacing="0" w:after="0" w:afterAutospacing="0"/>
              <w:jc w:val="center"/>
            </w:pPr>
            <w:r w:rsidRPr="0076619E">
              <w:t>0.025</w:t>
            </w:r>
          </w:p>
        </w:tc>
        <w:tc>
          <w:tcPr>
            <w:tcW w:w="0" w:type="auto"/>
            <w:tcBorders>
              <w:top w:val="nil"/>
              <w:left w:val="nil"/>
              <w:bottom w:val="nil"/>
              <w:right w:val="nil"/>
            </w:tcBorders>
            <w:vAlign w:val="center"/>
          </w:tcPr>
          <w:p w14:paraId="69B111B1" w14:textId="40305859" w:rsidR="00DF4A09" w:rsidRPr="0076619E" w:rsidRDefault="00DF4A09" w:rsidP="003974DA">
            <w:pPr>
              <w:pStyle w:val="NormalWeb"/>
              <w:spacing w:before="0" w:beforeAutospacing="0" w:after="0" w:afterAutospacing="0"/>
              <w:jc w:val="center"/>
            </w:pPr>
            <w:r w:rsidRPr="0076619E">
              <w:t>1</w:t>
            </w:r>
          </w:p>
        </w:tc>
        <w:tc>
          <w:tcPr>
            <w:tcW w:w="0" w:type="auto"/>
            <w:tcBorders>
              <w:top w:val="nil"/>
              <w:left w:val="nil"/>
              <w:bottom w:val="nil"/>
              <w:right w:val="nil"/>
            </w:tcBorders>
            <w:vAlign w:val="center"/>
          </w:tcPr>
          <w:p w14:paraId="5FFF09E1" w14:textId="1BDBCFF6" w:rsidR="00DF4A09" w:rsidRPr="0076619E" w:rsidRDefault="00DF4A09" w:rsidP="003974DA">
            <w:pPr>
              <w:pStyle w:val="NormalWeb"/>
              <w:spacing w:before="0" w:beforeAutospacing="0" w:after="0" w:afterAutospacing="0"/>
              <w:jc w:val="center"/>
            </w:pPr>
            <w:r w:rsidRPr="0076619E">
              <w:t>0.874</w:t>
            </w:r>
          </w:p>
        </w:tc>
      </w:tr>
      <w:tr w:rsidR="00DF4A09" w14:paraId="03ADDF1E" w14:textId="27BDA4A2" w:rsidTr="00DF4A09">
        <w:tc>
          <w:tcPr>
            <w:tcW w:w="2521" w:type="dxa"/>
            <w:tcBorders>
              <w:top w:val="nil"/>
              <w:left w:val="nil"/>
              <w:bottom w:val="nil"/>
              <w:right w:val="single" w:sz="4" w:space="0" w:color="auto"/>
            </w:tcBorders>
            <w:vAlign w:val="center"/>
          </w:tcPr>
          <w:p w14:paraId="0D83ED0A" w14:textId="50235294" w:rsidR="00DF4A09" w:rsidRDefault="00DF4A09" w:rsidP="00B87672">
            <w:pPr>
              <w:pStyle w:val="NormalWeb"/>
              <w:spacing w:before="0" w:beforeAutospacing="0" w:after="0" w:afterAutospacing="0"/>
              <w:rPr>
                <w:b/>
                <w:bCs/>
              </w:rPr>
            </w:pPr>
            <w:r>
              <w:rPr>
                <w:b/>
                <w:bCs/>
              </w:rPr>
              <w:t>Hermaphrodite Ct</w:t>
            </w:r>
          </w:p>
        </w:tc>
        <w:tc>
          <w:tcPr>
            <w:tcW w:w="996" w:type="dxa"/>
            <w:tcBorders>
              <w:top w:val="nil"/>
              <w:left w:val="single" w:sz="4" w:space="0" w:color="auto"/>
              <w:bottom w:val="nil"/>
              <w:right w:val="nil"/>
            </w:tcBorders>
            <w:vAlign w:val="center"/>
          </w:tcPr>
          <w:p w14:paraId="1929407F" w14:textId="164F3B2B" w:rsidR="00DF4A09" w:rsidRPr="0076619E" w:rsidRDefault="0079583D" w:rsidP="003974DA">
            <w:pPr>
              <w:pStyle w:val="NormalWeb"/>
              <w:spacing w:before="0" w:beforeAutospacing="0" w:after="0" w:afterAutospacing="0"/>
              <w:jc w:val="center"/>
            </w:pPr>
            <w:r w:rsidRPr="0076619E">
              <w:t>1.119</w:t>
            </w:r>
          </w:p>
        </w:tc>
        <w:tc>
          <w:tcPr>
            <w:tcW w:w="0" w:type="auto"/>
            <w:tcBorders>
              <w:top w:val="nil"/>
              <w:left w:val="nil"/>
              <w:bottom w:val="nil"/>
              <w:right w:val="nil"/>
            </w:tcBorders>
            <w:vAlign w:val="center"/>
          </w:tcPr>
          <w:p w14:paraId="0B6E60BB" w14:textId="61330ED4"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nil"/>
              <w:left w:val="nil"/>
              <w:bottom w:val="nil"/>
              <w:right w:val="single" w:sz="4" w:space="0" w:color="auto"/>
            </w:tcBorders>
            <w:vAlign w:val="center"/>
          </w:tcPr>
          <w:p w14:paraId="5E9C13E3" w14:textId="2DD9FA31" w:rsidR="00DF4A09" w:rsidRPr="0076619E" w:rsidRDefault="00DF4A09" w:rsidP="003974DA">
            <w:pPr>
              <w:pStyle w:val="NormalWeb"/>
              <w:spacing w:before="0" w:beforeAutospacing="0" w:after="0" w:afterAutospacing="0"/>
              <w:jc w:val="center"/>
            </w:pPr>
            <w:r w:rsidRPr="0076619E">
              <w:t>0.</w:t>
            </w:r>
            <w:r w:rsidR="0079583D" w:rsidRPr="0076619E">
              <w:t>290</w:t>
            </w:r>
          </w:p>
        </w:tc>
        <w:tc>
          <w:tcPr>
            <w:tcW w:w="0" w:type="auto"/>
            <w:tcBorders>
              <w:top w:val="nil"/>
              <w:left w:val="single" w:sz="4" w:space="0" w:color="auto"/>
              <w:bottom w:val="nil"/>
              <w:right w:val="nil"/>
            </w:tcBorders>
            <w:vAlign w:val="center"/>
          </w:tcPr>
          <w:p w14:paraId="255CDBAA" w14:textId="340D01E3" w:rsidR="00DF4A09" w:rsidRPr="0076619E" w:rsidRDefault="00DF4A09" w:rsidP="003974DA">
            <w:pPr>
              <w:pStyle w:val="NormalWeb"/>
              <w:spacing w:before="0" w:beforeAutospacing="0" w:after="0" w:afterAutospacing="0"/>
              <w:jc w:val="center"/>
            </w:pPr>
            <w:r w:rsidRPr="0076619E">
              <w:t>0.012</w:t>
            </w:r>
          </w:p>
        </w:tc>
        <w:tc>
          <w:tcPr>
            <w:tcW w:w="0" w:type="auto"/>
            <w:tcBorders>
              <w:top w:val="nil"/>
              <w:left w:val="nil"/>
              <w:bottom w:val="nil"/>
              <w:right w:val="nil"/>
            </w:tcBorders>
            <w:vAlign w:val="center"/>
          </w:tcPr>
          <w:p w14:paraId="39B63417" w14:textId="19BA3031" w:rsidR="00DF4A09" w:rsidRPr="0076619E" w:rsidRDefault="00DF4A09" w:rsidP="003974DA">
            <w:pPr>
              <w:pStyle w:val="NormalWeb"/>
              <w:spacing w:before="0" w:beforeAutospacing="0" w:after="0" w:afterAutospacing="0"/>
              <w:jc w:val="center"/>
            </w:pPr>
            <w:r w:rsidRPr="0076619E">
              <w:t>1</w:t>
            </w:r>
          </w:p>
        </w:tc>
        <w:tc>
          <w:tcPr>
            <w:tcW w:w="0" w:type="auto"/>
            <w:tcBorders>
              <w:top w:val="nil"/>
              <w:left w:val="nil"/>
              <w:bottom w:val="nil"/>
              <w:right w:val="nil"/>
            </w:tcBorders>
            <w:vAlign w:val="center"/>
          </w:tcPr>
          <w:p w14:paraId="3161A269" w14:textId="7DCD0D9F" w:rsidR="00DF4A09" w:rsidRPr="0076619E" w:rsidRDefault="00DF4A09" w:rsidP="003974DA">
            <w:pPr>
              <w:pStyle w:val="NormalWeb"/>
              <w:spacing w:before="0" w:beforeAutospacing="0" w:after="0" w:afterAutospacing="0"/>
              <w:jc w:val="center"/>
            </w:pPr>
            <w:r w:rsidRPr="0076619E">
              <w:t>0.912</w:t>
            </w:r>
          </w:p>
        </w:tc>
      </w:tr>
      <w:tr w:rsidR="00DF4A09" w14:paraId="00FB6F29" w14:textId="37669995" w:rsidTr="00DF4A09">
        <w:tc>
          <w:tcPr>
            <w:tcW w:w="2521" w:type="dxa"/>
            <w:tcBorders>
              <w:top w:val="nil"/>
              <w:left w:val="nil"/>
              <w:bottom w:val="nil"/>
              <w:right w:val="single" w:sz="4" w:space="0" w:color="auto"/>
            </w:tcBorders>
            <w:vAlign w:val="center"/>
          </w:tcPr>
          <w:p w14:paraId="224706E7" w14:textId="1C948296" w:rsidR="00DF4A09" w:rsidRDefault="00DF4A09" w:rsidP="00B87672">
            <w:pPr>
              <w:pStyle w:val="NormalWeb"/>
              <w:spacing w:before="0" w:beforeAutospacing="0" w:after="0" w:afterAutospacing="0"/>
              <w:rPr>
                <w:b/>
                <w:bCs/>
              </w:rPr>
            </w:pPr>
            <w:proofErr w:type="spellStart"/>
            <w:proofErr w:type="gramStart"/>
            <w:r>
              <w:rPr>
                <w:b/>
                <w:bCs/>
              </w:rPr>
              <w:t>Sex:Treatment</w:t>
            </w:r>
            <w:proofErr w:type="spellEnd"/>
            <w:proofErr w:type="gramEnd"/>
          </w:p>
        </w:tc>
        <w:tc>
          <w:tcPr>
            <w:tcW w:w="996" w:type="dxa"/>
            <w:tcBorders>
              <w:top w:val="nil"/>
              <w:left w:val="single" w:sz="4" w:space="0" w:color="auto"/>
              <w:bottom w:val="nil"/>
              <w:right w:val="nil"/>
            </w:tcBorders>
            <w:vAlign w:val="center"/>
          </w:tcPr>
          <w:p w14:paraId="19E08265" w14:textId="7E455CD3" w:rsidR="00DF4A09" w:rsidRPr="0076619E" w:rsidRDefault="0079583D" w:rsidP="003974DA">
            <w:pPr>
              <w:pStyle w:val="NormalWeb"/>
              <w:spacing w:before="0" w:beforeAutospacing="0" w:after="0" w:afterAutospacing="0"/>
              <w:jc w:val="center"/>
            </w:pPr>
            <w:r w:rsidRPr="0076619E">
              <w:t>24.981</w:t>
            </w:r>
          </w:p>
        </w:tc>
        <w:tc>
          <w:tcPr>
            <w:tcW w:w="0" w:type="auto"/>
            <w:tcBorders>
              <w:top w:val="nil"/>
              <w:left w:val="nil"/>
              <w:bottom w:val="nil"/>
              <w:right w:val="nil"/>
            </w:tcBorders>
            <w:vAlign w:val="center"/>
          </w:tcPr>
          <w:p w14:paraId="54FA5549" w14:textId="7ECCD0F3"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2</w:t>
            </w:r>
          </w:p>
        </w:tc>
        <w:tc>
          <w:tcPr>
            <w:tcW w:w="0" w:type="auto"/>
            <w:tcBorders>
              <w:top w:val="nil"/>
              <w:left w:val="nil"/>
              <w:bottom w:val="nil"/>
              <w:right w:val="single" w:sz="4" w:space="0" w:color="auto"/>
            </w:tcBorders>
            <w:vAlign w:val="center"/>
          </w:tcPr>
          <w:p w14:paraId="54F71230" w14:textId="1CCB6E27" w:rsidR="00DF4A09" w:rsidRPr="0076619E" w:rsidRDefault="00DF4A09" w:rsidP="003974DA">
            <w:pPr>
              <w:pStyle w:val="NormalWeb"/>
              <w:spacing w:before="0" w:beforeAutospacing="0" w:after="0" w:afterAutospacing="0"/>
              <w:jc w:val="center"/>
            </w:pPr>
            <w:r w:rsidRPr="0076619E">
              <w:t>&lt;0.001</w:t>
            </w:r>
            <w:r w:rsidR="0090574C">
              <w:t>**</w:t>
            </w:r>
          </w:p>
        </w:tc>
        <w:tc>
          <w:tcPr>
            <w:tcW w:w="0" w:type="auto"/>
            <w:tcBorders>
              <w:top w:val="nil"/>
              <w:left w:val="single" w:sz="4" w:space="0" w:color="auto"/>
              <w:bottom w:val="nil"/>
              <w:right w:val="nil"/>
            </w:tcBorders>
            <w:vAlign w:val="center"/>
          </w:tcPr>
          <w:p w14:paraId="3E8BC380" w14:textId="2CAA87D0" w:rsidR="00DF4A09" w:rsidRPr="0076619E" w:rsidRDefault="00DF4A09" w:rsidP="003974DA">
            <w:pPr>
              <w:pStyle w:val="NormalWeb"/>
              <w:spacing w:before="0" w:beforeAutospacing="0" w:after="0" w:afterAutospacing="0"/>
              <w:jc w:val="center"/>
            </w:pPr>
            <w:r w:rsidRPr="0076619E">
              <w:t>0.565</w:t>
            </w:r>
          </w:p>
        </w:tc>
        <w:tc>
          <w:tcPr>
            <w:tcW w:w="0" w:type="auto"/>
            <w:tcBorders>
              <w:top w:val="nil"/>
              <w:left w:val="nil"/>
              <w:bottom w:val="nil"/>
              <w:right w:val="nil"/>
            </w:tcBorders>
            <w:vAlign w:val="center"/>
          </w:tcPr>
          <w:p w14:paraId="56BEF885" w14:textId="16D783D2" w:rsidR="00DF4A09" w:rsidRPr="0076619E" w:rsidRDefault="00DF4A09" w:rsidP="003974DA">
            <w:pPr>
              <w:pStyle w:val="NormalWeb"/>
              <w:spacing w:before="0" w:beforeAutospacing="0" w:after="0" w:afterAutospacing="0"/>
              <w:jc w:val="center"/>
            </w:pPr>
            <w:r w:rsidRPr="0076619E">
              <w:t>2</w:t>
            </w:r>
          </w:p>
        </w:tc>
        <w:tc>
          <w:tcPr>
            <w:tcW w:w="0" w:type="auto"/>
            <w:tcBorders>
              <w:top w:val="nil"/>
              <w:left w:val="nil"/>
              <w:bottom w:val="nil"/>
              <w:right w:val="nil"/>
            </w:tcBorders>
            <w:vAlign w:val="center"/>
          </w:tcPr>
          <w:p w14:paraId="761EC42A" w14:textId="69BCC383" w:rsidR="00DF4A09" w:rsidRPr="0076619E" w:rsidRDefault="00DF4A09" w:rsidP="003974DA">
            <w:pPr>
              <w:pStyle w:val="NormalWeb"/>
              <w:spacing w:before="0" w:beforeAutospacing="0" w:after="0" w:afterAutospacing="0"/>
              <w:jc w:val="center"/>
            </w:pPr>
            <w:r w:rsidRPr="0076619E">
              <w:t>0.754</w:t>
            </w:r>
          </w:p>
        </w:tc>
      </w:tr>
      <w:tr w:rsidR="00DF4A09" w14:paraId="66668852" w14:textId="344B8D6E" w:rsidTr="00DF4A09">
        <w:tc>
          <w:tcPr>
            <w:tcW w:w="2521" w:type="dxa"/>
            <w:tcBorders>
              <w:top w:val="nil"/>
              <w:left w:val="nil"/>
              <w:bottom w:val="nil"/>
              <w:right w:val="single" w:sz="4" w:space="0" w:color="auto"/>
            </w:tcBorders>
            <w:vAlign w:val="center"/>
          </w:tcPr>
          <w:p w14:paraId="24067C5A" w14:textId="62E1F3BA" w:rsidR="00DF4A09" w:rsidRDefault="00DF4A09" w:rsidP="00B87672">
            <w:pPr>
              <w:pStyle w:val="NormalWeb"/>
              <w:spacing w:before="0" w:beforeAutospacing="0" w:after="0" w:afterAutospacing="0"/>
              <w:rPr>
                <w:b/>
                <w:bCs/>
              </w:rPr>
            </w:pPr>
            <w:proofErr w:type="spellStart"/>
            <w:proofErr w:type="gramStart"/>
            <w:r>
              <w:rPr>
                <w:b/>
                <w:bCs/>
              </w:rPr>
              <w:t>Sex:Fem</w:t>
            </w:r>
            <w:proofErr w:type="spellEnd"/>
            <w:proofErr w:type="gramEnd"/>
            <w:r>
              <w:rPr>
                <w:b/>
                <w:bCs/>
              </w:rPr>
              <w:t xml:space="preserve"> Ct</w:t>
            </w:r>
          </w:p>
        </w:tc>
        <w:tc>
          <w:tcPr>
            <w:tcW w:w="996" w:type="dxa"/>
            <w:tcBorders>
              <w:top w:val="nil"/>
              <w:left w:val="single" w:sz="4" w:space="0" w:color="auto"/>
              <w:bottom w:val="nil"/>
              <w:right w:val="nil"/>
            </w:tcBorders>
            <w:vAlign w:val="center"/>
          </w:tcPr>
          <w:p w14:paraId="27DD5E0A" w14:textId="6BA544F4" w:rsidR="00DF4A09" w:rsidRPr="0076619E" w:rsidRDefault="0079583D" w:rsidP="003974DA">
            <w:pPr>
              <w:pStyle w:val="NormalWeb"/>
              <w:spacing w:before="0" w:beforeAutospacing="0" w:after="0" w:afterAutospacing="0"/>
              <w:jc w:val="center"/>
            </w:pPr>
            <w:r w:rsidRPr="0076619E">
              <w:t>2.662</w:t>
            </w:r>
          </w:p>
        </w:tc>
        <w:tc>
          <w:tcPr>
            <w:tcW w:w="0" w:type="auto"/>
            <w:tcBorders>
              <w:top w:val="nil"/>
              <w:left w:val="nil"/>
              <w:bottom w:val="nil"/>
              <w:right w:val="nil"/>
            </w:tcBorders>
            <w:vAlign w:val="center"/>
          </w:tcPr>
          <w:p w14:paraId="2C34F22C" w14:textId="1278F6BD"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nil"/>
              <w:left w:val="nil"/>
              <w:bottom w:val="nil"/>
              <w:right w:val="single" w:sz="4" w:space="0" w:color="auto"/>
            </w:tcBorders>
            <w:vAlign w:val="center"/>
          </w:tcPr>
          <w:p w14:paraId="726D7B33" w14:textId="10A41207" w:rsidR="00DF4A09" w:rsidRPr="0076619E" w:rsidRDefault="0079583D" w:rsidP="003974DA">
            <w:pPr>
              <w:pStyle w:val="NormalWeb"/>
              <w:spacing w:before="0" w:beforeAutospacing="0" w:after="0" w:afterAutospacing="0"/>
              <w:jc w:val="center"/>
            </w:pPr>
            <w:r w:rsidRPr="0076619E">
              <w:t>0.103</w:t>
            </w:r>
          </w:p>
        </w:tc>
        <w:tc>
          <w:tcPr>
            <w:tcW w:w="0" w:type="auto"/>
            <w:tcBorders>
              <w:top w:val="nil"/>
              <w:left w:val="single" w:sz="4" w:space="0" w:color="auto"/>
              <w:bottom w:val="nil"/>
              <w:right w:val="nil"/>
            </w:tcBorders>
            <w:vAlign w:val="center"/>
          </w:tcPr>
          <w:p w14:paraId="41741395" w14:textId="77777777" w:rsidR="00DF4A09" w:rsidRPr="0076619E" w:rsidRDefault="00DF4A09" w:rsidP="003974DA">
            <w:pPr>
              <w:pStyle w:val="NormalWeb"/>
              <w:spacing w:before="0" w:beforeAutospacing="0" w:after="0" w:afterAutospacing="0"/>
              <w:jc w:val="center"/>
            </w:pPr>
          </w:p>
        </w:tc>
        <w:tc>
          <w:tcPr>
            <w:tcW w:w="0" w:type="auto"/>
            <w:tcBorders>
              <w:top w:val="nil"/>
              <w:left w:val="nil"/>
              <w:bottom w:val="nil"/>
              <w:right w:val="nil"/>
            </w:tcBorders>
            <w:vAlign w:val="center"/>
          </w:tcPr>
          <w:p w14:paraId="525150A9" w14:textId="5E65AA46" w:rsidR="00DF4A09" w:rsidRPr="0076619E" w:rsidRDefault="00DF4A09" w:rsidP="003974DA">
            <w:pPr>
              <w:pStyle w:val="NormalWeb"/>
              <w:spacing w:before="0" w:beforeAutospacing="0" w:after="0" w:afterAutospacing="0"/>
              <w:jc w:val="center"/>
            </w:pPr>
          </w:p>
        </w:tc>
        <w:tc>
          <w:tcPr>
            <w:tcW w:w="0" w:type="auto"/>
            <w:tcBorders>
              <w:top w:val="nil"/>
              <w:left w:val="nil"/>
              <w:bottom w:val="nil"/>
              <w:right w:val="nil"/>
            </w:tcBorders>
            <w:vAlign w:val="center"/>
          </w:tcPr>
          <w:p w14:paraId="517D8D00" w14:textId="6A5B7982" w:rsidR="00DF4A09" w:rsidRPr="0076619E" w:rsidRDefault="00DF4A09" w:rsidP="003974DA">
            <w:pPr>
              <w:pStyle w:val="NormalWeb"/>
              <w:spacing w:before="0" w:beforeAutospacing="0" w:after="0" w:afterAutospacing="0"/>
              <w:jc w:val="center"/>
            </w:pPr>
          </w:p>
        </w:tc>
      </w:tr>
      <w:tr w:rsidR="00DF4A09" w14:paraId="53136806" w14:textId="77777777" w:rsidTr="00DF4A09">
        <w:tc>
          <w:tcPr>
            <w:tcW w:w="2521" w:type="dxa"/>
            <w:tcBorders>
              <w:top w:val="nil"/>
              <w:left w:val="nil"/>
              <w:bottom w:val="nil"/>
              <w:right w:val="single" w:sz="4" w:space="0" w:color="auto"/>
            </w:tcBorders>
            <w:vAlign w:val="center"/>
          </w:tcPr>
          <w:p w14:paraId="0C3A6F45" w14:textId="79DCC39D" w:rsidR="00DF4A09" w:rsidRDefault="00DF4A09" w:rsidP="00B87672">
            <w:pPr>
              <w:pStyle w:val="NormalWeb"/>
              <w:spacing w:before="0" w:beforeAutospacing="0" w:after="0" w:afterAutospacing="0"/>
              <w:rPr>
                <w:b/>
                <w:bCs/>
              </w:rPr>
            </w:pPr>
            <w:proofErr w:type="spellStart"/>
            <w:proofErr w:type="gramStart"/>
            <w:r>
              <w:rPr>
                <w:b/>
                <w:bCs/>
              </w:rPr>
              <w:t>Sex:Herm</w:t>
            </w:r>
            <w:proofErr w:type="spellEnd"/>
            <w:proofErr w:type="gramEnd"/>
            <w:r>
              <w:rPr>
                <w:b/>
                <w:bCs/>
              </w:rPr>
              <w:t xml:space="preserve"> Ct</w:t>
            </w:r>
          </w:p>
        </w:tc>
        <w:tc>
          <w:tcPr>
            <w:tcW w:w="996" w:type="dxa"/>
            <w:tcBorders>
              <w:top w:val="nil"/>
              <w:left w:val="single" w:sz="4" w:space="0" w:color="auto"/>
              <w:bottom w:val="nil"/>
              <w:right w:val="nil"/>
            </w:tcBorders>
            <w:vAlign w:val="center"/>
          </w:tcPr>
          <w:p w14:paraId="38CB4FC2" w14:textId="60C17E7E" w:rsidR="00DF4A09" w:rsidRPr="0076619E" w:rsidRDefault="0079583D" w:rsidP="003974DA">
            <w:pPr>
              <w:pStyle w:val="NormalWeb"/>
              <w:spacing w:before="0" w:beforeAutospacing="0" w:after="0" w:afterAutospacing="0"/>
              <w:jc w:val="center"/>
              <w:rPr>
                <w:color w:val="000000"/>
                <w:sz w:val="22"/>
                <w:szCs w:val="22"/>
              </w:rPr>
            </w:pPr>
            <w:r w:rsidRPr="0076619E">
              <w:rPr>
                <w:color w:val="000000"/>
                <w:sz w:val="22"/>
                <w:szCs w:val="22"/>
              </w:rPr>
              <w:t>9.468</w:t>
            </w:r>
          </w:p>
        </w:tc>
        <w:tc>
          <w:tcPr>
            <w:tcW w:w="0" w:type="auto"/>
            <w:tcBorders>
              <w:top w:val="nil"/>
              <w:left w:val="nil"/>
              <w:bottom w:val="nil"/>
              <w:right w:val="nil"/>
            </w:tcBorders>
            <w:vAlign w:val="center"/>
          </w:tcPr>
          <w:p w14:paraId="6ABF86F6" w14:textId="459E58E6"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nil"/>
              <w:left w:val="nil"/>
              <w:bottom w:val="nil"/>
              <w:right w:val="single" w:sz="4" w:space="0" w:color="auto"/>
            </w:tcBorders>
            <w:vAlign w:val="center"/>
          </w:tcPr>
          <w:p w14:paraId="50A98221" w14:textId="29654B05" w:rsidR="00DF4A09" w:rsidRPr="0076619E" w:rsidRDefault="0079583D" w:rsidP="003974DA">
            <w:pPr>
              <w:pStyle w:val="NormalWeb"/>
              <w:spacing w:before="0" w:beforeAutospacing="0" w:after="0" w:afterAutospacing="0"/>
              <w:jc w:val="center"/>
              <w:rPr>
                <w:color w:val="000000"/>
                <w:sz w:val="22"/>
                <w:szCs w:val="22"/>
              </w:rPr>
            </w:pPr>
            <w:r w:rsidRPr="0076619E">
              <w:rPr>
                <w:color w:val="000000"/>
                <w:sz w:val="22"/>
                <w:szCs w:val="22"/>
              </w:rPr>
              <w:t>0.002</w:t>
            </w:r>
            <w:r w:rsidR="003974DA">
              <w:rPr>
                <w:color w:val="000000"/>
                <w:sz w:val="22"/>
                <w:szCs w:val="22"/>
              </w:rPr>
              <w:t>**</w:t>
            </w:r>
          </w:p>
        </w:tc>
        <w:tc>
          <w:tcPr>
            <w:tcW w:w="0" w:type="auto"/>
            <w:tcBorders>
              <w:top w:val="nil"/>
              <w:left w:val="single" w:sz="4" w:space="0" w:color="auto"/>
              <w:bottom w:val="nil"/>
              <w:right w:val="nil"/>
            </w:tcBorders>
            <w:vAlign w:val="center"/>
          </w:tcPr>
          <w:p w14:paraId="03339213" w14:textId="1CA88484" w:rsidR="00DF4A09" w:rsidRPr="0076619E" w:rsidRDefault="00DF4A09" w:rsidP="003974DA">
            <w:pPr>
              <w:pStyle w:val="NormalWeb"/>
              <w:spacing w:before="0" w:beforeAutospacing="0" w:after="0" w:afterAutospacing="0"/>
              <w:jc w:val="center"/>
            </w:pPr>
            <w:r w:rsidRPr="0076619E">
              <w:t>1.573</w:t>
            </w:r>
          </w:p>
        </w:tc>
        <w:tc>
          <w:tcPr>
            <w:tcW w:w="0" w:type="auto"/>
            <w:tcBorders>
              <w:top w:val="nil"/>
              <w:left w:val="nil"/>
              <w:bottom w:val="nil"/>
              <w:right w:val="nil"/>
            </w:tcBorders>
            <w:vAlign w:val="center"/>
          </w:tcPr>
          <w:p w14:paraId="6C77A0B7" w14:textId="64E8D5B8"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1</w:t>
            </w:r>
          </w:p>
        </w:tc>
        <w:tc>
          <w:tcPr>
            <w:tcW w:w="0" w:type="auto"/>
            <w:tcBorders>
              <w:top w:val="nil"/>
              <w:left w:val="nil"/>
              <w:bottom w:val="nil"/>
              <w:right w:val="nil"/>
            </w:tcBorders>
            <w:vAlign w:val="center"/>
          </w:tcPr>
          <w:p w14:paraId="445D8711" w14:textId="44BAA9A2" w:rsidR="00DF4A09" w:rsidRPr="0076619E" w:rsidRDefault="00DF4A09" w:rsidP="003974DA">
            <w:pPr>
              <w:pStyle w:val="NormalWeb"/>
              <w:spacing w:before="0" w:beforeAutospacing="0" w:after="0" w:afterAutospacing="0"/>
              <w:jc w:val="center"/>
            </w:pPr>
            <w:r w:rsidRPr="0076619E">
              <w:t>0.210</w:t>
            </w:r>
          </w:p>
        </w:tc>
      </w:tr>
      <w:tr w:rsidR="00DF4A09" w14:paraId="578B022A" w14:textId="77777777" w:rsidTr="00DF4A09">
        <w:tc>
          <w:tcPr>
            <w:tcW w:w="2521" w:type="dxa"/>
            <w:tcBorders>
              <w:top w:val="nil"/>
              <w:left w:val="nil"/>
              <w:bottom w:val="nil"/>
              <w:right w:val="single" w:sz="4" w:space="0" w:color="auto"/>
            </w:tcBorders>
            <w:vAlign w:val="center"/>
          </w:tcPr>
          <w:p w14:paraId="62831177" w14:textId="65A72ADB" w:rsidR="00DF4A09" w:rsidRDefault="00DF4A09" w:rsidP="00B87672">
            <w:pPr>
              <w:pStyle w:val="NormalWeb"/>
              <w:spacing w:before="0" w:beforeAutospacing="0" w:after="0" w:afterAutospacing="0"/>
              <w:rPr>
                <w:b/>
                <w:bCs/>
              </w:rPr>
            </w:pPr>
            <w:proofErr w:type="spellStart"/>
            <w:proofErr w:type="gramStart"/>
            <w:r>
              <w:rPr>
                <w:b/>
                <w:bCs/>
              </w:rPr>
              <w:t>Treatment:Fem</w:t>
            </w:r>
            <w:proofErr w:type="spellEnd"/>
            <w:proofErr w:type="gramEnd"/>
            <w:r>
              <w:rPr>
                <w:b/>
                <w:bCs/>
              </w:rPr>
              <w:t xml:space="preserve"> Ct</w:t>
            </w:r>
          </w:p>
        </w:tc>
        <w:tc>
          <w:tcPr>
            <w:tcW w:w="996" w:type="dxa"/>
            <w:tcBorders>
              <w:top w:val="nil"/>
              <w:left w:val="single" w:sz="4" w:space="0" w:color="auto"/>
              <w:bottom w:val="nil"/>
              <w:right w:val="nil"/>
            </w:tcBorders>
            <w:vAlign w:val="center"/>
          </w:tcPr>
          <w:p w14:paraId="5942001C" w14:textId="1D15F66C" w:rsidR="00DF4A09" w:rsidRPr="0076619E" w:rsidRDefault="0079583D" w:rsidP="003974DA">
            <w:pPr>
              <w:pStyle w:val="NormalWeb"/>
              <w:spacing w:before="0" w:beforeAutospacing="0" w:after="0" w:afterAutospacing="0"/>
              <w:jc w:val="center"/>
              <w:rPr>
                <w:color w:val="000000"/>
                <w:sz w:val="22"/>
                <w:szCs w:val="22"/>
              </w:rPr>
            </w:pPr>
            <w:r w:rsidRPr="0076619E">
              <w:rPr>
                <w:color w:val="000000"/>
                <w:sz w:val="22"/>
                <w:szCs w:val="22"/>
              </w:rPr>
              <w:t>3.691</w:t>
            </w:r>
          </w:p>
        </w:tc>
        <w:tc>
          <w:tcPr>
            <w:tcW w:w="0" w:type="auto"/>
            <w:tcBorders>
              <w:top w:val="nil"/>
              <w:left w:val="nil"/>
              <w:bottom w:val="nil"/>
              <w:right w:val="nil"/>
            </w:tcBorders>
            <w:vAlign w:val="center"/>
          </w:tcPr>
          <w:p w14:paraId="540B1201" w14:textId="66C537C9"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3</w:t>
            </w:r>
          </w:p>
        </w:tc>
        <w:tc>
          <w:tcPr>
            <w:tcW w:w="0" w:type="auto"/>
            <w:tcBorders>
              <w:top w:val="nil"/>
              <w:left w:val="nil"/>
              <w:bottom w:val="nil"/>
              <w:right w:val="single" w:sz="4" w:space="0" w:color="auto"/>
            </w:tcBorders>
            <w:vAlign w:val="center"/>
          </w:tcPr>
          <w:p w14:paraId="47BE966A" w14:textId="064819CA"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0.</w:t>
            </w:r>
            <w:r w:rsidR="0016644E" w:rsidRPr="0076619E">
              <w:rPr>
                <w:color w:val="000000"/>
                <w:sz w:val="22"/>
                <w:szCs w:val="22"/>
              </w:rPr>
              <w:t>297</w:t>
            </w:r>
          </w:p>
        </w:tc>
        <w:tc>
          <w:tcPr>
            <w:tcW w:w="0" w:type="auto"/>
            <w:tcBorders>
              <w:top w:val="nil"/>
              <w:left w:val="single" w:sz="4" w:space="0" w:color="auto"/>
              <w:bottom w:val="nil"/>
              <w:right w:val="nil"/>
            </w:tcBorders>
            <w:vAlign w:val="center"/>
          </w:tcPr>
          <w:p w14:paraId="4232AA23" w14:textId="77777777" w:rsidR="00DF4A09" w:rsidRPr="0076619E" w:rsidRDefault="00DF4A09" w:rsidP="003974DA">
            <w:pPr>
              <w:pStyle w:val="NormalWeb"/>
              <w:spacing w:before="0" w:beforeAutospacing="0" w:after="0" w:afterAutospacing="0"/>
              <w:jc w:val="center"/>
            </w:pPr>
          </w:p>
        </w:tc>
        <w:tc>
          <w:tcPr>
            <w:tcW w:w="0" w:type="auto"/>
            <w:tcBorders>
              <w:top w:val="nil"/>
              <w:left w:val="nil"/>
              <w:bottom w:val="nil"/>
              <w:right w:val="nil"/>
            </w:tcBorders>
            <w:vAlign w:val="center"/>
          </w:tcPr>
          <w:p w14:paraId="2CB5E02D" w14:textId="77777777" w:rsidR="00DF4A09" w:rsidRPr="0076619E" w:rsidRDefault="00DF4A09" w:rsidP="003974DA">
            <w:pPr>
              <w:pStyle w:val="NormalWeb"/>
              <w:spacing w:before="0" w:beforeAutospacing="0" w:after="0" w:afterAutospacing="0"/>
              <w:jc w:val="center"/>
              <w:rPr>
                <w:color w:val="000000"/>
                <w:sz w:val="22"/>
                <w:szCs w:val="22"/>
              </w:rPr>
            </w:pPr>
          </w:p>
        </w:tc>
        <w:tc>
          <w:tcPr>
            <w:tcW w:w="0" w:type="auto"/>
            <w:tcBorders>
              <w:top w:val="nil"/>
              <w:left w:val="nil"/>
              <w:bottom w:val="nil"/>
              <w:right w:val="nil"/>
            </w:tcBorders>
            <w:vAlign w:val="center"/>
          </w:tcPr>
          <w:p w14:paraId="5865E18F" w14:textId="77777777" w:rsidR="00DF4A09" w:rsidRPr="0076619E" w:rsidRDefault="00DF4A09" w:rsidP="003974DA">
            <w:pPr>
              <w:pStyle w:val="NormalWeb"/>
              <w:spacing w:before="0" w:beforeAutospacing="0" w:after="0" w:afterAutospacing="0"/>
              <w:jc w:val="center"/>
            </w:pPr>
          </w:p>
        </w:tc>
      </w:tr>
      <w:tr w:rsidR="00DF4A09" w14:paraId="0A71B718" w14:textId="77777777" w:rsidTr="00DF4A09">
        <w:tc>
          <w:tcPr>
            <w:tcW w:w="2521" w:type="dxa"/>
            <w:tcBorders>
              <w:top w:val="nil"/>
              <w:left w:val="nil"/>
              <w:bottom w:val="single" w:sz="4" w:space="0" w:color="auto"/>
              <w:right w:val="single" w:sz="4" w:space="0" w:color="auto"/>
            </w:tcBorders>
            <w:vAlign w:val="center"/>
          </w:tcPr>
          <w:p w14:paraId="54960728" w14:textId="195EF7C1" w:rsidR="00DF4A09" w:rsidRDefault="00DF4A09" w:rsidP="00B87672">
            <w:pPr>
              <w:pStyle w:val="NormalWeb"/>
              <w:spacing w:before="0" w:beforeAutospacing="0" w:after="0" w:afterAutospacing="0"/>
              <w:rPr>
                <w:b/>
                <w:bCs/>
              </w:rPr>
            </w:pPr>
            <w:proofErr w:type="spellStart"/>
            <w:proofErr w:type="gramStart"/>
            <w:r>
              <w:rPr>
                <w:b/>
                <w:bCs/>
              </w:rPr>
              <w:t>Treatment:Herm</w:t>
            </w:r>
            <w:proofErr w:type="spellEnd"/>
            <w:proofErr w:type="gramEnd"/>
            <w:r>
              <w:rPr>
                <w:b/>
                <w:bCs/>
              </w:rPr>
              <w:t xml:space="preserve"> Ct</w:t>
            </w:r>
          </w:p>
        </w:tc>
        <w:tc>
          <w:tcPr>
            <w:tcW w:w="996" w:type="dxa"/>
            <w:tcBorders>
              <w:top w:val="nil"/>
              <w:left w:val="single" w:sz="4" w:space="0" w:color="auto"/>
              <w:bottom w:val="single" w:sz="4" w:space="0" w:color="auto"/>
              <w:right w:val="nil"/>
            </w:tcBorders>
            <w:vAlign w:val="center"/>
          </w:tcPr>
          <w:p w14:paraId="1A9D6146" w14:textId="69F4A446" w:rsidR="00DF4A09" w:rsidRPr="0076619E" w:rsidRDefault="0016644E" w:rsidP="003974DA">
            <w:pPr>
              <w:pStyle w:val="NormalWeb"/>
              <w:spacing w:before="0" w:beforeAutospacing="0" w:after="0" w:afterAutospacing="0"/>
              <w:jc w:val="center"/>
              <w:rPr>
                <w:color w:val="000000"/>
                <w:sz w:val="22"/>
                <w:szCs w:val="22"/>
              </w:rPr>
            </w:pPr>
            <w:r w:rsidRPr="0076619E">
              <w:rPr>
                <w:color w:val="000000"/>
                <w:sz w:val="22"/>
                <w:szCs w:val="22"/>
              </w:rPr>
              <w:t>10.646</w:t>
            </w:r>
          </w:p>
        </w:tc>
        <w:tc>
          <w:tcPr>
            <w:tcW w:w="0" w:type="auto"/>
            <w:tcBorders>
              <w:top w:val="nil"/>
              <w:left w:val="nil"/>
              <w:bottom w:val="single" w:sz="4" w:space="0" w:color="auto"/>
              <w:right w:val="nil"/>
            </w:tcBorders>
            <w:vAlign w:val="center"/>
          </w:tcPr>
          <w:p w14:paraId="22A988CF" w14:textId="36F9F7C1"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3</w:t>
            </w:r>
          </w:p>
        </w:tc>
        <w:tc>
          <w:tcPr>
            <w:tcW w:w="0" w:type="auto"/>
            <w:tcBorders>
              <w:top w:val="nil"/>
              <w:left w:val="nil"/>
              <w:bottom w:val="single" w:sz="4" w:space="0" w:color="auto"/>
              <w:right w:val="single" w:sz="4" w:space="0" w:color="auto"/>
            </w:tcBorders>
            <w:vAlign w:val="center"/>
          </w:tcPr>
          <w:p w14:paraId="5CF22086" w14:textId="2DFBBBCF" w:rsidR="00DF4A09" w:rsidRPr="0076619E" w:rsidRDefault="0016644E" w:rsidP="003974DA">
            <w:pPr>
              <w:pStyle w:val="NormalWeb"/>
              <w:spacing w:before="0" w:beforeAutospacing="0" w:after="0" w:afterAutospacing="0"/>
              <w:jc w:val="center"/>
              <w:rPr>
                <w:color w:val="000000"/>
                <w:sz w:val="22"/>
                <w:szCs w:val="22"/>
              </w:rPr>
            </w:pPr>
            <w:r w:rsidRPr="0076619E">
              <w:rPr>
                <w:color w:val="000000"/>
                <w:sz w:val="22"/>
                <w:szCs w:val="22"/>
              </w:rPr>
              <w:t>0.014</w:t>
            </w:r>
            <w:r w:rsidR="003974DA">
              <w:rPr>
                <w:color w:val="000000"/>
                <w:sz w:val="22"/>
                <w:szCs w:val="22"/>
              </w:rPr>
              <w:t>*</w:t>
            </w:r>
          </w:p>
        </w:tc>
        <w:tc>
          <w:tcPr>
            <w:tcW w:w="0" w:type="auto"/>
            <w:tcBorders>
              <w:top w:val="nil"/>
              <w:left w:val="single" w:sz="4" w:space="0" w:color="auto"/>
              <w:bottom w:val="single" w:sz="4" w:space="0" w:color="auto"/>
              <w:right w:val="nil"/>
            </w:tcBorders>
            <w:vAlign w:val="center"/>
          </w:tcPr>
          <w:p w14:paraId="2DDB8528" w14:textId="126E8E10" w:rsidR="00DF4A09" w:rsidRPr="0076619E" w:rsidRDefault="00DF4A09" w:rsidP="003974DA">
            <w:pPr>
              <w:pStyle w:val="NormalWeb"/>
              <w:spacing w:before="0" w:beforeAutospacing="0" w:after="0" w:afterAutospacing="0"/>
              <w:jc w:val="center"/>
            </w:pPr>
            <w:r w:rsidRPr="0076619E">
              <w:t>1.913</w:t>
            </w:r>
          </w:p>
        </w:tc>
        <w:tc>
          <w:tcPr>
            <w:tcW w:w="0" w:type="auto"/>
            <w:tcBorders>
              <w:top w:val="nil"/>
              <w:left w:val="nil"/>
              <w:bottom w:val="single" w:sz="4" w:space="0" w:color="auto"/>
              <w:right w:val="nil"/>
            </w:tcBorders>
            <w:vAlign w:val="center"/>
          </w:tcPr>
          <w:p w14:paraId="59902C5E" w14:textId="535BEA28" w:rsidR="00DF4A09" w:rsidRPr="0076619E" w:rsidRDefault="00DF4A09" w:rsidP="003974DA">
            <w:pPr>
              <w:pStyle w:val="NormalWeb"/>
              <w:spacing w:before="0" w:beforeAutospacing="0" w:after="0" w:afterAutospacing="0"/>
              <w:jc w:val="center"/>
              <w:rPr>
                <w:color w:val="000000"/>
                <w:sz w:val="22"/>
                <w:szCs w:val="22"/>
              </w:rPr>
            </w:pPr>
            <w:r w:rsidRPr="0076619E">
              <w:rPr>
                <w:color w:val="000000"/>
                <w:sz w:val="22"/>
                <w:szCs w:val="22"/>
              </w:rPr>
              <w:t>3</w:t>
            </w:r>
          </w:p>
        </w:tc>
        <w:tc>
          <w:tcPr>
            <w:tcW w:w="0" w:type="auto"/>
            <w:tcBorders>
              <w:top w:val="nil"/>
              <w:left w:val="nil"/>
              <w:bottom w:val="single" w:sz="4" w:space="0" w:color="auto"/>
              <w:right w:val="nil"/>
            </w:tcBorders>
            <w:vAlign w:val="center"/>
          </w:tcPr>
          <w:p w14:paraId="0B02EE04" w14:textId="4D72759E" w:rsidR="00DF4A09" w:rsidRPr="0076619E" w:rsidRDefault="00DF4A09" w:rsidP="003974DA">
            <w:pPr>
              <w:pStyle w:val="NormalWeb"/>
              <w:spacing w:before="0" w:beforeAutospacing="0" w:after="0" w:afterAutospacing="0"/>
              <w:jc w:val="center"/>
            </w:pPr>
            <w:r w:rsidRPr="0076619E">
              <w:t>0.591</w:t>
            </w:r>
          </w:p>
        </w:tc>
      </w:tr>
    </w:tbl>
    <w:p w14:paraId="6BDECF80" w14:textId="47AD49B4" w:rsidR="00F2683D" w:rsidRPr="00F85930" w:rsidRDefault="00F85930" w:rsidP="003974DA">
      <w:pPr>
        <w:pStyle w:val="NormalWeb"/>
        <w:spacing w:before="0" w:beforeAutospacing="0" w:after="0" w:afterAutospacing="0"/>
      </w:pPr>
      <w:r>
        <w:t>**Significant to a level of p&lt;0.0</w:t>
      </w:r>
      <w:r w:rsidR="00D5536A">
        <w:t xml:space="preserve">1. *Significant to a level of p&lt;0.05. </w:t>
      </w:r>
    </w:p>
    <w:p w14:paraId="583745B1" w14:textId="77777777" w:rsidR="004E3889" w:rsidRDefault="004E3889" w:rsidP="00F2683D">
      <w:pPr>
        <w:pStyle w:val="NormalWeb"/>
        <w:spacing w:before="0" w:beforeAutospacing="0" w:after="0" w:afterAutospacing="0"/>
        <w:rPr>
          <w:i/>
          <w:iCs/>
        </w:rPr>
      </w:pPr>
    </w:p>
    <w:p w14:paraId="232BB0E4" w14:textId="1431DEA6" w:rsidR="00F2683D" w:rsidRPr="00F2683D" w:rsidRDefault="001C2288" w:rsidP="00F2683D">
      <w:pPr>
        <w:pStyle w:val="NormalWeb"/>
        <w:spacing w:before="0" w:beforeAutospacing="0" w:after="0" w:afterAutospacing="0"/>
        <w:rPr>
          <w:i/>
          <w:iCs/>
        </w:rPr>
      </w:pPr>
      <w:r w:rsidRPr="00F2683D">
        <w:rPr>
          <w:i/>
          <w:iCs/>
        </w:rPr>
        <w:t>Fruit</w:t>
      </w:r>
      <w:r w:rsidR="00B37F0E" w:rsidRPr="00F2683D">
        <w:rPr>
          <w:i/>
          <w:iCs/>
        </w:rPr>
        <w:t xml:space="preserve"> set</w:t>
      </w:r>
      <w:r w:rsidR="003560B4" w:rsidRPr="00F2683D">
        <w:rPr>
          <w:i/>
          <w:iCs/>
        </w:rPr>
        <w:t xml:space="preserve"> </w:t>
      </w:r>
    </w:p>
    <w:p w14:paraId="6AD5AC2D" w14:textId="743E9D3E" w:rsidR="002C37DE" w:rsidRDefault="00BD265D" w:rsidP="005E32F7">
      <w:pPr>
        <w:pStyle w:val="NormalWeb"/>
        <w:spacing w:before="0" w:beforeAutospacing="0" w:after="0" w:afterAutospacing="0"/>
        <w:ind w:firstLine="720"/>
      </w:pPr>
      <w:r>
        <w:t>The production of fruit was determined by sex</w:t>
      </w:r>
      <w:r w:rsidR="00C75C1B">
        <w:t xml:space="preserve">, </w:t>
      </w:r>
      <w:r>
        <w:t>treatment, and the interaction between sex and treatment</w:t>
      </w:r>
      <w:r w:rsidR="000945AB">
        <w:t xml:space="preserve"> (</w:t>
      </w:r>
      <w:r w:rsidR="00FD13D0">
        <w:t>Table 1</w:t>
      </w:r>
      <w:r w:rsidR="006278C5">
        <w:t>; Figure XXA</w:t>
      </w:r>
      <w:r w:rsidR="000945AB">
        <w:t>)</w:t>
      </w:r>
      <w:r>
        <w:t>.</w:t>
      </w:r>
      <w:r w:rsidR="000945AB">
        <w:t xml:space="preserve"> </w:t>
      </w:r>
      <w:r w:rsidR="00E90E63">
        <w:t xml:space="preserve">The </w:t>
      </w:r>
      <w:r w:rsidR="001B71D1">
        <w:t>number of surrounding hermaphrodites was significant in interactions with sex and treatment (Table1</w:t>
      </w:r>
      <w:r w:rsidR="001B71D1" w:rsidRPr="0048267F">
        <w:t xml:space="preserve">). </w:t>
      </w:r>
      <w:r w:rsidR="004141AC" w:rsidRPr="0048267F">
        <w:t>F</w:t>
      </w:r>
      <w:r w:rsidR="00C37686" w:rsidRPr="0048267F">
        <w:t>emales had a higher fruit set for the outcrossed treatment (</w:t>
      </w:r>
      <w:r w:rsidR="00917318" w:rsidRPr="0048267F">
        <w:t>Pairwise comparison</w:t>
      </w:r>
      <w:r w:rsidR="00943F86" w:rsidRPr="0048267F">
        <w:t>;</w:t>
      </w:r>
      <w:r w:rsidR="00917318" w:rsidRPr="0048267F">
        <w:t xml:space="preserve"> </w:t>
      </w:r>
      <w:r w:rsidR="00DF1FE3" w:rsidRPr="0048267F">
        <w:t>estimate</w:t>
      </w:r>
      <w:r w:rsidR="00917318" w:rsidRPr="0048267F">
        <w:t>=</w:t>
      </w:r>
      <w:r w:rsidR="009A637B">
        <w:t>1.6</w:t>
      </w:r>
      <w:r w:rsidR="004F7CFE">
        <w:t>13</w:t>
      </w:r>
      <w:r w:rsidR="00917318" w:rsidRPr="0048267F">
        <w:t>, p</w:t>
      </w:r>
      <w:r w:rsidR="00B1230F" w:rsidRPr="0048267F">
        <w:t>=0.0</w:t>
      </w:r>
      <w:r w:rsidR="004F7CFE">
        <w:t>21</w:t>
      </w:r>
      <w:r w:rsidR="00943F86" w:rsidRPr="0048267F">
        <w:t>), but there was no difference between the sexes in t</w:t>
      </w:r>
      <w:r w:rsidR="007312D5" w:rsidRPr="0048267F">
        <w:t xml:space="preserve">he </w:t>
      </w:r>
      <w:r w:rsidR="009254C8" w:rsidRPr="0048267F">
        <w:t>open pollinated treatment</w:t>
      </w:r>
      <w:r w:rsidR="00943F86" w:rsidRPr="0048267F">
        <w:t xml:space="preserve"> (Pairwise comparison; </w:t>
      </w:r>
      <w:r w:rsidR="00071091" w:rsidRPr="0048267F">
        <w:t>z</w:t>
      </w:r>
      <w:r w:rsidR="00943F86" w:rsidRPr="0048267F">
        <w:t>=</w:t>
      </w:r>
      <w:r w:rsidR="004F7CFE">
        <w:t>2.733</w:t>
      </w:r>
      <w:r w:rsidR="00943F86" w:rsidRPr="0048267F">
        <w:t>, p=</w:t>
      </w:r>
      <w:r w:rsidR="004F7CFE">
        <w:t>0.331</w:t>
      </w:r>
      <w:r w:rsidR="00943F86" w:rsidRPr="0048267F">
        <w:t>)</w:t>
      </w:r>
      <w:r w:rsidR="007312D5" w:rsidRPr="0048267F">
        <w:t>.</w:t>
      </w:r>
      <w:r w:rsidR="00E45BA0" w:rsidRPr="0048267F">
        <w:t xml:space="preserve"> The fruit set did not differ </w:t>
      </w:r>
      <w:r w:rsidR="00252FEF" w:rsidRPr="0048267F">
        <w:t xml:space="preserve">significantly for </w:t>
      </w:r>
      <w:r w:rsidR="00B5352A" w:rsidRPr="0048267F">
        <w:t xml:space="preserve">comparisons between outcrossed and </w:t>
      </w:r>
      <w:r w:rsidR="00870D3E" w:rsidRPr="0048267F">
        <w:t xml:space="preserve">the </w:t>
      </w:r>
      <w:proofErr w:type="spellStart"/>
      <w:r w:rsidR="00870D3E" w:rsidRPr="0048267F">
        <w:t>selfed</w:t>
      </w:r>
      <w:proofErr w:type="spellEnd"/>
      <w:r w:rsidR="00870D3E" w:rsidRPr="0048267F">
        <w:t xml:space="preserve"> treatments in hermaphrodites</w:t>
      </w:r>
      <w:r w:rsidR="00943163" w:rsidRPr="0048267F">
        <w:t xml:space="preserve"> (Pairwise comparison; z=</w:t>
      </w:r>
      <w:r w:rsidR="003A0843">
        <w:t>0.736</w:t>
      </w:r>
      <w:r w:rsidR="00943163" w:rsidRPr="0048267F">
        <w:t>, p=0.</w:t>
      </w:r>
      <w:r w:rsidR="00A26F99" w:rsidRPr="0048267F">
        <w:t>6</w:t>
      </w:r>
      <w:r w:rsidR="005E32F7">
        <w:t>39</w:t>
      </w:r>
      <w:r w:rsidR="00943163" w:rsidRPr="0048267F">
        <w:t>)</w:t>
      </w:r>
      <w:r w:rsidR="00870D3E" w:rsidRPr="0048267F">
        <w:t xml:space="preserve">. However, </w:t>
      </w:r>
      <w:r w:rsidR="00943163" w:rsidRPr="0048267F">
        <w:t xml:space="preserve">the </w:t>
      </w:r>
      <w:r w:rsidR="008600EF" w:rsidRPr="0048267F">
        <w:t>no pollen and outcrossed</w:t>
      </w:r>
      <w:r w:rsidR="00943163" w:rsidRPr="0048267F">
        <w:t xml:space="preserve"> treatment</w:t>
      </w:r>
      <w:r w:rsidR="008600EF" w:rsidRPr="0048267F">
        <w:t>s</w:t>
      </w:r>
      <w:r w:rsidR="00943163" w:rsidRPr="0048267F">
        <w:t xml:space="preserve"> did differ in fruit</w:t>
      </w:r>
      <w:r w:rsidR="00C16979" w:rsidRPr="0048267F">
        <w:t xml:space="preserve"> </w:t>
      </w:r>
      <w:r w:rsidR="00943163" w:rsidRPr="0048267F">
        <w:t>set (Pairwise comparison; z=</w:t>
      </w:r>
      <w:r w:rsidR="005E32F7">
        <w:t>-1.673</w:t>
      </w:r>
      <w:r w:rsidR="00943163" w:rsidRPr="0048267F">
        <w:t>, p=</w:t>
      </w:r>
      <w:r w:rsidR="0048267F" w:rsidRPr="0048267F">
        <w:t>0.019</w:t>
      </w:r>
      <w:r w:rsidR="00943163" w:rsidRPr="0048267F">
        <w:t>)</w:t>
      </w:r>
      <w:r w:rsidR="0048267F">
        <w:t xml:space="preserve">. </w:t>
      </w:r>
      <w:r w:rsidR="002C37DE">
        <w:t xml:space="preserve">Separate results for seed set and germination </w:t>
      </w:r>
      <w:r w:rsidR="007059E0">
        <w:t xml:space="preserve">rates are in the supplementary information (Table SXX). </w:t>
      </w:r>
    </w:p>
    <w:p w14:paraId="0FBF5329" w14:textId="77777777" w:rsidR="00F2683D" w:rsidRPr="002C37DE" w:rsidRDefault="00F2683D" w:rsidP="00B37F0E">
      <w:pPr>
        <w:pStyle w:val="NormalWeb"/>
        <w:spacing w:before="0" w:beforeAutospacing="0" w:after="0" w:afterAutospacing="0"/>
        <w:ind w:firstLine="720"/>
      </w:pPr>
    </w:p>
    <w:p w14:paraId="3A25C31F" w14:textId="0BD7F82B" w:rsidR="00F2683D" w:rsidRPr="00F2683D" w:rsidRDefault="00514367" w:rsidP="00F2683D">
      <w:pPr>
        <w:pStyle w:val="NormalWeb"/>
        <w:spacing w:before="0" w:beforeAutospacing="0" w:after="0" w:afterAutospacing="0"/>
        <w:rPr>
          <w:i/>
          <w:iCs/>
        </w:rPr>
      </w:pPr>
      <w:r w:rsidRPr="00F2683D">
        <w:rPr>
          <w:i/>
          <w:iCs/>
        </w:rPr>
        <w:t>Cumulative</w:t>
      </w:r>
      <w:r w:rsidR="00D47D73" w:rsidRPr="00F2683D">
        <w:rPr>
          <w:i/>
          <w:iCs/>
        </w:rPr>
        <w:t xml:space="preserve"> </w:t>
      </w:r>
      <w:r w:rsidR="00C25900" w:rsidRPr="00F2683D">
        <w:rPr>
          <w:i/>
          <w:iCs/>
        </w:rPr>
        <w:t>Reproductive Output</w:t>
      </w:r>
    </w:p>
    <w:p w14:paraId="75CAEB3F" w14:textId="47F0D696" w:rsidR="00D47D73" w:rsidRDefault="00D47D73" w:rsidP="00F2683D">
      <w:pPr>
        <w:pStyle w:val="NormalWeb"/>
        <w:spacing w:before="0" w:beforeAutospacing="0" w:after="0" w:afterAutospacing="0"/>
        <w:ind w:firstLine="720"/>
      </w:pPr>
      <w:r w:rsidRPr="00B37F0E">
        <w:t>The</w:t>
      </w:r>
      <w:r>
        <w:t xml:space="preserve"> </w:t>
      </w:r>
      <w:r w:rsidR="00C25900">
        <w:t>cumulative reproductive output</w:t>
      </w:r>
      <w:r w:rsidR="005C3FF6">
        <w:t xml:space="preserve"> (</w:t>
      </w:r>
      <w:r w:rsidR="00A4115E">
        <w:t>fruit set * seed number * germination rate</w:t>
      </w:r>
      <w:r w:rsidR="005C3FF6">
        <w:t>) depended</w:t>
      </w:r>
      <w:r>
        <w:t xml:space="preserve"> </w:t>
      </w:r>
      <w:r w:rsidR="00653CE2">
        <w:t xml:space="preserve">only </w:t>
      </w:r>
      <w:r>
        <w:t>on the treatment</w:t>
      </w:r>
      <w:r w:rsidR="00514367">
        <w:t xml:space="preserve"> </w:t>
      </w:r>
      <w:r w:rsidR="00A4115E">
        <w:t>(Table 1</w:t>
      </w:r>
      <w:r w:rsidR="00984390">
        <w:t>; Figure XXC and XXD)</w:t>
      </w:r>
      <w:r w:rsidR="00B36172">
        <w:t>.</w:t>
      </w:r>
      <w:r w:rsidR="00867F07">
        <w:t xml:space="preserve"> </w:t>
      </w:r>
      <w:proofErr w:type="spellStart"/>
      <w:r w:rsidR="00110AC3">
        <w:t>Selfed</w:t>
      </w:r>
      <w:proofErr w:type="spellEnd"/>
      <w:r w:rsidR="00110AC3">
        <w:t xml:space="preserve"> pollinations</w:t>
      </w:r>
      <w:r w:rsidR="009041A6">
        <w:t xml:space="preserve"> in hermaphrodites</w:t>
      </w:r>
      <w:r w:rsidR="00110AC3">
        <w:t xml:space="preserve"> resulted in a lower overall reproductive output than </w:t>
      </w:r>
      <w:r w:rsidR="001E5848">
        <w:t>the outcrossed treatment (</w:t>
      </w:r>
      <w:r w:rsidR="001E5848" w:rsidRPr="00CE080A">
        <w:t>Pairwise comparison; z=</w:t>
      </w:r>
      <w:r w:rsidR="00CE080A" w:rsidRPr="00CE080A">
        <w:t>3.</w:t>
      </w:r>
      <w:r w:rsidR="003D4F94">
        <w:t>131</w:t>
      </w:r>
      <w:r w:rsidR="001E5848" w:rsidRPr="00CE080A">
        <w:t>, p=0.0</w:t>
      </w:r>
      <w:r w:rsidR="00CE080A" w:rsidRPr="00CE080A">
        <w:t>3</w:t>
      </w:r>
      <w:r w:rsidR="003D4F94">
        <w:t>9</w:t>
      </w:r>
      <w:r w:rsidR="001E5848">
        <w:t xml:space="preserve">). </w:t>
      </w:r>
      <w:r w:rsidR="00420755">
        <w:t>Fruit</w:t>
      </w:r>
      <w:r w:rsidR="00544D52">
        <w:t xml:space="preserve"> produced by </w:t>
      </w:r>
      <w:proofErr w:type="spellStart"/>
      <w:r w:rsidR="00370245">
        <w:t>selfed</w:t>
      </w:r>
      <w:proofErr w:type="spellEnd"/>
      <w:r w:rsidR="00544D52">
        <w:t xml:space="preserve"> pollinations averaged </w:t>
      </w:r>
      <w:r w:rsidR="00E54B18">
        <w:t>9.73</w:t>
      </w:r>
      <w:r w:rsidR="002D0469">
        <w:t xml:space="preserve"> (±7.74) </w:t>
      </w:r>
      <w:r w:rsidR="00544D52">
        <w:t xml:space="preserve">seeds, but the </w:t>
      </w:r>
      <w:r w:rsidR="00BB2693">
        <w:t xml:space="preserve">average </w:t>
      </w:r>
      <w:r w:rsidR="00544D52">
        <w:t xml:space="preserve">germination rate </w:t>
      </w:r>
      <w:r w:rsidR="00102B47">
        <w:t>was 0.013</w:t>
      </w:r>
      <w:r w:rsidR="00FC0B36">
        <w:t xml:space="preserve"> (</w:t>
      </w:r>
      <w:r w:rsidR="00AC6625">
        <w:t>±0.037</w:t>
      </w:r>
      <w:r w:rsidR="00C250ED">
        <w:t xml:space="preserve">; </w:t>
      </w:r>
      <w:r w:rsidR="004155AC">
        <w:t>Supp Fig SS and SS)</w:t>
      </w:r>
      <w:r w:rsidR="00682169">
        <w:t xml:space="preserve">. </w:t>
      </w:r>
    </w:p>
    <w:p w14:paraId="55C88810" w14:textId="77777777" w:rsidR="00F2683D" w:rsidRDefault="00F2683D" w:rsidP="00F2683D">
      <w:pPr>
        <w:pStyle w:val="NormalWeb"/>
        <w:spacing w:before="0" w:beforeAutospacing="0" w:after="0" w:afterAutospacing="0"/>
        <w:rPr>
          <w:u w:val="single"/>
        </w:rPr>
      </w:pPr>
    </w:p>
    <w:p w14:paraId="12829C3B" w14:textId="4CC82E9D" w:rsidR="00F2683D" w:rsidRPr="00F2683D" w:rsidRDefault="0081423C" w:rsidP="00F2683D">
      <w:pPr>
        <w:pStyle w:val="NormalWeb"/>
        <w:spacing w:before="0" w:beforeAutospacing="0" w:after="0" w:afterAutospacing="0"/>
        <w:rPr>
          <w:i/>
          <w:iCs/>
        </w:rPr>
      </w:pPr>
      <w:r w:rsidRPr="00F2683D">
        <w:rPr>
          <w:i/>
          <w:iCs/>
        </w:rPr>
        <w:t>Pollen Limitation</w:t>
      </w:r>
    </w:p>
    <w:p w14:paraId="7CBD84C9" w14:textId="0918ABC7" w:rsidR="009A5A33" w:rsidRPr="00C22A26" w:rsidRDefault="002C3A6E" w:rsidP="00F2683D">
      <w:pPr>
        <w:pStyle w:val="NormalWeb"/>
        <w:spacing w:before="0" w:beforeAutospacing="0" w:after="0" w:afterAutospacing="0"/>
        <w:ind w:firstLine="720"/>
      </w:pPr>
      <w:r>
        <w:t>Both females and hermaphrodites were significantly pollen limited (</w:t>
      </w:r>
      <w:r w:rsidR="00566254">
        <w:t xml:space="preserve">Table </w:t>
      </w:r>
      <w:r w:rsidR="006A3C1B">
        <w:t>2</w:t>
      </w:r>
      <w:r w:rsidR="00566254">
        <w:t xml:space="preserve">). Females and hermaphrodites did not differ in pollen limitation in the high </w:t>
      </w:r>
      <w:r w:rsidR="006A3C1B">
        <w:t xml:space="preserve">hermaphrodite population, but hermaphrodites were more pollen limited in the low hermaphrodite population than females (Table 2). </w:t>
      </w:r>
    </w:p>
    <w:p w14:paraId="6296DFB0" w14:textId="0AEC8955" w:rsidR="007C322E" w:rsidRDefault="007C322E" w:rsidP="007C322E">
      <w:pPr>
        <w:pStyle w:val="NormalWeb"/>
        <w:spacing w:before="0" w:beforeAutospacing="0" w:after="0" w:afterAutospacing="0"/>
        <w:rPr>
          <w:i/>
          <w:iCs/>
        </w:rPr>
      </w:pPr>
    </w:p>
    <w:p w14:paraId="34228466" w14:textId="5B2DE17A" w:rsidR="007C322E" w:rsidRDefault="00587AEB" w:rsidP="007C322E">
      <w:pPr>
        <w:pStyle w:val="NormalWeb"/>
        <w:spacing w:before="0" w:beforeAutospacing="0" w:after="0" w:afterAutospacing="0"/>
      </w:pPr>
      <w:r>
        <w:rPr>
          <w:noProof/>
          <w14:ligatures w14:val="standardContextual"/>
        </w:rPr>
        <w:drawing>
          <wp:inline distT="0" distB="0" distL="0" distR="0" wp14:anchorId="0A2FEF0C" wp14:editId="4C12B9E3">
            <wp:extent cx="5486411" cy="68580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11" cy="6858014"/>
                    </a:xfrm>
                    <a:prstGeom prst="rect">
                      <a:avLst/>
                    </a:prstGeom>
                  </pic:spPr>
                </pic:pic>
              </a:graphicData>
            </a:graphic>
          </wp:inline>
        </w:drawing>
      </w:r>
    </w:p>
    <w:p w14:paraId="3F7B9D6C" w14:textId="77777777" w:rsidR="00587AEB" w:rsidRDefault="00587AEB" w:rsidP="007C322E">
      <w:pPr>
        <w:pStyle w:val="NormalWeb"/>
        <w:spacing w:before="0" w:beforeAutospacing="0" w:after="0" w:afterAutospacing="0"/>
      </w:pPr>
    </w:p>
    <w:p w14:paraId="59D983EA" w14:textId="5B1F2514" w:rsidR="00575B73" w:rsidRDefault="00575B73" w:rsidP="007C322E">
      <w:pPr>
        <w:pStyle w:val="NormalWeb"/>
        <w:spacing w:before="0" w:beforeAutospacing="0" w:after="0" w:afterAutospacing="0"/>
      </w:pPr>
      <w:r>
        <w:t xml:space="preserve">Figure XXX. </w:t>
      </w:r>
      <w:r w:rsidR="00DA0BE6">
        <w:t xml:space="preserve">Fruit set proportion </w:t>
      </w:r>
      <w:r w:rsidR="00F373E5">
        <w:t xml:space="preserve">for all treatments in the pollination treatment for females (left panel) and hermaphrodites (right panel) </w:t>
      </w:r>
      <w:r w:rsidR="00DA0BE6">
        <w:t>(A)</w:t>
      </w:r>
      <w:r w:rsidR="009E7173">
        <w:t xml:space="preserve">. </w:t>
      </w:r>
      <w:r w:rsidR="00463AA8">
        <w:t>Fruit set proportion as the number of surrounding hermaphrodites increases</w:t>
      </w:r>
      <w:r w:rsidR="00F373E5">
        <w:t xml:space="preserve"> for each</w:t>
      </w:r>
      <w:r w:rsidR="00942F29">
        <w:t xml:space="preserve"> sex (female=purple, hermaphrodite=green) and pollination</w:t>
      </w:r>
      <w:r w:rsidR="00F373E5">
        <w:t xml:space="preserve"> treatment</w:t>
      </w:r>
      <w:r w:rsidR="00942F29">
        <w:t xml:space="preserve"> </w:t>
      </w:r>
      <w:r w:rsidR="00F373E5">
        <w:t>(B)</w:t>
      </w:r>
      <w:r w:rsidR="00942F29">
        <w:t>. C</w:t>
      </w:r>
      <w:r w:rsidR="00DA0BE6">
        <w:t>umulative reproductive output fo</w:t>
      </w:r>
      <w:r w:rsidR="00373EA2">
        <w:t>r all treatments in the pollination treatment for females (left panel and purple) and hermaphrodites (right panel and green)</w:t>
      </w:r>
      <w:r w:rsidR="00942F29" w:rsidRPr="00942F29">
        <w:t xml:space="preserve"> </w:t>
      </w:r>
      <w:r w:rsidR="00942F29">
        <w:t>(C)</w:t>
      </w:r>
      <w:r w:rsidR="00373EA2">
        <w:t xml:space="preserve">. Cumulative reproductive output is the product of </w:t>
      </w:r>
      <w:r w:rsidR="004B48CA">
        <w:t>fruit set, seed set, and germination rate.</w:t>
      </w:r>
    </w:p>
    <w:p w14:paraId="7B483707" w14:textId="77777777" w:rsidR="00575B73" w:rsidRDefault="00575B73" w:rsidP="007C322E">
      <w:pPr>
        <w:pStyle w:val="NormalWeb"/>
        <w:spacing w:before="0" w:beforeAutospacing="0" w:after="0" w:afterAutospacing="0"/>
      </w:pPr>
    </w:p>
    <w:p w14:paraId="1EA949FC" w14:textId="29BAA97E" w:rsidR="007E24E1" w:rsidRDefault="007E24E1" w:rsidP="007C322E">
      <w:pPr>
        <w:pStyle w:val="NormalWeb"/>
        <w:spacing w:before="0" w:beforeAutospacing="0" w:after="0" w:afterAutospacing="0"/>
      </w:pPr>
    </w:p>
    <w:p w14:paraId="031668B8" w14:textId="0D6FD0B0" w:rsidR="001D0D62" w:rsidRDefault="00CA3490" w:rsidP="002E4C03">
      <w:pPr>
        <w:pStyle w:val="NormalWeb"/>
        <w:spacing w:before="0" w:beforeAutospacing="0" w:after="0" w:afterAutospacing="0"/>
      </w:pPr>
      <w:r>
        <w:t xml:space="preserve">Table XX. </w:t>
      </w:r>
      <w:r w:rsidR="00A9787C">
        <w:t>Pollen limitation calculations for f</w:t>
      </w:r>
      <w:r w:rsidR="000C0C7E">
        <w:t>ruit Set</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1619"/>
        <w:gridCol w:w="1441"/>
        <w:gridCol w:w="1490"/>
        <w:gridCol w:w="1219"/>
        <w:gridCol w:w="1520"/>
      </w:tblGrid>
      <w:tr w:rsidR="00A15870" w:rsidRPr="004529EE" w14:paraId="53D3B9E4" w14:textId="4A6E4DE3" w:rsidTr="009256A9">
        <w:tc>
          <w:tcPr>
            <w:tcW w:w="1106" w:type="pct"/>
            <w:vMerge w:val="restart"/>
            <w:tcBorders>
              <w:top w:val="single" w:sz="4" w:space="0" w:color="auto"/>
              <w:bottom w:val="nil"/>
            </w:tcBorders>
            <w:vAlign w:val="bottom"/>
          </w:tcPr>
          <w:p w14:paraId="0582AD46" w14:textId="40175025" w:rsidR="00A15870" w:rsidRPr="004529EE" w:rsidRDefault="00A15870" w:rsidP="00DC3CD0">
            <w:pPr>
              <w:pStyle w:val="NormalWeb"/>
              <w:spacing w:before="0" w:after="0"/>
              <w:rPr>
                <w:b/>
                <w:bCs/>
                <w:sz w:val="22"/>
                <w:szCs w:val="22"/>
              </w:rPr>
            </w:pPr>
            <w:r w:rsidRPr="004529EE">
              <w:rPr>
                <w:b/>
                <w:bCs/>
                <w:sz w:val="22"/>
                <w:szCs w:val="22"/>
              </w:rPr>
              <w:t>Population</w:t>
            </w:r>
          </w:p>
        </w:tc>
        <w:tc>
          <w:tcPr>
            <w:tcW w:w="865" w:type="pct"/>
            <w:vMerge w:val="restart"/>
            <w:tcBorders>
              <w:top w:val="single" w:sz="4" w:space="0" w:color="auto"/>
              <w:bottom w:val="nil"/>
              <w:right w:val="nil"/>
            </w:tcBorders>
            <w:vAlign w:val="bottom"/>
          </w:tcPr>
          <w:p w14:paraId="013E0F3B" w14:textId="7B499C52" w:rsidR="00A15870" w:rsidRPr="004529EE" w:rsidRDefault="00A15870" w:rsidP="00DC3CD0">
            <w:pPr>
              <w:pStyle w:val="NormalWeb"/>
              <w:spacing w:before="0" w:after="0"/>
              <w:rPr>
                <w:b/>
                <w:bCs/>
                <w:sz w:val="22"/>
                <w:szCs w:val="22"/>
              </w:rPr>
            </w:pPr>
            <w:r w:rsidRPr="004529EE">
              <w:rPr>
                <w:b/>
                <w:bCs/>
                <w:sz w:val="22"/>
                <w:szCs w:val="22"/>
              </w:rPr>
              <w:t>Sex</w:t>
            </w:r>
          </w:p>
        </w:tc>
        <w:tc>
          <w:tcPr>
            <w:tcW w:w="770" w:type="pct"/>
            <w:tcBorders>
              <w:top w:val="single" w:sz="4" w:space="0" w:color="auto"/>
              <w:left w:val="nil"/>
              <w:bottom w:val="nil"/>
              <w:right w:val="nil"/>
            </w:tcBorders>
            <w:vAlign w:val="bottom"/>
          </w:tcPr>
          <w:p w14:paraId="1E79FA45" w14:textId="30A0C871" w:rsidR="00A15870" w:rsidRPr="004529EE" w:rsidRDefault="00A15870" w:rsidP="00DC3CD0">
            <w:pPr>
              <w:pStyle w:val="NormalWeb"/>
              <w:spacing w:before="0" w:beforeAutospacing="0" w:after="0" w:afterAutospacing="0"/>
              <w:jc w:val="center"/>
              <w:rPr>
                <w:b/>
                <w:bCs/>
                <w:sz w:val="22"/>
                <w:szCs w:val="22"/>
              </w:rPr>
            </w:pPr>
            <w:r w:rsidRPr="004529EE">
              <w:rPr>
                <w:b/>
                <w:bCs/>
                <w:sz w:val="22"/>
                <w:szCs w:val="22"/>
              </w:rPr>
              <w:t>Outcrossed</w:t>
            </w:r>
          </w:p>
        </w:tc>
        <w:tc>
          <w:tcPr>
            <w:tcW w:w="796" w:type="pct"/>
            <w:tcBorders>
              <w:top w:val="single" w:sz="4" w:space="0" w:color="auto"/>
              <w:left w:val="nil"/>
              <w:bottom w:val="nil"/>
              <w:right w:val="nil"/>
            </w:tcBorders>
            <w:vAlign w:val="bottom"/>
          </w:tcPr>
          <w:p w14:paraId="634A4484" w14:textId="44560E97" w:rsidR="00A15870" w:rsidRPr="004529EE" w:rsidRDefault="00A15870" w:rsidP="00DC3CD0">
            <w:pPr>
              <w:pStyle w:val="NormalWeb"/>
              <w:spacing w:before="0" w:beforeAutospacing="0" w:after="0" w:afterAutospacing="0"/>
              <w:jc w:val="center"/>
              <w:rPr>
                <w:b/>
                <w:bCs/>
                <w:sz w:val="22"/>
                <w:szCs w:val="22"/>
              </w:rPr>
            </w:pPr>
            <w:r w:rsidRPr="004529EE">
              <w:rPr>
                <w:b/>
                <w:bCs/>
                <w:sz w:val="22"/>
                <w:szCs w:val="22"/>
              </w:rPr>
              <w:t>Open</w:t>
            </w:r>
          </w:p>
        </w:tc>
        <w:tc>
          <w:tcPr>
            <w:tcW w:w="651" w:type="pct"/>
            <w:vMerge w:val="restart"/>
            <w:tcBorders>
              <w:top w:val="single" w:sz="4" w:space="0" w:color="auto"/>
              <w:left w:val="nil"/>
              <w:bottom w:val="single" w:sz="4" w:space="0" w:color="auto"/>
              <w:right w:val="nil"/>
            </w:tcBorders>
            <w:vAlign w:val="bottom"/>
          </w:tcPr>
          <w:p w14:paraId="3333586A" w14:textId="22348589" w:rsidR="00A15870" w:rsidRPr="004529EE" w:rsidRDefault="00A15870" w:rsidP="00DC3CD0">
            <w:pPr>
              <w:pStyle w:val="NormalWeb"/>
              <w:spacing w:before="0" w:after="0"/>
              <w:jc w:val="center"/>
              <w:rPr>
                <w:b/>
                <w:bCs/>
                <w:sz w:val="22"/>
                <w:szCs w:val="22"/>
              </w:rPr>
            </w:pPr>
            <w:r w:rsidRPr="004529EE">
              <w:rPr>
                <w:b/>
                <w:bCs/>
                <w:sz w:val="22"/>
                <w:szCs w:val="22"/>
              </w:rPr>
              <w:t>Pollen Limitation</w:t>
            </w:r>
          </w:p>
        </w:tc>
        <w:tc>
          <w:tcPr>
            <w:tcW w:w="812" w:type="pct"/>
            <w:vMerge w:val="restart"/>
            <w:tcBorders>
              <w:top w:val="single" w:sz="4" w:space="0" w:color="auto"/>
              <w:left w:val="nil"/>
              <w:bottom w:val="single" w:sz="4" w:space="0" w:color="auto"/>
            </w:tcBorders>
            <w:vAlign w:val="bottom"/>
          </w:tcPr>
          <w:p w14:paraId="04AED955" w14:textId="11CF08AE" w:rsidR="00A15870" w:rsidRPr="004529EE" w:rsidRDefault="0005467D" w:rsidP="00A15870">
            <w:pPr>
              <w:pStyle w:val="NormalWeb"/>
              <w:spacing w:before="0" w:after="0"/>
              <w:jc w:val="center"/>
              <w:rPr>
                <w:b/>
                <w:bCs/>
                <w:sz w:val="22"/>
                <w:szCs w:val="22"/>
              </w:rPr>
            </w:pPr>
            <w:r w:rsidRPr="004529EE">
              <w:rPr>
                <w:b/>
                <w:bCs/>
                <w:sz w:val="22"/>
                <w:szCs w:val="22"/>
              </w:rPr>
              <w:t>95% CI</w:t>
            </w:r>
          </w:p>
        </w:tc>
      </w:tr>
      <w:tr w:rsidR="0086205C" w:rsidRPr="004529EE" w14:paraId="5205D427" w14:textId="40DEA84F" w:rsidTr="009256A9">
        <w:tc>
          <w:tcPr>
            <w:tcW w:w="1106" w:type="pct"/>
            <w:vMerge/>
            <w:tcBorders>
              <w:top w:val="nil"/>
              <w:bottom w:val="single" w:sz="4" w:space="0" w:color="auto"/>
            </w:tcBorders>
            <w:vAlign w:val="bottom"/>
          </w:tcPr>
          <w:p w14:paraId="3B98ED23" w14:textId="3034BA47" w:rsidR="0086205C" w:rsidRPr="004529EE" w:rsidRDefault="0086205C" w:rsidP="00DC3CD0">
            <w:pPr>
              <w:pStyle w:val="NormalWeb"/>
              <w:spacing w:before="0" w:beforeAutospacing="0" w:after="0" w:afterAutospacing="0"/>
              <w:rPr>
                <w:b/>
                <w:bCs/>
                <w:sz w:val="22"/>
                <w:szCs w:val="22"/>
              </w:rPr>
            </w:pPr>
          </w:p>
        </w:tc>
        <w:tc>
          <w:tcPr>
            <w:tcW w:w="865" w:type="pct"/>
            <w:vMerge/>
            <w:tcBorders>
              <w:top w:val="nil"/>
              <w:bottom w:val="single" w:sz="4" w:space="0" w:color="auto"/>
              <w:right w:val="nil"/>
            </w:tcBorders>
            <w:vAlign w:val="bottom"/>
          </w:tcPr>
          <w:p w14:paraId="74CE3632" w14:textId="1384AE6B" w:rsidR="0086205C" w:rsidRPr="004529EE" w:rsidRDefault="0086205C" w:rsidP="00DC3CD0">
            <w:pPr>
              <w:pStyle w:val="NormalWeb"/>
              <w:spacing w:before="0" w:beforeAutospacing="0" w:after="0" w:afterAutospacing="0"/>
              <w:rPr>
                <w:b/>
                <w:bCs/>
                <w:sz w:val="22"/>
                <w:szCs w:val="22"/>
              </w:rPr>
            </w:pPr>
          </w:p>
        </w:tc>
        <w:tc>
          <w:tcPr>
            <w:tcW w:w="770" w:type="pct"/>
            <w:tcBorders>
              <w:top w:val="nil"/>
              <w:left w:val="nil"/>
              <w:bottom w:val="single" w:sz="4" w:space="0" w:color="auto"/>
              <w:right w:val="nil"/>
            </w:tcBorders>
            <w:vAlign w:val="bottom"/>
          </w:tcPr>
          <w:p w14:paraId="3A4EF096" w14:textId="581AA3CC" w:rsidR="0086205C" w:rsidRPr="004529EE" w:rsidRDefault="0086205C" w:rsidP="00DC3CD0">
            <w:pPr>
              <w:pStyle w:val="NormalWeb"/>
              <w:spacing w:before="0" w:beforeAutospacing="0" w:after="0" w:afterAutospacing="0"/>
              <w:jc w:val="center"/>
              <w:rPr>
                <w:b/>
                <w:bCs/>
                <w:sz w:val="22"/>
                <w:szCs w:val="22"/>
              </w:rPr>
            </w:pPr>
            <w:r w:rsidRPr="004529EE">
              <w:rPr>
                <w:b/>
                <w:bCs/>
                <w:sz w:val="22"/>
                <w:szCs w:val="22"/>
              </w:rPr>
              <w:t>Mean</w:t>
            </w:r>
          </w:p>
        </w:tc>
        <w:tc>
          <w:tcPr>
            <w:tcW w:w="796" w:type="pct"/>
            <w:tcBorders>
              <w:top w:val="nil"/>
              <w:left w:val="nil"/>
              <w:bottom w:val="single" w:sz="4" w:space="0" w:color="auto"/>
              <w:right w:val="nil"/>
            </w:tcBorders>
            <w:vAlign w:val="bottom"/>
          </w:tcPr>
          <w:p w14:paraId="564F0E81" w14:textId="72896E6F" w:rsidR="0086205C" w:rsidRPr="004529EE" w:rsidRDefault="0086205C" w:rsidP="0086205C">
            <w:pPr>
              <w:pStyle w:val="NormalWeb"/>
              <w:spacing w:before="0" w:beforeAutospacing="0" w:after="0" w:afterAutospacing="0"/>
              <w:jc w:val="center"/>
              <w:rPr>
                <w:b/>
                <w:bCs/>
                <w:sz w:val="22"/>
                <w:szCs w:val="22"/>
              </w:rPr>
            </w:pPr>
            <w:r w:rsidRPr="004529EE">
              <w:rPr>
                <w:b/>
                <w:bCs/>
                <w:sz w:val="22"/>
                <w:szCs w:val="22"/>
              </w:rPr>
              <w:t>Mean</w:t>
            </w:r>
          </w:p>
        </w:tc>
        <w:tc>
          <w:tcPr>
            <w:tcW w:w="651" w:type="pct"/>
            <w:vMerge/>
            <w:tcBorders>
              <w:top w:val="nil"/>
              <w:left w:val="nil"/>
              <w:bottom w:val="single" w:sz="4" w:space="0" w:color="auto"/>
              <w:right w:val="nil"/>
            </w:tcBorders>
            <w:vAlign w:val="bottom"/>
          </w:tcPr>
          <w:p w14:paraId="31EC51AB" w14:textId="239BDC48" w:rsidR="0086205C" w:rsidRPr="004529EE" w:rsidRDefault="0086205C" w:rsidP="00DC3CD0">
            <w:pPr>
              <w:pStyle w:val="NormalWeb"/>
              <w:spacing w:before="0" w:beforeAutospacing="0" w:after="0" w:afterAutospacing="0"/>
              <w:jc w:val="center"/>
              <w:rPr>
                <w:sz w:val="22"/>
                <w:szCs w:val="22"/>
              </w:rPr>
            </w:pPr>
          </w:p>
        </w:tc>
        <w:tc>
          <w:tcPr>
            <w:tcW w:w="812" w:type="pct"/>
            <w:vMerge/>
            <w:tcBorders>
              <w:top w:val="single" w:sz="4" w:space="0" w:color="auto"/>
              <w:left w:val="nil"/>
              <w:bottom w:val="single" w:sz="4" w:space="0" w:color="auto"/>
            </w:tcBorders>
          </w:tcPr>
          <w:p w14:paraId="38EBAA61" w14:textId="77777777" w:rsidR="0086205C" w:rsidRPr="004529EE" w:rsidRDefault="0086205C" w:rsidP="00DC3CD0">
            <w:pPr>
              <w:pStyle w:val="NormalWeb"/>
              <w:spacing w:before="0" w:beforeAutospacing="0" w:after="0" w:afterAutospacing="0"/>
              <w:jc w:val="center"/>
              <w:rPr>
                <w:sz w:val="22"/>
                <w:szCs w:val="22"/>
              </w:rPr>
            </w:pPr>
          </w:p>
        </w:tc>
      </w:tr>
      <w:tr w:rsidR="004529EE" w:rsidRPr="004529EE" w14:paraId="138BF859" w14:textId="3D5A6FF9" w:rsidTr="009256A9">
        <w:tc>
          <w:tcPr>
            <w:tcW w:w="1106" w:type="pct"/>
            <w:tcBorders>
              <w:top w:val="single" w:sz="4" w:space="0" w:color="auto"/>
              <w:bottom w:val="nil"/>
            </w:tcBorders>
            <w:vAlign w:val="bottom"/>
          </w:tcPr>
          <w:p w14:paraId="7C8F426E" w14:textId="69AFAADB" w:rsidR="004529EE" w:rsidRPr="004529EE" w:rsidRDefault="008E3440" w:rsidP="00B61572">
            <w:pPr>
              <w:pStyle w:val="NormalWeb"/>
              <w:spacing w:before="0" w:beforeAutospacing="0" w:after="0" w:afterAutospacing="0"/>
              <w:rPr>
                <w:sz w:val="22"/>
                <w:szCs w:val="22"/>
              </w:rPr>
            </w:pPr>
            <w:r>
              <w:rPr>
                <w:sz w:val="22"/>
                <w:szCs w:val="22"/>
              </w:rPr>
              <w:t>High hermaphrodite</w:t>
            </w:r>
          </w:p>
        </w:tc>
        <w:tc>
          <w:tcPr>
            <w:tcW w:w="865" w:type="pct"/>
            <w:tcBorders>
              <w:top w:val="single" w:sz="4" w:space="0" w:color="auto"/>
              <w:bottom w:val="nil"/>
              <w:right w:val="single" w:sz="4" w:space="0" w:color="auto"/>
            </w:tcBorders>
            <w:vAlign w:val="bottom"/>
          </w:tcPr>
          <w:p w14:paraId="1EF477AA" w14:textId="1E2E60FC" w:rsidR="004529EE" w:rsidRPr="004529EE" w:rsidRDefault="004529EE" w:rsidP="00B61572">
            <w:pPr>
              <w:pStyle w:val="NormalWeb"/>
              <w:spacing w:before="0" w:beforeAutospacing="0" w:after="0" w:afterAutospacing="0"/>
              <w:rPr>
                <w:sz w:val="22"/>
                <w:szCs w:val="22"/>
              </w:rPr>
            </w:pPr>
            <w:r w:rsidRPr="004529EE">
              <w:rPr>
                <w:sz w:val="22"/>
                <w:szCs w:val="22"/>
              </w:rPr>
              <w:t>Female</w:t>
            </w:r>
          </w:p>
        </w:tc>
        <w:tc>
          <w:tcPr>
            <w:tcW w:w="770" w:type="pct"/>
            <w:tcBorders>
              <w:top w:val="single" w:sz="4" w:space="0" w:color="auto"/>
              <w:left w:val="nil"/>
              <w:bottom w:val="nil"/>
              <w:right w:val="nil"/>
            </w:tcBorders>
            <w:vAlign w:val="bottom"/>
          </w:tcPr>
          <w:p w14:paraId="37DB7B89" w14:textId="6CC33155"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0.793 ±0.415</w:t>
            </w:r>
          </w:p>
        </w:tc>
        <w:tc>
          <w:tcPr>
            <w:tcW w:w="796" w:type="pct"/>
            <w:tcBorders>
              <w:top w:val="single" w:sz="4" w:space="0" w:color="auto"/>
              <w:left w:val="nil"/>
              <w:bottom w:val="nil"/>
              <w:right w:val="nil"/>
            </w:tcBorders>
            <w:vAlign w:val="bottom"/>
          </w:tcPr>
          <w:p w14:paraId="1390D093" w14:textId="4EC26D01"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0.168 ±0.381</w:t>
            </w:r>
          </w:p>
        </w:tc>
        <w:tc>
          <w:tcPr>
            <w:tcW w:w="651" w:type="pct"/>
            <w:tcBorders>
              <w:top w:val="single" w:sz="4" w:space="0" w:color="auto"/>
              <w:left w:val="nil"/>
              <w:bottom w:val="nil"/>
              <w:right w:val="nil"/>
            </w:tcBorders>
            <w:vAlign w:val="bottom"/>
          </w:tcPr>
          <w:p w14:paraId="359E4363" w14:textId="70A6201E"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1.55</w:t>
            </w:r>
          </w:p>
        </w:tc>
        <w:tc>
          <w:tcPr>
            <w:tcW w:w="812" w:type="pct"/>
            <w:tcBorders>
              <w:top w:val="single" w:sz="4" w:space="0" w:color="auto"/>
              <w:left w:val="nil"/>
              <w:bottom w:val="nil"/>
            </w:tcBorders>
          </w:tcPr>
          <w:p w14:paraId="51867C9F" w14:textId="0E1133E1" w:rsidR="004529EE" w:rsidRPr="004529EE" w:rsidRDefault="004529EE" w:rsidP="00B61572">
            <w:pPr>
              <w:pStyle w:val="NormalWeb"/>
              <w:spacing w:before="0" w:beforeAutospacing="0" w:after="0" w:afterAutospacing="0"/>
              <w:jc w:val="center"/>
              <w:rPr>
                <w:sz w:val="22"/>
                <w:szCs w:val="22"/>
              </w:rPr>
            </w:pPr>
            <w:r w:rsidRPr="004529EE">
              <w:rPr>
                <w:sz w:val="22"/>
                <w:szCs w:val="22"/>
              </w:rPr>
              <w:t>(0.825, 3.068)</w:t>
            </w:r>
          </w:p>
        </w:tc>
      </w:tr>
      <w:tr w:rsidR="004529EE" w:rsidRPr="004529EE" w14:paraId="3EB406E4" w14:textId="37A63C43" w:rsidTr="009256A9">
        <w:tc>
          <w:tcPr>
            <w:tcW w:w="1106" w:type="pct"/>
            <w:tcBorders>
              <w:top w:val="nil"/>
              <w:bottom w:val="nil"/>
            </w:tcBorders>
            <w:vAlign w:val="bottom"/>
          </w:tcPr>
          <w:p w14:paraId="7BC31777" w14:textId="4615F61C" w:rsidR="004529EE" w:rsidRPr="004529EE" w:rsidRDefault="008E3440" w:rsidP="00B61572">
            <w:pPr>
              <w:pStyle w:val="NormalWeb"/>
              <w:spacing w:before="0" w:beforeAutospacing="0" w:after="0" w:afterAutospacing="0"/>
              <w:rPr>
                <w:sz w:val="22"/>
                <w:szCs w:val="22"/>
              </w:rPr>
            </w:pPr>
            <w:r>
              <w:rPr>
                <w:sz w:val="22"/>
                <w:szCs w:val="22"/>
              </w:rPr>
              <w:t>High hermaphrodite</w:t>
            </w:r>
          </w:p>
        </w:tc>
        <w:tc>
          <w:tcPr>
            <w:tcW w:w="865" w:type="pct"/>
            <w:tcBorders>
              <w:top w:val="nil"/>
              <w:bottom w:val="nil"/>
              <w:right w:val="single" w:sz="4" w:space="0" w:color="auto"/>
            </w:tcBorders>
            <w:vAlign w:val="bottom"/>
          </w:tcPr>
          <w:p w14:paraId="066825B9" w14:textId="0C55D053" w:rsidR="004529EE" w:rsidRPr="004529EE" w:rsidRDefault="004529EE" w:rsidP="00B61572">
            <w:pPr>
              <w:pStyle w:val="NormalWeb"/>
              <w:spacing w:before="0" w:beforeAutospacing="0" w:after="0" w:afterAutospacing="0"/>
              <w:rPr>
                <w:sz w:val="22"/>
                <w:szCs w:val="22"/>
              </w:rPr>
            </w:pPr>
            <w:r w:rsidRPr="004529EE">
              <w:rPr>
                <w:sz w:val="22"/>
                <w:szCs w:val="22"/>
              </w:rPr>
              <w:t>Hermaphrodite</w:t>
            </w:r>
          </w:p>
        </w:tc>
        <w:tc>
          <w:tcPr>
            <w:tcW w:w="770" w:type="pct"/>
            <w:tcBorders>
              <w:top w:val="nil"/>
              <w:left w:val="nil"/>
              <w:bottom w:val="nil"/>
              <w:right w:val="nil"/>
            </w:tcBorders>
            <w:vAlign w:val="bottom"/>
          </w:tcPr>
          <w:p w14:paraId="7DE060A8" w14:textId="39D4900A"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0.376 ±0.495</w:t>
            </w:r>
          </w:p>
        </w:tc>
        <w:tc>
          <w:tcPr>
            <w:tcW w:w="796" w:type="pct"/>
            <w:tcBorders>
              <w:top w:val="nil"/>
              <w:left w:val="nil"/>
              <w:bottom w:val="nil"/>
              <w:right w:val="nil"/>
            </w:tcBorders>
            <w:vAlign w:val="bottom"/>
          </w:tcPr>
          <w:p w14:paraId="406834A1" w14:textId="217484F3"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0.043 ±0.204</w:t>
            </w:r>
          </w:p>
        </w:tc>
        <w:tc>
          <w:tcPr>
            <w:tcW w:w="651" w:type="pct"/>
            <w:tcBorders>
              <w:top w:val="nil"/>
              <w:left w:val="nil"/>
              <w:bottom w:val="nil"/>
              <w:right w:val="nil"/>
            </w:tcBorders>
            <w:vAlign w:val="bottom"/>
          </w:tcPr>
          <w:p w14:paraId="78B7D003" w14:textId="7ECB576B"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2.18</w:t>
            </w:r>
          </w:p>
        </w:tc>
        <w:tc>
          <w:tcPr>
            <w:tcW w:w="812" w:type="pct"/>
            <w:tcBorders>
              <w:top w:val="nil"/>
              <w:left w:val="nil"/>
              <w:bottom w:val="nil"/>
            </w:tcBorders>
          </w:tcPr>
          <w:p w14:paraId="7F629B6C" w14:textId="0B3E86AE" w:rsidR="004529EE" w:rsidRPr="004529EE" w:rsidRDefault="004529EE" w:rsidP="00B61572">
            <w:pPr>
              <w:pStyle w:val="NormalWeb"/>
              <w:spacing w:before="0" w:beforeAutospacing="0" w:after="0" w:afterAutospacing="0"/>
              <w:jc w:val="center"/>
              <w:rPr>
                <w:sz w:val="22"/>
                <w:szCs w:val="22"/>
              </w:rPr>
            </w:pPr>
            <w:r w:rsidRPr="004529EE">
              <w:rPr>
                <w:sz w:val="22"/>
                <w:szCs w:val="22"/>
              </w:rPr>
              <w:t>(0.843, 6.122)</w:t>
            </w:r>
          </w:p>
        </w:tc>
      </w:tr>
      <w:tr w:rsidR="004529EE" w:rsidRPr="004529EE" w14:paraId="569BA18D" w14:textId="3918B434" w:rsidTr="009256A9">
        <w:tc>
          <w:tcPr>
            <w:tcW w:w="1106" w:type="pct"/>
            <w:tcBorders>
              <w:top w:val="nil"/>
              <w:bottom w:val="nil"/>
            </w:tcBorders>
            <w:vAlign w:val="bottom"/>
          </w:tcPr>
          <w:p w14:paraId="1B791FCA" w14:textId="0694E62F" w:rsidR="004529EE" w:rsidRPr="004529EE" w:rsidRDefault="008E3440" w:rsidP="00B61572">
            <w:pPr>
              <w:pStyle w:val="NormalWeb"/>
              <w:spacing w:before="0" w:beforeAutospacing="0" w:after="0" w:afterAutospacing="0"/>
              <w:rPr>
                <w:sz w:val="22"/>
                <w:szCs w:val="22"/>
              </w:rPr>
            </w:pPr>
            <w:r>
              <w:rPr>
                <w:sz w:val="22"/>
                <w:szCs w:val="22"/>
              </w:rPr>
              <w:t>Low hermaphrodite</w:t>
            </w:r>
          </w:p>
        </w:tc>
        <w:tc>
          <w:tcPr>
            <w:tcW w:w="865" w:type="pct"/>
            <w:tcBorders>
              <w:top w:val="nil"/>
              <w:bottom w:val="nil"/>
              <w:right w:val="single" w:sz="4" w:space="0" w:color="auto"/>
            </w:tcBorders>
            <w:vAlign w:val="bottom"/>
          </w:tcPr>
          <w:p w14:paraId="10C53C63" w14:textId="0AFDA896" w:rsidR="004529EE" w:rsidRPr="004529EE" w:rsidRDefault="004529EE" w:rsidP="00B61572">
            <w:pPr>
              <w:pStyle w:val="NormalWeb"/>
              <w:spacing w:before="0" w:beforeAutospacing="0" w:after="0" w:afterAutospacing="0"/>
              <w:rPr>
                <w:sz w:val="22"/>
                <w:szCs w:val="22"/>
              </w:rPr>
            </w:pPr>
            <w:r w:rsidRPr="004529EE">
              <w:rPr>
                <w:sz w:val="22"/>
                <w:szCs w:val="22"/>
              </w:rPr>
              <w:t>Female</w:t>
            </w:r>
          </w:p>
        </w:tc>
        <w:tc>
          <w:tcPr>
            <w:tcW w:w="770" w:type="pct"/>
            <w:tcBorders>
              <w:top w:val="nil"/>
              <w:left w:val="nil"/>
              <w:bottom w:val="nil"/>
              <w:right w:val="nil"/>
            </w:tcBorders>
            <w:vAlign w:val="bottom"/>
          </w:tcPr>
          <w:p w14:paraId="16F2DDD8" w14:textId="251ACFEC"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0.751 ±0.441</w:t>
            </w:r>
          </w:p>
        </w:tc>
        <w:tc>
          <w:tcPr>
            <w:tcW w:w="796" w:type="pct"/>
            <w:tcBorders>
              <w:top w:val="nil"/>
              <w:left w:val="nil"/>
              <w:bottom w:val="nil"/>
              <w:right w:val="nil"/>
            </w:tcBorders>
            <w:vAlign w:val="bottom"/>
          </w:tcPr>
          <w:p w14:paraId="645594E3" w14:textId="52911997"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0.144 ±0.356</w:t>
            </w:r>
          </w:p>
        </w:tc>
        <w:tc>
          <w:tcPr>
            <w:tcW w:w="651" w:type="pct"/>
            <w:tcBorders>
              <w:top w:val="nil"/>
              <w:left w:val="nil"/>
              <w:bottom w:val="nil"/>
              <w:right w:val="nil"/>
            </w:tcBorders>
            <w:vAlign w:val="bottom"/>
          </w:tcPr>
          <w:p w14:paraId="423DC42C" w14:textId="56A6C32C"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1.65</w:t>
            </w:r>
          </w:p>
        </w:tc>
        <w:tc>
          <w:tcPr>
            <w:tcW w:w="812" w:type="pct"/>
            <w:tcBorders>
              <w:top w:val="nil"/>
              <w:left w:val="nil"/>
              <w:bottom w:val="nil"/>
            </w:tcBorders>
          </w:tcPr>
          <w:p w14:paraId="03C606EF" w14:textId="5AC95291" w:rsidR="004529EE" w:rsidRPr="004529EE" w:rsidRDefault="004529EE" w:rsidP="00B61572">
            <w:pPr>
              <w:pStyle w:val="NormalWeb"/>
              <w:spacing w:before="0" w:beforeAutospacing="0" w:after="0" w:afterAutospacing="0"/>
              <w:jc w:val="center"/>
              <w:rPr>
                <w:sz w:val="22"/>
                <w:szCs w:val="22"/>
              </w:rPr>
            </w:pPr>
            <w:r w:rsidRPr="004529EE">
              <w:rPr>
                <w:sz w:val="22"/>
                <w:szCs w:val="22"/>
              </w:rPr>
              <w:t>(0.914, 3.109)</w:t>
            </w:r>
          </w:p>
        </w:tc>
      </w:tr>
      <w:tr w:rsidR="004529EE" w:rsidRPr="004529EE" w14:paraId="071CA30F" w14:textId="46D6FA63" w:rsidTr="009256A9">
        <w:tc>
          <w:tcPr>
            <w:tcW w:w="1106" w:type="pct"/>
            <w:tcBorders>
              <w:top w:val="nil"/>
              <w:bottom w:val="single" w:sz="4" w:space="0" w:color="auto"/>
            </w:tcBorders>
            <w:vAlign w:val="bottom"/>
          </w:tcPr>
          <w:p w14:paraId="2B9188B3" w14:textId="10F69D62" w:rsidR="004529EE" w:rsidRPr="004529EE" w:rsidRDefault="008E3440" w:rsidP="00B61572">
            <w:pPr>
              <w:pStyle w:val="NormalWeb"/>
              <w:spacing w:before="0" w:beforeAutospacing="0" w:after="0" w:afterAutospacing="0"/>
              <w:rPr>
                <w:sz w:val="22"/>
                <w:szCs w:val="22"/>
              </w:rPr>
            </w:pPr>
            <w:r>
              <w:rPr>
                <w:sz w:val="22"/>
                <w:szCs w:val="22"/>
              </w:rPr>
              <w:t>Low hermaphrodite</w:t>
            </w:r>
          </w:p>
        </w:tc>
        <w:tc>
          <w:tcPr>
            <w:tcW w:w="865" w:type="pct"/>
            <w:tcBorders>
              <w:top w:val="nil"/>
              <w:bottom w:val="single" w:sz="4" w:space="0" w:color="auto"/>
              <w:right w:val="single" w:sz="4" w:space="0" w:color="auto"/>
            </w:tcBorders>
            <w:vAlign w:val="bottom"/>
          </w:tcPr>
          <w:p w14:paraId="0935F2C7" w14:textId="403947A7" w:rsidR="004529EE" w:rsidRPr="004529EE" w:rsidRDefault="004529EE" w:rsidP="00B61572">
            <w:pPr>
              <w:pStyle w:val="NormalWeb"/>
              <w:spacing w:before="0" w:beforeAutospacing="0" w:after="0" w:afterAutospacing="0"/>
              <w:rPr>
                <w:sz w:val="22"/>
                <w:szCs w:val="22"/>
              </w:rPr>
            </w:pPr>
            <w:r w:rsidRPr="004529EE">
              <w:rPr>
                <w:sz w:val="22"/>
                <w:szCs w:val="22"/>
              </w:rPr>
              <w:t>Hermaphrodite</w:t>
            </w:r>
          </w:p>
        </w:tc>
        <w:tc>
          <w:tcPr>
            <w:tcW w:w="770" w:type="pct"/>
            <w:tcBorders>
              <w:top w:val="nil"/>
              <w:left w:val="nil"/>
              <w:bottom w:val="single" w:sz="4" w:space="0" w:color="auto"/>
              <w:right w:val="nil"/>
            </w:tcBorders>
            <w:vAlign w:val="bottom"/>
          </w:tcPr>
          <w:p w14:paraId="672EA0ED" w14:textId="620608F3"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0.537 ±0.508</w:t>
            </w:r>
          </w:p>
        </w:tc>
        <w:tc>
          <w:tcPr>
            <w:tcW w:w="796" w:type="pct"/>
            <w:tcBorders>
              <w:top w:val="nil"/>
              <w:left w:val="nil"/>
              <w:bottom w:val="single" w:sz="4" w:space="0" w:color="auto"/>
              <w:right w:val="nil"/>
            </w:tcBorders>
            <w:vAlign w:val="bottom"/>
          </w:tcPr>
          <w:p w14:paraId="7AC7A0C9" w14:textId="1F5F8220" w:rsidR="004529EE" w:rsidRPr="004529EE" w:rsidRDefault="004529EE" w:rsidP="004529EE">
            <w:pPr>
              <w:pStyle w:val="NormalWeb"/>
              <w:spacing w:before="0" w:beforeAutospacing="0" w:after="0" w:afterAutospacing="0"/>
              <w:jc w:val="center"/>
              <w:rPr>
                <w:sz w:val="22"/>
                <w:szCs w:val="22"/>
              </w:rPr>
            </w:pPr>
            <w:r w:rsidRPr="004529EE">
              <w:rPr>
                <w:color w:val="000000"/>
                <w:sz w:val="22"/>
                <w:szCs w:val="22"/>
              </w:rPr>
              <w:t>0.001 ±0</w:t>
            </w:r>
          </w:p>
        </w:tc>
        <w:tc>
          <w:tcPr>
            <w:tcW w:w="651" w:type="pct"/>
            <w:tcBorders>
              <w:top w:val="nil"/>
              <w:left w:val="nil"/>
              <w:bottom w:val="single" w:sz="4" w:space="0" w:color="auto"/>
              <w:right w:val="nil"/>
            </w:tcBorders>
            <w:vAlign w:val="bottom"/>
          </w:tcPr>
          <w:p w14:paraId="577037E1" w14:textId="7A249E96" w:rsidR="004529EE" w:rsidRPr="004529EE" w:rsidRDefault="004529EE" w:rsidP="00B61572">
            <w:pPr>
              <w:pStyle w:val="NormalWeb"/>
              <w:spacing w:before="0" w:beforeAutospacing="0" w:after="0" w:afterAutospacing="0"/>
              <w:jc w:val="center"/>
              <w:rPr>
                <w:sz w:val="22"/>
                <w:szCs w:val="22"/>
              </w:rPr>
            </w:pPr>
            <w:r w:rsidRPr="004529EE">
              <w:rPr>
                <w:color w:val="000000"/>
                <w:sz w:val="22"/>
                <w:szCs w:val="22"/>
              </w:rPr>
              <w:t>6.29</w:t>
            </w:r>
          </w:p>
        </w:tc>
        <w:tc>
          <w:tcPr>
            <w:tcW w:w="812" w:type="pct"/>
            <w:tcBorders>
              <w:top w:val="nil"/>
              <w:left w:val="nil"/>
              <w:bottom w:val="single" w:sz="4" w:space="0" w:color="auto"/>
            </w:tcBorders>
            <w:vAlign w:val="bottom"/>
          </w:tcPr>
          <w:p w14:paraId="40507B83" w14:textId="052167EC" w:rsidR="004529EE" w:rsidRPr="004529EE" w:rsidRDefault="004529EE" w:rsidP="00B61572">
            <w:pPr>
              <w:pStyle w:val="NormalWeb"/>
              <w:spacing w:before="0" w:beforeAutospacing="0" w:after="0" w:afterAutospacing="0"/>
              <w:jc w:val="center"/>
              <w:rPr>
                <w:sz w:val="22"/>
                <w:szCs w:val="22"/>
              </w:rPr>
            </w:pPr>
            <w:r w:rsidRPr="004529EE">
              <w:rPr>
                <w:sz w:val="22"/>
                <w:szCs w:val="22"/>
              </w:rPr>
              <w:t>(5.881, 6.573)</w:t>
            </w:r>
          </w:p>
        </w:tc>
      </w:tr>
    </w:tbl>
    <w:p w14:paraId="1755F923" w14:textId="77777777" w:rsidR="00992108" w:rsidRDefault="00992108" w:rsidP="002E4C03">
      <w:pPr>
        <w:pStyle w:val="NormalWeb"/>
        <w:spacing w:before="0" w:beforeAutospacing="0" w:after="0" w:afterAutospacing="0"/>
        <w:rPr>
          <w:b/>
          <w:bCs/>
        </w:rPr>
      </w:pPr>
    </w:p>
    <w:p w14:paraId="4645B607" w14:textId="77777777" w:rsidR="009B4EC4" w:rsidRDefault="009B4EC4" w:rsidP="002E4C03">
      <w:pPr>
        <w:pStyle w:val="NormalWeb"/>
        <w:spacing w:before="0" w:beforeAutospacing="0" w:after="0" w:afterAutospacing="0"/>
        <w:rPr>
          <w:b/>
          <w:bCs/>
        </w:rPr>
      </w:pPr>
    </w:p>
    <w:p w14:paraId="7ADE13BC" w14:textId="2D22C9D5" w:rsidR="005E7EF4" w:rsidRPr="00C23B84" w:rsidRDefault="00C23B84" w:rsidP="002E4C03">
      <w:pPr>
        <w:pStyle w:val="NormalWeb"/>
        <w:spacing w:before="0" w:beforeAutospacing="0" w:after="0" w:afterAutospacing="0"/>
        <w:rPr>
          <w:color w:val="FF0000"/>
        </w:rPr>
      </w:pPr>
      <w:r w:rsidRPr="00C23B84">
        <w:rPr>
          <w:color w:val="FF0000"/>
        </w:rPr>
        <w:t xml:space="preserve">Add </w:t>
      </w:r>
      <w:r w:rsidRPr="00C23B84">
        <w:rPr>
          <w:color w:val="FF0000"/>
        </w:rPr>
        <w:fldChar w:fldCharType="begin"/>
      </w:r>
      <w:r w:rsidRPr="00C23B84">
        <w:rPr>
          <w:color w:val="FF0000"/>
        </w:rPr>
        <w:instrText xml:space="preserve"> ADDIN EN.CITE &lt;EndNote&gt;&lt;Cite&gt;&lt;Author&gt;Lahiani&lt;/Author&gt;&lt;Year&gt;2015&lt;/Year&gt;&lt;RecNum&gt;1120&lt;/RecNum&gt;&lt;DisplayText&gt;(Lahiani et al., 2015)&lt;/DisplayText&gt;&lt;record&gt;&lt;rec-number&gt;1120&lt;/rec-number&gt;&lt;foreign-keys&gt;&lt;key app="EN" db-id="fdatwpvpftvavhe29eqxsw0qt5txrzr5v2rr" timestamp="1757692641" guid="79bb28c1-f144-456e-b371-4098c5924750"&gt;1120&lt;/key&gt;&lt;/foreign-keys&gt;&lt;ref-type name="Journal Article"&gt;17&lt;/ref-type&gt;&lt;contributors&gt;&lt;authors&gt;&lt;author&gt;Lahiani, Emna&lt;/author&gt;&lt;author&gt;Touzet, Pascal&lt;/author&gt;&lt;author&gt;Billard, Emmanuelle&lt;/author&gt;&lt;author&gt;Dufay, Mathilde&lt;/author&gt;&lt;/authors&gt;&lt;/contributors&gt;&lt;titles&gt;&lt;title&gt;When is it worth being a self-compatible hermaphrodite? Context-dependent effects of self-pollination on female advantage in gynodioecious Silene nutans&lt;/title&gt;&lt;secondary-title&gt;Ecology and Evolution&lt;/secondary-title&gt;&lt;/titles&gt;&lt;periodical&gt;&lt;full-title&gt;Ecology and evolution&lt;/full-title&gt;&lt;/periodical&gt;&lt;pages&gt;1854-1862&lt;/pages&gt;&lt;volume&gt;5&lt;/volume&gt;&lt;number&gt;9&lt;/number&gt;&lt;dates&gt;&lt;year&gt;2015&lt;/year&gt;&lt;/dates&gt;&lt;isbn&gt;2045-7758&lt;/isbn&gt;&lt;urls&gt;&lt;related-urls&gt;&lt;url&gt;https://onlinelibrary.wiley.com/doi/abs/10.1002/ece3.1410&lt;/url&gt;&lt;/related-urls&gt;&lt;/urls&gt;&lt;electronic-resource-num&gt;https://doi.org/10.1002/ece3.1410&lt;/electronic-resource-num&gt;&lt;/record&gt;&lt;/Cite&gt;&lt;/EndNote&gt;</w:instrText>
      </w:r>
      <w:r w:rsidRPr="00C23B84">
        <w:rPr>
          <w:color w:val="FF0000"/>
        </w:rPr>
        <w:fldChar w:fldCharType="separate"/>
      </w:r>
      <w:r w:rsidRPr="00C23B84">
        <w:rPr>
          <w:noProof/>
          <w:color w:val="FF0000"/>
        </w:rPr>
        <w:t>(</w:t>
      </w:r>
      <w:hyperlink w:anchor="_ENREF_18" w:tooltip="Lahiani, 2015 #1120" w:history="1">
        <w:r w:rsidRPr="00C23B84">
          <w:rPr>
            <w:noProof/>
            <w:color w:val="FF0000"/>
          </w:rPr>
          <w:t>Lahiani et al., 2015</w:t>
        </w:r>
      </w:hyperlink>
      <w:r w:rsidRPr="00C23B84">
        <w:rPr>
          <w:noProof/>
          <w:color w:val="FF0000"/>
        </w:rPr>
        <w:t>)</w:t>
      </w:r>
      <w:r w:rsidRPr="00C23B84">
        <w:rPr>
          <w:color w:val="FF0000"/>
        </w:rPr>
        <w:fldChar w:fldCharType="end"/>
      </w:r>
      <w:r w:rsidRPr="00C23B84">
        <w:rPr>
          <w:color w:val="FF0000"/>
        </w:rPr>
        <w:t>!!!</w:t>
      </w:r>
    </w:p>
    <w:p w14:paraId="2E65AE3B" w14:textId="77777777" w:rsidR="005E7EF4" w:rsidRDefault="005E7EF4" w:rsidP="002E4C03">
      <w:pPr>
        <w:pStyle w:val="NormalWeb"/>
        <w:spacing w:before="0" w:beforeAutospacing="0" w:after="0" w:afterAutospacing="0"/>
        <w:rPr>
          <w:b/>
          <w:bCs/>
        </w:rPr>
      </w:pPr>
    </w:p>
    <w:p w14:paraId="5A2800EA" w14:textId="12490BCA" w:rsidR="003A59A6" w:rsidRDefault="00C47F4D" w:rsidP="002E4C03">
      <w:pPr>
        <w:pStyle w:val="NormalWeb"/>
        <w:spacing w:before="0" w:beforeAutospacing="0" w:after="0" w:afterAutospacing="0"/>
        <w:rPr>
          <w:b/>
          <w:bCs/>
        </w:rPr>
      </w:pPr>
      <w:r>
        <w:rPr>
          <w:b/>
          <w:bCs/>
        </w:rPr>
        <w:t>Discussion</w:t>
      </w:r>
    </w:p>
    <w:p w14:paraId="3C6D5447" w14:textId="6C0F4C08" w:rsidR="00266F59" w:rsidRDefault="00E323E2" w:rsidP="00963130">
      <w:pPr>
        <w:pStyle w:val="NormalWeb"/>
        <w:spacing w:before="0" w:beforeAutospacing="0" w:after="0" w:afterAutospacing="0"/>
        <w:ind w:firstLine="720"/>
      </w:pPr>
      <w:r>
        <w:t>We</w:t>
      </w:r>
      <w:r w:rsidR="0005286B">
        <w:t xml:space="preserve"> compared the floral morphology, pollen deposition, and </w:t>
      </w:r>
      <w:r w:rsidR="00CE2D72">
        <w:t xml:space="preserve">reproductive output for </w:t>
      </w:r>
      <w:r w:rsidR="009A2152">
        <w:t xml:space="preserve">hermaphrodites and females in </w:t>
      </w:r>
      <w:r w:rsidR="00CE2D72">
        <w:t xml:space="preserve">one </w:t>
      </w:r>
      <w:r w:rsidR="008E3440">
        <w:t>low hermaphrodite</w:t>
      </w:r>
      <w:r w:rsidR="00CE2D72">
        <w:t xml:space="preserve"> population and one </w:t>
      </w:r>
      <w:r w:rsidR="008E3440">
        <w:t>high hermaphrodite</w:t>
      </w:r>
      <w:r w:rsidR="00CE2D72">
        <w:t xml:space="preserve"> population in </w:t>
      </w:r>
      <w:r w:rsidR="00CE2D72">
        <w:rPr>
          <w:i/>
          <w:iCs/>
        </w:rPr>
        <w:t>Silene acaulis</w:t>
      </w:r>
      <w:r w:rsidR="00CE2D72">
        <w:t xml:space="preserve">. </w:t>
      </w:r>
      <w:r w:rsidR="0039420F">
        <w:t>We found strong evidence of differential selection between females and hermaphrodites for floral morphology</w:t>
      </w:r>
      <w:r w:rsidR="00931DB8">
        <w:t xml:space="preserve">. Specifically, females </w:t>
      </w:r>
      <w:r w:rsidR="00C14828">
        <w:t>had</w:t>
      </w:r>
      <w:r w:rsidR="00931DB8">
        <w:t xml:space="preserve"> longer stigmas and in females with the longest stigmas</w:t>
      </w:r>
      <w:r w:rsidR="00F22C31">
        <w:t>, pollen receipt</w:t>
      </w:r>
      <w:r w:rsidR="00C27933">
        <w:t xml:space="preserve"> was</w:t>
      </w:r>
      <w:r w:rsidR="00F22C31">
        <w:t xml:space="preserve"> </w:t>
      </w:r>
      <w:r w:rsidR="00C27933">
        <w:t>highest</w:t>
      </w:r>
      <w:r w:rsidR="00F22C31">
        <w:t xml:space="preserve">. The sex ratio of the population and surrounding an individual plant did not affect pollen receipt, but </w:t>
      </w:r>
      <w:r w:rsidR="00D657B8">
        <w:t xml:space="preserve">ovule production and fruit set did depend on sex ratio. Plants were more likely to develop ovules </w:t>
      </w:r>
      <w:r w:rsidR="004A0157">
        <w:t xml:space="preserve">when hermaphrodites were common. </w:t>
      </w:r>
      <w:r w:rsidR="006A5488">
        <w:t xml:space="preserve">However, hermaphrodites </w:t>
      </w:r>
      <w:r w:rsidR="00CC0DB9">
        <w:t xml:space="preserve">were less likely to </w:t>
      </w:r>
      <w:r w:rsidR="00662EBF">
        <w:t>set fru</w:t>
      </w:r>
      <w:r w:rsidR="003F0D49">
        <w:t xml:space="preserve">it as the number of surrounding hermaphrodites increased. </w:t>
      </w:r>
      <w:r w:rsidR="00D7685E">
        <w:t>Both sexes were substantially pollen limited and generally had low reproductive output.</w:t>
      </w:r>
      <w:r w:rsidR="00804979">
        <w:t xml:space="preserve"> We found evidence of inbreeding depression </w:t>
      </w:r>
      <w:r w:rsidR="003537A8">
        <w:t xml:space="preserve">decreasing the reproductive output </w:t>
      </w:r>
      <w:r w:rsidR="00607115">
        <w:t>of</w:t>
      </w:r>
      <w:r w:rsidR="00804979">
        <w:t xml:space="preserve"> hermaphrodites.</w:t>
      </w:r>
      <w:r w:rsidR="00B9446D">
        <w:t xml:space="preserve"> </w:t>
      </w:r>
      <w:r w:rsidR="005901A7">
        <w:t>Based on</w:t>
      </w:r>
      <w:r w:rsidR="008A4070">
        <w:t xml:space="preserve"> these </w:t>
      </w:r>
      <w:r w:rsidR="005901A7">
        <w:t>results</w:t>
      </w:r>
      <w:r w:rsidR="008A4070">
        <w:t xml:space="preserve">, we argue that </w:t>
      </w:r>
      <w:r w:rsidR="00916D9D">
        <w:t xml:space="preserve">these Colorado populations of </w:t>
      </w:r>
      <w:r w:rsidR="00916D9D">
        <w:rPr>
          <w:i/>
          <w:iCs/>
        </w:rPr>
        <w:t>Silene acaulis</w:t>
      </w:r>
      <w:r w:rsidR="00916D9D">
        <w:t xml:space="preserve"> show evidence of </w:t>
      </w:r>
      <w:r w:rsidR="00AC7110">
        <w:t xml:space="preserve">transition from </w:t>
      </w:r>
      <w:proofErr w:type="spellStart"/>
      <w:r w:rsidR="00AC7110">
        <w:t>gynodioecy</w:t>
      </w:r>
      <w:proofErr w:type="spellEnd"/>
      <w:r w:rsidR="00AC7110">
        <w:t xml:space="preserve"> to </w:t>
      </w:r>
      <w:r w:rsidR="00607115">
        <w:t xml:space="preserve">a </w:t>
      </w:r>
      <w:r w:rsidR="00AC7110">
        <w:t>dio</w:t>
      </w:r>
      <w:r w:rsidR="00892CB4">
        <w:t>ecious</w:t>
      </w:r>
      <w:r w:rsidR="00607115">
        <w:t xml:space="preserve"> state</w:t>
      </w:r>
      <w:r w:rsidR="00AC7110">
        <w:t xml:space="preserve">. </w:t>
      </w:r>
      <w:r w:rsidR="00D10BC6">
        <w:t xml:space="preserve">We describe the lines of evidence throughout the discussion </w:t>
      </w:r>
      <w:r w:rsidR="00907242">
        <w:t>of results below.</w:t>
      </w:r>
      <w:r w:rsidR="005901A7">
        <w:t xml:space="preserve"> </w:t>
      </w:r>
    </w:p>
    <w:p w14:paraId="204F1652" w14:textId="77777777" w:rsidR="000A0984" w:rsidRDefault="000A0984" w:rsidP="00F34819">
      <w:pPr>
        <w:pStyle w:val="NormalWeb"/>
        <w:spacing w:before="0" w:beforeAutospacing="0" w:after="0" w:afterAutospacing="0"/>
        <w:rPr>
          <w:i/>
          <w:iCs/>
        </w:rPr>
      </w:pPr>
    </w:p>
    <w:p w14:paraId="691B5075" w14:textId="0BA3A71F" w:rsidR="00F34819" w:rsidRPr="00F34819" w:rsidRDefault="000A0984" w:rsidP="00F34819">
      <w:pPr>
        <w:pStyle w:val="NormalWeb"/>
        <w:spacing w:before="0" w:beforeAutospacing="0" w:after="0" w:afterAutospacing="0"/>
        <w:rPr>
          <w:i/>
          <w:iCs/>
        </w:rPr>
      </w:pPr>
      <w:r>
        <w:rPr>
          <w:i/>
          <w:iCs/>
        </w:rPr>
        <w:t>Sexual divergence in patterns of selection</w:t>
      </w:r>
    </w:p>
    <w:p w14:paraId="349A1405" w14:textId="0D8CE4A5" w:rsidR="00C74FDE" w:rsidRDefault="001F32F0" w:rsidP="0030630D">
      <w:pPr>
        <w:pStyle w:val="NormalWeb"/>
        <w:spacing w:before="0" w:beforeAutospacing="0" w:after="0" w:afterAutospacing="0"/>
        <w:ind w:firstLine="720"/>
      </w:pPr>
      <w:r>
        <w:t xml:space="preserve">Both females and hermaphrodites were pollen limited. </w:t>
      </w:r>
      <w:r w:rsidR="001F32A3">
        <w:t>Females lack</w:t>
      </w:r>
      <w:r>
        <w:t xml:space="preserve"> the reproductive assurance of having nearby pollen (on the same flower and plant</w:t>
      </w:r>
      <w:r w:rsidR="00A918AF">
        <w:t>) and thus,</w:t>
      </w:r>
      <w:r>
        <w:t xml:space="preserve"> </w:t>
      </w:r>
      <w:r w:rsidR="00CE49C3">
        <w:t>must capitalize on pollen receipt</w:t>
      </w:r>
      <w:r w:rsidR="00191AC4">
        <w:t xml:space="preserve"> </w:t>
      </w:r>
      <w:r w:rsidR="00EA1CAA">
        <w:fldChar w:fldCharType="begin">
          <w:fldData xml:space="preserve">PEVuZE5vdGU+PENpdGU+PEF1dGhvcj5XYW5nPC9BdXRob3I+PFllYXI+MjAxNTwvWWVhcj48UmVj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</w:fldData>
        </w:fldChar>
      </w:r>
      <w:r w:rsidR="0003270B">
        <w:instrText xml:space="preserve"> ADDIN EN.CITE </w:instrText>
      </w:r>
      <w:r w:rsidR="0003270B">
        <w:fldChar w:fldCharType="begin">
          <w:fldData xml:space="preserve">PEVuZE5vdGU+PENpdGU+PEF1dGhvcj5XYW5nPC9BdXRob3I+PFllYXI+MjAxNTwvWWVhcj48UmVj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</w:fldData>
        </w:fldChar>
      </w:r>
      <w:r w:rsidR="0003270B">
        <w:instrText xml:space="preserve"> ADDIN EN.CITE.DATA </w:instrText>
      </w:r>
      <w:r w:rsidR="0003270B">
        <w:fldChar w:fldCharType="end"/>
      </w:r>
      <w:r w:rsidR="00EA1CAA">
        <w:fldChar w:fldCharType="separate"/>
      </w:r>
      <w:r w:rsidR="0003270B">
        <w:rPr>
          <w:noProof/>
        </w:rPr>
        <w:t>(</w:t>
      </w:r>
      <w:hyperlink w:anchor="_ENREF_28" w:tooltip="Shykoff, 1992 #499" w:history="1">
        <w:r w:rsidR="00C23B84">
          <w:rPr>
            <w:noProof/>
          </w:rPr>
          <w:t>Shykoff, 1992</w:t>
        </w:r>
      </w:hyperlink>
      <w:r w:rsidR="0003270B">
        <w:rPr>
          <w:noProof/>
        </w:rPr>
        <w:t xml:space="preserve">; </w:t>
      </w:r>
      <w:hyperlink w:anchor="_ENREF_34" w:tooltip="Wang, 2015 #1108" w:history="1">
        <w:r w:rsidR="00C23B84">
          <w:rPr>
            <w:noProof/>
          </w:rPr>
          <w:t>Wang et al., 2015</w:t>
        </w:r>
      </w:hyperlink>
      <w:r w:rsidR="0003270B">
        <w:rPr>
          <w:noProof/>
        </w:rPr>
        <w:t>)</w:t>
      </w:r>
      <w:r w:rsidR="00EA1CAA">
        <w:fldChar w:fldCharType="end"/>
      </w:r>
      <w:r w:rsidR="00CE49C3">
        <w:t xml:space="preserve">. We found that females with the longest stigmas were more likely to receive pollen and </w:t>
      </w:r>
      <w:r w:rsidR="00266F59">
        <w:t xml:space="preserve">received the most pollen. </w:t>
      </w:r>
      <w:r w:rsidR="009A3213">
        <w:t xml:space="preserve">Others have established that pollen capture is more likely and efficient on flowers with longer stigmas </w:t>
      </w:r>
      <w:r w:rsidR="009A3213">
        <w:fldChar w:fldCharType="begin"/>
      </w:r>
      <w:r w:rsidR="004F4AA6">
        <w:instrText xml:space="preserve"> ADDIN EN.CITE &lt;EndNote&gt;&lt;Cite&gt;&lt;Author&gt;DULBERGER&lt;/Author&gt;&lt;Year&gt;2008&lt;/Year&gt;&lt;RecNum&gt;992&lt;/RecNum&gt;&lt;IDText&gt;Gender polymorphism in flowers of Silene vulgaris (Moench) Garcke (Caryophyllaceae)&lt;/IDText&gt;&lt;DisplayText&gt;(DULBERGER &amp;amp; HOROVITZ, 2008)&lt;/DisplayText&gt;&lt;record&gt;&lt;rec-number&gt;992&lt;/rec-number&gt;&lt;foreign-keys&gt;&lt;key app="EN" db-id="fdatwpvpftvavhe29eqxsw0qt5txrzr5v2rr" timestamp="1755263361" guid="8dbc50e9-c975-412a-a50b-4f6f9b69bf35"&gt;992&lt;/key&gt;&lt;/foreign-keys&gt;&lt;ref-type name="Journal Article"&gt;17&lt;/ref-type&gt;&lt;contributors&gt;&lt;authors&gt;&lt;author&gt;DULBERGER, RIVKA&lt;/author&gt;&lt;author&gt;HOROVITZ, AUGUSTE&lt;/author&gt;&lt;/authors&gt;&lt;/contributors&gt;&lt;titles&gt;&lt;title&gt;Gender polymorphism in flowers of Silene vulgaris (Moench) Garcke (Caryophyllaceae)&lt;/title&gt;&lt;secondary-title&gt;Botanical Journal of the Linnean Society&lt;/secondary-title&gt;&lt;/titles&gt;&lt;periodical&gt;&lt;full-title&gt;Botanical Journal of the Linnean Society&lt;/full-title&gt;&lt;/periodical&gt;&lt;pages&gt;101-117&lt;/pages&gt;&lt;volume&gt;89&lt;/volume&gt;&lt;number&gt;2&lt;/number&gt;&lt;dates&gt;&lt;year&gt;2008&lt;/year&gt;&lt;/dates&gt;&lt;isbn&gt;0024-4074&lt;/isbn&gt;&lt;urls&gt;&lt;related-urls&gt;&lt;url&gt;https://doi.org/10.1111/j.1095-8339.1984.tb01004.x&lt;/url&gt;&lt;/related-urls&gt;&lt;/urls&gt;&lt;electronic-resource-num&gt;10.1111/j.1095-8339.1984.tb01004.x&lt;/electronic-resource-num&gt;&lt;access-date&gt;3/31/2025&lt;/access-date&gt;&lt;/record&gt;&lt;/Cite&gt;&lt;/EndNote&gt;</w:instrText>
      </w:r>
      <w:r w:rsidR="009A3213">
        <w:fldChar w:fldCharType="separate"/>
      </w:r>
      <w:r w:rsidR="005F61AB">
        <w:rPr>
          <w:noProof/>
        </w:rPr>
        <w:t>(</w:t>
      </w:r>
      <w:hyperlink w:anchor="_ENREF_13" w:tooltip="DULBERGER, 2008 #992" w:history="1">
        <w:r w:rsidR="00C23B84">
          <w:rPr>
            <w:noProof/>
          </w:rPr>
          <w:t>DULBERGER &amp; HOROVITZ, 2008</w:t>
        </w:r>
      </w:hyperlink>
      <w:r w:rsidR="005F61AB">
        <w:rPr>
          <w:noProof/>
        </w:rPr>
        <w:t>)</w:t>
      </w:r>
      <w:r w:rsidR="009A3213">
        <w:fldChar w:fldCharType="end"/>
      </w:r>
      <w:r w:rsidR="009A3213">
        <w:t xml:space="preserve">. </w:t>
      </w:r>
      <w:r w:rsidR="00266F59">
        <w:t>This effect was much stronger in females compared to hermaphrodites</w:t>
      </w:r>
      <w:r w:rsidR="00C36DBE">
        <w:t xml:space="preserve"> and as has been previously established, females generally have longer stigmas than hermaphrodites </w:t>
      </w:r>
      <w:r w:rsidR="00177723">
        <w:t xml:space="preserve">in </w:t>
      </w:r>
      <w:r w:rsidR="00177723">
        <w:rPr>
          <w:i/>
          <w:iCs/>
        </w:rPr>
        <w:t xml:space="preserve">Silene acaulis </w:t>
      </w:r>
      <w:r w:rsidR="00F60F57">
        <w:fldChar w:fldCharType="begin">
          <w:fldData xml:space="preserve">PEVuZE5vdGU+PENpdGU+PEF1dGhvcj5IZXJtYW51dHo8L0F1dGhvcj48WWVhcj4xOTk0PC9ZZWFy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</w:fldData>
        </w:fldChar>
      </w:r>
      <w:r w:rsidR="004F4AA6">
        <w:instrText xml:space="preserve"> ADDIN EN.CITE </w:instrText>
      </w:r>
      <w:r w:rsidR="004F4AA6">
        <w:fldChar w:fldCharType="begin">
          <w:fldData xml:space="preserve">PEVuZE5vdGU+PENpdGU+PEF1dGhvcj5IZXJtYW51dHo8L0F1dGhvcj48WWVhcj4xOTk0PC9ZZWFy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</w:fldData>
        </w:fldChar>
      </w:r>
      <w:r w:rsidR="004F4AA6">
        <w:instrText xml:space="preserve"> ADDIN EN.CITE.DATA </w:instrText>
      </w:r>
      <w:r w:rsidR="004F4AA6">
        <w:fldChar w:fldCharType="end"/>
      </w:r>
      <w:r w:rsidR="00F60F57">
        <w:fldChar w:fldCharType="separate"/>
      </w:r>
      <w:r w:rsidR="005F61AB">
        <w:rPr>
          <w:noProof/>
        </w:rPr>
        <w:t>(</w:t>
      </w:r>
      <w:hyperlink w:anchor="_ENREF_17" w:tooltip="Hermanutz, 1994 #484" w:history="1">
        <w:r w:rsidR="00C23B84">
          <w:rPr>
            <w:noProof/>
          </w:rPr>
          <w:t>Hermanutz &amp; Innes, 1994</w:t>
        </w:r>
      </w:hyperlink>
      <w:r w:rsidR="005F61AB">
        <w:rPr>
          <w:noProof/>
        </w:rPr>
        <w:t xml:space="preserve">; </w:t>
      </w:r>
      <w:hyperlink w:anchor="_ENREF_28" w:tooltip="Shykoff, 1992 #499" w:history="1">
        <w:r w:rsidR="00C23B84">
          <w:rPr>
            <w:noProof/>
          </w:rPr>
          <w:t>Shykoff, 1992</w:t>
        </w:r>
      </w:hyperlink>
      <w:r w:rsidR="005F61AB">
        <w:rPr>
          <w:noProof/>
        </w:rPr>
        <w:t>)</w:t>
      </w:r>
      <w:r w:rsidR="00F60F57">
        <w:fldChar w:fldCharType="end"/>
      </w:r>
      <w:r w:rsidR="00C36DBE">
        <w:t xml:space="preserve">. </w:t>
      </w:r>
      <w:r w:rsidR="005B38A1">
        <w:t xml:space="preserve">The </w:t>
      </w:r>
      <w:r w:rsidR="009C2E70">
        <w:t>development</w:t>
      </w:r>
      <w:r w:rsidR="005B38A1">
        <w:t xml:space="preserve"> of longer stigmas is likely a compensatory mechanism by which females </w:t>
      </w:r>
      <w:r w:rsidR="000F1A08">
        <w:t xml:space="preserve">substantially </w:t>
      </w:r>
      <w:r w:rsidR="005B38A1">
        <w:t xml:space="preserve">increase chances of </w:t>
      </w:r>
      <w:r w:rsidR="00AD3FCB">
        <w:t>fertilization</w:t>
      </w:r>
      <w:r w:rsidR="00E27649">
        <w:t xml:space="preserve"> </w:t>
      </w:r>
      <w:r w:rsidR="00AE4D63">
        <w:fldChar w:fldCharType="begin"/>
      </w:r>
      <w:r w:rsidR="004F4AA6">
        <w:instrText xml:space="preserve"> ADDIN EN.CITE &lt;EndNote&gt;&lt;Cite&gt;&lt;Author&gt;Shykoff&lt;/Author&gt;&lt;Year&gt;1992&lt;/Year&gt;&lt;RecNum&gt;499&lt;/RecNum&gt;&lt;IDText&gt;SEX POLYMORPHISM IN SILENE ACAULIS (CARYOPHYLLACEAE) AND THE POSSIBLE ROLE OF SEXUAL SELECTION IN MAINTAINING FEMALES&lt;/IDText&gt;&lt;DisplayText&gt;(Shykoff, 1992)&lt;/DisplayText&gt;&lt;record&gt;&lt;rec-number&gt;499&lt;/rec-number&gt;&lt;foreign-keys&gt;&lt;key app="EN" db-id="fdatwpvpftvavhe29eqxsw0qt5txrzr5v2rr" timestamp="1755262425" guid="5e64d88c-26a9-46e4-9ee0-1e84ae0ea8ad"&gt;499&lt;/key&gt;&lt;/foreign-keys&gt;&lt;ref-type name="Journal Article"&gt;17&lt;/ref-type&gt;&lt;contributors&gt;&lt;authors&gt;&lt;author&gt;Shykoff, Jacqui A.&lt;/author&gt;&lt;/authors&gt;&lt;/contributors&gt;&lt;titles&gt;&lt;title&gt;SEX POLYMORPHISM IN SILENE ACAULIS (CARYOPHYLLACEAE) AND THE POSSIBLE ROLE OF SEXUAL SELECTION IN MAINTAINING FEMALES&lt;/title&gt;&lt;secondary-title&gt;American Journal of Botany&lt;/secondary-title&gt;&lt;/titles&gt;&lt;periodical&gt;&lt;full-title&gt;American journal of botany&lt;/full-title&gt;&lt;/periodical&gt;&lt;pages&gt;138-143&lt;/pages&gt;&lt;volume&gt;79&lt;/volume&gt;&lt;number&gt;2&lt;/number&gt;&lt;dates&gt;&lt;year&gt;1992&lt;/year&gt;&lt;/dates&gt;&lt;publisher&gt;Wiley&lt;/publisher&gt;&lt;isbn&gt;0002-9122&lt;/isbn&gt;&lt;urls&gt;&lt;related-urls&gt;&lt;url&gt;https://dx.doi.org/10.1002/j.1537-2197.1992.tb13630.x&lt;/url&gt;&lt;/related-urls&gt;&lt;/urls&gt;&lt;electronic-resource-num&gt;10.1002/j.1537-2197.1992.tb13630.x&lt;/electronic-resource-num&gt;&lt;research-notes&gt;Read - Differences in prezygotic sex-based selection. No difference between the sexes for pollen receipt. Female had longer stigmas and stigmal papillae (no difference in old flowers). Pollen germination on female flowers was higher. More pollen grains germinated on female flowers than the average number of ovules, introducing pollen competition in the style.&lt;/research-notes&gt;&lt;/record&gt;&lt;/Cite&gt;&lt;/EndNote&gt;</w:instrText>
      </w:r>
      <w:r w:rsidR="00AE4D63">
        <w:fldChar w:fldCharType="separate"/>
      </w:r>
      <w:r w:rsidR="00AE4D63">
        <w:rPr>
          <w:noProof/>
        </w:rPr>
        <w:t>(</w:t>
      </w:r>
      <w:hyperlink w:anchor="_ENREF_28" w:tooltip="Shykoff, 1992 #499" w:history="1">
        <w:r w:rsidR="00C23B84">
          <w:rPr>
            <w:noProof/>
          </w:rPr>
          <w:t>Shykoff, 1992</w:t>
        </w:r>
      </w:hyperlink>
      <w:r w:rsidR="00AE4D63">
        <w:rPr>
          <w:noProof/>
        </w:rPr>
        <w:t>)</w:t>
      </w:r>
      <w:r w:rsidR="00AE4D63">
        <w:fldChar w:fldCharType="end"/>
      </w:r>
      <w:r w:rsidR="00AD3FCB">
        <w:t>.</w:t>
      </w:r>
      <w:r w:rsidR="00EB7F05">
        <w:t xml:space="preserve"> Hermaphrodites with longer stigmas were more likely to receive pollen, but the number of pollen grains deposited on the stigma did not depend on stigma length</w:t>
      </w:r>
      <w:r w:rsidR="003D4925">
        <w:t xml:space="preserve"> as</w:t>
      </w:r>
      <w:r w:rsidR="00A928D3">
        <w:t xml:space="preserve"> it did</w:t>
      </w:r>
      <w:r w:rsidR="003D4925">
        <w:t xml:space="preserve"> in females</w:t>
      </w:r>
      <w:r w:rsidR="00635F27">
        <w:t>.</w:t>
      </w:r>
      <w:r w:rsidR="00C454B9">
        <w:t xml:space="preserve"> </w:t>
      </w:r>
      <w:r w:rsidR="00A37E76">
        <w:t xml:space="preserve">This result differs </w:t>
      </w:r>
      <w:r w:rsidR="00191E00">
        <w:t xml:space="preserve">slightly </w:t>
      </w:r>
      <w:r w:rsidR="007A6387">
        <w:t xml:space="preserve">from the results of </w:t>
      </w:r>
      <w:proofErr w:type="spellStart"/>
      <w:r w:rsidR="007A6387">
        <w:t>Shykoff</w:t>
      </w:r>
      <w:proofErr w:type="spellEnd"/>
      <w:r w:rsidR="007A6387">
        <w:t xml:space="preserve"> </w:t>
      </w:r>
      <w:r w:rsidR="007A6387">
        <w:fldChar w:fldCharType="begin"/>
      </w:r>
      <w:r w:rsidR="004F4AA6">
        <w:instrText xml:space="preserve"> ADDIN EN.CITE &lt;EndNote&gt;&lt;Cite ExcludeAuth="1"&gt;&lt;Author&gt;Shykoff&lt;/Author&gt;&lt;Year&gt;1992&lt;/Year&gt;&lt;RecNum&gt;499&lt;/RecNum&gt;&lt;IDText&gt;SEX POLYMORPHISM IN SILENE ACAULIS (CARYOPHYLLACEAE) AND THE POSSIBLE ROLE OF SEXUAL SELECTION IN MAINTAINING FEMALES&lt;/IDText&gt;&lt;DisplayText&gt;(1992)&lt;/DisplayText&gt;&lt;record&gt;&lt;rec-number&gt;499&lt;/rec-number&gt;&lt;foreign-keys&gt;&lt;key app="EN" db-id="fdatwpvpftvavhe29eqxsw0qt5txrzr5v2rr" timestamp="1755262425" guid="5e64d88c-26a9-46e4-9ee0-1e84ae0ea8ad"&gt;499&lt;/key&gt;&lt;/foreign-keys&gt;&lt;ref-type name="Journal Article"&gt;17&lt;/ref-type&gt;&lt;contributors&gt;&lt;authors&gt;&lt;author&gt;Shykoff, Jacqui A.&lt;/author&gt;&lt;/authors&gt;&lt;/contributors&gt;&lt;titles&gt;&lt;title&gt;SEX POLYMORPHISM IN SILENE ACAULIS (CARYOPHYLLACEAE) AND THE POSSIBLE ROLE OF SEXUAL SELECTION IN MAINTAINING FEMALES&lt;/title&gt;&lt;secondary-title&gt;American Journal of Botany&lt;/secondary-title&gt;&lt;/titles&gt;&lt;periodical&gt;&lt;full-title&gt;American journal of botany&lt;/full-title&gt;&lt;/periodical&gt;&lt;pages&gt;138-143&lt;/pages&gt;&lt;volume&gt;79&lt;/volume&gt;&lt;number&gt;2&lt;/number&gt;&lt;dates&gt;&lt;year&gt;1992&lt;/year&gt;&lt;/dates&gt;&lt;publisher&gt;Wiley&lt;/publisher&gt;&lt;isbn&gt;0002-9122&lt;/isbn&gt;&lt;urls&gt;&lt;related-urls&gt;&lt;url&gt;https://dx.doi.org/10.1002/j.1537-2197.1992.tb13630.x&lt;/url&gt;&lt;/related-urls&gt;&lt;/urls&gt;&lt;electronic-resource-num&gt;10.1002/j.1537-2197.1992.tb13630.x&lt;/electronic-resource-num&gt;&lt;research-notes&gt;Read - Differences in prezygotic sex-based selection. No difference between the sexes for pollen receipt. Female had longer stigmas and stigmal papillae (no difference in old flowers). Pollen germination on female flowers was higher. More pollen grains germinated on female flowers than the average number of ovules, introducing pollen competition in the style.&lt;/research-notes&gt;&lt;/record&gt;&lt;/Cite&gt;&lt;/EndNote&gt;</w:instrText>
      </w:r>
      <w:r w:rsidR="007A6387">
        <w:fldChar w:fldCharType="separate"/>
      </w:r>
      <w:r w:rsidR="007A6387">
        <w:rPr>
          <w:noProof/>
        </w:rPr>
        <w:t>(</w:t>
      </w:r>
      <w:hyperlink w:anchor="_ENREF_28" w:tooltip="Shykoff, 1992 #499" w:history="1">
        <w:r w:rsidR="00C23B84">
          <w:rPr>
            <w:noProof/>
          </w:rPr>
          <w:t>1992</w:t>
        </w:r>
      </w:hyperlink>
      <w:r w:rsidR="007A6387">
        <w:rPr>
          <w:noProof/>
        </w:rPr>
        <w:t>)</w:t>
      </w:r>
      <w:r w:rsidR="007A6387">
        <w:fldChar w:fldCharType="end"/>
      </w:r>
      <w:r w:rsidR="00BF2F11">
        <w:t>, where J</w:t>
      </w:r>
      <w:r w:rsidR="003F3066">
        <w:t xml:space="preserve">acqui </w:t>
      </w:r>
      <w:proofErr w:type="spellStart"/>
      <w:r w:rsidR="003F3066">
        <w:t>Shykoff</w:t>
      </w:r>
      <w:proofErr w:type="spellEnd"/>
      <w:r w:rsidR="003F3066">
        <w:t xml:space="preserve"> found that females and hermaphrodites did not differ in the number of pollen grains deposited</w:t>
      </w:r>
      <w:r w:rsidR="00CD33F7">
        <w:t>.</w:t>
      </w:r>
      <w:r w:rsidR="003B2A1E">
        <w:t xml:space="preserve"> In our model, only the interaction between stigma length and sex determined </w:t>
      </w:r>
      <w:r w:rsidR="00A12F0E">
        <w:t xml:space="preserve">the number of pollen grains deposited, sex alone was only marginally significant. </w:t>
      </w:r>
      <w:proofErr w:type="gramStart"/>
      <w:r w:rsidR="0098403A">
        <w:t>Thus</w:t>
      </w:r>
      <w:proofErr w:type="gramEnd"/>
      <w:r w:rsidR="0098403A">
        <w:t xml:space="preserve"> variation in stigma length among the sexes seems to be an important key </w:t>
      </w:r>
      <w:r w:rsidR="00D413FF">
        <w:t>for both the likelihood of pollen deposition and the number of pollen grains deposited.</w:t>
      </w:r>
    </w:p>
    <w:p w14:paraId="6639531B" w14:textId="606030D2" w:rsidR="005B38A1" w:rsidRDefault="00066931" w:rsidP="0030630D">
      <w:pPr>
        <w:pStyle w:val="NormalWeb"/>
        <w:spacing w:before="0" w:beforeAutospacing="0" w:after="0" w:afterAutospacing="0"/>
        <w:ind w:firstLine="720"/>
      </w:pPr>
      <w:r>
        <w:t>Sexual conflict in hermaphrodites may be another reason that we found stronger selection for longer stigmas in females than hermaphrodites</w:t>
      </w:r>
      <w:r w:rsidR="00FB536C">
        <w:t xml:space="preserve"> </w:t>
      </w:r>
      <w:r w:rsidR="00FB536C">
        <w:fldChar w:fldCharType="begin"/>
      </w:r>
      <w:r w:rsidR="004F4AA6">
        <w:instrText xml:space="preserve"> ADDIN EN.CITE &lt;EndNote&gt;&lt;Cite&gt;&lt;Author&gt;Wang&lt;/Author&gt;&lt;Year&gt;2021&lt;/Year&gt;&lt;RecNum&gt;792&lt;/RecNum&gt;&lt;DisplayText&gt;(Wang et al., 2021)&lt;/DisplayText&gt;&lt;record&gt;&lt;rec-number&gt;792&lt;/rec-number&gt;&lt;foreign-keys&gt;&lt;key app="EN" db-id="fdatwpvpftvavhe29eqxsw0qt5txrzr5v2rr" timestamp="1755262915" guid="5b593854-14d4-47c4-b4c0-dcf9b45c72bc"&gt;792&lt;/key&gt;&lt;/foreign-keys&gt;&lt;ref-type name="Journal Article"&gt;17&lt;/ref-type&gt;&lt;contributors&gt;&lt;authors&gt;&lt;author&gt;Wang, Hao&lt;/author&gt;&lt;author&gt;Barrett, Spencer C. H.&lt;/author&gt;&lt;author&gt;Li, Xue‐Yan&lt;/author&gt;&lt;author&gt;Niu, Yang&lt;/author&gt;&lt;author&gt;Duan, Yuan‐Wen&lt;/author&gt;&lt;author&gt;Zhang, Zhi‐Qiang&lt;/author&gt;&lt;author&gt;Li, Qing‐Jun&lt;/author&gt;&lt;/authors&gt;&lt;/contributors&gt;&lt;titles&gt;&lt;title&gt;Sexual conflict in protandrous flowers and the evolution of gynodioecy*&lt;/title&gt;&lt;secondary-title&gt;Evolution&lt;/secondary-title&gt;&lt;/titles&gt;&lt;periodical&gt;&lt;full-title&gt;Evolution&lt;/full-title&gt;&lt;/periodical&gt;&lt;pages&gt;278-293&lt;/pages&gt;&lt;volume&gt;75&lt;/volume&gt;&lt;number&gt;2&lt;/number&gt;&lt;dates&gt;&lt;year&gt;2021&lt;/year&gt;&lt;/dates&gt;&lt;publisher&gt;Wiley&lt;/publisher&gt;&lt;isbn&gt;0014-3820&lt;/isbn&gt;&lt;urls&gt;&lt;related-urls&gt;&lt;url&gt;https://dx.doi.org/10.1111/evo.14113&lt;/url&gt;&lt;/related-urls&gt;&lt;/urls&gt;&lt;electronic-resource-num&gt;10.1111/evo.14113&lt;/electronic-resource-num&gt;&lt;/record&gt;&lt;/Cite&gt;&lt;/EndNote&gt;</w:instrText>
      </w:r>
      <w:r w:rsidR="00FB536C">
        <w:fldChar w:fldCharType="separate"/>
      </w:r>
      <w:r w:rsidR="005F61AB">
        <w:rPr>
          <w:noProof/>
        </w:rPr>
        <w:t>(</w:t>
      </w:r>
      <w:hyperlink w:anchor="_ENREF_33" w:tooltip="Wang, 2021 #792" w:history="1">
        <w:r w:rsidR="00C23B84">
          <w:rPr>
            <w:noProof/>
          </w:rPr>
          <w:t>Wang et al., 2021</w:t>
        </w:r>
      </w:hyperlink>
      <w:r w:rsidR="005F61AB">
        <w:rPr>
          <w:noProof/>
        </w:rPr>
        <w:t>)</w:t>
      </w:r>
      <w:r w:rsidR="00FB536C">
        <w:fldChar w:fldCharType="end"/>
      </w:r>
      <w:r>
        <w:t xml:space="preserve">. </w:t>
      </w:r>
      <w:r>
        <w:rPr>
          <w:i/>
          <w:iCs/>
        </w:rPr>
        <w:t xml:space="preserve">Silene acaulis </w:t>
      </w:r>
      <w:r>
        <w:t>is protandrous, as many hermaphrodite angiosperms are, with anthers developing and releasing pollen before the stigma is exposed and receptive. The time the anthers are dispersing pollen (male function) and the time that the stigma is receptive (female function) during flowering are in</w:t>
      </w:r>
      <w:r w:rsidR="007B5B19">
        <w:t xml:space="preserve"> </w:t>
      </w:r>
      <w:r>
        <w:t xml:space="preserve">direct conflict as the length of time spent in the female vs male phase increase reproductive success for female </w:t>
      </w:r>
      <w:r w:rsidR="00A5713C">
        <w:t>or</w:t>
      </w:r>
      <w:r>
        <w:t xml:space="preserve"> male function </w:t>
      </w:r>
      <w:r>
        <w:fldChar w:fldCharType="begin"/>
      </w:r>
      <w:r w:rsidR="004F4AA6">
        <w:instrText xml:space="preserve"> ADDIN EN.CITE &lt;EndNote&gt;&lt;Cite&gt;&lt;Author&gt;Wang&lt;/Author&gt;&lt;Year&gt;2021&lt;/Year&gt;&lt;RecNum&gt;792&lt;/RecNum&gt;&lt;DisplayText&gt;(Wang et al., 2021)&lt;/DisplayText&gt;&lt;record&gt;&lt;rec-number&gt;792&lt;/rec-number&gt;&lt;foreign-keys&gt;&lt;key app="EN" db-id="fdatwpvpftvavhe29eqxsw0qt5txrzr5v2rr" timestamp="1755262915" guid="5b593854-14d4-47c4-b4c0-dcf9b45c72bc"&gt;792&lt;/key&gt;&lt;/foreign-keys&gt;&lt;ref-type name="Journal Article"&gt;17&lt;/ref-type&gt;&lt;contributors&gt;&lt;authors&gt;&lt;author&gt;Wang, Hao&lt;/author&gt;&lt;author&gt;Barrett, Spencer C. H.&lt;/author&gt;&lt;author&gt;Li, Xue‐Yan&lt;/author&gt;&lt;author&gt;Niu, Yang&lt;/author&gt;&lt;author&gt;Duan, Yuan‐Wen&lt;/author&gt;&lt;author&gt;Zhang, Zhi‐Qiang&lt;/author&gt;&lt;author&gt;Li, Qing‐Jun&lt;/author&gt;&lt;/authors&gt;&lt;/contributors&gt;&lt;titles&gt;&lt;title&gt;Sexual conflict in protandrous flowers and the evolution of gynodioecy*&lt;/title&gt;&lt;secondary-title&gt;Evolution&lt;/secondary-title&gt;&lt;/titles&gt;&lt;periodical&gt;&lt;full-title&gt;Evolution&lt;/full-title&gt;&lt;/periodical&gt;&lt;pages&gt;278-293&lt;/pages&gt;&lt;volume&gt;75&lt;/volume&gt;&lt;number&gt;2&lt;/number&gt;&lt;dates&gt;&lt;year&gt;2021&lt;/year&gt;&lt;/dates&gt;&lt;publisher&gt;Wiley&lt;/publisher&gt;&lt;isbn&gt;0014-3820&lt;/isbn&gt;&lt;urls&gt;&lt;related-urls&gt;&lt;url&gt;https://dx.doi.org/10.1111/evo.14113&lt;/url&gt;&lt;/related-urls&gt;&lt;/urls&gt;&lt;electronic-resource-num&gt;10.1111/evo.14113&lt;/electronic-resource-num&gt;&lt;/record&gt;&lt;/Cite&gt;&lt;/EndNote&gt;</w:instrText>
      </w:r>
      <w:r>
        <w:fldChar w:fldCharType="separate"/>
      </w:r>
      <w:r w:rsidR="005F61AB">
        <w:rPr>
          <w:noProof/>
        </w:rPr>
        <w:t>(</w:t>
      </w:r>
      <w:hyperlink w:anchor="_ENREF_33" w:tooltip="Wang, 2021 #792" w:history="1">
        <w:r w:rsidR="00C23B84">
          <w:rPr>
            <w:noProof/>
          </w:rPr>
          <w:t>Wang et al., 2021</w:t>
        </w:r>
      </w:hyperlink>
      <w:r w:rsidR="005F61AB">
        <w:rPr>
          <w:noProof/>
        </w:rPr>
        <w:t>)</w:t>
      </w:r>
      <w:r>
        <w:fldChar w:fldCharType="end"/>
      </w:r>
      <w:r>
        <w:t xml:space="preserve">. However, as the length of time in one stage increases, the time allotted to the other sex decreases. This sexual conflict may constrain the stigma growth possible in hermaphrodites. </w:t>
      </w:r>
      <w:r w:rsidR="00FB536C">
        <w:t>F</w:t>
      </w:r>
      <w:r>
        <w:t>emales that do</w:t>
      </w:r>
      <w:r w:rsidR="00F70DC6">
        <w:t xml:space="preserve"> not</w:t>
      </w:r>
      <w:r>
        <w:t xml:space="preserve"> rely on male function for fitness </w:t>
      </w:r>
      <w:r w:rsidR="00F70DC6">
        <w:t>have</w:t>
      </w:r>
      <w:r>
        <w:t xml:space="preserve"> more time </w:t>
      </w:r>
      <w:r w:rsidR="00F70DC6">
        <w:t>for</w:t>
      </w:r>
      <w:r>
        <w:t xml:space="preserve"> stigma growth. </w:t>
      </w:r>
      <w:r w:rsidR="00E01FF4">
        <w:t xml:space="preserve">This first line of evidence </w:t>
      </w:r>
      <w:r w:rsidR="00492A72">
        <w:t xml:space="preserve">showing that </w:t>
      </w:r>
      <w:r w:rsidR="002A41E5">
        <w:t>both the stigma length and the strength of selection for stigma length differs between the sexes</w:t>
      </w:r>
      <w:r w:rsidR="00EF60E7">
        <w:t xml:space="preserve"> </w:t>
      </w:r>
      <w:r w:rsidR="003E77AE">
        <w:t>indicating</w:t>
      </w:r>
      <w:r w:rsidR="00E01FF4">
        <w:t xml:space="preserve"> sexual divergence </w:t>
      </w:r>
      <w:r w:rsidR="00F76EF3">
        <w:t>in patterns of sel</w:t>
      </w:r>
      <w:r w:rsidR="00B55369">
        <w:t>e</w:t>
      </w:r>
      <w:r w:rsidR="00F76EF3">
        <w:t>ction</w:t>
      </w:r>
      <w:r w:rsidR="002B2D87">
        <w:t xml:space="preserve">. </w:t>
      </w:r>
      <w:r w:rsidR="003E77AE">
        <w:t>Selection for stigma length improves</w:t>
      </w:r>
      <w:r w:rsidR="00A360E9">
        <w:t xml:space="preserve"> female fitness in the female sex, but is constrained in hermaphrodites.</w:t>
      </w:r>
    </w:p>
    <w:p w14:paraId="1C6F2F56" w14:textId="77777777" w:rsidR="008C4BAC" w:rsidRDefault="008C4BAC" w:rsidP="00C74FDE">
      <w:pPr>
        <w:pStyle w:val="NormalWeb"/>
        <w:spacing w:before="0" w:beforeAutospacing="0" w:after="0" w:afterAutospacing="0"/>
        <w:rPr>
          <w:i/>
          <w:iCs/>
        </w:rPr>
      </w:pPr>
    </w:p>
    <w:p w14:paraId="4F2395A2" w14:textId="416E13E8" w:rsidR="00C74FDE" w:rsidRDefault="00D93796" w:rsidP="00C74FDE">
      <w:pPr>
        <w:pStyle w:val="NormalWeb"/>
        <w:spacing w:before="0" w:beforeAutospacing="0" w:after="0" w:afterAutospacing="0"/>
        <w:rPr>
          <w:i/>
          <w:iCs/>
        </w:rPr>
      </w:pPr>
      <w:r>
        <w:rPr>
          <w:i/>
          <w:iCs/>
        </w:rPr>
        <w:t>Maintenance of females in p</w:t>
      </w:r>
      <w:r w:rsidR="007258B5">
        <w:rPr>
          <w:i/>
          <w:iCs/>
        </w:rPr>
        <w:t>opulations</w:t>
      </w:r>
    </w:p>
    <w:p w14:paraId="4278258B" w14:textId="18B4F53F" w:rsidR="009812BD" w:rsidRPr="00F15071" w:rsidRDefault="00BF3E8E" w:rsidP="009812BD">
      <w:pPr>
        <w:pStyle w:val="NormalWeb"/>
        <w:spacing w:before="0" w:beforeAutospacing="0" w:after="0" w:afterAutospacing="0"/>
        <w:ind w:firstLine="720"/>
      </w:pPr>
      <w:r>
        <w:t xml:space="preserve">Female advantage hypothesis </w:t>
      </w:r>
      <w:r w:rsidR="005F61AB">
        <w:fldChar w:fldCharType="begin"/>
      </w:r>
      <w:r w:rsidR="004F4AA6">
        <w:instrText xml:space="preserve"> ADDIN EN.CITE &lt;EndNote&gt;&lt;Cite&gt;&lt;Author&gt;Gavini&lt;/Author&gt;&lt;Year&gt;2023&lt;/Year&gt;&lt;RecNum&gt;1086&lt;/RecNum&gt;&lt;DisplayText&gt;(Gavini, 2023)&lt;/DisplayText&gt;&lt;record&gt;&lt;rec-number&gt;1086&lt;/rec-number&gt;&lt;foreign-keys&gt;&lt;key app="EN" db-id="fdatwpvpftvavhe29eqxsw0qt5txrzr5v2rr" timestamp="1756155086" guid="f172e1ba-0916-4895-94b7-b99921f65f52"&gt;1086&lt;/key&gt;&lt;/foreign-keys&gt;&lt;ref-type name="Journal Article"&gt;17&lt;/ref-type&gt;&lt;contributors&gt;&lt;authors&gt;&lt;author&gt;Gavini, Sabrina S&lt;/author&gt;&lt;/authors&gt;&lt;/contributors&gt;&lt;titles&gt;&lt;title&gt;Sexual dimorphism and female advantage hypothesis in the gynomonoecious-gynodioecious Dianthus plumarius (Caryophyllaceae)&lt;/title&gt;&lt;secondary-title&gt;AoB PLANTS&lt;/secondary-title&gt;&lt;/titles&gt;&lt;periodical&gt;&lt;full-title&gt;AoB plants&lt;/full-title&gt;&lt;/periodical&gt;&lt;volume&gt;15&lt;/volume&gt;&lt;number&gt;6&lt;/number&gt;&lt;dates&gt;&lt;year&gt;2023&lt;/year&gt;&lt;/dates&gt;&lt;isbn&gt;2041-2851&lt;/isbn&gt;&lt;urls&gt;&lt;related-urls&gt;&lt;url&gt;https://doi.org/10.1093/aobpla/plad084&lt;/url&gt;&lt;/related-urls&gt;&lt;/urls&gt;&lt;custom1&gt;plad084&lt;/custom1&gt;&lt;electronic-resource-num&gt;10.1093/aobpla/plad084&lt;/electronic-resource-num&gt;&lt;access-date&gt;8/25/2025&lt;/access-date&gt;&lt;/record&gt;&lt;/Cite&gt;&lt;/EndNote&gt;</w:instrText>
      </w:r>
      <w:r w:rsidR="005F61AB">
        <w:fldChar w:fldCharType="separate"/>
      </w:r>
      <w:r w:rsidR="005F61AB">
        <w:rPr>
          <w:noProof/>
        </w:rPr>
        <w:t>(</w:t>
      </w:r>
      <w:hyperlink w:anchor="_ENREF_16" w:tooltip="Gavini, 2023 #1086" w:history="1">
        <w:r w:rsidR="00C23B84">
          <w:rPr>
            <w:noProof/>
          </w:rPr>
          <w:t>Gavini, 2023</w:t>
        </w:r>
      </w:hyperlink>
      <w:r w:rsidR="005F61AB">
        <w:rPr>
          <w:noProof/>
        </w:rPr>
        <w:t>)</w:t>
      </w:r>
      <w:r w:rsidR="005F61AB">
        <w:fldChar w:fldCharType="end"/>
      </w:r>
      <w:r w:rsidR="00C74B09">
        <w:t xml:space="preserve"> poses that </w:t>
      </w:r>
      <w:r w:rsidR="00211D5F">
        <w:t xml:space="preserve">females of </w:t>
      </w:r>
      <w:proofErr w:type="spellStart"/>
      <w:r w:rsidR="00211D5F">
        <w:t>gynodioecous</w:t>
      </w:r>
      <w:proofErr w:type="spellEnd"/>
      <w:r w:rsidR="00211D5F">
        <w:t xml:space="preserve"> or </w:t>
      </w:r>
      <w:proofErr w:type="spellStart"/>
      <w:r w:rsidR="00211D5F">
        <w:t>gynomonecious</w:t>
      </w:r>
      <w:proofErr w:type="spellEnd"/>
      <w:r w:rsidR="00211D5F">
        <w:t xml:space="preserve"> species are maintained through a fitness advantage</w:t>
      </w:r>
      <w:r w:rsidR="00CD3B35">
        <w:t xml:space="preserve"> </w:t>
      </w:r>
      <w:r w:rsidR="00494D3D">
        <w:t xml:space="preserve">of increased reproductive success. The fitness advantage typically occurs through and increase in seed production by the reallocation of resources to </w:t>
      </w:r>
      <w:r w:rsidR="00926E11">
        <w:t>female function</w:t>
      </w:r>
      <w:r w:rsidR="00074E09">
        <w:t xml:space="preserve"> or the avoidance of inbreeding. </w:t>
      </w:r>
      <w:r w:rsidR="00A36812">
        <w:t xml:space="preserve">We found that </w:t>
      </w:r>
      <w:r w:rsidR="00A36812">
        <w:rPr>
          <w:i/>
          <w:iCs/>
        </w:rPr>
        <w:t xml:space="preserve">Silene acaulis </w:t>
      </w:r>
      <w:r w:rsidR="00A36812">
        <w:t xml:space="preserve">females </w:t>
      </w:r>
      <w:r w:rsidR="00480FBC">
        <w:t>maintain a fitness advantage</w:t>
      </w:r>
      <w:r w:rsidR="00C27EB7">
        <w:t xml:space="preserve"> when compared to hermaphrodites</w:t>
      </w:r>
      <w:r w:rsidR="00480FBC">
        <w:t xml:space="preserve">. </w:t>
      </w:r>
      <w:r w:rsidR="009812BD">
        <w:t xml:space="preserve">Similar to </w:t>
      </w:r>
      <w:proofErr w:type="spellStart"/>
      <w:r w:rsidR="009812BD">
        <w:t>Canelles</w:t>
      </w:r>
      <w:proofErr w:type="spellEnd"/>
      <w:r w:rsidR="009812BD">
        <w:t xml:space="preserve"> et al. (2018)</w:t>
      </w:r>
      <w:r w:rsidR="00692F62">
        <w:t xml:space="preserve"> and </w:t>
      </w:r>
      <w:proofErr w:type="spellStart"/>
      <w:r w:rsidR="00692F62">
        <w:t>Hermanutz</w:t>
      </w:r>
      <w:proofErr w:type="spellEnd"/>
      <w:r w:rsidR="00692F62">
        <w:t xml:space="preserve"> and Innes </w:t>
      </w:r>
      <w:r w:rsidR="00692F62">
        <w:fldChar w:fldCharType="begin"/>
      </w:r>
      <w:r w:rsidR="004F4AA6">
        <w:instrText xml:space="preserve"> ADDIN EN.CITE &lt;EndNote&gt;&lt;Cite ExcludeAuth="1"&gt;&lt;Author&gt;Hermanutz&lt;/Author&gt;&lt;Year&gt;1994&lt;/Year&gt;&lt;RecNum&gt;484&lt;/RecNum&gt;&lt;IDText&gt;Gender variation in Silene acaulis (Caryophyllaceae)&lt;/IDText&gt;&lt;DisplayText&gt;(1994)&lt;/DisplayText&gt;&lt;record&gt;&lt;rec-number&gt;484&lt;/rec-number&gt;&lt;foreign-keys&gt;&lt;key app="EN" db-id="fdatwpvpftvavhe29eqxsw0qt5txrzr5v2rr" timestamp="1755262388" guid="c40d3f77-7c03-4e5d-a481-10bcd6d68400"&gt;484&lt;/key&gt;&lt;/foreign-keys&gt;&lt;ref-type name="Journal Article"&gt;17&lt;/ref-type&gt;&lt;contributors&gt;&lt;authors&gt;&lt;author&gt;Hermanutz, Luise A.&lt;/author&gt;&lt;author&gt;Innes, David J.&lt;/author&gt;&lt;/authors&gt;&lt;/contributors&gt;&lt;titles&gt;&lt;title&gt;Gender variation in Silene acaulis (Caryophyllaceae)&lt;/title&gt;&lt;secondary-title&gt;Plant Systematics and Evolution&lt;/secondary-title&gt;&lt;/titles&gt;&lt;periodical&gt;&lt;full-title&gt;Plant systematics and evolution&lt;/full-title&gt;&lt;/periodical&gt;&lt;pages&gt;69-81&lt;/pages&gt;&lt;volume&gt;191&lt;/volume&gt;&lt;number&gt;1/2&lt;/number&gt;&lt;keywords&gt;&lt;keyword&gt;Gynoecium&lt;/keyword&gt;&lt;keyword&gt;Sex ratio&lt;/keyword&gt;&lt;keyword&gt;Infections&lt;/keyword&gt;&lt;keyword&gt;Pollen&lt;/keyword&gt;&lt;keyword&gt;Plants&lt;/keyword&gt;&lt;keyword&gt;Female animals&lt;/keyword&gt;&lt;keyword&gt;Gynodioecy&lt;/keyword&gt;&lt;keyword&gt;Flowers&lt;/keyword&gt;&lt;keyword&gt;Seeds&lt;/keyword&gt;&lt;keyword&gt;Stamens&lt;/keyword&gt;&lt;/keywords&gt;&lt;dates&gt;&lt;year&gt;1994&lt;/year&gt;&lt;pub-dates&gt;&lt;date&gt;01/01/&lt;/date&gt;&lt;/pub-dates&gt;&lt;/dates&gt;&lt;isbn&gt;03782697&amp;#xD;16156110&lt;/isbn&gt;&lt;accession-num&gt;edsjsr.23674570&lt;/accession-num&gt;&lt;work-type&gt;research-article&lt;/work-type&gt;&lt;urls&gt;&lt;related-urls&gt;&lt;url&gt;https://search.ebscohost.com/login.aspx?direct=true&amp;amp;AuthType=ip,shib&amp;amp;db=edsjsr&amp;amp;AN=edsjsr.23674570&amp;amp;site=eds-live&amp;amp;custid=uga1&lt;/url&gt;&lt;/related-urls&gt;&lt;/urls&gt;&lt;remote-database-name&gt;JSTOR Journals&lt;/remote-database-name&gt;&lt;remote-database-provider&gt;EBSCOhost&lt;/remote-database-provider&gt;&lt;/record&gt;&lt;/Cite&gt;&lt;/EndNote&gt;</w:instrText>
      </w:r>
      <w:r w:rsidR="00692F62">
        <w:fldChar w:fldCharType="separate"/>
      </w:r>
      <w:r w:rsidR="00692F62">
        <w:rPr>
          <w:noProof/>
        </w:rPr>
        <w:t>(</w:t>
      </w:r>
      <w:hyperlink w:anchor="_ENREF_17" w:tooltip="Hermanutz, 1994 #484" w:history="1">
        <w:r w:rsidR="00C23B84">
          <w:rPr>
            <w:noProof/>
          </w:rPr>
          <w:t>1994</w:t>
        </w:r>
      </w:hyperlink>
      <w:r w:rsidR="00692F62">
        <w:rPr>
          <w:noProof/>
        </w:rPr>
        <w:t>)</w:t>
      </w:r>
      <w:r w:rsidR="00692F62">
        <w:fldChar w:fldCharType="end"/>
      </w:r>
      <w:r w:rsidR="009812BD">
        <w:t xml:space="preserve">, we found limited evidence that seed set differs substantially between females and hermaphrodites, but fruit set was a different story. Females had superior fruit set for both </w:t>
      </w:r>
      <w:r w:rsidR="00CA1C4F">
        <w:t xml:space="preserve">the </w:t>
      </w:r>
      <w:r w:rsidR="009812BD">
        <w:t xml:space="preserve">open and outcrossed treatments in our pollination experiment. </w:t>
      </w:r>
      <w:r w:rsidR="004D61EF">
        <w:t xml:space="preserve">To be maintained in a population for gynodioecious species </w:t>
      </w:r>
      <w:r w:rsidR="00F80CD9">
        <w:t xml:space="preserve">with a cyto-nuclear mating system, females must only </w:t>
      </w:r>
      <w:r w:rsidR="00167FED">
        <w:t>maintain female reproductive rate that equals that of a hermaphrodite</w:t>
      </w:r>
      <w:r w:rsidR="00333EAD">
        <w:t xml:space="preserve"> (Charlesworth and Delph citations). </w:t>
      </w:r>
      <w:r w:rsidR="00A363CA">
        <w:rPr>
          <w:i/>
          <w:iCs/>
        </w:rPr>
        <w:t xml:space="preserve">Silene acaulis </w:t>
      </w:r>
      <w:r w:rsidR="00A363CA">
        <w:t xml:space="preserve">females exceed this lower limit </w:t>
      </w:r>
      <w:r w:rsidR="00732668">
        <w:t>in all populations where it has been studied (</w:t>
      </w:r>
      <w:proofErr w:type="spellStart"/>
      <w:r w:rsidR="00732668">
        <w:t>Hermanutz</w:t>
      </w:r>
      <w:proofErr w:type="spellEnd"/>
      <w:r w:rsidR="00732668">
        <w:t xml:space="preserve">, Morris and </w:t>
      </w:r>
      <w:proofErr w:type="spellStart"/>
      <w:r w:rsidR="00732668">
        <w:t>Doak</w:t>
      </w:r>
      <w:proofErr w:type="spellEnd"/>
      <w:r w:rsidR="00732668">
        <w:t>, Delph</w:t>
      </w:r>
      <w:r w:rsidR="00B07A8D">
        <w:t xml:space="preserve"> citations). </w:t>
      </w:r>
      <w:r w:rsidR="005901CE">
        <w:t>In our study, t</w:t>
      </w:r>
      <w:r w:rsidR="00D321F0">
        <w:t>he fruit set of females did increase as the number of surrounding hermaphrodites increased</w:t>
      </w:r>
      <w:r w:rsidR="003147BF">
        <w:t xml:space="preserve"> for both the open and outcrossed pollination treatments. </w:t>
      </w:r>
      <w:r w:rsidR="00061436">
        <w:t>However, the number of surrounding females was not important.</w:t>
      </w:r>
      <w:r w:rsidR="002768FC">
        <w:t xml:space="preserve"> </w:t>
      </w:r>
      <w:r w:rsidR="00F306F8">
        <w:t>Negative frequency dependence would predict that female fitness would increase as hermaphrodites become more common as f</w:t>
      </w:r>
      <w:r w:rsidR="00912AE1">
        <w:t xml:space="preserve">emale fitness depends on pollen </w:t>
      </w:r>
      <w:r w:rsidR="00E263E0">
        <w:t>supplied by nearby pollinators</w:t>
      </w:r>
      <w:r w:rsidR="00237158">
        <w:t>.</w:t>
      </w:r>
      <w:r w:rsidR="00F31777">
        <w:t xml:space="preserve"> </w:t>
      </w:r>
      <w:r w:rsidR="00C16834">
        <w:t>Competition for pollen within the female sex should increase</w:t>
      </w:r>
      <w:r w:rsidR="0038597B">
        <w:t xml:space="preserve"> as the number of females increase in the population, decreasing female fitness. We did not see any indication of female frequency limiting female fitness. P</w:t>
      </w:r>
      <w:r w:rsidR="00F31777">
        <w:t xml:space="preserve">ollen limitation </w:t>
      </w:r>
      <w:r w:rsidR="0038597B">
        <w:t xml:space="preserve">also </w:t>
      </w:r>
      <w:r w:rsidR="00F31777">
        <w:t xml:space="preserve">did not differ significantly between population with </w:t>
      </w:r>
      <w:r w:rsidR="009A620B">
        <w:t xml:space="preserve">low vs high hermaphrodite frequencies. </w:t>
      </w:r>
      <w:r w:rsidR="00D7574F">
        <w:t xml:space="preserve">Potentially, females in both populations were pollen limited </w:t>
      </w:r>
      <w:r w:rsidR="00D85F29">
        <w:t xml:space="preserve">regardless of the population sex ratio, but by having many hermaphrodite plants close, </w:t>
      </w:r>
      <w:r w:rsidR="001200A6">
        <w:t>fitness did improve.</w:t>
      </w:r>
      <w:r w:rsidR="007C0C6C">
        <w:t xml:space="preserve"> </w:t>
      </w:r>
      <w:r w:rsidR="00B07A8D">
        <w:t xml:space="preserve">This third line of evidence </w:t>
      </w:r>
      <w:r w:rsidR="00F15071">
        <w:t xml:space="preserve">indicates the maintenance and even stability of females in populations of </w:t>
      </w:r>
      <w:r w:rsidR="00F15071">
        <w:rPr>
          <w:i/>
          <w:iCs/>
        </w:rPr>
        <w:t>Silene acaulis</w:t>
      </w:r>
      <w:r w:rsidR="001200A6">
        <w:t xml:space="preserve"> regardless of population sex ratio.</w:t>
      </w:r>
    </w:p>
    <w:p w14:paraId="28AD6C79" w14:textId="77777777" w:rsidR="009812BD" w:rsidRPr="009812BD" w:rsidRDefault="009812BD" w:rsidP="00C74FDE">
      <w:pPr>
        <w:pStyle w:val="NormalWeb"/>
        <w:spacing w:before="0" w:beforeAutospacing="0" w:after="0" w:afterAutospacing="0"/>
      </w:pPr>
    </w:p>
    <w:p w14:paraId="16BE6D94" w14:textId="6BE45636" w:rsidR="00DC5FF9" w:rsidRPr="00C74FDE" w:rsidRDefault="00F5087E" w:rsidP="00C74FDE">
      <w:pPr>
        <w:pStyle w:val="NormalWeb"/>
        <w:spacing w:before="0" w:beforeAutospacing="0" w:after="0" w:afterAutospacing="0"/>
        <w:rPr>
          <w:i/>
          <w:iCs/>
        </w:rPr>
      </w:pPr>
      <w:r>
        <w:rPr>
          <w:i/>
          <w:iCs/>
        </w:rPr>
        <w:t>The divide in resources alloca</w:t>
      </w:r>
      <w:r w:rsidR="001D1D58">
        <w:rPr>
          <w:i/>
          <w:iCs/>
        </w:rPr>
        <w:t>ted to female reproduction in hermaphrodites</w:t>
      </w:r>
    </w:p>
    <w:p w14:paraId="0C6E3F71" w14:textId="384347E1" w:rsidR="0030630D" w:rsidRDefault="008E760F" w:rsidP="0030630D">
      <w:pPr>
        <w:pStyle w:val="NormalWeb"/>
        <w:spacing w:before="0" w:beforeAutospacing="0" w:after="0" w:afterAutospacing="0"/>
        <w:ind w:firstLine="720"/>
      </w:pPr>
      <w:r>
        <w:t xml:space="preserve">Theoretically, pollen limitation should favor hermaphrodites in a population. As hermaphrodites become less common, pollen should be more limited and confer a fitness advantage to any pollen producing individuals </w:t>
      </w:r>
      <w:r>
        <w:fldChar w:fldCharType="begin">
          <w:fldData xml:space="preserve">PEVuZE5vdGU+PENpdGU+PEF1dGhvcj5TYXVyIEphY29iczwvQXV0aG9yPjxZZWFyPjIwMDM8L1ll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==
</w:fldData>
        </w:fldChar>
      </w:r>
      <w:r w:rsidR="00D51D76">
        <w:instrText xml:space="preserve"> ADDIN EN.CITE </w:instrText>
      </w:r>
      <w:r w:rsidR="00D51D76">
        <w:fldChar w:fldCharType="begin">
          <w:fldData xml:space="preserve">PEVuZE5vdGU+PENpdGU+PEF1dGhvcj5TYXVyIEphY29iczwvQXV0aG9yPjxZZWFyPjIwMDM8L1ll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==
</w:fldData>
        </w:fldChar>
      </w:r>
      <w:r w:rsidR="00D51D76">
        <w:instrText xml:space="preserve"> ADDIN EN.CITE.DATA </w:instrText>
      </w:r>
      <w:r w:rsidR="00D51D76">
        <w:fldChar w:fldCharType="end"/>
      </w:r>
      <w:r>
        <w:fldChar w:fldCharType="separate"/>
      </w:r>
      <w:r w:rsidR="00D51D76">
        <w:rPr>
          <w:noProof/>
        </w:rPr>
        <w:t>(</w:t>
      </w:r>
      <w:hyperlink w:anchor="_ENREF_9" w:tooltip="Delph, 2007 #1314" w:history="1">
        <w:r w:rsidR="00C23B84">
          <w:rPr>
            <w:noProof/>
          </w:rPr>
          <w:t>Delph et al., 2007</w:t>
        </w:r>
      </w:hyperlink>
      <w:r w:rsidR="00D51D76">
        <w:rPr>
          <w:noProof/>
        </w:rPr>
        <w:t xml:space="preserve">; </w:t>
      </w:r>
      <w:hyperlink w:anchor="_ENREF_10" w:tooltip="Delph, 2009 #1117" w:history="1">
        <w:r w:rsidR="00C23B84">
          <w:rPr>
            <w:noProof/>
          </w:rPr>
          <w:t>Delph, 2009</w:t>
        </w:r>
      </w:hyperlink>
      <w:r w:rsidR="00D51D76">
        <w:rPr>
          <w:noProof/>
        </w:rPr>
        <w:t xml:space="preserve">; </w:t>
      </w:r>
      <w:hyperlink w:anchor="_ENREF_21" w:tooltip="Maurice, 1994 #1116" w:history="1">
        <w:r w:rsidR="00C23B84">
          <w:rPr>
            <w:noProof/>
          </w:rPr>
          <w:t>Maurice et al., 1994</w:t>
        </w:r>
      </w:hyperlink>
      <w:r w:rsidR="00D51D76">
        <w:rPr>
          <w:noProof/>
        </w:rPr>
        <w:t xml:space="preserve">; </w:t>
      </w:r>
      <w:hyperlink w:anchor="_ENREF_27" w:tooltip="Saur Jacobs, 2003 #1129" w:history="1">
        <w:r w:rsidR="00C23B84">
          <w:rPr>
            <w:noProof/>
          </w:rPr>
          <w:t>Saur Jacobs &amp; Wade, 2003</w:t>
        </w:r>
      </w:hyperlink>
      <w:r w:rsidR="00D51D76">
        <w:rPr>
          <w:noProof/>
        </w:rPr>
        <w:t>)</w:t>
      </w:r>
      <w:r>
        <w:fldChar w:fldCharType="end"/>
      </w:r>
      <w:r>
        <w:t xml:space="preserve">. </w:t>
      </w:r>
      <w:r w:rsidR="00FC35B7">
        <w:t xml:space="preserve">Conversely, </w:t>
      </w:r>
      <w:r w:rsidR="00F36812">
        <w:t>females with</w:t>
      </w:r>
      <w:r w:rsidR="00240884">
        <w:t xml:space="preserve"> any morphological </w:t>
      </w:r>
      <w:r w:rsidR="00F36812">
        <w:t>variation</w:t>
      </w:r>
      <w:r w:rsidR="00240884">
        <w:t xml:space="preserve"> that </w:t>
      </w:r>
      <w:r w:rsidR="00E031F3">
        <w:t>confers</w:t>
      </w:r>
      <w:r w:rsidR="00441B53">
        <w:t xml:space="preserve"> fitness</w:t>
      </w:r>
      <w:r w:rsidR="00E031F3">
        <w:t xml:space="preserve"> advantage</w:t>
      </w:r>
      <w:r w:rsidR="00FC35B7">
        <w:t>s</w:t>
      </w:r>
      <w:r w:rsidR="00E031F3">
        <w:t xml:space="preserve"> in pollen receipt </w:t>
      </w:r>
      <w:r w:rsidR="00E96EF2">
        <w:t>will be favored under strong selection</w:t>
      </w:r>
      <w:r w:rsidR="00E031F3">
        <w:t xml:space="preserve">. </w:t>
      </w:r>
      <w:r w:rsidR="006318B6">
        <w:t xml:space="preserve">Contrary to what we expected, females </w:t>
      </w:r>
      <w:r w:rsidR="00D01D9D">
        <w:t xml:space="preserve">did not differ from hermaphrodites in pollen limitation and </w:t>
      </w:r>
      <w:r w:rsidR="006318B6">
        <w:t>were</w:t>
      </w:r>
      <w:r w:rsidR="00D01D9D">
        <w:t xml:space="preserve"> even</w:t>
      </w:r>
      <w:r w:rsidR="006318B6">
        <w:t xml:space="preserve"> less pollen limited than hermaphrodites in the population where hermaphrodites were rare</w:t>
      </w:r>
      <w:r w:rsidR="00E411F1">
        <w:t xml:space="preserve">. </w:t>
      </w:r>
      <w:r w:rsidR="001B266D">
        <w:t>We</w:t>
      </w:r>
      <w:r w:rsidR="003A5980">
        <w:t xml:space="preserve"> found no evidence of frequenc</w:t>
      </w:r>
      <w:r w:rsidR="00B50EA1">
        <w:t>y dependence</w:t>
      </w:r>
      <w:r w:rsidR="001B266D">
        <w:t xml:space="preserve"> that would theoretically advantage hermaphrodites in a pollen limited environment</w:t>
      </w:r>
      <w:r w:rsidR="00B50EA1">
        <w:t>.</w:t>
      </w:r>
      <w:r w:rsidR="00B70838" w:rsidRPr="00B70838">
        <w:t xml:space="preserve"> </w:t>
      </w:r>
      <w:r w:rsidR="00D80A03">
        <w:t xml:space="preserve">These results are similar to </w:t>
      </w:r>
      <w:r w:rsidR="00C23258">
        <w:t>those</w:t>
      </w:r>
      <w:r w:rsidR="00D80A03">
        <w:t xml:space="preserve"> found in a meta-analysis by </w:t>
      </w:r>
      <w:proofErr w:type="spellStart"/>
      <w:r w:rsidR="00D80A03">
        <w:t>Shykoff</w:t>
      </w:r>
      <w:proofErr w:type="spellEnd"/>
      <w:r w:rsidR="00D80A03">
        <w:t xml:space="preserve"> et al. </w:t>
      </w:r>
      <w:r w:rsidR="00C23258">
        <w:fldChar w:fldCharType="begin"/>
      </w:r>
      <w:r w:rsidR="00C23258">
        <w:instrText xml:space="preserve"> ADDIN EN.CITE &lt;EndNote&gt;&lt;Cite ExcludeAuth="1"&gt;&lt;Author&gt;Shykoff&lt;/Author&gt;&lt;Year&gt;2003&lt;/Year&gt;&lt;RecNum&gt;525&lt;/RecNum&gt;&lt;DisplayText&gt;(2003)&lt;/DisplayText&gt;&lt;record&gt;&lt;rec-number&gt;525&lt;/rec-number&gt;&lt;foreign-keys&gt;&lt;key app="EN" db-id="fdatwpvpftvavhe29eqxsw0qt5txrzr5v2rr" timestamp="1755262477" guid="232bc68d-7935-422b-a388-8a8517245a1b"&gt;525&lt;/key&gt;&lt;/foreign-keys&gt;&lt;ref-type name="Journal Article"&gt;17&lt;/ref-type&gt;&lt;contributors&gt;&lt;authors&gt;&lt;author&gt;Shykoff, Jacqui A.&lt;/author&gt;&lt;author&gt;Kolokotronis, Sergios-Orestis&lt;/author&gt;&lt;author&gt;Collin, Carine L.&lt;/author&gt;&lt;author&gt;López-Villavicencio, Manuela&lt;/author&gt;&lt;/authors&gt;&lt;/contributors&gt;&lt;titles&gt;&lt;title&gt;Effects of male sterility on reproductive traits in gynodioecious plants: a meta-analysis&lt;/title&gt;&lt;secondary-title&gt;Oecologia&lt;/secondary-title&gt;&lt;/titles&gt;&lt;periodical&gt;&lt;full-title&gt;Oecologia&lt;/full-title&gt;&lt;/periodical&gt;&lt;pages&gt;1-9&lt;/pages&gt;&lt;volume&gt;135&lt;/volume&gt;&lt;number&gt;1&lt;/number&gt;&lt;dates&gt;&lt;year&gt;2003&lt;/year&gt;&lt;/dates&gt;&lt;publisher&gt;Springer Science and Business Media LLC&lt;/publisher&gt;&lt;isbn&gt;0029-8549&lt;/isbn&gt;&lt;urls&gt;&lt;related-urls&gt;&lt;url&gt;https://dx.doi.org/10.1007/s00442-002-1133-z&lt;/url&gt;&lt;/related-urls&gt;&lt;/urls&gt;&lt;electronic-resource-num&gt;10.1007/s00442-002-1133-z&lt;/electronic-resource-num&gt;&lt;research-notes&gt;Read- Meta-analysis of gynodioecious species. Females produced more, smaller flowers, had a larger fruit set, and produced more, larger seeds that germinated more readily, but there was no difference for seed set. Plants with flowers with fewer ovules had more, smaller flowers- compensation at the whole-plant level (few ovules did not increase seed size). No difference in pollen limitation between females and hermaphrodites.&lt;/research-notes&gt;&lt;/record&gt;&lt;/Cite&gt;&lt;/EndNote&gt;</w:instrText>
      </w:r>
      <w:r w:rsidR="00C23258">
        <w:fldChar w:fldCharType="separate"/>
      </w:r>
      <w:r w:rsidR="00C23258">
        <w:rPr>
          <w:noProof/>
        </w:rPr>
        <w:t>(</w:t>
      </w:r>
      <w:hyperlink w:anchor="_ENREF_29" w:tooltip="Shykoff, 2003 #525" w:history="1">
        <w:r w:rsidR="00C23B84">
          <w:rPr>
            <w:noProof/>
          </w:rPr>
          <w:t>2003</w:t>
        </w:r>
      </w:hyperlink>
      <w:r w:rsidR="00C23258">
        <w:rPr>
          <w:noProof/>
        </w:rPr>
        <w:t>)</w:t>
      </w:r>
      <w:r w:rsidR="00C23258">
        <w:fldChar w:fldCharType="end"/>
      </w:r>
      <w:r w:rsidR="00C23258">
        <w:t xml:space="preserve">, where pollen limitation did not differ between females and hermaphrodites. </w:t>
      </w:r>
      <w:r w:rsidR="00B70838">
        <w:t xml:space="preserve">Granted, for </w:t>
      </w:r>
      <w:r w:rsidR="00B70838">
        <w:rPr>
          <w:i/>
          <w:iCs/>
        </w:rPr>
        <w:t xml:space="preserve">Silene acaulis </w:t>
      </w:r>
      <w:r w:rsidR="00B70838">
        <w:t xml:space="preserve">the historical environment under which selection acted </w:t>
      </w:r>
      <w:r w:rsidR="00144F13">
        <w:t xml:space="preserve">in these populations </w:t>
      </w:r>
      <w:r w:rsidR="00263A32">
        <w:t xml:space="preserve">and the </w:t>
      </w:r>
      <w:r w:rsidR="00A038A2">
        <w:t xml:space="preserve">current operational </w:t>
      </w:r>
      <w:r w:rsidR="00263A32">
        <w:t>sex ratio</w:t>
      </w:r>
      <w:r w:rsidR="00EC3CFC">
        <w:t xml:space="preserve"> arose was decades to centuries</w:t>
      </w:r>
      <w:r w:rsidR="00B70838">
        <w:t xml:space="preserve"> ago, when pollinator prevalence and resource availability may have differed substantially.</w:t>
      </w:r>
      <w:r w:rsidR="003611AF">
        <w:t xml:space="preserve"> </w:t>
      </w:r>
      <w:r w:rsidR="00B93C36">
        <w:t>S</w:t>
      </w:r>
      <w:r w:rsidR="00F152A1">
        <w:t>ince both sexes, and especially hermaphrodites are pollen limited, male function is likely more important to hermaphrodite fitness than female function.</w:t>
      </w:r>
    </w:p>
    <w:p w14:paraId="4F71D634" w14:textId="359467DE" w:rsidR="008B2506" w:rsidRDefault="003C2DA4" w:rsidP="008B2506">
      <w:pPr>
        <w:pStyle w:val="NormalWeb"/>
        <w:spacing w:before="0" w:beforeAutospacing="0" w:after="0" w:afterAutospacing="0"/>
        <w:ind w:firstLine="720"/>
      </w:pPr>
      <w:r>
        <w:t xml:space="preserve">Reflecting </w:t>
      </w:r>
      <w:r w:rsidR="00260A87">
        <w:t xml:space="preserve">on </w:t>
      </w:r>
      <w:r>
        <w:t>this sexual divide</w:t>
      </w:r>
      <w:r w:rsidR="00260A87">
        <w:t xml:space="preserve"> in</w:t>
      </w:r>
      <w:r>
        <w:t xml:space="preserve"> </w:t>
      </w:r>
      <w:r w:rsidR="00260A87">
        <w:t>contributions</w:t>
      </w:r>
      <w:r>
        <w:t xml:space="preserve"> to hermaphrodite fitness, </w:t>
      </w:r>
      <w:r w:rsidR="005621B4">
        <w:t>the allocation of resources to female function varies in hermaphrodites</w:t>
      </w:r>
      <w:r w:rsidR="00260A87">
        <w:t xml:space="preserve">. </w:t>
      </w:r>
      <w:r w:rsidR="006458B8">
        <w:t>Stigma length, in addition to pollen deposition</w:t>
      </w:r>
      <w:r w:rsidR="001D3DE8">
        <w:t>, was also related to</w:t>
      </w:r>
      <w:r w:rsidR="007E69F4">
        <w:t xml:space="preserve"> the likelihood of </w:t>
      </w:r>
      <w:r w:rsidR="00D2547C">
        <w:t>developing ovules</w:t>
      </w:r>
      <w:r w:rsidR="007E69F4">
        <w:t xml:space="preserve">. Similar to </w:t>
      </w:r>
      <w:proofErr w:type="spellStart"/>
      <w:r w:rsidR="007E69F4">
        <w:t>Hermanutz</w:t>
      </w:r>
      <w:proofErr w:type="spellEnd"/>
      <w:r w:rsidR="007E69F4">
        <w:t xml:space="preserve"> and Innes </w:t>
      </w:r>
      <w:r w:rsidR="007E69F4">
        <w:fldChar w:fldCharType="begin"/>
      </w:r>
      <w:r w:rsidR="004F4AA6">
        <w:instrText xml:space="preserve"> ADDIN EN.CITE &lt;EndNote&gt;&lt;Cite ExcludeAuth="1"&gt;&lt;Author&gt;Hermanutz&lt;/Author&gt;&lt;Year&gt;1994&lt;/Year&gt;&lt;RecNum&gt;484&lt;/RecNum&gt;&lt;IDText&gt;Gender variation in Silene acaulis (Caryophyllaceae)&lt;/IDText&gt;&lt;DisplayText&gt;(1994)&lt;/DisplayText&gt;&lt;record&gt;&lt;rec-number&gt;484&lt;/rec-number&gt;&lt;foreign-keys&gt;&lt;key app="EN" db-id="fdatwpvpftvavhe29eqxsw0qt5txrzr5v2rr" timestamp="1755262388" guid="c40d3f77-7c03-4e5d-a481-10bcd6d68400"&gt;484&lt;/key&gt;&lt;/foreign-keys&gt;&lt;ref-type name="Journal Article"&gt;17&lt;/ref-type&gt;&lt;contributors&gt;&lt;authors&gt;&lt;author&gt;Hermanutz, Luise A.&lt;/author&gt;&lt;author&gt;Innes, David J.&lt;/author&gt;&lt;/authors&gt;&lt;/contributors&gt;&lt;titles&gt;&lt;title&gt;Gender variation in Silene acaulis (Caryophyllaceae)&lt;/title&gt;&lt;secondary-title&gt;Plant Systematics and Evolution&lt;/secondary-title&gt;&lt;/titles&gt;&lt;periodical&gt;&lt;full-title&gt;Plant systematics and evolution&lt;/full-title&gt;&lt;/periodical&gt;&lt;pages&gt;69-81&lt;/pages&gt;&lt;volume&gt;191&lt;/volume&gt;&lt;number&gt;1/2&lt;/number&gt;&lt;keywords&gt;&lt;keyword&gt;Gynoecium&lt;/keyword&gt;&lt;keyword&gt;Sex ratio&lt;/keyword&gt;&lt;keyword&gt;Infections&lt;/keyword&gt;&lt;keyword&gt;Pollen&lt;/keyword&gt;&lt;keyword&gt;Plants&lt;/keyword&gt;&lt;keyword&gt;Female animals&lt;/keyword&gt;&lt;keyword&gt;Gynodioecy&lt;/keyword&gt;&lt;keyword&gt;Flowers&lt;/keyword&gt;&lt;keyword&gt;Seeds&lt;/keyword&gt;&lt;keyword&gt;Stamens&lt;/keyword&gt;&lt;/keywords&gt;&lt;dates&gt;&lt;year&gt;1994&lt;/year&gt;&lt;pub-dates&gt;&lt;date&gt;01/01/&lt;/date&gt;&lt;/pub-dates&gt;&lt;/dates&gt;&lt;isbn&gt;03782697&amp;#xD;16156110&lt;/isbn&gt;&lt;accession-num&gt;edsjsr.23674570&lt;/accession-num&gt;&lt;work-type&gt;research-article&lt;/work-type&gt;&lt;urls&gt;&lt;related-urls&gt;&lt;url&gt;https://search.ebscohost.com/login.aspx?direct=true&amp;amp;AuthType=ip,shib&amp;amp;db=edsjsr&amp;amp;AN=edsjsr.23674570&amp;amp;site=eds-live&amp;amp;custid=uga1&lt;/url&gt;&lt;/related-urls&gt;&lt;/urls&gt;&lt;remote-database-name&gt;JSTOR Journals&lt;/remote-database-name&gt;&lt;remote-database-provider&gt;EBSCOhost&lt;/remote-database-provider&gt;&lt;/record&gt;&lt;/Cite&gt;&lt;/EndNote&gt;</w:instrText>
      </w:r>
      <w:r w:rsidR="007E69F4">
        <w:fldChar w:fldCharType="separate"/>
      </w:r>
      <w:r w:rsidR="007E69F4">
        <w:rPr>
          <w:noProof/>
        </w:rPr>
        <w:t>(</w:t>
      </w:r>
      <w:hyperlink w:anchor="_ENREF_17" w:tooltip="Hermanutz, 1994 #484" w:history="1">
        <w:r w:rsidR="00C23B84">
          <w:rPr>
            <w:noProof/>
          </w:rPr>
          <w:t>1994</w:t>
        </w:r>
      </w:hyperlink>
      <w:r w:rsidR="007E69F4">
        <w:rPr>
          <w:noProof/>
        </w:rPr>
        <w:t>)</w:t>
      </w:r>
      <w:r w:rsidR="007E69F4">
        <w:fldChar w:fldCharType="end"/>
      </w:r>
      <w:r w:rsidR="00782564">
        <w:t xml:space="preserve"> and Maurice et al. </w:t>
      </w:r>
      <w:r w:rsidR="00782564">
        <w:fldChar w:fldCharType="begin">
          <w:fldData xml:space="preserve">PEVuZE5vdGU+PENpdGUgRXhjbHVkZUF1dGg9IjEiPjxBdXRob3I+TWF1cmljZTwvQXV0aG9yPjxZ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</w:fldData>
        </w:fldChar>
      </w:r>
      <w:r w:rsidR="00782564">
        <w:instrText xml:space="preserve"> ADDIN EN.CITE </w:instrText>
      </w:r>
      <w:r w:rsidR="00782564">
        <w:fldChar w:fldCharType="begin">
          <w:fldData xml:space="preserve">PEVuZE5vdGU+PENpdGUgRXhjbHVkZUF1dGg9IjEiPjxBdXRob3I+TWF1cmljZTwvQXV0aG9yPjxZ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</w:fldData>
        </w:fldChar>
      </w:r>
      <w:r w:rsidR="00782564">
        <w:instrText xml:space="preserve"> ADDIN EN.CITE.DATA </w:instrText>
      </w:r>
      <w:r w:rsidR="00782564">
        <w:fldChar w:fldCharType="end"/>
      </w:r>
      <w:r w:rsidR="00782564">
        <w:fldChar w:fldCharType="separate"/>
      </w:r>
      <w:r w:rsidR="00782564">
        <w:rPr>
          <w:noProof/>
        </w:rPr>
        <w:t>(</w:t>
      </w:r>
      <w:hyperlink w:anchor="_ENREF_22" w:tooltip="Maurice, 1998 #481" w:history="1">
        <w:r w:rsidR="00C23B84">
          <w:rPr>
            <w:noProof/>
          </w:rPr>
          <w:t>1998</w:t>
        </w:r>
      </w:hyperlink>
      <w:r w:rsidR="00782564">
        <w:rPr>
          <w:noProof/>
        </w:rPr>
        <w:t>)</w:t>
      </w:r>
      <w:r w:rsidR="00782564">
        <w:fldChar w:fldCharType="end"/>
      </w:r>
      <w:r w:rsidR="007E69F4">
        <w:t xml:space="preserve">, we found that </w:t>
      </w:r>
      <w:r w:rsidR="00D2547C">
        <w:t>i</w:t>
      </w:r>
      <w:r w:rsidR="007E69F4">
        <w:t xml:space="preserve">ndividuals with </w:t>
      </w:r>
      <w:r w:rsidR="00D2547C">
        <w:t>longer stigmas were more likely to have</w:t>
      </w:r>
      <w:r w:rsidR="00E72E00">
        <w:t xml:space="preserve"> </w:t>
      </w:r>
      <w:r w:rsidR="000001C0">
        <w:t>normally developing</w:t>
      </w:r>
      <w:r w:rsidR="00D2547C">
        <w:t xml:space="preserve"> ovules</w:t>
      </w:r>
      <w:r w:rsidR="007E69F4">
        <w:t xml:space="preserve">. </w:t>
      </w:r>
      <w:r w:rsidR="00B44679">
        <w:t xml:space="preserve">One explanation for this phenomenon is that </w:t>
      </w:r>
      <w:r w:rsidR="00E36A01">
        <w:t>the potential for fertilization in a certain number of ovules</w:t>
      </w:r>
      <w:r w:rsidR="00A46E92">
        <w:t xml:space="preserve"> relies on space for</w:t>
      </w:r>
      <w:r w:rsidR="00E36A01">
        <w:t xml:space="preserve"> at least </w:t>
      </w:r>
      <w:r w:rsidR="00B438D4">
        <w:t>the same</w:t>
      </w:r>
      <w:r w:rsidR="00E36A01">
        <w:t xml:space="preserve"> number of pollen grains to be </w:t>
      </w:r>
      <w:r w:rsidR="00A46E92">
        <w:t xml:space="preserve">deposition on </w:t>
      </w:r>
      <w:r w:rsidR="004625FE">
        <w:t>the stigma.</w:t>
      </w:r>
      <w:r w:rsidR="007E69F4">
        <w:t xml:space="preserve"> Ovaries </w:t>
      </w:r>
      <w:r w:rsidR="0009384E">
        <w:t xml:space="preserve">with </w:t>
      </w:r>
      <w:r w:rsidR="007E69F4">
        <w:t xml:space="preserve">ovules that were aborted early were common among flowers on </w:t>
      </w:r>
      <w:r w:rsidR="007E69F4">
        <w:rPr>
          <w:i/>
          <w:iCs/>
        </w:rPr>
        <w:t xml:space="preserve">S. acaulis </w:t>
      </w:r>
      <w:r w:rsidR="007E69F4">
        <w:t xml:space="preserve">plants on both sexes, but more common on hermaphrodites. </w:t>
      </w:r>
      <w:proofErr w:type="spellStart"/>
      <w:r w:rsidR="007E69F4">
        <w:t>Hermanutz</w:t>
      </w:r>
      <w:proofErr w:type="spellEnd"/>
      <w:r w:rsidR="007E69F4">
        <w:t xml:space="preserve"> and Innes </w:t>
      </w:r>
      <w:r w:rsidR="007E69F4">
        <w:fldChar w:fldCharType="begin"/>
      </w:r>
      <w:r w:rsidR="004F4AA6">
        <w:instrText xml:space="preserve"> ADDIN EN.CITE &lt;EndNote&gt;&lt;Cite ExcludeAuth="1"&gt;&lt;Author&gt;Hermanutz&lt;/Author&gt;&lt;Year&gt;1994&lt;/Year&gt;&lt;RecNum&gt;484&lt;/RecNum&gt;&lt;IDText&gt;Gender variation in Silene acaulis (Caryophyllaceae)&lt;/IDText&gt;&lt;DisplayText&gt;(1994)&lt;/DisplayText&gt;&lt;record&gt;&lt;rec-number&gt;484&lt;/rec-number&gt;&lt;foreign-keys&gt;&lt;key app="EN" db-id="fdatwpvpftvavhe29eqxsw0qt5txrzr5v2rr" timestamp="1755262388" guid="c40d3f77-7c03-4e5d-a481-10bcd6d68400"&gt;484&lt;/key&gt;&lt;/foreign-keys&gt;&lt;ref-type name="Journal Article"&gt;17&lt;/ref-type&gt;&lt;contributors&gt;&lt;authors&gt;&lt;author&gt;Hermanutz, Luise A.&lt;/author&gt;&lt;author&gt;Innes, David J.&lt;/author&gt;&lt;/authors&gt;&lt;/contributors&gt;&lt;titles&gt;&lt;title&gt;Gender variation in Silene acaulis (Caryophyllaceae)&lt;/title&gt;&lt;secondary-title&gt;Plant Systematics and Evolution&lt;/secondary-title&gt;&lt;/titles&gt;&lt;periodical&gt;&lt;full-title&gt;Plant systematics and evolution&lt;/full-title&gt;&lt;/periodical&gt;&lt;pages&gt;69-81&lt;/pages&gt;&lt;volume&gt;191&lt;/volume&gt;&lt;number&gt;1/2&lt;/number&gt;&lt;keywords&gt;&lt;keyword&gt;Gynoecium&lt;/keyword&gt;&lt;keyword&gt;Sex ratio&lt;/keyword&gt;&lt;keyword&gt;Infections&lt;/keyword&gt;&lt;keyword&gt;Pollen&lt;/keyword&gt;&lt;keyword&gt;Plants&lt;/keyword&gt;&lt;keyword&gt;Female animals&lt;/keyword&gt;&lt;keyword&gt;Gynodioecy&lt;/keyword&gt;&lt;keyword&gt;Flowers&lt;/keyword&gt;&lt;keyword&gt;Seeds&lt;/keyword&gt;&lt;keyword&gt;Stamens&lt;/keyword&gt;&lt;/keywords&gt;&lt;dates&gt;&lt;year&gt;1994&lt;/year&gt;&lt;pub-dates&gt;&lt;date&gt;01/01/&lt;/date&gt;&lt;/pub-dates&gt;&lt;/dates&gt;&lt;isbn&gt;03782697&amp;#xD;16156110&lt;/isbn&gt;&lt;accession-num&gt;edsjsr.23674570&lt;/accession-num&gt;&lt;work-type&gt;research-article&lt;/work-type&gt;&lt;urls&gt;&lt;related-urls&gt;&lt;url&gt;https://search.ebscohost.com/login.aspx?direct=true&amp;amp;AuthType=ip,shib&amp;amp;db=edsjsr&amp;amp;AN=edsjsr.23674570&amp;amp;site=eds-live&amp;amp;custid=uga1&lt;/url&gt;&lt;/related-urls&gt;&lt;/urls&gt;&lt;remote-database-name&gt;JSTOR Journals&lt;/remote-database-name&gt;&lt;remote-database-provider&gt;EBSCOhost&lt;/remote-database-provider&gt;&lt;/record&gt;&lt;/Cite&gt;&lt;/EndNote&gt;</w:instrText>
      </w:r>
      <w:r w:rsidR="007E69F4">
        <w:fldChar w:fldCharType="separate"/>
      </w:r>
      <w:r w:rsidR="007E69F4">
        <w:rPr>
          <w:noProof/>
        </w:rPr>
        <w:t>(</w:t>
      </w:r>
      <w:hyperlink w:anchor="_ENREF_17" w:tooltip="Hermanutz, 1994 #484" w:history="1">
        <w:r w:rsidR="00C23B84">
          <w:rPr>
            <w:noProof/>
          </w:rPr>
          <w:t>1994</w:t>
        </w:r>
      </w:hyperlink>
      <w:r w:rsidR="007E69F4">
        <w:rPr>
          <w:noProof/>
        </w:rPr>
        <w:t>)</w:t>
      </w:r>
      <w:r w:rsidR="007E69F4">
        <w:fldChar w:fldCharType="end"/>
      </w:r>
      <w:r w:rsidR="007E69F4">
        <w:t xml:space="preserve"> found that degenerative ovules in hermaphrodites generally occurred in flowers with shorter styles. The style length was also related to fruit set. </w:t>
      </w:r>
      <w:proofErr w:type="spellStart"/>
      <w:r w:rsidR="007E69F4">
        <w:t>Hermanutz</w:t>
      </w:r>
      <w:proofErr w:type="spellEnd"/>
      <w:r w:rsidR="007E69F4">
        <w:t xml:space="preserve"> and Innes (1994) found that hermaphrodites with long stigmas had 100% fruit set in all populations, but flowers with medium and especially short length styles had reduced fruit set.</w:t>
      </w:r>
      <w:r w:rsidR="00872B94">
        <w:t xml:space="preserve"> </w:t>
      </w:r>
      <w:r w:rsidR="00CD20D3">
        <w:t xml:space="preserve">Maurice et al. (1998) </w:t>
      </w:r>
      <w:r w:rsidR="00EB60A9">
        <w:t xml:space="preserve">concluded that the male and hermaphrodite morphs identified by stigma development are likely ends of a spectrum </w:t>
      </w:r>
      <w:r w:rsidR="00660F02">
        <w:t xml:space="preserve">of sexual expression rather than </w:t>
      </w:r>
      <w:r w:rsidR="008D0ABC">
        <w:t xml:space="preserve">distinct sexes in a subspecies of </w:t>
      </w:r>
      <w:r w:rsidR="008D0ABC">
        <w:rPr>
          <w:i/>
          <w:iCs/>
        </w:rPr>
        <w:t xml:space="preserve">Silene acaulis </w:t>
      </w:r>
      <w:r w:rsidR="008D0ABC">
        <w:t xml:space="preserve">recognized as trioecious. </w:t>
      </w:r>
      <w:r w:rsidR="008B2506">
        <w:t xml:space="preserve">We found variation among individuals in the proportion of ovaries with developed ovules. However, there was some evidence of a more bimodally-shaped divide between hermaphrodites with normal and degenerated ovules in the high hermaphrodite population. All flowers collected on 10 plants had ovaries without ovules and all but 6 of the remaining plant had </w:t>
      </w:r>
      <w:r w:rsidR="00A87799">
        <w:t xml:space="preserve">normally </w:t>
      </w:r>
      <w:r w:rsidR="008B2506">
        <w:t>developed ovules in all flowers collected. Plants in the low hermaphrodite population had a greater variance in the likelihood of ovule production.</w:t>
      </w:r>
    </w:p>
    <w:p w14:paraId="1C654D02" w14:textId="3F2FF46B" w:rsidR="00562643" w:rsidRDefault="00562643" w:rsidP="00562643">
      <w:pPr>
        <w:pStyle w:val="NormalWeb"/>
        <w:spacing w:before="0" w:beforeAutospacing="0" w:after="0" w:afterAutospacing="0"/>
        <w:ind w:firstLine="720"/>
      </w:pPr>
      <w:r>
        <w:t>Furthermore, fruit set declined in hermaphrodites as the number of surrounding hermaphrodites increased both at the population level and microhabitat level for the outcrossed pollination treatment. However, fruit set in the self-pollination treatment increased as the number of nearby hermaphrodites increased.</w:t>
      </w:r>
      <w:r w:rsidR="000C5054">
        <w:t xml:space="preserve"> </w:t>
      </w:r>
      <w:r w:rsidR="008B2506">
        <w:t>Increased</w:t>
      </w:r>
      <w:r w:rsidR="00B70930">
        <w:t xml:space="preserve"> numbers of hermaphrodites might lead to less resources allocated to female function </w:t>
      </w:r>
      <w:r w:rsidR="005A4327">
        <w:t xml:space="preserve">in individuals of a population </w:t>
      </w:r>
      <w:r w:rsidR="00B70930">
        <w:t xml:space="preserve">generally, </w:t>
      </w:r>
      <w:r w:rsidR="00B059C9">
        <w:t>the lack of inbreeding in a population with more</w:t>
      </w:r>
      <w:r w:rsidR="00C87A01">
        <w:t xml:space="preserve"> available mat</w:t>
      </w:r>
      <w:r w:rsidR="001110FB">
        <w:t>es</w:t>
      </w:r>
      <w:r w:rsidR="001338F8">
        <w:t xml:space="preserve"> (pollen from hermaphrodites)</w:t>
      </w:r>
      <w:r w:rsidR="001110FB">
        <w:t xml:space="preserve"> may also improve </w:t>
      </w:r>
      <w:r w:rsidR="005E15A5">
        <w:t xml:space="preserve">fruit set </w:t>
      </w:r>
      <w:r w:rsidR="001338F8">
        <w:t>due to</w:t>
      </w:r>
      <w:r w:rsidR="005E15A5">
        <w:t xml:space="preserve"> </w:t>
      </w:r>
      <w:proofErr w:type="spellStart"/>
      <w:r w:rsidR="008B2506">
        <w:t>selfing</w:t>
      </w:r>
      <w:proofErr w:type="spellEnd"/>
      <w:r w:rsidR="008B2506">
        <w:t>.</w:t>
      </w:r>
    </w:p>
    <w:p w14:paraId="2C7502B0" w14:textId="4B018848" w:rsidR="00AA2504" w:rsidRDefault="00A536B7" w:rsidP="00872B94">
      <w:pPr>
        <w:pStyle w:val="NormalWeb"/>
        <w:spacing w:before="0" w:beforeAutospacing="0" w:after="0" w:afterAutospacing="0"/>
        <w:ind w:firstLine="720"/>
      </w:pPr>
      <w:r>
        <w:t xml:space="preserve">While preliminary, these </w:t>
      </w:r>
      <w:r w:rsidR="00EF2BE2">
        <w:t xml:space="preserve">ovule and fruit set </w:t>
      </w:r>
      <w:r>
        <w:t>results</w:t>
      </w:r>
      <w:r w:rsidR="00872B94">
        <w:t xml:space="preserve"> may suggest a functional divide between the hermaphrodites in populations where “male” competition is theoretically higher</w:t>
      </w:r>
      <w:r w:rsidR="000F4ED4">
        <w:t xml:space="preserve"> (high hermaphrodite)</w:t>
      </w:r>
      <w:r w:rsidR="00872B94">
        <w:t xml:space="preserve">. </w:t>
      </w:r>
      <w:r w:rsidR="00095474">
        <w:t>T</w:t>
      </w:r>
      <w:r w:rsidR="00872B94">
        <w:t>he maintenance of high hermaphrodite populations, with a stable frequency of females could favor the introduction of female-sterile morphs that exhibit a “male” character</w:t>
      </w:r>
      <w:r w:rsidR="003A13D3">
        <w:t>.</w:t>
      </w:r>
      <w:r w:rsidR="00872B94">
        <w:t xml:space="preserve"> </w:t>
      </w:r>
      <w:r w:rsidR="00D6486E">
        <w:t>Th</w:t>
      </w:r>
      <w:r w:rsidR="00614399">
        <w:t xml:space="preserve">is </w:t>
      </w:r>
      <w:r w:rsidR="002F6B65">
        <w:t>third</w:t>
      </w:r>
      <w:r w:rsidR="00614399">
        <w:t xml:space="preserve"> line of evidence describes a potential divide in hermaphrodites</w:t>
      </w:r>
      <w:r w:rsidR="00C039B9">
        <w:t>, in which some individuals allocate more resources to male function than female function</w:t>
      </w:r>
      <w:r w:rsidR="00B44679">
        <w:t>.</w:t>
      </w:r>
      <w:r w:rsidR="00EF2BE2">
        <w:t xml:space="preserve"> </w:t>
      </w:r>
      <w:r w:rsidR="00872B94">
        <w:t xml:space="preserve">Subspecies of </w:t>
      </w:r>
      <w:r w:rsidR="00872B94">
        <w:rPr>
          <w:i/>
          <w:iCs/>
        </w:rPr>
        <w:t xml:space="preserve">Silene acaulis </w:t>
      </w:r>
      <w:r w:rsidR="00872B94">
        <w:t xml:space="preserve">in Europe have been identified as trioecious </w:t>
      </w:r>
      <w:r w:rsidR="00872B94">
        <w:fldChar w:fldCharType="begin">
          <w:fldData xml:space="preserve">PEVuZE5vdGU+PENpdGU+PEF1dGhvcj5NYXVyaWNlPC9BdXRob3I+PFllYXI+MTk5ODwvWWVhcj48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</w:fldData>
        </w:fldChar>
      </w:r>
      <w:r w:rsidR="004F4AA6">
        <w:instrText xml:space="preserve"> ADDIN EN.CITE </w:instrText>
      </w:r>
      <w:r w:rsidR="004F4AA6">
        <w:fldChar w:fldCharType="begin">
          <w:fldData xml:space="preserve">PEVuZE5vdGU+PENpdGU+PEF1dGhvcj5NYXVyaWNlPC9BdXRob3I+PFllYXI+MTk5ODwvWWVhcj48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</w:fldData>
        </w:fldChar>
      </w:r>
      <w:r w:rsidR="004F4AA6">
        <w:instrText xml:space="preserve"> ADDIN EN.CITE.DATA </w:instrText>
      </w:r>
      <w:r w:rsidR="004F4AA6">
        <w:fldChar w:fldCharType="end"/>
      </w:r>
      <w:r w:rsidR="00872B94">
        <w:fldChar w:fldCharType="separate"/>
      </w:r>
      <w:r w:rsidR="005F61AB">
        <w:rPr>
          <w:noProof/>
        </w:rPr>
        <w:t>(</w:t>
      </w:r>
      <w:hyperlink w:anchor="_ENREF_22" w:tooltip="Maurice, 1998 #481" w:history="1">
        <w:r w:rsidR="00C23B84">
          <w:rPr>
            <w:noProof/>
          </w:rPr>
          <w:t>Maurice et al., 1998</w:t>
        </w:r>
      </w:hyperlink>
      <w:r w:rsidR="005F61AB">
        <w:rPr>
          <w:noProof/>
        </w:rPr>
        <w:t>)</w:t>
      </w:r>
      <w:r w:rsidR="00872B94">
        <w:fldChar w:fldCharType="end"/>
      </w:r>
      <w:r w:rsidR="00872B94">
        <w:t xml:space="preserve">. Plants designated “male” are identified by having straight, reduced styles that do not surpass the mouth of the corolla. However, Maurice et al. </w:t>
      </w:r>
      <w:r w:rsidR="00872B94">
        <w:fldChar w:fldCharType="begin">
          <w:fldData xml:space="preserve">PEVuZE5vdGU+PENpdGUgRXhjbHVkZUF1dGg9IjEiPjxBdXRob3I+TWF1cmljZTwvQXV0aG9yPjxZ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</w:fldData>
        </w:fldChar>
      </w:r>
      <w:r w:rsidR="004F4AA6">
        <w:instrText xml:space="preserve"> ADDIN EN.CITE </w:instrText>
      </w:r>
      <w:r w:rsidR="004F4AA6">
        <w:fldChar w:fldCharType="begin">
          <w:fldData xml:space="preserve">PEVuZE5vdGU+PENpdGUgRXhjbHVkZUF1dGg9IjEiPjxBdXRob3I+TWF1cmljZTwvQXV0aG9yPjxZ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</w:fldData>
        </w:fldChar>
      </w:r>
      <w:r w:rsidR="004F4AA6">
        <w:instrText xml:space="preserve"> ADDIN EN.CITE.DATA </w:instrText>
      </w:r>
      <w:r w:rsidR="004F4AA6">
        <w:fldChar w:fldCharType="end"/>
      </w:r>
      <w:r w:rsidR="00872B94">
        <w:fldChar w:fldCharType="separate"/>
      </w:r>
      <w:r w:rsidR="00872B94">
        <w:rPr>
          <w:noProof/>
        </w:rPr>
        <w:t>(</w:t>
      </w:r>
      <w:hyperlink w:anchor="_ENREF_22" w:tooltip="Maurice, 1998 #481" w:history="1">
        <w:r w:rsidR="00C23B84">
          <w:rPr>
            <w:noProof/>
          </w:rPr>
          <w:t>1998</w:t>
        </w:r>
      </w:hyperlink>
      <w:r w:rsidR="00872B94">
        <w:rPr>
          <w:noProof/>
        </w:rPr>
        <w:t>)</w:t>
      </w:r>
      <w:r w:rsidR="00872B94">
        <w:fldChar w:fldCharType="end"/>
      </w:r>
      <w:r w:rsidR="00872B94">
        <w:t xml:space="preserve"> found half the individuals designated “male” based on style length morphology set fruit, while a third of “hermaphrodites” in their study did not set fruit. </w:t>
      </w:r>
      <w:r w:rsidR="008D0DDA">
        <w:t>Based on these results t</w:t>
      </w:r>
      <w:r w:rsidR="00872B94">
        <w:t xml:space="preserve">he shift to </w:t>
      </w:r>
      <w:proofErr w:type="spellStart"/>
      <w:r w:rsidR="00872B94">
        <w:t>trioecy</w:t>
      </w:r>
      <w:proofErr w:type="spellEnd"/>
      <w:r w:rsidR="00872B94">
        <w:t xml:space="preserve"> </w:t>
      </w:r>
      <w:r w:rsidR="008D0DDA">
        <w:t>could be</w:t>
      </w:r>
      <w:r w:rsidR="00872B94">
        <w:t xml:space="preserve"> incomplete in Europe and of a similar nature in North America.  </w:t>
      </w:r>
    </w:p>
    <w:p w14:paraId="5E14CDFC" w14:textId="77777777" w:rsidR="00225EE5" w:rsidRDefault="00225EE5" w:rsidP="00F2441C">
      <w:pPr>
        <w:pStyle w:val="NormalWeb"/>
        <w:spacing w:before="0" w:beforeAutospacing="0" w:after="0" w:afterAutospacing="0"/>
      </w:pPr>
    </w:p>
    <w:p w14:paraId="30946626" w14:textId="3503EFBF" w:rsidR="00F2441C" w:rsidRPr="00F2441C" w:rsidRDefault="00BC3E15" w:rsidP="00F2441C">
      <w:pPr>
        <w:pStyle w:val="NormalWeb"/>
        <w:spacing w:before="0" w:beforeAutospacing="0" w:after="0" w:afterAutospacing="0"/>
        <w:rPr>
          <w:i/>
          <w:iCs/>
        </w:rPr>
      </w:pPr>
      <w:r>
        <w:rPr>
          <w:i/>
          <w:iCs/>
        </w:rPr>
        <w:t>Limited</w:t>
      </w:r>
      <w:r w:rsidR="00EC3934">
        <w:rPr>
          <w:i/>
          <w:iCs/>
        </w:rPr>
        <w:t xml:space="preserve"> effect of sex ratio in sexual divergence</w:t>
      </w:r>
    </w:p>
    <w:p w14:paraId="67A5F878" w14:textId="09DDDABE" w:rsidR="009933C1" w:rsidRDefault="00872B94" w:rsidP="00E47833">
      <w:pPr>
        <w:pStyle w:val="NormalWeb"/>
        <w:spacing w:before="0" w:beforeAutospacing="0" w:after="0" w:afterAutospacing="0"/>
        <w:ind w:firstLine="720"/>
      </w:pPr>
      <w:proofErr w:type="spellStart"/>
      <w:r w:rsidRPr="00161B53">
        <w:t>Canelles</w:t>
      </w:r>
      <w:proofErr w:type="spellEnd"/>
      <w:r w:rsidRPr="00161B53">
        <w:t xml:space="preserve"> et al. </w:t>
      </w:r>
      <w:r w:rsidRPr="00161B53">
        <w:fldChar w:fldCharType="begin"/>
      </w:r>
      <w:r w:rsidR="001301E5">
        <w:instrText xml:space="preserve"> ADDIN EN.CITE &lt;EndNote&gt;&lt;Cite ExcludeAuth="1"&gt;&lt;Author&gt;Canelles&lt;/Author&gt;&lt;Year&gt;2018&lt;/Year&gt;&lt;RecNum&gt;0&lt;/RecNum&gt;&lt;IDText&gt;Environmental stress effects on reproduction and sexual dimorphism in the gynodioecious species Silene acaulis&lt;/IDText&gt;&lt;DisplayText&gt;(2018)&lt;/DisplayText&gt;&lt;record&gt;&lt;research-notes&gt;Read&lt;/research-notes&gt;&lt;isbn&gt;00988472&lt;/isbn&gt;&lt;titles&gt;&lt;title&gt;Environmental stress effects on reproduction and sexual dimorphism in the gynodioecious species Silene acaulis&lt;/title&gt;&lt;secondary-title&gt;Environmental and Experimental Botany&lt;/secondary-title&gt;&lt;/titles&gt;&lt;pages&gt;27-33&lt;/pages&gt;&lt;contributors&gt;&lt;authors&gt;&lt;author&gt;Canelles, Quim&lt;/author&gt;&lt;author&gt;Saura-Mas, Sandra&lt;/author&gt;&lt;author&gt;Brotons, Lluís&lt;/author&gt;&lt;author&gt;García, María B.&lt;/author&gt;&lt;author&gt;Lloret, Francisco&lt;/author&gt;&lt;author&gt;Villellas, Jesús&lt;/author&gt;&lt;author&gt;Morris, William F.&lt;/author&gt;&lt;/authors&gt;&lt;/contributors&gt;&lt;section&gt;27&lt;/section&gt;&lt;added-date format="utc"&gt;1667665340&lt;/added-date&gt;&lt;ref-type name="Journal Article"&gt;17&lt;/ref-type&gt;&lt;dates&gt;&lt;year&gt;2018&lt;/year&gt;&lt;/dates&gt;&lt;rec-number&gt;957&lt;/rec-number&gt;&lt;last-updated-date format="utc"&gt;1675111885&lt;/last-updated-date&gt;&lt;electronic-resource-num&gt;10.1016/j.envexpbot.2017.06.010&lt;/electronic-resource-num&gt;&lt;volume&gt;146&lt;/volume&gt;&lt;/record&gt;&lt;/Cite&gt;&lt;/EndNote&gt;</w:instrText>
      </w:r>
      <w:r w:rsidRPr="00161B53">
        <w:fldChar w:fldCharType="separate"/>
      </w:r>
      <w:r w:rsidRPr="00161B53">
        <w:rPr>
          <w:noProof/>
        </w:rPr>
        <w:t>(</w:t>
      </w:r>
      <w:hyperlink w:anchor="_ENREF_5" w:tooltip="Canelles, 2018 #957" w:history="1">
        <w:r w:rsidR="00C23B84" w:rsidRPr="00161B53">
          <w:rPr>
            <w:noProof/>
          </w:rPr>
          <w:t>2018</w:t>
        </w:r>
      </w:hyperlink>
      <w:r w:rsidRPr="00161B53">
        <w:rPr>
          <w:noProof/>
        </w:rPr>
        <w:t>)</w:t>
      </w:r>
      <w:r w:rsidRPr="00161B53">
        <w:fldChar w:fldCharType="end"/>
      </w:r>
      <w:r w:rsidRPr="00161B53">
        <w:t xml:space="preserve"> hypothesized that sexual dimorphism and reproductive compensation is modulated by environment. They proposed that climate severity may promote resource allocation toward just male function in hermaphrodites. However, they found no evidence for this hypothesis. If sex ratio is really what modulates sexual dimorphism and reproductive output, then there may be an indirect interaction between environment and macroevolution in </w:t>
      </w:r>
      <w:r w:rsidRPr="00161B53">
        <w:rPr>
          <w:i/>
          <w:iCs/>
        </w:rPr>
        <w:t>S. acaulis</w:t>
      </w:r>
      <w:r w:rsidRPr="00161B53">
        <w:t xml:space="preserve">. </w:t>
      </w:r>
      <w:proofErr w:type="spellStart"/>
      <w:r w:rsidRPr="00161B53">
        <w:t>Alatalo</w:t>
      </w:r>
      <w:proofErr w:type="spellEnd"/>
      <w:r w:rsidRPr="00161B53">
        <w:t xml:space="preserve"> and </w:t>
      </w:r>
      <w:proofErr w:type="spellStart"/>
      <w:r w:rsidRPr="00161B53">
        <w:t>Molau</w:t>
      </w:r>
      <w:proofErr w:type="spellEnd"/>
      <w:r w:rsidRPr="00161B53">
        <w:t xml:space="preserve"> </w:t>
      </w:r>
      <w:r w:rsidRPr="00161B53">
        <w:fldChar w:fldCharType="begin"/>
      </w:r>
      <w:r w:rsidR="001301E5">
        <w:instrText xml:space="preserve"> ADDIN EN.CITE &lt;EndNote&gt;&lt;Cite ExcludeAuth="1"&gt;&lt;Author&gt;Alatalo&lt;/Author&gt;&lt;Year&gt;1995&lt;/Year&gt;&lt;RecNum&gt;0&lt;/RecNum&gt;&lt;IDText&gt;Effect of altitude on the sex ratio in populations of Silene acaulis (Caryophyllaceae)&lt;/IDText&gt;&lt;DisplayText&gt;(1995)&lt;/DisplayText&gt;&lt;record&gt;&lt;urls&gt;&lt;related-urls&gt;&lt;url&gt;https://dx.doi.org/10.1111/j.1756-1051.1995.tb00150.x&lt;/url&gt;&lt;/related-urls&gt;&lt;/urls&gt;&lt;isbn&gt;0107-055X&lt;/isbn&gt;&lt;titles&gt;&lt;title&gt;Effect of altitude on the sex ratio in populations of Silene acaulis (Caryophyllaceae)&lt;/title&gt;&lt;secondary-title&gt;Nordic Journal of Botany&lt;/secondary-title&gt;&lt;/titles&gt;&lt;pages&gt;251-256&lt;/pages&gt;&lt;number&gt;3&lt;/number&gt;&lt;contributors&gt;&lt;authors&gt;&lt;author&gt;Alatalo, Juha M.&lt;/author&gt;&lt;author&gt;Molau, Ulf&lt;/author&gt;&lt;/authors&gt;&lt;/contributors&gt;&lt;added-date format="utc"&gt;1675021945&lt;/added-date&gt;&lt;ref-type name="Journal Article"&gt;17&lt;/ref-type&gt;&lt;dates&gt;&lt;year&gt;1995&lt;/year&gt;&lt;/dates&gt;&lt;rec-number&gt;1082&lt;/rec-number&gt;&lt;publisher&gt;Wiley&lt;/publisher&gt;&lt;last-updated-date format="utc"&gt;1731522639&lt;/last-updated-date&gt;&lt;electronic-resource-num&gt;10.1111/j.1756-1051.1995.tb00150.x&lt;/electronic-resource-num&gt;&lt;volume&gt;15&lt;/volume&gt;&lt;/record&gt;&lt;/Cite&gt;&lt;/EndNote&gt;</w:instrText>
      </w:r>
      <w:r w:rsidRPr="00161B53">
        <w:fldChar w:fldCharType="separate"/>
      </w:r>
      <w:r w:rsidRPr="00161B53">
        <w:rPr>
          <w:noProof/>
        </w:rPr>
        <w:t>(</w:t>
      </w:r>
      <w:hyperlink w:anchor="_ENREF_1" w:tooltip="Alatalo, 1995 #1082" w:history="1">
        <w:r w:rsidR="00C23B84" w:rsidRPr="00161B53">
          <w:rPr>
            <w:noProof/>
          </w:rPr>
          <w:t>1995</w:t>
        </w:r>
      </w:hyperlink>
      <w:r w:rsidRPr="00161B53">
        <w:rPr>
          <w:noProof/>
        </w:rPr>
        <w:t>)</w:t>
      </w:r>
      <w:r w:rsidRPr="00161B53">
        <w:fldChar w:fldCharType="end"/>
      </w:r>
      <w:r w:rsidRPr="00161B53">
        <w:t xml:space="preserve"> found that the sex ratio becomes more female-biased at high elevations in Norway. Similarly, </w:t>
      </w:r>
      <w:proofErr w:type="spellStart"/>
      <w:r w:rsidRPr="00161B53">
        <w:t>Svoen</w:t>
      </w:r>
      <w:proofErr w:type="spellEnd"/>
      <w:r w:rsidRPr="00161B53">
        <w:t xml:space="preserve"> et al. </w:t>
      </w:r>
      <w:r w:rsidRPr="00161B53">
        <w:fldChar w:fldCharType="begin">
          <w:fldData xml:space="preserve">PEVuZE5vdGU+PENpdGUgRXhjbHVkZUF1dGg9IjEiPjxBdXRob3I+U3ZvZW48L0F1dGhvcj48WWVh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</w:fldData>
        </w:fldChar>
      </w:r>
      <w:r w:rsidR="004F4AA6">
        <w:instrText xml:space="preserve"> ADDIN EN.CITE </w:instrText>
      </w:r>
      <w:r w:rsidR="004F4AA6">
        <w:fldChar w:fldCharType="begin">
          <w:fldData xml:space="preserve">PEVuZE5vdGU+PENpdGUgRXhjbHVkZUF1dGg9IjEiPjxBdXRob3I+U3ZvZW48L0F1dGhvcj48WWVh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</w:fldData>
        </w:fldChar>
      </w:r>
      <w:r w:rsidR="004F4AA6">
        <w:instrText xml:space="preserve"> ADDIN EN.CITE.DATA </w:instrText>
      </w:r>
      <w:r w:rsidR="004F4AA6">
        <w:fldChar w:fldCharType="end"/>
      </w:r>
      <w:r w:rsidRPr="00161B53">
        <w:fldChar w:fldCharType="separate"/>
      </w:r>
      <w:r w:rsidRPr="00161B53">
        <w:rPr>
          <w:noProof/>
        </w:rPr>
        <w:t>(</w:t>
      </w:r>
      <w:hyperlink w:anchor="_ENREF_30" w:tooltip="Svoen, 2019 #498" w:history="1">
        <w:r w:rsidR="00C23B84" w:rsidRPr="00161B53">
          <w:rPr>
            <w:noProof/>
          </w:rPr>
          <w:t>2019</w:t>
        </w:r>
      </w:hyperlink>
      <w:r w:rsidRPr="00161B53">
        <w:rPr>
          <w:noProof/>
        </w:rPr>
        <w:t>)</w:t>
      </w:r>
      <w:r w:rsidRPr="00161B53">
        <w:fldChar w:fldCharType="end"/>
      </w:r>
      <w:r w:rsidRPr="00161B53">
        <w:t xml:space="preserve"> found that female frequency increased with latitude in Sweden. We have also established that female frequency increases with elevation in the Colorado Rockies and latitude based on a citizen science dataset (Chandler and </w:t>
      </w:r>
      <w:proofErr w:type="spellStart"/>
      <w:r w:rsidRPr="00161B53">
        <w:t>DeMarche</w:t>
      </w:r>
      <w:proofErr w:type="spellEnd"/>
      <w:r w:rsidRPr="00161B53">
        <w:t xml:space="preserve"> Unpublished Data). </w:t>
      </w:r>
    </w:p>
    <w:p w14:paraId="49CB5739" w14:textId="40068D03" w:rsidR="0059647F" w:rsidRDefault="00EC3934" w:rsidP="00AC09AC">
      <w:pPr>
        <w:pStyle w:val="NormalWeb"/>
        <w:spacing w:before="0" w:beforeAutospacing="0" w:after="0" w:afterAutospacing="0"/>
        <w:ind w:firstLine="720"/>
        <w:rPr>
          <w:bCs/>
        </w:rPr>
      </w:pPr>
      <w:r>
        <w:t xml:space="preserve">The populations we chose to use for this study </w:t>
      </w:r>
      <w:r w:rsidR="009933C1">
        <w:t>varied from</w:t>
      </w:r>
      <w:r w:rsidR="003F3EA4">
        <w:t xml:space="preserve"> hermaphrodite biased with as sex ratio of</w:t>
      </w:r>
      <w:r w:rsidR="001C2CC9">
        <w:t xml:space="preserve"> </w:t>
      </w:r>
      <w:r w:rsidR="001C2CC9">
        <w:rPr>
          <w:bCs/>
        </w:rPr>
        <w:t xml:space="preserve">0.75 (0.68, 0.80) </w:t>
      </w:r>
      <w:r w:rsidR="003F3EA4">
        <w:rPr>
          <w:bCs/>
        </w:rPr>
        <w:t>to more equal with a sex ratio of</w:t>
      </w:r>
      <w:r w:rsidR="001C2CC9">
        <w:rPr>
          <w:bCs/>
        </w:rPr>
        <w:t xml:space="preserve"> 0.43 (0.36, 0.50)</w:t>
      </w:r>
      <w:r w:rsidR="003F3EA4">
        <w:rPr>
          <w:bCs/>
        </w:rPr>
        <w:t xml:space="preserve">. </w:t>
      </w:r>
      <w:r w:rsidR="004917C8">
        <w:rPr>
          <w:bCs/>
        </w:rPr>
        <w:t>Contrary to our expectations w</w:t>
      </w:r>
      <w:r w:rsidR="00154E74">
        <w:rPr>
          <w:bCs/>
        </w:rPr>
        <w:t>e found that population-level sex ratio and micro sex ratio had no effect on poll</w:t>
      </w:r>
      <w:r w:rsidR="004917C8">
        <w:rPr>
          <w:bCs/>
        </w:rPr>
        <w:t xml:space="preserve">ination. </w:t>
      </w:r>
      <w:r w:rsidR="008A06AC">
        <w:rPr>
          <w:bCs/>
        </w:rPr>
        <w:t xml:space="preserve">Only ovule production and fruit set were </w:t>
      </w:r>
      <w:r w:rsidR="00415A35">
        <w:rPr>
          <w:bCs/>
        </w:rPr>
        <w:t>affected</w:t>
      </w:r>
      <w:r w:rsidR="008A06AC">
        <w:rPr>
          <w:bCs/>
        </w:rPr>
        <w:t xml:space="preserve"> by </w:t>
      </w:r>
      <w:r w:rsidR="00415A35">
        <w:rPr>
          <w:bCs/>
        </w:rPr>
        <w:t xml:space="preserve">sex ratio. </w:t>
      </w:r>
      <w:r w:rsidR="00754D89">
        <w:rPr>
          <w:bCs/>
        </w:rPr>
        <w:t>However, o</w:t>
      </w:r>
      <w:r w:rsidR="0059647F">
        <w:t xml:space="preserve">ur inferences related to general trends of sex ratio are limited by the lack of replication. We only compared females and hermaphrodites in one low and one high hermaphrodite population. Thus, the scope of this study cannot provide broad implications for how low and high hermaphrodite populations generally behave in </w:t>
      </w:r>
      <w:r w:rsidR="0059647F">
        <w:rPr>
          <w:i/>
          <w:iCs/>
        </w:rPr>
        <w:t xml:space="preserve">S. acaulis </w:t>
      </w:r>
      <w:r w:rsidR="0059647F">
        <w:t xml:space="preserve">and other gynodioecious species. </w:t>
      </w:r>
      <w:r w:rsidR="0059647F" w:rsidRPr="0046702C">
        <w:t>The low hermaphrodite population was a harsher site with a higher elevation (+500 feet) and on a more exposed, south facing aspect. The high hermaphrodite population was just above tree line, in a less exposed, east facing aspect.</w:t>
      </w:r>
    </w:p>
    <w:p w14:paraId="04FA1014" w14:textId="224E6F49" w:rsidR="008B5EBD" w:rsidRDefault="00EC245A" w:rsidP="00AC09AC">
      <w:pPr>
        <w:pStyle w:val="NormalWeb"/>
        <w:spacing w:before="0" w:beforeAutospacing="0" w:after="0" w:afterAutospacing="0"/>
        <w:ind w:firstLine="720"/>
        <w:rPr>
          <w:bCs/>
        </w:rPr>
      </w:pPr>
      <w:r>
        <w:rPr>
          <w:bCs/>
        </w:rPr>
        <w:t xml:space="preserve">Assuming that the allocation of resources to male function </w:t>
      </w:r>
      <w:r w:rsidR="00D16A7F">
        <w:rPr>
          <w:bCs/>
        </w:rPr>
        <w:t xml:space="preserve">is the inverse of resources allocated to </w:t>
      </w:r>
      <w:r>
        <w:rPr>
          <w:bCs/>
        </w:rPr>
        <w:t xml:space="preserve">female function, </w:t>
      </w:r>
      <w:r w:rsidR="00940EEC">
        <w:rPr>
          <w:bCs/>
        </w:rPr>
        <w:t xml:space="preserve">our results oppose the hypothesis proposed by </w:t>
      </w:r>
      <w:proofErr w:type="spellStart"/>
      <w:r w:rsidR="00940EEC">
        <w:rPr>
          <w:bCs/>
        </w:rPr>
        <w:t>Canelles</w:t>
      </w:r>
      <w:proofErr w:type="spellEnd"/>
      <w:r w:rsidR="00940EEC">
        <w:rPr>
          <w:bCs/>
        </w:rPr>
        <w:t xml:space="preserve"> et al. (2018)</w:t>
      </w:r>
      <w:r w:rsidR="009C5BA9">
        <w:rPr>
          <w:bCs/>
        </w:rPr>
        <w:t xml:space="preserve">. They predicted that </w:t>
      </w:r>
      <w:r w:rsidR="00940EEC">
        <w:rPr>
          <w:bCs/>
        </w:rPr>
        <w:t xml:space="preserve">hermaphrodites </w:t>
      </w:r>
      <w:r w:rsidR="009C5BA9">
        <w:rPr>
          <w:bCs/>
        </w:rPr>
        <w:t>would allocate</w:t>
      </w:r>
      <w:r w:rsidR="00940EEC">
        <w:rPr>
          <w:bCs/>
        </w:rPr>
        <w:t xml:space="preserve"> more resources to male function in severe climates</w:t>
      </w:r>
      <w:r w:rsidR="003E181B">
        <w:rPr>
          <w:bCs/>
        </w:rPr>
        <w:t>, where hermaphrodites are rare</w:t>
      </w:r>
      <w:r w:rsidR="00940EEC">
        <w:rPr>
          <w:bCs/>
        </w:rPr>
        <w:t xml:space="preserve">. </w:t>
      </w:r>
      <w:r w:rsidR="003E181B">
        <w:rPr>
          <w:bCs/>
        </w:rPr>
        <w:t>We found that female function declined as hermaphrodites became more common.</w:t>
      </w:r>
      <w:r w:rsidR="00C74224">
        <w:rPr>
          <w:bCs/>
        </w:rPr>
        <w:t xml:space="preserve"> Suggesting that rather than</w:t>
      </w:r>
      <w:r w:rsidR="000D4B9A">
        <w:rPr>
          <w:bCs/>
        </w:rPr>
        <w:t xml:space="preserve"> female competition between female and hermaphrodites driving </w:t>
      </w:r>
      <w:r w:rsidR="0005099D">
        <w:rPr>
          <w:bCs/>
        </w:rPr>
        <w:t>an increase in male character in hermaphrodites</w:t>
      </w:r>
      <w:r w:rsidR="00756A0E">
        <w:rPr>
          <w:bCs/>
        </w:rPr>
        <w:t xml:space="preserve">, male competition within the hermaphrodite sex is actually promoting this shift. </w:t>
      </w:r>
      <w:r w:rsidR="00AC09AC">
        <w:rPr>
          <w:bCs/>
        </w:rPr>
        <w:t xml:space="preserve">However, this phenomenon may be unique to areas where both sexes are severely pollen limited potentially due to low pollinator abundances. </w:t>
      </w:r>
      <w:r w:rsidR="0046702C">
        <w:rPr>
          <w:bCs/>
        </w:rPr>
        <w:t>We are further limited in the conclusions we can draw related to shifts toward “male” character as we did not measure pollen production or pollen viability in this study.</w:t>
      </w:r>
    </w:p>
    <w:p w14:paraId="715D7851" w14:textId="69A9A3F4" w:rsidR="00A64A5C" w:rsidRPr="00656DF8" w:rsidRDefault="008B5EBD" w:rsidP="00656DF8">
      <w:pPr>
        <w:pStyle w:val="NormalWeb"/>
        <w:spacing w:before="0" w:beforeAutospacing="0" w:after="0" w:afterAutospacing="0"/>
        <w:ind w:firstLine="720"/>
        <w:rPr>
          <w:bCs/>
        </w:rPr>
      </w:pPr>
      <w:r w:rsidRPr="0046702C">
        <w:t xml:space="preserve"> </w:t>
      </w:r>
      <w:r w:rsidR="0046702C">
        <w:t xml:space="preserve"> </w:t>
      </w:r>
    </w:p>
    <w:p w14:paraId="55298A5E" w14:textId="2B8FD6BC" w:rsidR="00BF0E9A" w:rsidRPr="00563BA0" w:rsidRDefault="00563BA0" w:rsidP="002E4C03">
      <w:pPr>
        <w:pStyle w:val="NormalWeb"/>
        <w:spacing w:before="0" w:beforeAutospacing="0" w:after="0" w:afterAutospacing="0"/>
        <w:rPr>
          <w:b/>
          <w:bCs/>
        </w:rPr>
      </w:pPr>
      <w:r>
        <w:rPr>
          <w:b/>
          <w:bCs/>
        </w:rPr>
        <w:t>Conclusions</w:t>
      </w:r>
    </w:p>
    <w:p w14:paraId="13C314DA" w14:textId="42C19155" w:rsidR="0008153E" w:rsidRDefault="00E0025A" w:rsidP="002E4C03">
      <w:pPr>
        <w:pStyle w:val="NormalWeb"/>
        <w:spacing w:before="0" w:beforeAutospacing="0" w:after="0" w:afterAutospacing="0"/>
      </w:pPr>
      <w:r>
        <w:t>Based on the results of this study, we conclude</w:t>
      </w:r>
      <w:r w:rsidR="001B0D71">
        <w:t xml:space="preserve">d that </w:t>
      </w:r>
      <w:r w:rsidR="001B0D71">
        <w:rPr>
          <w:i/>
          <w:iCs/>
        </w:rPr>
        <w:t xml:space="preserve">Silene acaulis </w:t>
      </w:r>
      <w:r w:rsidR="001B0D71">
        <w:t>populations of Colorado show</w:t>
      </w:r>
      <w:r w:rsidR="0073682E">
        <w:t xml:space="preserve"> early signs of transition toward a trioecious state, as is observed in Europe. </w:t>
      </w:r>
      <w:r w:rsidR="00E31766">
        <w:t>Patterns of selection differ between females and hermaphrodites in flower morphology</w:t>
      </w:r>
      <w:r w:rsidR="003B6AA8">
        <w:t xml:space="preserve"> and</w:t>
      </w:r>
      <w:r w:rsidR="00C94DC0">
        <w:t xml:space="preserve"> females are compensating for a lack of male fitness by having a higher fruit</w:t>
      </w:r>
      <w:r w:rsidR="003B6AA8">
        <w:t xml:space="preserve"> set. </w:t>
      </w:r>
      <w:r w:rsidR="00083BF6">
        <w:t>While increased numbers of hermaphrodites in a population did not relieve pollen lim</w:t>
      </w:r>
      <w:r w:rsidR="001C5083">
        <w:t>itat</w:t>
      </w:r>
      <w:r w:rsidR="00083BF6">
        <w:t xml:space="preserve">ion for either sex, </w:t>
      </w:r>
      <w:r w:rsidR="00367F27">
        <w:t xml:space="preserve">the likelihood of developing ovules did </w:t>
      </w:r>
      <w:r w:rsidR="006029A2">
        <w:t>increase,</w:t>
      </w:r>
      <w:r w:rsidR="00367F27">
        <w:t xml:space="preserve"> and females were more likely to produce fruit. </w:t>
      </w:r>
      <w:r w:rsidR="00EC4734">
        <w:t xml:space="preserve">Conversely, hermaphrodites were less likely to produce fruit and </w:t>
      </w:r>
      <w:r w:rsidR="007455FA">
        <w:t>abortion of ovules was more common among individual</w:t>
      </w:r>
      <w:r w:rsidR="00BF3AE8">
        <w:t xml:space="preserve">s as the number of surrounding hermaphrodites increased. </w:t>
      </w:r>
      <w:r w:rsidR="00374688">
        <w:t xml:space="preserve">While preliminary, these lines of evidence suggest a divergence in hermaphrodites </w:t>
      </w:r>
      <w:r w:rsidR="0036744E">
        <w:t xml:space="preserve">toward more “male” character or maintaining hermaphroditism. </w:t>
      </w:r>
    </w:p>
    <w:p w14:paraId="777055F1" w14:textId="7DAE6D37" w:rsidR="00C47F4D" w:rsidRDefault="006B0489" w:rsidP="006B0489">
      <w:pPr>
        <w:pStyle w:val="NormalWeb"/>
        <w:spacing w:before="0" w:beforeAutospacing="0" w:after="0" w:afterAutospacing="0"/>
        <w:ind w:firstLine="720"/>
      </w:pPr>
      <w:r>
        <w:t>Many of the patterns we identify here were previously established in</w:t>
      </w:r>
      <w:r w:rsidR="00A415A6">
        <w:t xml:space="preserve"> </w:t>
      </w:r>
      <w:r w:rsidR="00A415A6">
        <w:rPr>
          <w:i/>
          <w:iCs/>
        </w:rPr>
        <w:t xml:space="preserve">Silene </w:t>
      </w:r>
      <w:r w:rsidR="00CB1BE6">
        <w:rPr>
          <w:i/>
          <w:iCs/>
        </w:rPr>
        <w:t>acaulis</w:t>
      </w:r>
      <w:r>
        <w:t xml:space="preserve">. </w:t>
      </w:r>
      <w:r w:rsidR="00143BB3">
        <w:t>Here we</w:t>
      </w:r>
      <w:r w:rsidR="00A415A6">
        <w:t xml:space="preserve"> add</w:t>
      </w:r>
      <w:r w:rsidR="00CA47F0">
        <w:t>ed</w:t>
      </w:r>
      <w:r w:rsidR="00A415A6">
        <w:t xml:space="preserve"> the population-level and micro-level sex ratio as </w:t>
      </w:r>
      <w:r w:rsidR="003D7982">
        <w:t>potential drivers of dimorphic selection</w:t>
      </w:r>
      <w:r w:rsidR="002F12D1">
        <w:t xml:space="preserve">. </w:t>
      </w:r>
      <w:r w:rsidR="00E36648">
        <w:t xml:space="preserve">These findings </w:t>
      </w:r>
      <w:r w:rsidR="003E6FFF">
        <w:t>are the beginning step</w:t>
      </w:r>
      <w:r w:rsidR="00CB1BE6">
        <w:t>s</w:t>
      </w:r>
      <w:r w:rsidR="003E6FFF">
        <w:t xml:space="preserve"> to </w:t>
      </w:r>
      <w:r w:rsidR="006029A2">
        <w:t>bridge</w:t>
      </w:r>
      <w:r w:rsidR="003E6FFF">
        <w:t xml:space="preserve"> the gap between population-level behaviors and sexual selection</w:t>
      </w:r>
      <w:r w:rsidR="00A64A5C">
        <w:t xml:space="preserve"> that describe the transition from sub dioecy toward dioecy.</w:t>
      </w:r>
      <w:r w:rsidR="003D32D9">
        <w:t xml:space="preserve"> Populations of </w:t>
      </w:r>
      <w:r w:rsidR="003D32D9">
        <w:rPr>
          <w:i/>
          <w:iCs/>
        </w:rPr>
        <w:t xml:space="preserve">S. </w:t>
      </w:r>
      <w:proofErr w:type="spellStart"/>
      <w:r w:rsidR="003D32D9">
        <w:rPr>
          <w:i/>
          <w:iCs/>
        </w:rPr>
        <w:t>aculis</w:t>
      </w:r>
      <w:proofErr w:type="spellEnd"/>
      <w:r w:rsidR="003D32D9">
        <w:rPr>
          <w:i/>
          <w:iCs/>
        </w:rPr>
        <w:t xml:space="preserve"> </w:t>
      </w:r>
      <w:r w:rsidR="003D32D9">
        <w:t>vary substantially in sex ratio</w:t>
      </w:r>
      <w:r w:rsidR="005578D1">
        <w:t xml:space="preserve"> as </w:t>
      </w:r>
      <w:proofErr w:type="spellStart"/>
      <w:r w:rsidR="005578D1">
        <w:t>Hermanutz</w:t>
      </w:r>
      <w:proofErr w:type="spellEnd"/>
      <w:r w:rsidR="005578D1">
        <w:t xml:space="preserve"> and Innes (1994) reported </w:t>
      </w:r>
      <w:r w:rsidR="00CB6CDB">
        <w:t>OSRs as low as 0.2</w:t>
      </w:r>
      <w:r w:rsidR="00AC33D1">
        <w:t xml:space="preserve"> and as high as </w:t>
      </w:r>
      <w:r w:rsidR="00CE420F">
        <w:t xml:space="preserve">1 as reported in Maurice et al. (1998). This variability in sex ratio </w:t>
      </w:r>
      <w:r w:rsidR="00B9100A">
        <w:t>provides a landscape of variable selective environments</w:t>
      </w:r>
      <w:r w:rsidR="005D5913">
        <w:t xml:space="preserve">, and particularly through intraspecific competition. We find that </w:t>
      </w:r>
      <w:r w:rsidR="00460E4C">
        <w:t xml:space="preserve">increased competition among hermaphrodites in a </w:t>
      </w:r>
      <w:r w:rsidR="008E3440">
        <w:t>high hermaphrodite</w:t>
      </w:r>
      <w:r w:rsidR="00460E4C">
        <w:t xml:space="preserve"> population may drive the increase of “male” character among individuals</w:t>
      </w:r>
      <w:r w:rsidR="00F632E5">
        <w:t>.</w:t>
      </w:r>
      <w:r w:rsidR="00FD3856">
        <w:t xml:space="preserve"> While not a new concept, even in </w:t>
      </w:r>
      <w:r w:rsidR="00FD3856">
        <w:rPr>
          <w:i/>
          <w:iCs/>
        </w:rPr>
        <w:t xml:space="preserve">S. </w:t>
      </w:r>
      <w:proofErr w:type="spellStart"/>
      <w:r w:rsidR="00FD3856">
        <w:rPr>
          <w:i/>
          <w:iCs/>
        </w:rPr>
        <w:t>acualis</w:t>
      </w:r>
      <w:proofErr w:type="spellEnd"/>
      <w:r w:rsidR="00FD3856">
        <w:t xml:space="preserve">, this study is the first to link sex ratio to </w:t>
      </w:r>
      <w:r w:rsidR="00DE2199">
        <w:t>interactions between the sexes in populations.</w:t>
      </w:r>
      <w:r w:rsidR="009357D2">
        <w:t xml:space="preserve"> </w:t>
      </w:r>
      <w:r w:rsidR="006E4B08">
        <w:t xml:space="preserve">Dimorphic floral traits, particularly in female function </w:t>
      </w:r>
      <w:r w:rsidR="00786033">
        <w:t xml:space="preserve">suggest the potential that </w:t>
      </w:r>
      <w:r w:rsidR="00786033">
        <w:rPr>
          <w:i/>
          <w:iCs/>
        </w:rPr>
        <w:t xml:space="preserve">Silene acaulis </w:t>
      </w:r>
      <w:r w:rsidR="00786033">
        <w:t>in the Colorado Rocky Mountains may be transitioning to a trioecious mating system</w:t>
      </w:r>
      <w:r w:rsidR="00963130">
        <w:t>, as others have established in Europe</w:t>
      </w:r>
      <w:r w:rsidR="00786033">
        <w:t>.</w:t>
      </w:r>
    </w:p>
    <w:p w14:paraId="59E40919" w14:textId="54112BCC" w:rsidR="00D74A2D" w:rsidRPr="00B85B81" w:rsidRDefault="00D74A2D" w:rsidP="006B0489">
      <w:pPr>
        <w:pStyle w:val="NormalWeb"/>
        <w:spacing w:before="0" w:beforeAutospacing="0" w:after="0" w:afterAutospacing="0"/>
        <w:ind w:firstLine="720"/>
      </w:pPr>
      <w:r>
        <w:t xml:space="preserve">To fully understand </w:t>
      </w:r>
      <w:r w:rsidR="00647250">
        <w:t xml:space="preserve">this transition from hermaphroditism to </w:t>
      </w:r>
      <w:r w:rsidR="003536DE">
        <w:t>dioecy, we must know the genetic sex determination of this species</w:t>
      </w:r>
      <w:r w:rsidR="002402B2">
        <w:t xml:space="preserve">, </w:t>
      </w:r>
      <w:r w:rsidR="00625A6E">
        <w:t xml:space="preserve">the extent of sexual differentiation between females and hermaphrodites, </w:t>
      </w:r>
      <w:r w:rsidR="002402B2">
        <w:t>how widespread early ovule abortion is across both hermaphrodites and females,</w:t>
      </w:r>
      <w:r w:rsidR="00625A6E">
        <w:t xml:space="preserve"> and </w:t>
      </w:r>
      <w:r w:rsidR="000C36BF">
        <w:t xml:space="preserve">most importantly, the dynamics of </w:t>
      </w:r>
      <w:r w:rsidR="0049011A">
        <w:t>these</w:t>
      </w:r>
      <w:r w:rsidR="000C36BF">
        <w:t xml:space="preserve"> mechanisms across populations throughout the </w:t>
      </w:r>
      <w:r w:rsidR="000C36BF">
        <w:rPr>
          <w:i/>
          <w:iCs/>
        </w:rPr>
        <w:t xml:space="preserve">S. acaulis </w:t>
      </w:r>
      <w:r w:rsidR="000C36BF">
        <w:t xml:space="preserve">range and </w:t>
      </w:r>
      <w:r w:rsidR="0049011A">
        <w:t xml:space="preserve">varying sex ratios. </w:t>
      </w:r>
      <w:r w:rsidR="008A69B6">
        <w:t xml:space="preserve">Researchers in collaboration with JGI are already in the process of making a reference genome and </w:t>
      </w:r>
      <w:r w:rsidR="00604A1D">
        <w:t xml:space="preserve">determining the sex determination of </w:t>
      </w:r>
      <w:r w:rsidR="00604A1D">
        <w:rPr>
          <w:i/>
          <w:iCs/>
        </w:rPr>
        <w:t xml:space="preserve">Silene </w:t>
      </w:r>
      <w:proofErr w:type="spellStart"/>
      <w:r w:rsidR="00604A1D">
        <w:rPr>
          <w:i/>
          <w:iCs/>
        </w:rPr>
        <w:t>acauli</w:t>
      </w:r>
      <w:proofErr w:type="spellEnd"/>
      <w:r w:rsidR="00604A1D">
        <w:t xml:space="preserve">. While specific mating system questions have been </w:t>
      </w:r>
      <w:r w:rsidR="00B85B81">
        <w:t xml:space="preserve">heavily studied in </w:t>
      </w:r>
      <w:r w:rsidR="00B85B81">
        <w:rPr>
          <w:i/>
          <w:iCs/>
        </w:rPr>
        <w:t>Silene acaulis</w:t>
      </w:r>
      <w:r w:rsidR="00B85B81">
        <w:t xml:space="preserve">, these studies rarely examine more than one small geographic area. </w:t>
      </w:r>
      <w:r w:rsidR="00AF3C70">
        <w:t xml:space="preserve">Often, studies that examine similar questions </w:t>
      </w:r>
      <w:r w:rsidR="00D47CC2">
        <w:t xml:space="preserve">in different geographic locations </w:t>
      </w:r>
      <w:r w:rsidR="00AF3C70">
        <w:t>have consistent results, th</w:t>
      </w:r>
      <w:r w:rsidR="00D47CC2">
        <w:t xml:space="preserve">is isn’t always the case and the effect sizes differ. </w:t>
      </w:r>
      <w:r w:rsidR="009D0F68">
        <w:t xml:space="preserve">Studies </w:t>
      </w:r>
      <w:r w:rsidR="0068556B">
        <w:t xml:space="preserve">will only be able to draw inferences for a species by </w:t>
      </w:r>
      <w:r w:rsidR="007F4A90">
        <w:t xml:space="preserve">including experiments across broader regions of the species range, a </w:t>
      </w:r>
      <w:r w:rsidR="006029A2">
        <w:t>caveat of this study as well.</w:t>
      </w:r>
    </w:p>
    <w:p w14:paraId="47E19098" w14:textId="77777777" w:rsidR="008556B3" w:rsidRDefault="008556B3" w:rsidP="002E4C03">
      <w:pPr>
        <w:pStyle w:val="NormalWeb"/>
        <w:spacing w:before="0" w:beforeAutospacing="0" w:after="0" w:afterAutospacing="0"/>
      </w:pPr>
    </w:p>
    <w:p w14:paraId="28DA97EA" w14:textId="77777777" w:rsidR="008556B3" w:rsidRDefault="008556B3" w:rsidP="002E4C03">
      <w:pPr>
        <w:pStyle w:val="NormalWeb"/>
        <w:spacing w:before="0" w:beforeAutospacing="0" w:after="0" w:afterAutospacing="0"/>
      </w:pPr>
    </w:p>
    <w:p w14:paraId="1C6C77D8" w14:textId="77777777" w:rsidR="0003640C" w:rsidRDefault="0003640C" w:rsidP="002E4C03">
      <w:pPr>
        <w:pStyle w:val="NormalWeb"/>
        <w:spacing w:before="0" w:beforeAutospacing="0" w:after="0" w:afterAutospacing="0"/>
      </w:pPr>
    </w:p>
    <w:p w14:paraId="19FED017" w14:textId="3AFC0AF5" w:rsidR="00963130" w:rsidRPr="00963130" w:rsidRDefault="00963130" w:rsidP="002E4C03">
      <w:pPr>
        <w:pStyle w:val="NormalWeb"/>
        <w:spacing w:before="0" w:beforeAutospacing="0" w:after="0" w:afterAutospacing="0"/>
        <w:rPr>
          <w:b/>
          <w:bCs/>
        </w:rPr>
      </w:pPr>
      <w:r>
        <w:rPr>
          <w:b/>
          <w:bCs/>
        </w:rPr>
        <w:t>References</w:t>
      </w:r>
    </w:p>
    <w:p w14:paraId="15ED9478" w14:textId="76141FF7" w:rsidR="00C23B84" w:rsidRPr="00C23B84" w:rsidRDefault="00A40429" w:rsidP="00C23B84">
      <w:pPr>
        <w:pStyle w:val="EndNoteBibliography"/>
        <w:spacing w:after="0"/>
        <w:ind w:left="720" w:hanging="720"/>
      </w:pPr>
      <w:r>
        <w:rPr>
          <w:sz w:val="24"/>
          <w:szCs w:val="24"/>
        </w:rPr>
        <w:fldChar w:fldCharType="begin"/>
      </w:r>
      <w:r>
        <w:rPr>
          <w:sz w:val="24"/>
          <w:szCs w:val="24"/>
        </w:rPr>
        <w:instrText xml:space="preserve"> ADDIN EN.REFLIST </w:instrText>
      </w:r>
      <w:r>
        <w:rPr>
          <w:sz w:val="24"/>
          <w:szCs w:val="24"/>
        </w:rPr>
        <w:fldChar w:fldCharType="separate"/>
      </w:r>
      <w:bookmarkStart w:id="8" w:name="_ENREF_1"/>
      <w:r w:rsidR="00C23B84" w:rsidRPr="00C23B84">
        <w:t xml:space="preserve">Alatalo, J. M., &amp; Molau, U. (1995). Effect of altitude on the sex ratio in populations of Silene acaulis (Caryophyllaceae). </w:t>
      </w:r>
      <w:r w:rsidR="00C23B84" w:rsidRPr="00C23B84">
        <w:rPr>
          <w:i/>
        </w:rPr>
        <w:t>Nordic Journal of Botany</w:t>
      </w:r>
      <w:r w:rsidR="00C23B84" w:rsidRPr="00C23B84">
        <w:t>,</w:t>
      </w:r>
      <w:r w:rsidR="00C23B84" w:rsidRPr="00C23B84">
        <w:rPr>
          <w:i/>
        </w:rPr>
        <w:t xml:space="preserve"> 15</w:t>
      </w:r>
      <w:r w:rsidR="00C23B84" w:rsidRPr="00C23B84">
        <w:t xml:space="preserve">(3), 251-256. </w:t>
      </w:r>
      <w:hyperlink r:id="rId17" w:history="1">
        <w:r w:rsidR="00C23B84" w:rsidRPr="00C23B84">
          <w:rPr>
            <w:rStyle w:val="Hyperlink"/>
          </w:rPr>
          <w:t>https://doi.org/10.1111/j.1756-1051.1995.tb00150.x</w:t>
        </w:r>
      </w:hyperlink>
      <w:r w:rsidR="00C23B84" w:rsidRPr="00C23B84">
        <w:t xml:space="preserve"> </w:t>
      </w:r>
      <w:bookmarkEnd w:id="8"/>
    </w:p>
    <w:p w14:paraId="37B427D0" w14:textId="2E472AA9" w:rsidR="00C23B84" w:rsidRPr="00C23B84" w:rsidRDefault="00C23B84" w:rsidP="00C23B84">
      <w:pPr>
        <w:pStyle w:val="EndNoteBibliography"/>
        <w:spacing w:after="0"/>
        <w:ind w:left="720" w:hanging="720"/>
      </w:pPr>
      <w:bookmarkStart w:id="9" w:name="_ENREF_2"/>
      <w:r w:rsidRPr="00C23B84">
        <w:t xml:space="preserve">Asikainen, E., &amp; Mutikainen, P. (2003). Female frequency and relative fitness of females and hermaphrodites in gynodioecious Geranium sylvaticum (Geraniaceae). </w:t>
      </w:r>
      <w:r w:rsidRPr="00C23B84">
        <w:rPr>
          <w:i/>
        </w:rPr>
        <w:t>American journal of botany</w:t>
      </w:r>
      <w:r w:rsidRPr="00C23B84">
        <w:t>,</w:t>
      </w:r>
      <w:r w:rsidRPr="00C23B84">
        <w:rPr>
          <w:i/>
        </w:rPr>
        <w:t xml:space="preserve"> 90</w:t>
      </w:r>
      <w:r w:rsidRPr="00C23B84">
        <w:t xml:space="preserve">(2), 226-234. </w:t>
      </w:r>
      <w:hyperlink r:id="rId18" w:history="1">
        <w:r w:rsidRPr="00C23B84">
          <w:rPr>
            <w:rStyle w:val="Hyperlink"/>
          </w:rPr>
          <w:t>https://doi.org/10.3732/ajb.90.2.226</w:t>
        </w:r>
      </w:hyperlink>
      <w:r w:rsidRPr="00C23B84">
        <w:t xml:space="preserve"> </w:t>
      </w:r>
      <w:bookmarkEnd w:id="9"/>
    </w:p>
    <w:p w14:paraId="0B1BC2AE" w14:textId="3FF51CD3" w:rsidR="00C23B84" w:rsidRPr="00C23B84" w:rsidRDefault="00C23B84" w:rsidP="00C23B84">
      <w:pPr>
        <w:pStyle w:val="EndNoteBibliography"/>
        <w:spacing w:after="0"/>
        <w:ind w:left="720" w:hanging="720"/>
      </w:pPr>
      <w:bookmarkStart w:id="10" w:name="_ENREF_3"/>
      <w:r w:rsidRPr="00C23B84">
        <w:t xml:space="preserve">Bailey, M. F., &amp; Delph, L. F. (2007). Sex-Ratio Evolution in Nuclear-Cytoplasmic Gynodioecy When Restoration Is a Threshold Trait. </w:t>
      </w:r>
      <w:r w:rsidRPr="00C23B84">
        <w:rPr>
          <w:i/>
        </w:rPr>
        <w:t>Genetics</w:t>
      </w:r>
      <w:r w:rsidRPr="00C23B84">
        <w:t>,</w:t>
      </w:r>
      <w:r w:rsidRPr="00C23B84">
        <w:rPr>
          <w:i/>
        </w:rPr>
        <w:t xml:space="preserve"> 176</w:t>
      </w:r>
      <w:r w:rsidRPr="00C23B84">
        <w:t xml:space="preserve">(4), 2465-2476. </w:t>
      </w:r>
      <w:hyperlink r:id="rId19" w:history="1">
        <w:r w:rsidRPr="00C23B84">
          <w:rPr>
            <w:rStyle w:val="Hyperlink"/>
          </w:rPr>
          <w:t>https://doi.org/10.1534/genetics.107.076554</w:t>
        </w:r>
      </w:hyperlink>
      <w:r w:rsidRPr="00C23B84">
        <w:t xml:space="preserve"> </w:t>
      </w:r>
      <w:bookmarkEnd w:id="10"/>
    </w:p>
    <w:p w14:paraId="5DDB8BB4" w14:textId="69347150" w:rsidR="00C23B84" w:rsidRPr="00C23B84" w:rsidRDefault="00C23B84" w:rsidP="00C23B84">
      <w:pPr>
        <w:pStyle w:val="EndNoteBibliography"/>
        <w:spacing w:after="0"/>
        <w:ind w:left="720" w:hanging="720"/>
      </w:pPr>
      <w:bookmarkStart w:id="11" w:name="_ENREF_4"/>
      <w:r w:rsidRPr="00C23B84">
        <w:t xml:space="preserve">Bates, D., Maechler, M., Bolker, B., &amp; Walker, S. (2015). Fitting Linear Mixed-Effects Models Using lme4. </w:t>
      </w:r>
      <w:r w:rsidRPr="00C23B84">
        <w:rPr>
          <w:i/>
        </w:rPr>
        <w:t>Journal of Statistical Software</w:t>
      </w:r>
      <w:r w:rsidRPr="00C23B84">
        <w:t>,</w:t>
      </w:r>
      <w:r w:rsidRPr="00C23B84">
        <w:rPr>
          <w:i/>
        </w:rPr>
        <w:t xml:space="preserve"> 67</w:t>
      </w:r>
      <w:r w:rsidRPr="00C23B84">
        <w:t xml:space="preserve">(1), 1-48. </w:t>
      </w:r>
      <w:hyperlink r:id="rId20" w:history="1">
        <w:r w:rsidRPr="00C23B84">
          <w:rPr>
            <w:rStyle w:val="Hyperlink"/>
          </w:rPr>
          <w:t>https://doi.org/10.18637/jss.v067.i01</w:t>
        </w:r>
      </w:hyperlink>
      <w:r w:rsidRPr="00C23B84">
        <w:t xml:space="preserve"> </w:t>
      </w:r>
      <w:bookmarkEnd w:id="11"/>
    </w:p>
    <w:p w14:paraId="7EB3E65B" w14:textId="40445DAE" w:rsidR="00C23B84" w:rsidRPr="00C23B84" w:rsidRDefault="00C23B84" w:rsidP="00C23B84">
      <w:pPr>
        <w:pStyle w:val="EndNoteBibliography"/>
        <w:spacing w:after="0"/>
        <w:ind w:left="720" w:hanging="720"/>
      </w:pPr>
      <w:bookmarkStart w:id="12" w:name="_ENREF_5"/>
      <w:r w:rsidRPr="00C23B84">
        <w:t xml:space="preserve">Canelles, Q., Saura-Mas, S., Brotons, L., García, M. B., Lloret, F., Villellas, J., &amp; Morris, W. F. (2018). Environmental stress effects on reproduction and sexual dimorphism in the gynodioecious species Silene acaulis. </w:t>
      </w:r>
      <w:r w:rsidRPr="00C23B84">
        <w:rPr>
          <w:i/>
        </w:rPr>
        <w:t>Environmental and Experimental Botany</w:t>
      </w:r>
      <w:r w:rsidRPr="00C23B84">
        <w:t>,</w:t>
      </w:r>
      <w:r w:rsidRPr="00C23B84">
        <w:rPr>
          <w:i/>
        </w:rPr>
        <w:t xml:space="preserve"> 146</w:t>
      </w:r>
      <w:r w:rsidRPr="00C23B84">
        <w:t xml:space="preserve">, 27-33. </w:t>
      </w:r>
      <w:hyperlink r:id="rId21" w:history="1">
        <w:r w:rsidRPr="00C23B84">
          <w:rPr>
            <w:rStyle w:val="Hyperlink"/>
          </w:rPr>
          <w:t>https://doi.org/10.1016/j.envexpbot.2017.06.010</w:t>
        </w:r>
      </w:hyperlink>
      <w:r w:rsidRPr="00C23B84">
        <w:t xml:space="preserve"> </w:t>
      </w:r>
      <w:bookmarkEnd w:id="12"/>
    </w:p>
    <w:p w14:paraId="03CDAEF3" w14:textId="5AA5B473" w:rsidR="00C23B84" w:rsidRPr="00C23B84" w:rsidRDefault="00C23B84" w:rsidP="00C23B84">
      <w:pPr>
        <w:pStyle w:val="EndNoteBibliography"/>
        <w:spacing w:after="0"/>
        <w:ind w:left="720" w:hanging="720"/>
      </w:pPr>
      <w:bookmarkStart w:id="13" w:name="_ENREF_6"/>
      <w:r w:rsidRPr="00C23B84">
        <w:t xml:space="preserve">Charlesworth, B., &amp; Charlesworth, D. (1978). A Model for the Evolution of Dioecy and Gynodioecy. </w:t>
      </w:r>
      <w:r w:rsidRPr="00C23B84">
        <w:rPr>
          <w:i/>
        </w:rPr>
        <w:t>The American naturalist</w:t>
      </w:r>
      <w:r w:rsidRPr="00C23B84">
        <w:t>,</w:t>
      </w:r>
      <w:r w:rsidRPr="00C23B84">
        <w:rPr>
          <w:i/>
        </w:rPr>
        <w:t xml:space="preserve"> 112</w:t>
      </w:r>
      <w:r w:rsidRPr="00C23B84">
        <w:t xml:space="preserve">(988), 975-997. </w:t>
      </w:r>
      <w:hyperlink r:id="rId22" w:history="1">
        <w:r w:rsidRPr="00C23B84">
          <w:rPr>
            <w:rStyle w:val="Hyperlink"/>
          </w:rPr>
          <w:t>http://www.jstor.org/stable/2460344</w:t>
        </w:r>
      </w:hyperlink>
      <w:r w:rsidRPr="00C23B84">
        <w:t xml:space="preserve"> </w:t>
      </w:r>
      <w:bookmarkEnd w:id="13"/>
    </w:p>
    <w:p w14:paraId="70598CBA" w14:textId="6E2BE962" w:rsidR="00C23B84" w:rsidRPr="00C23B84" w:rsidRDefault="00C23B84" w:rsidP="00C23B84">
      <w:pPr>
        <w:pStyle w:val="EndNoteBibliography"/>
        <w:spacing w:after="0"/>
        <w:ind w:left="720" w:hanging="720"/>
      </w:pPr>
      <w:bookmarkStart w:id="14" w:name="_ENREF_7"/>
      <w:r w:rsidRPr="00C23B84">
        <w:t xml:space="preserve">Charlesworth, D. (1981). A further study of the problem of the maintenance of females in Gynodioecious species. </w:t>
      </w:r>
      <w:r w:rsidRPr="00C23B84">
        <w:rPr>
          <w:i/>
        </w:rPr>
        <w:t>Heredity</w:t>
      </w:r>
      <w:r w:rsidRPr="00C23B84">
        <w:t>,</w:t>
      </w:r>
      <w:r w:rsidRPr="00C23B84">
        <w:rPr>
          <w:i/>
        </w:rPr>
        <w:t xml:space="preserve"> 46</w:t>
      </w:r>
      <w:r w:rsidRPr="00C23B84">
        <w:t xml:space="preserve">(1), 27-39. </w:t>
      </w:r>
      <w:hyperlink r:id="rId23" w:history="1">
        <w:r w:rsidRPr="00C23B84">
          <w:rPr>
            <w:rStyle w:val="Hyperlink"/>
          </w:rPr>
          <w:t>https://doi.org/10.1038/hdy.1981.3</w:t>
        </w:r>
      </w:hyperlink>
      <w:r w:rsidRPr="00C23B84">
        <w:t xml:space="preserve"> </w:t>
      </w:r>
      <w:bookmarkEnd w:id="14"/>
    </w:p>
    <w:p w14:paraId="6D17B0C4" w14:textId="77777777" w:rsidR="00C23B84" w:rsidRPr="00C23B84" w:rsidRDefault="00C23B84" w:rsidP="00C23B84">
      <w:pPr>
        <w:pStyle w:val="EndNoteBibliography"/>
        <w:spacing w:after="0"/>
        <w:ind w:left="720" w:hanging="720"/>
      </w:pPr>
      <w:bookmarkStart w:id="15" w:name="_ENREF_8"/>
      <w:r w:rsidRPr="00C23B84">
        <w:t xml:space="preserve">Darwin, C. (1877). </w:t>
      </w:r>
      <w:r w:rsidRPr="00C23B84">
        <w:rPr>
          <w:i/>
        </w:rPr>
        <w:t>The different forms of flowers on plants of the same species</w:t>
      </w:r>
      <w:r w:rsidRPr="00C23B84">
        <w:t xml:space="preserve">. D. Appleton. </w:t>
      </w:r>
      <w:bookmarkEnd w:id="15"/>
    </w:p>
    <w:p w14:paraId="03D7F62E" w14:textId="450F5A31" w:rsidR="00C23B84" w:rsidRPr="00C23B84" w:rsidRDefault="00C23B84" w:rsidP="00C23B84">
      <w:pPr>
        <w:pStyle w:val="EndNoteBibliography"/>
        <w:spacing w:after="0"/>
        <w:ind w:left="720" w:hanging="720"/>
      </w:pPr>
      <w:bookmarkStart w:id="16" w:name="_ENREF_9"/>
      <w:r w:rsidRPr="00C23B84">
        <w:t xml:space="preserve">Delph, L., Touzet, P., &amp; Bailey, M. (2007). Merging theory and mechanism in studies of gynodioecy. </w:t>
      </w:r>
      <w:r w:rsidRPr="00C23B84">
        <w:rPr>
          <w:i/>
        </w:rPr>
        <w:t>Trends in Ecology &amp; Evolution</w:t>
      </w:r>
      <w:r w:rsidRPr="00C23B84">
        <w:t>,</w:t>
      </w:r>
      <w:r w:rsidRPr="00C23B84">
        <w:rPr>
          <w:i/>
        </w:rPr>
        <w:t xml:space="preserve"> 22</w:t>
      </w:r>
      <w:r w:rsidRPr="00C23B84">
        <w:t xml:space="preserve">(1), 17-24. </w:t>
      </w:r>
      <w:hyperlink r:id="rId24" w:history="1">
        <w:r w:rsidRPr="00C23B84">
          <w:rPr>
            <w:rStyle w:val="Hyperlink"/>
          </w:rPr>
          <w:t>https://doi.org/10.1016/j.tree.2006.09.013</w:t>
        </w:r>
      </w:hyperlink>
      <w:r w:rsidRPr="00C23B84">
        <w:t xml:space="preserve"> </w:t>
      </w:r>
      <w:bookmarkEnd w:id="16"/>
    </w:p>
    <w:p w14:paraId="576972B2" w14:textId="2863F33B" w:rsidR="00C23B84" w:rsidRPr="00C23B84" w:rsidRDefault="00C23B84" w:rsidP="00C23B84">
      <w:pPr>
        <w:pStyle w:val="EndNoteBibliography"/>
        <w:spacing w:after="0"/>
        <w:ind w:left="720" w:hanging="720"/>
      </w:pPr>
      <w:bookmarkStart w:id="17" w:name="_ENREF_10"/>
      <w:r w:rsidRPr="00C23B84">
        <w:t xml:space="preserve">Delph, L. F. (2009). Sex Allocation: Evolution to and from Dioecy. </w:t>
      </w:r>
      <w:r w:rsidRPr="00C23B84">
        <w:rPr>
          <w:i/>
        </w:rPr>
        <w:t>Current Biology</w:t>
      </w:r>
      <w:r w:rsidRPr="00C23B84">
        <w:t>,</w:t>
      </w:r>
      <w:r w:rsidRPr="00C23B84">
        <w:rPr>
          <w:i/>
        </w:rPr>
        <w:t xml:space="preserve"> 19</w:t>
      </w:r>
      <w:r w:rsidRPr="00C23B84">
        <w:t xml:space="preserve">(6), R249-R251. </w:t>
      </w:r>
      <w:hyperlink r:id="rId25" w:history="1">
        <w:r w:rsidRPr="00C23B84">
          <w:rPr>
            <w:rStyle w:val="Hyperlink"/>
          </w:rPr>
          <w:t>https://doi.org/https://doi.org/10.1016/j.cub.2009.01.048</w:t>
        </w:r>
      </w:hyperlink>
      <w:r w:rsidRPr="00C23B84">
        <w:t xml:space="preserve"> </w:t>
      </w:r>
      <w:bookmarkEnd w:id="17"/>
    </w:p>
    <w:p w14:paraId="11B331B4" w14:textId="3A2AD345" w:rsidR="00C23B84" w:rsidRPr="00C23B84" w:rsidRDefault="00C23B84" w:rsidP="00C23B84">
      <w:pPr>
        <w:pStyle w:val="EndNoteBibliography"/>
        <w:spacing w:after="0"/>
        <w:ind w:left="720" w:hanging="720"/>
      </w:pPr>
      <w:bookmarkStart w:id="18" w:name="_ENREF_11"/>
      <w:r w:rsidRPr="00C23B84">
        <w:t xml:space="preserve">Delph, L. F., &amp; Carroll, S. B. (2001). Factors affecting relative seed fitness and female frequency in a gynodioecious species, Silene acaulis [Periodical]. </w:t>
      </w:r>
      <w:r w:rsidRPr="00C23B84">
        <w:rPr>
          <w:i/>
        </w:rPr>
        <w:t>EVOLUTIONARY ECOLOGY RESEARCH</w:t>
      </w:r>
      <w:r w:rsidRPr="00C23B84">
        <w:t>,</w:t>
      </w:r>
      <w:r w:rsidRPr="00C23B84">
        <w:rPr>
          <w:i/>
        </w:rPr>
        <w:t xml:space="preserve"> 3</w:t>
      </w:r>
      <w:r w:rsidRPr="00C23B84">
        <w:t xml:space="preserve">(4), 487-505. </w:t>
      </w:r>
      <w:hyperlink r:id="rId26" w:history="1">
        <w:r w:rsidRPr="00C23B84">
          <w:rPr>
            <w:rStyle w:val="Hyperlink"/>
          </w:rPr>
          <w:t>https://search.ebscohost.com/login.aspx?direct=true&amp;AuthType=ip,shib&amp;db=edsbl&amp;AN=RN097692191&amp;site=eds-live&amp;custid=uga1</w:t>
        </w:r>
      </w:hyperlink>
      <w:r w:rsidRPr="00C23B84">
        <w:t xml:space="preserve"> </w:t>
      </w:r>
      <w:bookmarkEnd w:id="18"/>
    </w:p>
    <w:p w14:paraId="2E9051CD" w14:textId="27EC54D3" w:rsidR="00C23B84" w:rsidRPr="00C23B84" w:rsidRDefault="00C23B84" w:rsidP="00C23B84">
      <w:pPr>
        <w:pStyle w:val="EndNoteBibliography"/>
        <w:spacing w:after="0"/>
        <w:ind w:left="720" w:hanging="720"/>
      </w:pPr>
      <w:bookmarkStart w:id="19" w:name="_ENREF_12"/>
      <w:r w:rsidRPr="00C23B84">
        <w:t xml:space="preserve">Dufay, M., &amp; Billard, E. (2012). How much better are females? The occurrence of female advantage, its proximal causes and its variation within and among gynodioecious species. </w:t>
      </w:r>
      <w:r w:rsidRPr="00C23B84">
        <w:rPr>
          <w:i/>
        </w:rPr>
        <w:t>Annals of botany</w:t>
      </w:r>
      <w:r w:rsidRPr="00C23B84">
        <w:t>,</w:t>
      </w:r>
      <w:r w:rsidRPr="00C23B84">
        <w:rPr>
          <w:i/>
        </w:rPr>
        <w:t xml:space="preserve"> 109</w:t>
      </w:r>
      <w:r w:rsidRPr="00C23B84">
        <w:t xml:space="preserve">(3), 505-519. </w:t>
      </w:r>
      <w:hyperlink r:id="rId27" w:history="1">
        <w:r w:rsidRPr="00C23B84">
          <w:rPr>
            <w:rStyle w:val="Hyperlink"/>
          </w:rPr>
          <w:t>https://doi.org/10.1093/aob/mcr062</w:t>
        </w:r>
      </w:hyperlink>
      <w:r w:rsidRPr="00C23B84">
        <w:t xml:space="preserve"> </w:t>
      </w:r>
      <w:bookmarkEnd w:id="19"/>
    </w:p>
    <w:p w14:paraId="0C738BD8" w14:textId="48AB64EA" w:rsidR="00C23B84" w:rsidRPr="00C23B84" w:rsidRDefault="00C23B84" w:rsidP="00C23B84">
      <w:pPr>
        <w:pStyle w:val="EndNoteBibliography"/>
        <w:spacing w:after="0"/>
        <w:ind w:left="720" w:hanging="720"/>
      </w:pPr>
      <w:bookmarkStart w:id="20" w:name="_ENREF_13"/>
      <w:r w:rsidRPr="00C23B84">
        <w:t xml:space="preserve">DULBERGER, R., &amp; HOROVITZ, A. (2008). Gender polymorphism in flowers of Silene vulgaris (Moench) Garcke (Caryophyllaceae). </w:t>
      </w:r>
      <w:r w:rsidRPr="00C23B84">
        <w:rPr>
          <w:i/>
        </w:rPr>
        <w:t>Botanical Journal of the Linnean Society</w:t>
      </w:r>
      <w:r w:rsidRPr="00C23B84">
        <w:t>,</w:t>
      </w:r>
      <w:r w:rsidRPr="00C23B84">
        <w:rPr>
          <w:i/>
        </w:rPr>
        <w:t xml:space="preserve"> 89</w:t>
      </w:r>
      <w:r w:rsidRPr="00C23B84">
        <w:t xml:space="preserve">(2), 101-117. </w:t>
      </w:r>
      <w:hyperlink r:id="rId28" w:history="1">
        <w:r w:rsidRPr="00C23B84">
          <w:rPr>
            <w:rStyle w:val="Hyperlink"/>
          </w:rPr>
          <w:t>https://doi.org/10.1111/j.1095-8339.1984.tb01004.x</w:t>
        </w:r>
      </w:hyperlink>
      <w:r w:rsidRPr="00C23B84">
        <w:t xml:space="preserve"> </w:t>
      </w:r>
      <w:bookmarkEnd w:id="20"/>
    </w:p>
    <w:p w14:paraId="37DCD660" w14:textId="498BE954" w:rsidR="00C23B84" w:rsidRPr="00C23B84" w:rsidRDefault="00C23B84" w:rsidP="00C23B84">
      <w:pPr>
        <w:pStyle w:val="EndNoteBibliography"/>
        <w:spacing w:after="0"/>
        <w:ind w:left="720" w:hanging="720"/>
      </w:pPr>
      <w:bookmarkStart w:id="21" w:name="_ENREF_14"/>
      <w:r w:rsidRPr="00C23B84">
        <w:t xml:space="preserve">Field, D. L., Pickup, M., &amp; Barrett, S. C. H. (2013). COMPARATIVE ANALYSES OF SEX-RATIO VARIATION IN DIOECIOUS FLOWERING PLANTS. </w:t>
      </w:r>
      <w:r w:rsidRPr="00C23B84">
        <w:rPr>
          <w:i/>
        </w:rPr>
        <w:t>Evolution</w:t>
      </w:r>
      <w:r w:rsidRPr="00C23B84">
        <w:t>,</w:t>
      </w:r>
      <w:r w:rsidRPr="00C23B84">
        <w:rPr>
          <w:i/>
        </w:rPr>
        <w:t xml:space="preserve"> 67</w:t>
      </w:r>
      <w:r w:rsidRPr="00C23B84">
        <w:t xml:space="preserve">(3), 661-672. </w:t>
      </w:r>
      <w:hyperlink r:id="rId29" w:history="1">
        <w:r w:rsidRPr="00C23B84">
          <w:rPr>
            <w:rStyle w:val="Hyperlink"/>
          </w:rPr>
          <w:t>https://doi.org/10.1111/evo.12001</w:t>
        </w:r>
      </w:hyperlink>
      <w:r w:rsidRPr="00C23B84">
        <w:t xml:space="preserve"> </w:t>
      </w:r>
      <w:bookmarkEnd w:id="21"/>
    </w:p>
    <w:p w14:paraId="415475E7" w14:textId="14CF060A" w:rsidR="00C23B84" w:rsidRPr="00C23B84" w:rsidRDefault="00C23B84" w:rsidP="00C23B84">
      <w:pPr>
        <w:pStyle w:val="EndNoteBibliography"/>
        <w:spacing w:after="0"/>
        <w:ind w:left="720" w:hanging="720"/>
      </w:pPr>
      <w:bookmarkStart w:id="22" w:name="_ENREF_15"/>
      <w:r w:rsidRPr="00C23B84">
        <w:t xml:space="preserve">Frank, S. A. (1989). The Evolutionary Dynamics of Cytoplasmic Male Sterility. </w:t>
      </w:r>
      <w:r w:rsidRPr="00C23B84">
        <w:rPr>
          <w:i/>
        </w:rPr>
        <w:t>The American naturalist</w:t>
      </w:r>
      <w:r w:rsidRPr="00C23B84">
        <w:t>,</w:t>
      </w:r>
      <w:r w:rsidRPr="00C23B84">
        <w:rPr>
          <w:i/>
        </w:rPr>
        <w:t xml:space="preserve"> 133</w:t>
      </w:r>
      <w:r w:rsidRPr="00C23B84">
        <w:t xml:space="preserve">(3), 345-376. </w:t>
      </w:r>
      <w:hyperlink r:id="rId30" w:history="1">
        <w:r w:rsidRPr="00C23B84">
          <w:rPr>
            <w:rStyle w:val="Hyperlink"/>
          </w:rPr>
          <w:t>https://doi.org/10.1086/284923</w:t>
        </w:r>
      </w:hyperlink>
      <w:r w:rsidRPr="00C23B84">
        <w:t xml:space="preserve"> </w:t>
      </w:r>
      <w:bookmarkEnd w:id="22"/>
    </w:p>
    <w:p w14:paraId="0DF2BFE0" w14:textId="1F970A9D" w:rsidR="00C23B84" w:rsidRPr="00C23B84" w:rsidRDefault="00C23B84" w:rsidP="00C23B84">
      <w:pPr>
        <w:pStyle w:val="EndNoteBibliography"/>
        <w:spacing w:after="0"/>
        <w:ind w:left="720" w:hanging="720"/>
      </w:pPr>
      <w:bookmarkStart w:id="23" w:name="_ENREF_16"/>
      <w:r w:rsidRPr="00C23B84">
        <w:t xml:space="preserve">Gavini, S. S. (2023). Sexual dimorphism and female advantage hypothesis in the gynomonoecious-gynodioecious Dianthus plumarius (Caryophyllaceae). </w:t>
      </w:r>
      <w:r w:rsidRPr="00C23B84">
        <w:rPr>
          <w:i/>
        </w:rPr>
        <w:t>AoB plants</w:t>
      </w:r>
      <w:r w:rsidRPr="00C23B84">
        <w:t>,</w:t>
      </w:r>
      <w:r w:rsidRPr="00C23B84">
        <w:rPr>
          <w:i/>
        </w:rPr>
        <w:t xml:space="preserve"> 15</w:t>
      </w:r>
      <w:r w:rsidRPr="00C23B84">
        <w:t xml:space="preserve">(6). </w:t>
      </w:r>
      <w:hyperlink r:id="rId31" w:history="1">
        <w:r w:rsidRPr="00C23B84">
          <w:rPr>
            <w:rStyle w:val="Hyperlink"/>
          </w:rPr>
          <w:t>https://doi.org/10.1093/aobpla/plad084</w:t>
        </w:r>
      </w:hyperlink>
      <w:r w:rsidRPr="00C23B84">
        <w:t xml:space="preserve"> </w:t>
      </w:r>
      <w:bookmarkEnd w:id="23"/>
    </w:p>
    <w:p w14:paraId="7B50AF5C" w14:textId="3C55063B" w:rsidR="00C23B84" w:rsidRPr="00C23B84" w:rsidRDefault="00C23B84" w:rsidP="00C23B84">
      <w:pPr>
        <w:pStyle w:val="EndNoteBibliography"/>
        <w:spacing w:after="0"/>
        <w:ind w:left="720" w:hanging="720"/>
      </w:pPr>
      <w:bookmarkStart w:id="24" w:name="_ENREF_17"/>
      <w:r w:rsidRPr="00C23B84">
        <w:t xml:space="preserve">Hermanutz, L. A., &amp; Innes, D. J. (1994). Gender variation in Silene acaulis (Caryophyllaceae) [research-article]. </w:t>
      </w:r>
      <w:r w:rsidRPr="00C23B84">
        <w:rPr>
          <w:i/>
        </w:rPr>
        <w:t>Plant systematics and evolution</w:t>
      </w:r>
      <w:r w:rsidRPr="00C23B84">
        <w:t>,</w:t>
      </w:r>
      <w:r w:rsidRPr="00C23B84">
        <w:rPr>
          <w:i/>
        </w:rPr>
        <w:t xml:space="preserve"> 191</w:t>
      </w:r>
      <w:r w:rsidRPr="00C23B84">
        <w:t xml:space="preserve">(1/2), 69-81. </w:t>
      </w:r>
      <w:hyperlink r:id="rId32" w:history="1">
        <w:r w:rsidRPr="00C23B84">
          <w:rPr>
            <w:rStyle w:val="Hyperlink"/>
          </w:rPr>
          <w:t>https://search.ebscohost.com/login.aspx?direct=true&amp;AuthType=ip,shib&amp;db=edsjsr&amp;AN=edsjsr.23674570&amp;site=eds-live&amp;custid=uga1</w:t>
        </w:r>
      </w:hyperlink>
      <w:r w:rsidRPr="00C23B84">
        <w:t xml:space="preserve"> </w:t>
      </w:r>
      <w:bookmarkEnd w:id="24"/>
    </w:p>
    <w:p w14:paraId="15DAF103" w14:textId="0AA87F61" w:rsidR="00C23B84" w:rsidRPr="00C23B84" w:rsidRDefault="00C23B84" w:rsidP="00C23B84">
      <w:pPr>
        <w:pStyle w:val="EndNoteBibliography"/>
        <w:spacing w:after="0"/>
        <w:ind w:left="720" w:hanging="720"/>
      </w:pPr>
      <w:bookmarkStart w:id="25" w:name="_ENREF_18"/>
      <w:r w:rsidRPr="00C23B84">
        <w:t xml:space="preserve">Lahiani, E., Touzet, P., Billard, E., &amp; Dufay, M. (2015). When is it worth being a self-compatible hermaphrodite? Context-dependent effects of self-pollination on female advantage in gynodioecious Silene nutans. </w:t>
      </w:r>
      <w:r w:rsidRPr="00C23B84">
        <w:rPr>
          <w:i/>
        </w:rPr>
        <w:t>Ecology and evolution</w:t>
      </w:r>
      <w:r w:rsidRPr="00C23B84">
        <w:t>,</w:t>
      </w:r>
      <w:r w:rsidRPr="00C23B84">
        <w:rPr>
          <w:i/>
        </w:rPr>
        <w:t xml:space="preserve"> 5</w:t>
      </w:r>
      <w:r w:rsidRPr="00C23B84">
        <w:t xml:space="preserve">(9), 1854-1862. </w:t>
      </w:r>
      <w:hyperlink r:id="rId33" w:history="1">
        <w:r w:rsidRPr="00C23B84">
          <w:rPr>
            <w:rStyle w:val="Hyperlink"/>
          </w:rPr>
          <w:t>https://doi.org/https://doi.org/10.1002/ece3.1410</w:t>
        </w:r>
      </w:hyperlink>
      <w:r w:rsidRPr="00C23B84">
        <w:t xml:space="preserve"> </w:t>
      </w:r>
      <w:bookmarkEnd w:id="25"/>
    </w:p>
    <w:p w14:paraId="1BB9BE42" w14:textId="610C368B" w:rsidR="00C23B84" w:rsidRPr="00C23B84" w:rsidRDefault="00C23B84" w:rsidP="00C23B84">
      <w:pPr>
        <w:pStyle w:val="EndNoteBibliography"/>
        <w:spacing w:after="0"/>
        <w:ind w:left="720" w:hanging="720"/>
      </w:pPr>
      <w:bookmarkStart w:id="26" w:name="_ENREF_19"/>
      <w:r w:rsidRPr="00C23B84">
        <w:t xml:space="preserve">Lewis, D. (1941). Male sterility in natural populations of hermaphrodite plants the equilibrium between females and hermaphrodites to be expected with different types of inheritance. </w:t>
      </w:r>
      <w:r w:rsidRPr="00C23B84">
        <w:rPr>
          <w:i/>
        </w:rPr>
        <w:t>New Phytologist</w:t>
      </w:r>
      <w:r w:rsidRPr="00C23B84">
        <w:t>,</w:t>
      </w:r>
      <w:r w:rsidRPr="00C23B84">
        <w:rPr>
          <w:i/>
        </w:rPr>
        <w:t xml:space="preserve"> 40</w:t>
      </w:r>
      <w:r w:rsidRPr="00C23B84">
        <w:t xml:space="preserve">(1), 56-63. </w:t>
      </w:r>
      <w:hyperlink r:id="rId34" w:history="1">
        <w:r w:rsidRPr="00C23B84">
          <w:rPr>
            <w:rStyle w:val="Hyperlink"/>
          </w:rPr>
          <w:t>https://doi.org/https://doi.org/10.1111/j.1469-8137.1941.tb07028.x</w:t>
        </w:r>
      </w:hyperlink>
      <w:r w:rsidRPr="00C23B84">
        <w:t xml:space="preserve"> </w:t>
      </w:r>
      <w:bookmarkEnd w:id="26"/>
    </w:p>
    <w:p w14:paraId="7F6AE377" w14:textId="38568EA8" w:rsidR="00C23B84" w:rsidRPr="00C23B84" w:rsidRDefault="00C23B84" w:rsidP="00C23B84">
      <w:pPr>
        <w:pStyle w:val="EndNoteBibliography"/>
        <w:spacing w:after="0"/>
        <w:ind w:left="720" w:hanging="720"/>
      </w:pPr>
      <w:bookmarkStart w:id="27" w:name="_ENREF_20"/>
      <w:r w:rsidRPr="00C23B84">
        <w:t xml:space="preserve">Lloyd, D. G. (1974). Theoretical sex ratios of dioecious and gynodioecious angiosperms. </w:t>
      </w:r>
      <w:r w:rsidRPr="00C23B84">
        <w:rPr>
          <w:i/>
        </w:rPr>
        <w:t>Heredity</w:t>
      </w:r>
      <w:r w:rsidRPr="00C23B84">
        <w:t>,</w:t>
      </w:r>
      <w:r w:rsidRPr="00C23B84">
        <w:rPr>
          <w:i/>
        </w:rPr>
        <w:t xml:space="preserve"> 32</w:t>
      </w:r>
      <w:r w:rsidRPr="00C23B84">
        <w:t xml:space="preserve">(1), 11-34. </w:t>
      </w:r>
      <w:hyperlink r:id="rId35" w:history="1">
        <w:r w:rsidRPr="00C23B84">
          <w:rPr>
            <w:rStyle w:val="Hyperlink"/>
          </w:rPr>
          <w:t>https://doi.org/10.1038/hdy.1974.2</w:t>
        </w:r>
      </w:hyperlink>
      <w:r w:rsidRPr="00C23B84">
        <w:t xml:space="preserve"> </w:t>
      </w:r>
      <w:bookmarkEnd w:id="27"/>
    </w:p>
    <w:p w14:paraId="59135FD9" w14:textId="125A92C8" w:rsidR="00C23B84" w:rsidRPr="00C23B84" w:rsidRDefault="00C23B84" w:rsidP="00C23B84">
      <w:pPr>
        <w:pStyle w:val="EndNoteBibliography"/>
        <w:spacing w:after="0"/>
        <w:ind w:left="720" w:hanging="720"/>
      </w:pPr>
      <w:bookmarkStart w:id="28" w:name="_ENREF_21"/>
      <w:r w:rsidRPr="00C23B84">
        <w:t xml:space="preserve">Maurice, S., Belhassen, E., Couvet, D., &amp; Gouyon, P.-H. (1994). Evolution of dioecy: can nuclear–cytoplasmic interactions select for maleness? </w:t>
      </w:r>
      <w:r w:rsidRPr="00C23B84">
        <w:rPr>
          <w:i/>
        </w:rPr>
        <w:t>Heredity</w:t>
      </w:r>
      <w:r w:rsidRPr="00C23B84">
        <w:t>,</w:t>
      </w:r>
      <w:r w:rsidRPr="00C23B84">
        <w:rPr>
          <w:i/>
        </w:rPr>
        <w:t xml:space="preserve"> 73</w:t>
      </w:r>
      <w:r w:rsidRPr="00C23B84">
        <w:t xml:space="preserve">(4), 346-354. </w:t>
      </w:r>
      <w:hyperlink r:id="rId36" w:history="1">
        <w:r w:rsidRPr="00C23B84">
          <w:rPr>
            <w:rStyle w:val="Hyperlink"/>
          </w:rPr>
          <w:t>https://doi.org/10.1038/hdy.1994.181</w:t>
        </w:r>
      </w:hyperlink>
      <w:r w:rsidRPr="00C23B84">
        <w:t xml:space="preserve"> </w:t>
      </w:r>
      <w:bookmarkEnd w:id="28"/>
    </w:p>
    <w:p w14:paraId="130E0B82" w14:textId="4A7C7ACC" w:rsidR="00C23B84" w:rsidRPr="00C23B84" w:rsidRDefault="00C23B84" w:rsidP="00C23B84">
      <w:pPr>
        <w:pStyle w:val="EndNoteBibliography"/>
        <w:spacing w:after="0"/>
        <w:ind w:left="720" w:hanging="720"/>
      </w:pPr>
      <w:bookmarkStart w:id="29" w:name="_ENREF_22"/>
      <w:r w:rsidRPr="00C23B84">
        <w:t xml:space="preserve">Maurice, S., Desfeux, C., Mignot, A., &amp; Henry, J. P. (1998). Is Silene acaulis (Caryophyllaceae) a trioecious species? Reproductive biology of two subspecies [Journal Article]. </w:t>
      </w:r>
      <w:r w:rsidRPr="00C23B84">
        <w:rPr>
          <w:i/>
        </w:rPr>
        <w:t>Canadian Journal of Botany</w:t>
      </w:r>
      <w:r w:rsidRPr="00C23B84">
        <w:t>,</w:t>
      </w:r>
      <w:r w:rsidRPr="00C23B84">
        <w:rPr>
          <w:i/>
        </w:rPr>
        <w:t xml:space="preserve"> 76</w:t>
      </w:r>
      <w:r w:rsidRPr="00C23B84">
        <w:t xml:space="preserve">(3), 478-485. </w:t>
      </w:r>
      <w:hyperlink r:id="rId37" w:history="1">
        <w:r w:rsidRPr="00C23B84">
          <w:rPr>
            <w:rStyle w:val="Hyperlink"/>
          </w:rPr>
          <w:t>https://doi.org/10.1139/cjb-76-3-478</w:t>
        </w:r>
      </w:hyperlink>
      <w:r w:rsidRPr="00C23B84">
        <w:t xml:space="preserve"> </w:t>
      </w:r>
      <w:bookmarkEnd w:id="29"/>
    </w:p>
    <w:p w14:paraId="08320B0D" w14:textId="340A22E9" w:rsidR="00C23B84" w:rsidRPr="00C23B84" w:rsidRDefault="00C23B84" w:rsidP="00C23B84">
      <w:pPr>
        <w:pStyle w:val="EndNoteBibliography"/>
        <w:spacing w:after="0"/>
        <w:ind w:left="720" w:hanging="720"/>
      </w:pPr>
      <w:bookmarkStart w:id="30" w:name="_ENREF_23"/>
      <w:r w:rsidRPr="00C23B84">
        <w:t xml:space="preserve">McCauley, D. E., &amp; Olson, M. S. (2003). Associations among cytoplasmic molecular markers, gender, and components of fitness in &lt;i&gt;Silene vulgaris&lt;/i&gt;, a gynodioecious plant. </w:t>
      </w:r>
      <w:r w:rsidRPr="00C23B84">
        <w:rPr>
          <w:i/>
        </w:rPr>
        <w:t>Molecular ecology</w:t>
      </w:r>
      <w:r w:rsidRPr="00C23B84">
        <w:t>,</w:t>
      </w:r>
      <w:r w:rsidRPr="00C23B84">
        <w:rPr>
          <w:i/>
        </w:rPr>
        <w:t xml:space="preserve"> 12</w:t>
      </w:r>
      <w:r w:rsidRPr="00C23B84">
        <w:t xml:space="preserve">(3), 777-787. </w:t>
      </w:r>
      <w:hyperlink r:id="rId38" w:history="1">
        <w:r w:rsidRPr="00C23B84">
          <w:rPr>
            <w:rStyle w:val="Hyperlink"/>
          </w:rPr>
          <w:t>https://doi.org/10.1046/j.1365-294x.2003.01764.x</w:t>
        </w:r>
      </w:hyperlink>
      <w:r w:rsidRPr="00C23B84">
        <w:t xml:space="preserve"> </w:t>
      </w:r>
      <w:bookmarkEnd w:id="30"/>
    </w:p>
    <w:p w14:paraId="4A486318" w14:textId="73341FB1" w:rsidR="00C23B84" w:rsidRPr="00C23B84" w:rsidRDefault="00C23B84" w:rsidP="00C23B84">
      <w:pPr>
        <w:pStyle w:val="EndNoteBibliography"/>
        <w:spacing w:after="0"/>
        <w:ind w:left="720" w:hanging="720"/>
      </w:pPr>
      <w:bookmarkStart w:id="31" w:name="_ENREF_24"/>
      <w:r w:rsidRPr="00C23B84">
        <w:t xml:space="preserve">Morris, W. F., &amp; Doak, D. F. (1998). Life history of the long‐lived gynodioecious cushion plant &lt;i&gt;Silene acaulis&lt;/i&gt; (Caryophyllaceae), inferred from size‐based population projection matrices. </w:t>
      </w:r>
      <w:r w:rsidRPr="00C23B84">
        <w:rPr>
          <w:i/>
        </w:rPr>
        <w:t>American Journal of Botany</w:t>
      </w:r>
      <w:r w:rsidRPr="00C23B84">
        <w:t>,</w:t>
      </w:r>
      <w:r w:rsidRPr="00C23B84">
        <w:rPr>
          <w:i/>
        </w:rPr>
        <w:t xml:space="preserve"> 85</w:t>
      </w:r>
      <w:r w:rsidRPr="00C23B84">
        <w:t xml:space="preserve">(6), 784-793. </w:t>
      </w:r>
      <w:hyperlink r:id="rId39" w:history="1">
        <w:r w:rsidRPr="00C23B84">
          <w:rPr>
            <w:rStyle w:val="Hyperlink"/>
          </w:rPr>
          <w:t>https://doi.org/10.2307/2446413</w:t>
        </w:r>
      </w:hyperlink>
      <w:r w:rsidRPr="00C23B84">
        <w:t xml:space="preserve"> </w:t>
      </w:r>
      <w:bookmarkEnd w:id="31"/>
    </w:p>
    <w:p w14:paraId="19A40DE2" w14:textId="51A3D74A" w:rsidR="00C23B84" w:rsidRPr="00C23B84" w:rsidRDefault="00C23B84" w:rsidP="00C23B84">
      <w:pPr>
        <w:pStyle w:val="EndNoteBibliography"/>
        <w:spacing w:after="0"/>
        <w:ind w:left="720" w:hanging="720"/>
      </w:pPr>
      <w:bookmarkStart w:id="32" w:name="_ENREF_25"/>
      <w:r w:rsidRPr="00C23B84">
        <w:t xml:space="preserve">Petry, W. K., Soule, J. D., Iler, A. M., Chicas-Mosier, A., Inouye, D. W., Miller, T. E. X., &amp; Mooney, K. A. (2016). Sex-specific responses to climate change in plants alter population sex ratio and performance. </w:t>
      </w:r>
      <w:r w:rsidRPr="00C23B84">
        <w:rPr>
          <w:i/>
        </w:rPr>
        <w:t>Science</w:t>
      </w:r>
      <w:r w:rsidRPr="00C23B84">
        <w:t>,</w:t>
      </w:r>
      <w:r w:rsidRPr="00C23B84">
        <w:rPr>
          <w:i/>
        </w:rPr>
        <w:t xml:space="preserve"> 353</w:t>
      </w:r>
      <w:r w:rsidRPr="00C23B84">
        <w:t xml:space="preserve">(6294), 69-71. </w:t>
      </w:r>
      <w:hyperlink r:id="rId40" w:history="1">
        <w:r w:rsidRPr="00C23B84">
          <w:rPr>
            <w:rStyle w:val="Hyperlink"/>
          </w:rPr>
          <w:t>https://doi.org/doi:10.1126/science.aaf2588</w:t>
        </w:r>
      </w:hyperlink>
      <w:r w:rsidRPr="00C23B84">
        <w:t xml:space="preserve"> </w:t>
      </w:r>
      <w:bookmarkEnd w:id="32"/>
    </w:p>
    <w:p w14:paraId="224BAAA3" w14:textId="6724E5FB" w:rsidR="00C23B84" w:rsidRPr="00C23B84" w:rsidRDefault="00C23B84" w:rsidP="00C23B84">
      <w:pPr>
        <w:pStyle w:val="EndNoteBibliography"/>
        <w:spacing w:after="0"/>
        <w:ind w:left="720" w:hanging="720"/>
      </w:pPr>
      <w:bookmarkStart w:id="33" w:name="_ENREF_26"/>
      <w:r w:rsidRPr="00C23B84">
        <w:t xml:space="preserve">Renner, S. S. (2014). The relative and absolute frequencies of angiosperm sexual systems: Dioecy, monoecy, gynodioecy, and an updated online database. </w:t>
      </w:r>
      <w:r w:rsidRPr="00C23B84">
        <w:rPr>
          <w:i/>
        </w:rPr>
        <w:t>American journal of botany</w:t>
      </w:r>
      <w:r w:rsidRPr="00C23B84">
        <w:t>,</w:t>
      </w:r>
      <w:r w:rsidRPr="00C23B84">
        <w:rPr>
          <w:i/>
        </w:rPr>
        <w:t xml:space="preserve"> 101</w:t>
      </w:r>
      <w:r w:rsidRPr="00C23B84">
        <w:t xml:space="preserve">(10), 1588-1596. </w:t>
      </w:r>
      <w:hyperlink r:id="rId41" w:history="1">
        <w:r w:rsidRPr="00C23B84">
          <w:rPr>
            <w:rStyle w:val="Hyperlink"/>
          </w:rPr>
          <w:t>https://doi.org/https://doi.org/10.3732/ajb.1400196</w:t>
        </w:r>
      </w:hyperlink>
      <w:r w:rsidRPr="00C23B84">
        <w:t xml:space="preserve"> </w:t>
      </w:r>
      <w:bookmarkEnd w:id="33"/>
    </w:p>
    <w:p w14:paraId="1EC0BEC3" w14:textId="13680E0E" w:rsidR="00C23B84" w:rsidRPr="00C23B84" w:rsidRDefault="00C23B84" w:rsidP="00C23B84">
      <w:pPr>
        <w:pStyle w:val="EndNoteBibliography"/>
        <w:spacing w:after="0"/>
        <w:ind w:left="720" w:hanging="720"/>
      </w:pPr>
      <w:bookmarkStart w:id="34" w:name="_ENREF_27"/>
      <w:r w:rsidRPr="00C23B84">
        <w:t xml:space="preserve">Saur Jacobs, M., &amp; Wade, M. J. (2003). A Synthetic Review of the Theory of Gynodioecy [research-article]. </w:t>
      </w:r>
      <w:r w:rsidRPr="00C23B84">
        <w:rPr>
          <w:i/>
        </w:rPr>
        <w:t>The American Naturalist</w:t>
      </w:r>
      <w:r w:rsidRPr="00C23B84">
        <w:t>,</w:t>
      </w:r>
      <w:r w:rsidRPr="00C23B84">
        <w:rPr>
          <w:i/>
        </w:rPr>
        <w:t xml:space="preserve"> 161</w:t>
      </w:r>
      <w:r w:rsidRPr="00C23B84">
        <w:t xml:space="preserve">(6), 837-851. </w:t>
      </w:r>
      <w:hyperlink r:id="rId42" w:history="1">
        <w:r w:rsidRPr="00C23B84">
          <w:rPr>
            <w:rStyle w:val="Hyperlink"/>
          </w:rPr>
          <w:t>https://doi.org/10.1086/375174</w:t>
        </w:r>
      </w:hyperlink>
      <w:r w:rsidRPr="00C23B84">
        <w:t xml:space="preserve"> </w:t>
      </w:r>
      <w:bookmarkEnd w:id="34"/>
    </w:p>
    <w:p w14:paraId="5E1CBE53" w14:textId="11D7E2C9" w:rsidR="00C23B84" w:rsidRPr="00C23B84" w:rsidRDefault="00C23B84" w:rsidP="00C23B84">
      <w:pPr>
        <w:pStyle w:val="EndNoteBibliography"/>
        <w:spacing w:after="0"/>
        <w:ind w:left="720" w:hanging="720"/>
      </w:pPr>
      <w:bookmarkStart w:id="35" w:name="_ENREF_28"/>
      <w:r w:rsidRPr="00C23B84">
        <w:t xml:space="preserve">Shykoff, J. A. (1992). SEX POLYMORPHISM IN SILENE ACAULIS (CARYOPHYLLACEAE) AND THE POSSIBLE ROLE OF SEXUAL SELECTION IN MAINTAINING FEMALES. </w:t>
      </w:r>
      <w:r w:rsidRPr="00C23B84">
        <w:rPr>
          <w:i/>
        </w:rPr>
        <w:t>American journal of botany</w:t>
      </w:r>
      <w:r w:rsidRPr="00C23B84">
        <w:t>,</w:t>
      </w:r>
      <w:r w:rsidRPr="00C23B84">
        <w:rPr>
          <w:i/>
        </w:rPr>
        <w:t xml:space="preserve"> 79</w:t>
      </w:r>
      <w:r w:rsidRPr="00C23B84">
        <w:t xml:space="preserve">(2), 138-143. </w:t>
      </w:r>
      <w:hyperlink r:id="rId43" w:history="1">
        <w:r w:rsidRPr="00C23B84">
          <w:rPr>
            <w:rStyle w:val="Hyperlink"/>
          </w:rPr>
          <w:t>https://doi.org/10.1002/j.1537-2197.1992.tb13630.x</w:t>
        </w:r>
      </w:hyperlink>
      <w:r w:rsidRPr="00C23B84">
        <w:t xml:space="preserve"> </w:t>
      </w:r>
      <w:bookmarkEnd w:id="35"/>
    </w:p>
    <w:p w14:paraId="59D7E279" w14:textId="56BDBE04" w:rsidR="00C23B84" w:rsidRPr="00C23B84" w:rsidRDefault="00C23B84" w:rsidP="00C23B84">
      <w:pPr>
        <w:pStyle w:val="EndNoteBibliography"/>
        <w:spacing w:after="0"/>
        <w:ind w:left="720" w:hanging="720"/>
      </w:pPr>
      <w:bookmarkStart w:id="36" w:name="_ENREF_29"/>
      <w:r w:rsidRPr="00C23B84">
        <w:t xml:space="preserve">Shykoff, J. A., Kolokotronis, S.-O., Collin, C. L., &amp; López-Villavicencio, M. (2003). Effects of male sterility on reproductive traits in gynodioecious plants: a meta-analysis. </w:t>
      </w:r>
      <w:r w:rsidRPr="00C23B84">
        <w:rPr>
          <w:i/>
        </w:rPr>
        <w:t>Oecologia</w:t>
      </w:r>
      <w:r w:rsidRPr="00C23B84">
        <w:t>,</w:t>
      </w:r>
      <w:r w:rsidRPr="00C23B84">
        <w:rPr>
          <w:i/>
        </w:rPr>
        <w:t xml:space="preserve"> 135</w:t>
      </w:r>
      <w:r w:rsidRPr="00C23B84">
        <w:t xml:space="preserve">(1), 1-9. </w:t>
      </w:r>
      <w:hyperlink r:id="rId44" w:history="1">
        <w:r w:rsidRPr="00C23B84">
          <w:rPr>
            <w:rStyle w:val="Hyperlink"/>
          </w:rPr>
          <w:t>https://doi.org/10.1007/s00442-002-1133-z</w:t>
        </w:r>
      </w:hyperlink>
      <w:r w:rsidRPr="00C23B84">
        <w:t xml:space="preserve"> </w:t>
      </w:r>
      <w:bookmarkEnd w:id="36"/>
    </w:p>
    <w:p w14:paraId="5C58F6DD" w14:textId="6CAB84AE" w:rsidR="00C23B84" w:rsidRPr="00C23B84" w:rsidRDefault="00C23B84" w:rsidP="00C23B84">
      <w:pPr>
        <w:pStyle w:val="EndNoteBibliography"/>
        <w:spacing w:after="0"/>
        <w:ind w:left="720" w:hanging="720"/>
      </w:pPr>
      <w:bookmarkStart w:id="37" w:name="_ENREF_30"/>
      <w:r w:rsidRPr="00C23B84">
        <w:t xml:space="preserve">Svoen, M. E., Muller, E., Brysting, A. K., Kalas, I. H., &amp; Eidesen, P. B. (2019). Female advantage? Investigating female frequency and establishment performance in high-Arctic Silene acaulis [Report]. </w:t>
      </w:r>
      <w:r w:rsidRPr="00C23B84">
        <w:rPr>
          <w:i/>
        </w:rPr>
        <w:t>Botany</w:t>
      </w:r>
      <w:r w:rsidRPr="00C23B84">
        <w:t>,</w:t>
      </w:r>
      <w:r w:rsidRPr="00C23B84">
        <w:rPr>
          <w:i/>
        </w:rPr>
        <w:t xml:space="preserve"> 97</w:t>
      </w:r>
      <w:r w:rsidRPr="00C23B84">
        <w:t xml:space="preserve">(4), 245. </w:t>
      </w:r>
      <w:hyperlink r:id="rId45" w:history="1">
        <w:r w:rsidRPr="00C23B84">
          <w:rPr>
            <w:rStyle w:val="Hyperlink"/>
          </w:rPr>
          <w:t>https://doi.org/10.1139/cjb-2018-0150</w:t>
        </w:r>
      </w:hyperlink>
      <w:r w:rsidRPr="00C23B84">
        <w:t xml:space="preserve"> </w:t>
      </w:r>
      <w:bookmarkEnd w:id="37"/>
    </w:p>
    <w:p w14:paraId="37015B08" w14:textId="28D2853B" w:rsidR="00C23B84" w:rsidRPr="00C23B84" w:rsidRDefault="00C23B84" w:rsidP="00C23B84">
      <w:pPr>
        <w:pStyle w:val="EndNoteBibliography"/>
        <w:spacing w:after="0"/>
        <w:ind w:left="720" w:hanging="720"/>
      </w:pPr>
      <w:bookmarkStart w:id="38" w:name="_ENREF_31"/>
      <w:r w:rsidRPr="00C23B84">
        <w:t xml:space="preserve">Varga, S. (2021). Female advantage in gynodioecious plants: A meta‐analysis focused on seed quality. </w:t>
      </w:r>
      <w:r w:rsidRPr="00C23B84">
        <w:rPr>
          <w:i/>
        </w:rPr>
        <w:t>Plant biology</w:t>
      </w:r>
      <w:r w:rsidRPr="00C23B84">
        <w:t>,</w:t>
      </w:r>
      <w:r w:rsidRPr="00C23B84">
        <w:rPr>
          <w:i/>
        </w:rPr>
        <w:t xml:space="preserve"> 23</w:t>
      </w:r>
      <w:r w:rsidRPr="00C23B84">
        <w:t xml:space="preserve">(5), 695-701. </w:t>
      </w:r>
      <w:hyperlink r:id="rId46" w:history="1">
        <w:r w:rsidRPr="00C23B84">
          <w:rPr>
            <w:rStyle w:val="Hyperlink"/>
          </w:rPr>
          <w:t>https://doi.org/10.1111/plb.13295</w:t>
        </w:r>
      </w:hyperlink>
      <w:r w:rsidRPr="00C23B84">
        <w:t xml:space="preserve"> </w:t>
      </w:r>
      <w:bookmarkEnd w:id="38"/>
    </w:p>
    <w:p w14:paraId="4E6EE6DC" w14:textId="1195A8F2" w:rsidR="00C23B84" w:rsidRPr="00C23B84" w:rsidRDefault="00C23B84" w:rsidP="00C23B84">
      <w:pPr>
        <w:pStyle w:val="EndNoteBibliography"/>
        <w:spacing w:after="0"/>
        <w:ind w:left="720" w:hanging="720"/>
      </w:pPr>
      <w:bookmarkStart w:id="39" w:name="_ENREF_32"/>
      <w:r w:rsidRPr="00C23B84">
        <w:t xml:space="preserve">Varga, S., &amp; Soulsbury, C. D. (2020). Environmental stressors affect sex ratios in sexually dimorphic plant sexual systems. </w:t>
      </w:r>
      <w:r w:rsidRPr="00C23B84">
        <w:rPr>
          <w:i/>
        </w:rPr>
        <w:t>Plant biology</w:t>
      </w:r>
      <w:r w:rsidRPr="00C23B84">
        <w:t>,</w:t>
      </w:r>
      <w:r w:rsidRPr="00C23B84">
        <w:rPr>
          <w:i/>
        </w:rPr>
        <w:t xml:space="preserve"> 22</w:t>
      </w:r>
      <w:r w:rsidRPr="00C23B84">
        <w:t xml:space="preserve">(5), 890-898. </w:t>
      </w:r>
      <w:hyperlink r:id="rId47" w:history="1">
        <w:r w:rsidRPr="00C23B84">
          <w:rPr>
            <w:rStyle w:val="Hyperlink"/>
          </w:rPr>
          <w:t>https://doi.org/10.1111/plb.13125</w:t>
        </w:r>
      </w:hyperlink>
      <w:r w:rsidRPr="00C23B84">
        <w:t xml:space="preserve"> </w:t>
      </w:r>
      <w:bookmarkEnd w:id="39"/>
    </w:p>
    <w:p w14:paraId="58DA94CF" w14:textId="5A7CFD23" w:rsidR="00C23B84" w:rsidRPr="00C23B84" w:rsidRDefault="00C23B84" w:rsidP="00C23B84">
      <w:pPr>
        <w:pStyle w:val="EndNoteBibliography"/>
        <w:spacing w:after="0"/>
        <w:ind w:left="720" w:hanging="720"/>
      </w:pPr>
      <w:bookmarkStart w:id="40" w:name="_ENREF_33"/>
      <w:r w:rsidRPr="00C23B84">
        <w:t xml:space="preserve">Wang, H., Barrett, S. C. H., Li, X. Y., Niu, Y., Duan, Y. W., Zhang, Z. Q., &amp; Li, Q. J. (2021). Sexual conflict in protandrous flowers and the evolution of gynodioecy*. </w:t>
      </w:r>
      <w:r w:rsidRPr="00C23B84">
        <w:rPr>
          <w:i/>
        </w:rPr>
        <w:t>Evolution</w:t>
      </w:r>
      <w:r w:rsidRPr="00C23B84">
        <w:t>,</w:t>
      </w:r>
      <w:r w:rsidRPr="00C23B84">
        <w:rPr>
          <w:i/>
        </w:rPr>
        <w:t xml:space="preserve"> 75</w:t>
      </w:r>
      <w:r w:rsidRPr="00C23B84">
        <w:t xml:space="preserve">(2), 278-293. </w:t>
      </w:r>
      <w:hyperlink r:id="rId48" w:history="1">
        <w:r w:rsidRPr="00C23B84">
          <w:rPr>
            <w:rStyle w:val="Hyperlink"/>
          </w:rPr>
          <w:t>https://doi.org/10.1111/evo.14113</w:t>
        </w:r>
      </w:hyperlink>
      <w:r w:rsidRPr="00C23B84">
        <w:t xml:space="preserve"> </w:t>
      </w:r>
      <w:bookmarkEnd w:id="40"/>
    </w:p>
    <w:p w14:paraId="085CBBAA" w14:textId="78D3FBEC" w:rsidR="00C23B84" w:rsidRPr="00C23B84" w:rsidRDefault="00C23B84" w:rsidP="00C23B84">
      <w:pPr>
        <w:pStyle w:val="EndNoteBibliography"/>
        <w:spacing w:after="0"/>
        <w:ind w:left="720" w:hanging="720"/>
      </w:pPr>
      <w:bookmarkStart w:id="41" w:name="_ENREF_34"/>
      <w:r w:rsidRPr="00C23B84">
        <w:t xml:space="preserve">Wang, H., Matsushita, M., Tomaru, N., &amp; Nakagawa, M. (2015). Differences in female reproductive success between female and hermaphrodite individuals in the subdioecious shrub Eurya japonica (Theaceae). </w:t>
      </w:r>
      <w:r w:rsidRPr="00C23B84">
        <w:rPr>
          <w:i/>
        </w:rPr>
        <w:t>Plant biology</w:t>
      </w:r>
      <w:r w:rsidRPr="00C23B84">
        <w:t>,</w:t>
      </w:r>
      <w:r w:rsidRPr="00C23B84">
        <w:rPr>
          <w:i/>
        </w:rPr>
        <w:t xml:space="preserve"> 17</w:t>
      </w:r>
      <w:r w:rsidRPr="00C23B84">
        <w:t xml:space="preserve">(1), 194-200. </w:t>
      </w:r>
      <w:hyperlink r:id="rId49" w:history="1">
        <w:r w:rsidRPr="00C23B84">
          <w:rPr>
            <w:rStyle w:val="Hyperlink"/>
          </w:rPr>
          <w:t>https://doi.org/https://doi.org/10.1111/plb.12189</w:t>
        </w:r>
      </w:hyperlink>
      <w:r w:rsidRPr="00C23B84">
        <w:t xml:space="preserve"> </w:t>
      </w:r>
      <w:bookmarkEnd w:id="41"/>
    </w:p>
    <w:p w14:paraId="31711996" w14:textId="2ED6509E" w:rsidR="00C23B84" w:rsidRPr="00C23B84" w:rsidRDefault="00C23B84" w:rsidP="00C23B84">
      <w:pPr>
        <w:pStyle w:val="EndNoteBibliography"/>
        <w:ind w:left="720" w:hanging="720"/>
      </w:pPr>
      <w:bookmarkStart w:id="42" w:name="_ENREF_35"/>
      <w:r w:rsidRPr="00C23B84">
        <w:t xml:space="preserve">Westergaard, M. (1958). The Mechanism of Sex Determination in Dioecious Flowering Plants. In M. Demerec (Ed.), </w:t>
      </w:r>
      <w:r w:rsidRPr="00C23B84">
        <w:rPr>
          <w:i/>
        </w:rPr>
        <w:t>Advances in Genetics</w:t>
      </w:r>
      <w:r w:rsidRPr="00C23B84">
        <w:t xml:space="preserve"> (Vol. 9, pp. 217-281). Academic Press. </w:t>
      </w:r>
      <w:hyperlink r:id="rId50" w:history="1">
        <w:r w:rsidRPr="00C23B84">
          <w:rPr>
            <w:rStyle w:val="Hyperlink"/>
          </w:rPr>
          <w:t>https://doi.org/https://doi.org/10.1016/S0065-2660(08)60163-7</w:t>
        </w:r>
      </w:hyperlink>
      <w:r w:rsidRPr="00C23B84">
        <w:t xml:space="preserve"> </w:t>
      </w:r>
      <w:bookmarkEnd w:id="42"/>
    </w:p>
    <w:p w14:paraId="014583A9" w14:textId="68982FDD" w:rsidR="006C3658" w:rsidRDefault="00A40429" w:rsidP="002E4C03">
      <w:pPr>
        <w:spacing w:line="240" w:lineRule="auto"/>
        <w:rPr>
          <w:sz w:val="24"/>
          <w:szCs w:val="24"/>
        </w:rPr>
      </w:pPr>
      <w:r>
        <w:rPr>
          <w:sz w:val="24"/>
          <w:szCs w:val="24"/>
        </w:rPr>
        <w:fldChar w:fldCharType="end"/>
      </w:r>
      <w:r w:rsidR="007B6BE4">
        <w:rPr>
          <w:sz w:val="24"/>
          <w:szCs w:val="24"/>
        </w:rPr>
        <w:fldChar w:fldCharType="begin"/>
      </w:r>
      <w:r w:rsidR="007B6BE4">
        <w:rPr>
          <w:sz w:val="24"/>
          <w:szCs w:val="24"/>
        </w:rPr>
        <w:instrText xml:space="preserve"> ADDIN </w:instrText>
      </w:r>
      <w:r w:rsidR="007B6BE4">
        <w:rPr>
          <w:sz w:val="24"/>
          <w:szCs w:val="24"/>
        </w:rPr>
        <w:fldChar w:fldCharType="end"/>
      </w:r>
    </w:p>
    <w:sectPr w:rsidR="006C365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mma Katharine Chandler" w:date="2025-09-08T12:55:00Z" w:initials="EC">
    <w:p w14:paraId="530E9E0A" w14:textId="170B5612" w:rsidR="00FE4900" w:rsidRDefault="00FE4900">
      <w:pPr>
        <w:pStyle w:val="CommentText"/>
      </w:pPr>
      <w:r>
        <w:rPr>
          <w:rStyle w:val="CommentReference"/>
        </w:rPr>
        <w:annotationRef/>
      </w:r>
      <w:r>
        <w:t>Macroevolution of dioecy</w:t>
      </w:r>
    </w:p>
  </w:comment>
  <w:comment w:id="1" w:author="Emma Katharine Chandler" w:date="2025-09-08T12:56:00Z" w:initials="EC">
    <w:p w14:paraId="28F1B09B" w14:textId="3A8EDC2A" w:rsidR="00FE4900" w:rsidRDefault="00FE4900">
      <w:pPr>
        <w:pStyle w:val="CommentText"/>
      </w:pPr>
      <w:r>
        <w:rPr>
          <w:rStyle w:val="CommentReference"/>
        </w:rPr>
        <w:annotationRef/>
      </w:r>
      <w:r>
        <w:t>Gynodioecy</w:t>
      </w:r>
    </w:p>
  </w:comment>
  <w:comment w:id="2" w:author="Emma Katharine Chandler" w:date="2025-09-08T12:56:00Z" w:initials="EC">
    <w:p w14:paraId="11C38E84" w14:textId="77777777" w:rsidR="005056C6" w:rsidRDefault="005056C6" w:rsidP="005056C6">
      <w:pPr>
        <w:pStyle w:val="CommentText"/>
      </w:pPr>
      <w:r>
        <w:rPr>
          <w:rStyle w:val="CommentReference"/>
        </w:rPr>
        <w:annotationRef/>
      </w:r>
      <w:r>
        <w:t>Sexual differentiation</w:t>
      </w:r>
    </w:p>
  </w:comment>
  <w:comment w:id="3" w:author="Megan DeMarche" w:date="2025-02-10T10:48:00Z" w:initials="MD">
    <w:p w14:paraId="79F77892" w14:textId="159C0935" w:rsidR="00AD1C9D" w:rsidRDefault="00AD1C9D">
      <w:pPr>
        <w:pStyle w:val="CommentText"/>
      </w:pPr>
      <w:r>
        <w:rPr>
          <w:rStyle w:val="CommentReference"/>
        </w:rPr>
        <w:annotationRef/>
      </w:r>
      <w:r>
        <w:t>Report confidence intervals around these estimates</w:t>
      </w:r>
    </w:p>
  </w:comment>
  <w:comment w:id="4" w:author="Megan DeMarche" w:date="2025-02-10T10:51:00Z" w:initials="MD">
    <w:p w14:paraId="002175CC" w14:textId="5510163D" w:rsidR="001F5641" w:rsidRDefault="001F5641">
      <w:pPr>
        <w:pStyle w:val="CommentText"/>
      </w:pPr>
      <w:r>
        <w:rPr>
          <w:rStyle w:val="CommentReference"/>
        </w:rPr>
        <w:annotationRef/>
      </w:r>
      <w:r>
        <w:t>Maybe add arrows to bar plot showing potential for autonomous selfing (no pollen) and difference in reproductive success (female vs. herm open)</w:t>
      </w:r>
    </w:p>
  </w:comment>
  <w:comment w:id="5" w:author="Emma Katharine Chandler" w:date="2025-03-19T13:43:00Z" w:initials="EC">
    <w:p w14:paraId="46B52023" w14:textId="77777777" w:rsidR="0057132A" w:rsidRDefault="00344B6D" w:rsidP="0057132A">
      <w:pPr>
        <w:pStyle w:val="CommentText"/>
      </w:pPr>
      <w:r>
        <w:rPr>
          <w:rStyle w:val="CommentReference"/>
        </w:rPr>
        <w:annotationRef/>
      </w:r>
      <w:r w:rsidR="0057132A">
        <w:t>Total ovule production instead of splitting it apart into binomial and count:</w:t>
      </w:r>
    </w:p>
    <w:p w14:paraId="2D9EC2E5" w14:textId="77777777" w:rsidR="0057132A" w:rsidRDefault="0057132A" w:rsidP="0057132A">
      <w:pPr>
        <w:pStyle w:val="CommentText"/>
      </w:pPr>
      <w:r>
        <w:rPr>
          <w:b/>
          <w:bCs/>
          <w:i/>
          <w:iCs/>
          <w:color w:val="4EA72E"/>
        </w:rPr>
        <w:t>Ovule number all-together</w:t>
      </w:r>
    </w:p>
    <w:p w14:paraId="3EA79F69" w14:textId="77777777" w:rsidR="0057132A" w:rsidRDefault="0057132A" w:rsidP="0057132A">
      <w:pPr>
        <w:pStyle w:val="CommentText"/>
      </w:pPr>
      <w:r>
        <w:rPr>
          <w:color w:val="4EA72E"/>
        </w:rPr>
        <w:t xml:space="preserve">Ovule number did not depend on sex </w:t>
      </w:r>
      <w:r>
        <w:rPr>
          <w:color w:val="4EA72E"/>
          <w:lang w:val="el-GR"/>
        </w:rPr>
        <w:t>(χ</w:t>
      </w:r>
      <w:r>
        <w:rPr>
          <w:color w:val="4EA72E"/>
          <w:vertAlign w:val="superscript"/>
        </w:rPr>
        <w:t>2</w:t>
      </w:r>
      <w:r>
        <w:rPr>
          <w:color w:val="4EA72E"/>
        </w:rPr>
        <w:t xml:space="preserve">=0.514, p=0.474) or site </w:t>
      </w:r>
      <w:r>
        <w:rPr>
          <w:color w:val="4EA72E"/>
          <w:lang w:val="el-GR"/>
        </w:rPr>
        <w:t>(χ</w:t>
      </w:r>
      <w:r>
        <w:rPr>
          <w:color w:val="4EA72E"/>
          <w:vertAlign w:val="superscript"/>
        </w:rPr>
        <w:t>2</w:t>
      </w:r>
      <w:r>
        <w:rPr>
          <w:color w:val="4EA72E"/>
        </w:rPr>
        <w:t xml:space="preserve">=2.284, p=0.131). Only stigma length was related to ovule number </w:t>
      </w:r>
      <w:r>
        <w:rPr>
          <w:color w:val="4EA72E"/>
          <w:lang w:val="el-GR"/>
        </w:rPr>
        <w:t>(χ</w:t>
      </w:r>
      <w:r>
        <w:rPr>
          <w:color w:val="4EA72E"/>
          <w:vertAlign w:val="superscript"/>
        </w:rPr>
        <w:t>2</w:t>
      </w:r>
      <w:r>
        <w:rPr>
          <w:color w:val="4EA72E"/>
        </w:rPr>
        <w:t>=18.884, p&lt;0.001).</w:t>
      </w:r>
    </w:p>
    <w:p w14:paraId="3F9B5F47" w14:textId="77777777" w:rsidR="0057132A" w:rsidRDefault="0057132A" w:rsidP="0057132A">
      <w:pPr>
        <w:pStyle w:val="CommentText"/>
      </w:pPr>
    </w:p>
    <w:p w14:paraId="630B44C3" w14:textId="793C036D" w:rsidR="0057132A" w:rsidRDefault="0057132A" w:rsidP="0057132A">
      <w:pPr>
        <w:pStyle w:val="CommentText"/>
      </w:pPr>
      <w:r>
        <w:rPr>
          <w:noProof/>
          <w14:ligatures w14:val="standardContextual"/>
        </w:rPr>
        <w:drawing>
          <wp:inline distT="0" distB="0" distL="0" distR="0" wp14:anchorId="0E5C5A72" wp14:editId="7D4EBB5B">
            <wp:extent cx="4137660" cy="3048000"/>
            <wp:effectExtent l="0" t="0" r="0" b="0"/>
            <wp:docPr id="5"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74936" name="Picture 268674936" descr="Image"/>
                    <pic:cNvPicPr/>
                  </pic:nvPicPr>
                  <pic:blipFill>
                    <a:blip r:embed="rId1">
                      <a:extLst>
                        <a:ext uri="{28A0092B-C50C-407E-A947-70E740481C1C}">
                          <a14:useLocalDpi xmlns:a14="http://schemas.microsoft.com/office/drawing/2010/main" val="0"/>
                        </a:ext>
                      </a:extLst>
                    </a:blip>
                    <a:stretch>
                      <a:fillRect/>
                    </a:stretch>
                  </pic:blipFill>
                  <pic:spPr>
                    <a:xfrm>
                      <a:off x="0" y="0"/>
                      <a:ext cx="4137660" cy="3048000"/>
                    </a:xfrm>
                    <a:prstGeom prst="rect">
                      <a:avLst/>
                    </a:prstGeom>
                  </pic:spPr>
                </pic:pic>
              </a:graphicData>
            </a:graphic>
          </wp:inline>
        </w:drawing>
      </w:r>
    </w:p>
  </w:comment>
  <w:comment w:id="6" w:author="Megan DeMarche" w:date="2025-02-10T10:59:00Z" w:initials="MD">
    <w:p w14:paraId="4EFA45B9" w14:textId="769E358C" w:rsidR="00E1129A" w:rsidRDefault="00E1129A">
      <w:pPr>
        <w:pStyle w:val="CommentText"/>
      </w:pPr>
      <w:r>
        <w:rPr>
          <w:rStyle w:val="CommentReference"/>
        </w:rPr>
        <w:annotationRef/>
      </w:r>
      <w:r>
        <w:t>Put in parentheses what female function is</w:t>
      </w:r>
    </w:p>
  </w:comment>
  <w:comment w:id="7" w:author="Megan DeMarche" w:date="2025-02-10T11:00:00Z" w:initials="MD">
    <w:p w14:paraId="0469D5F8" w14:textId="441DF817" w:rsidR="00E1129A" w:rsidRDefault="00E1129A">
      <w:pPr>
        <w:pStyle w:val="CommentText"/>
      </w:pPr>
      <w:r>
        <w:rPr>
          <w:rStyle w:val="CommentReference"/>
        </w:rPr>
        <w:annotationRef/>
      </w:r>
      <w:r>
        <w:t>Also specify what error bars 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0E9E0A" w15:done="0"/>
  <w15:commentEx w15:paraId="28F1B09B" w15:done="0"/>
  <w15:commentEx w15:paraId="11C38E84" w15:done="0"/>
  <w15:commentEx w15:paraId="79F77892" w15:done="1"/>
  <w15:commentEx w15:paraId="002175CC" w15:done="0"/>
  <w15:commentEx w15:paraId="630B44C3" w15:done="0"/>
  <w15:commentEx w15:paraId="4EFA45B9" w15:done="1"/>
  <w15:commentEx w15:paraId="0469D5F8" w15:paraIdParent="4EFA45B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6950D9" w16cex:dateUtc="2025-09-08T16:55:00Z"/>
  <w16cex:commentExtensible w16cex:durableId="2C6950E9" w16cex:dateUtc="2025-09-08T16:56:00Z"/>
  <w16cex:commentExtensible w16cex:durableId="2C695109" w16cex:dateUtc="2025-09-08T16:56:00Z"/>
  <w16cex:commentExtensible w16cex:durableId="2B545806" w16cex:dateUtc="2025-02-10T15:48:00Z"/>
  <w16cex:commentExtensible w16cex:durableId="2B54589F" w16cex:dateUtc="2025-02-10T15:51:00Z"/>
  <w16cex:commentExtensible w16cex:durableId="041D9816" w16cex:dateUtc="2025-03-19T17:43:00Z"/>
  <w16cex:commentExtensible w16cex:durableId="2B545AA5" w16cex:dateUtc="2025-02-10T15:59:00Z"/>
  <w16cex:commentExtensible w16cex:durableId="2B545AB8" w16cex:dateUtc="2025-02-10T16: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0E9E0A" w16cid:durableId="2C6950D9"/>
  <w16cid:commentId w16cid:paraId="28F1B09B" w16cid:durableId="2C6950E9"/>
  <w16cid:commentId w16cid:paraId="11C38E84" w16cid:durableId="2C695109"/>
  <w16cid:commentId w16cid:paraId="79F77892" w16cid:durableId="2B545806"/>
  <w16cid:commentId w16cid:paraId="002175CC" w16cid:durableId="2B54589F"/>
  <w16cid:commentId w16cid:paraId="630B44C3" w16cid:durableId="041D9816"/>
  <w16cid:commentId w16cid:paraId="4EFA45B9" w16cid:durableId="2B545AA5"/>
  <w16cid:commentId w16cid:paraId="0469D5F8" w16cid:durableId="2B545A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12DBD"/>
    <w:multiLevelType w:val="hybridMultilevel"/>
    <w:tmpl w:val="D43E0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90B07"/>
    <w:multiLevelType w:val="hybridMultilevel"/>
    <w:tmpl w:val="573AA4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E7394D"/>
    <w:multiLevelType w:val="hybridMultilevel"/>
    <w:tmpl w:val="C8060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9107A"/>
    <w:multiLevelType w:val="hybridMultilevel"/>
    <w:tmpl w:val="74E28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ED71BB"/>
    <w:multiLevelType w:val="hybridMultilevel"/>
    <w:tmpl w:val="C9289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D96AF8"/>
    <w:multiLevelType w:val="hybridMultilevel"/>
    <w:tmpl w:val="144E4EF2"/>
    <w:lvl w:ilvl="0" w:tplc="FFFFFFFF">
      <w:start w:val="1"/>
      <w:numFmt w:val="decimal"/>
      <w:lvlText w:val="%1."/>
      <w:lvlJc w:val="left"/>
      <w:pPr>
        <w:ind w:left="720" w:hanging="360"/>
      </w:pPr>
      <w:rPr>
        <w:rFonts w:hint="default"/>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6F4AAC"/>
    <w:multiLevelType w:val="hybridMultilevel"/>
    <w:tmpl w:val="573AA4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6636F9"/>
    <w:multiLevelType w:val="hybridMultilevel"/>
    <w:tmpl w:val="4A806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E51DC1"/>
    <w:multiLevelType w:val="hybridMultilevel"/>
    <w:tmpl w:val="144E4EF2"/>
    <w:lvl w:ilvl="0" w:tplc="2C0C18A8">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1A3698"/>
    <w:multiLevelType w:val="hybridMultilevel"/>
    <w:tmpl w:val="485E97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8D2DC3"/>
    <w:multiLevelType w:val="hybridMultilevel"/>
    <w:tmpl w:val="B50AC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AA41CD"/>
    <w:multiLevelType w:val="hybridMultilevel"/>
    <w:tmpl w:val="12F6DA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E704EC"/>
    <w:multiLevelType w:val="hybridMultilevel"/>
    <w:tmpl w:val="2488D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2C7EC6"/>
    <w:multiLevelType w:val="hybridMultilevel"/>
    <w:tmpl w:val="B91CD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3B1178"/>
    <w:multiLevelType w:val="hybridMultilevel"/>
    <w:tmpl w:val="D2AA75B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726EDF"/>
    <w:multiLevelType w:val="hybridMultilevel"/>
    <w:tmpl w:val="5FE66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505660"/>
    <w:multiLevelType w:val="hybridMultilevel"/>
    <w:tmpl w:val="DA7A1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5"/>
  </w:num>
  <w:num w:numId="2">
    <w:abstractNumId w:val="7"/>
  </w:num>
  <w:num w:numId="3">
    <w:abstractNumId w:val="11"/>
  </w:num>
  <w:num w:numId="4">
    <w:abstractNumId w:val="9"/>
  </w:num>
  <w:num w:numId="5">
    <w:abstractNumId w:val="10"/>
  </w:num>
  <w:num w:numId="6">
    <w:abstractNumId w:val="8"/>
  </w:num>
  <w:num w:numId="7">
    <w:abstractNumId w:val="5"/>
  </w:num>
  <w:num w:numId="8">
    <w:abstractNumId w:val="3"/>
  </w:num>
  <w:num w:numId="9">
    <w:abstractNumId w:val="1"/>
  </w:num>
  <w:num w:numId="10">
    <w:abstractNumId w:val="4"/>
  </w:num>
  <w:num w:numId="11">
    <w:abstractNumId w:val="6"/>
  </w:num>
  <w:num w:numId="12">
    <w:abstractNumId w:val="16"/>
  </w:num>
  <w:num w:numId="13">
    <w:abstractNumId w:val="12"/>
  </w:num>
  <w:num w:numId="14">
    <w:abstractNumId w:val="13"/>
  </w:num>
  <w:num w:numId="15">
    <w:abstractNumId w:val="2"/>
  </w:num>
  <w:num w:numId="16">
    <w:abstractNumId w:val="14"/>
  </w:num>
  <w:num w:numId="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mma Katharine Chandler">
    <w15:presenceInfo w15:providerId="AD" w15:userId="S::ec50513@uga.edu::603bd503-aed1-49a7-abfb-b992e14a597c"/>
  </w15:person>
  <w15:person w15:author="Megan DeMarche">
    <w15:presenceInfo w15:providerId="AD" w15:userId="S::mp55174@uga.edu::0ad357d4-aca7-4029-ae7f-fc234825a3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datwpvpftvavhe29eqxsw0qt5txrzr5v2rr&quot;&gt;Lab_Laptop_EC&lt;record-ids&gt;&lt;item&gt;465&lt;/item&gt;&lt;item&gt;472&lt;/item&gt;&lt;item&gt;481&lt;/item&gt;&lt;item&gt;484&lt;/item&gt;&lt;item&gt;498&lt;/item&gt;&lt;item&gt;499&lt;/item&gt;&lt;item&gt;521&lt;/item&gt;&lt;item&gt;525&lt;/item&gt;&lt;item&gt;561&lt;/item&gt;&lt;item&gt;569&lt;/item&gt;&lt;item&gt;695&lt;/item&gt;&lt;item&gt;696&lt;/item&gt;&lt;item&gt;707&lt;/item&gt;&lt;item&gt;712&lt;/item&gt;&lt;item&gt;715&lt;/item&gt;&lt;item&gt;791&lt;/item&gt;&lt;item&gt;792&lt;/item&gt;&lt;item&gt;832&lt;/item&gt;&lt;item&gt;834&lt;/item&gt;&lt;item&gt;989&lt;/item&gt;&lt;item&gt;992&lt;/item&gt;&lt;item&gt;1068&lt;/item&gt;&lt;item&gt;1086&lt;/item&gt;&lt;item&gt;1096&lt;/item&gt;&lt;item&gt;1108&lt;/item&gt;&lt;item&gt;1109&lt;/item&gt;&lt;item&gt;1113&lt;/item&gt;&lt;item&gt;1114&lt;/item&gt;&lt;item&gt;1116&lt;/item&gt;&lt;item&gt;1117&lt;/item&gt;&lt;item&gt;1120&lt;/item&gt;&lt;/record-ids&gt;&lt;/item&gt;&lt;/Libraries&gt;"/>
  </w:docVars>
  <w:rsids>
    <w:rsidRoot w:val="006C3658"/>
    <w:rsid w:val="000001C0"/>
    <w:rsid w:val="00000225"/>
    <w:rsid w:val="00000DBF"/>
    <w:rsid w:val="00000F02"/>
    <w:rsid w:val="00002DBA"/>
    <w:rsid w:val="0000436C"/>
    <w:rsid w:val="00005BD1"/>
    <w:rsid w:val="00005CED"/>
    <w:rsid w:val="00006954"/>
    <w:rsid w:val="00007588"/>
    <w:rsid w:val="00007AAC"/>
    <w:rsid w:val="00010300"/>
    <w:rsid w:val="00011969"/>
    <w:rsid w:val="00011B9B"/>
    <w:rsid w:val="00013AA3"/>
    <w:rsid w:val="00016808"/>
    <w:rsid w:val="00017054"/>
    <w:rsid w:val="00017105"/>
    <w:rsid w:val="00020A04"/>
    <w:rsid w:val="00020FC6"/>
    <w:rsid w:val="00021146"/>
    <w:rsid w:val="00023798"/>
    <w:rsid w:val="00023ACA"/>
    <w:rsid w:val="000240E7"/>
    <w:rsid w:val="000257A1"/>
    <w:rsid w:val="00026CE3"/>
    <w:rsid w:val="0003270B"/>
    <w:rsid w:val="000330FC"/>
    <w:rsid w:val="00033E9A"/>
    <w:rsid w:val="000349B5"/>
    <w:rsid w:val="00034C2E"/>
    <w:rsid w:val="00035AD8"/>
    <w:rsid w:val="0003640C"/>
    <w:rsid w:val="00036D35"/>
    <w:rsid w:val="00036E85"/>
    <w:rsid w:val="000370F8"/>
    <w:rsid w:val="00037306"/>
    <w:rsid w:val="00037724"/>
    <w:rsid w:val="00040781"/>
    <w:rsid w:val="000413BA"/>
    <w:rsid w:val="00041EBF"/>
    <w:rsid w:val="00041F75"/>
    <w:rsid w:val="00043269"/>
    <w:rsid w:val="00043884"/>
    <w:rsid w:val="00043C14"/>
    <w:rsid w:val="00044A46"/>
    <w:rsid w:val="00045B28"/>
    <w:rsid w:val="00045D79"/>
    <w:rsid w:val="00047094"/>
    <w:rsid w:val="0004736F"/>
    <w:rsid w:val="00047AF8"/>
    <w:rsid w:val="00047E1C"/>
    <w:rsid w:val="0005072D"/>
    <w:rsid w:val="0005099D"/>
    <w:rsid w:val="0005286B"/>
    <w:rsid w:val="00053364"/>
    <w:rsid w:val="0005464A"/>
    <w:rsid w:val="0005467D"/>
    <w:rsid w:val="000561DE"/>
    <w:rsid w:val="000563B6"/>
    <w:rsid w:val="0005645F"/>
    <w:rsid w:val="000566F7"/>
    <w:rsid w:val="00056D72"/>
    <w:rsid w:val="0005739F"/>
    <w:rsid w:val="00057E84"/>
    <w:rsid w:val="0006050C"/>
    <w:rsid w:val="00061436"/>
    <w:rsid w:val="00061CB3"/>
    <w:rsid w:val="0006240B"/>
    <w:rsid w:val="00062889"/>
    <w:rsid w:val="0006373A"/>
    <w:rsid w:val="000637E5"/>
    <w:rsid w:val="00063F68"/>
    <w:rsid w:val="00064187"/>
    <w:rsid w:val="00064B0A"/>
    <w:rsid w:val="00066279"/>
    <w:rsid w:val="000668C5"/>
    <w:rsid w:val="00066931"/>
    <w:rsid w:val="00066C57"/>
    <w:rsid w:val="00067940"/>
    <w:rsid w:val="00071091"/>
    <w:rsid w:val="00072518"/>
    <w:rsid w:val="000727BC"/>
    <w:rsid w:val="0007339C"/>
    <w:rsid w:val="00074E09"/>
    <w:rsid w:val="00075E35"/>
    <w:rsid w:val="000765AE"/>
    <w:rsid w:val="00076961"/>
    <w:rsid w:val="00077D4B"/>
    <w:rsid w:val="00077E85"/>
    <w:rsid w:val="0008153E"/>
    <w:rsid w:val="00081C6C"/>
    <w:rsid w:val="00082C0C"/>
    <w:rsid w:val="00083BF6"/>
    <w:rsid w:val="00083F84"/>
    <w:rsid w:val="00084495"/>
    <w:rsid w:val="000847DC"/>
    <w:rsid w:val="00084ACB"/>
    <w:rsid w:val="00085235"/>
    <w:rsid w:val="00085803"/>
    <w:rsid w:val="00085981"/>
    <w:rsid w:val="00085F0D"/>
    <w:rsid w:val="000873BC"/>
    <w:rsid w:val="00087A09"/>
    <w:rsid w:val="00091AE7"/>
    <w:rsid w:val="00091EC0"/>
    <w:rsid w:val="00092095"/>
    <w:rsid w:val="00092B3D"/>
    <w:rsid w:val="0009338D"/>
    <w:rsid w:val="000934B0"/>
    <w:rsid w:val="0009384E"/>
    <w:rsid w:val="000945AB"/>
    <w:rsid w:val="00095474"/>
    <w:rsid w:val="0009577E"/>
    <w:rsid w:val="0009581C"/>
    <w:rsid w:val="00095A4F"/>
    <w:rsid w:val="0009698F"/>
    <w:rsid w:val="00097230"/>
    <w:rsid w:val="000A032A"/>
    <w:rsid w:val="000A0984"/>
    <w:rsid w:val="000A0A6B"/>
    <w:rsid w:val="000A0E20"/>
    <w:rsid w:val="000A18DC"/>
    <w:rsid w:val="000A495B"/>
    <w:rsid w:val="000A66B9"/>
    <w:rsid w:val="000A6CED"/>
    <w:rsid w:val="000A74BC"/>
    <w:rsid w:val="000A7BFB"/>
    <w:rsid w:val="000A7F04"/>
    <w:rsid w:val="000B0B3B"/>
    <w:rsid w:val="000B0DC8"/>
    <w:rsid w:val="000B24D3"/>
    <w:rsid w:val="000B2D65"/>
    <w:rsid w:val="000B5383"/>
    <w:rsid w:val="000B575E"/>
    <w:rsid w:val="000B57F8"/>
    <w:rsid w:val="000B64C4"/>
    <w:rsid w:val="000B7E40"/>
    <w:rsid w:val="000C0B0F"/>
    <w:rsid w:val="000C0B11"/>
    <w:rsid w:val="000C0C7E"/>
    <w:rsid w:val="000C0F25"/>
    <w:rsid w:val="000C1883"/>
    <w:rsid w:val="000C3093"/>
    <w:rsid w:val="000C30F4"/>
    <w:rsid w:val="000C326E"/>
    <w:rsid w:val="000C36BF"/>
    <w:rsid w:val="000C4103"/>
    <w:rsid w:val="000C46FC"/>
    <w:rsid w:val="000C4897"/>
    <w:rsid w:val="000C5054"/>
    <w:rsid w:val="000D02B0"/>
    <w:rsid w:val="000D045A"/>
    <w:rsid w:val="000D0C81"/>
    <w:rsid w:val="000D1837"/>
    <w:rsid w:val="000D2286"/>
    <w:rsid w:val="000D3225"/>
    <w:rsid w:val="000D4B9A"/>
    <w:rsid w:val="000D54C3"/>
    <w:rsid w:val="000D596D"/>
    <w:rsid w:val="000D61A4"/>
    <w:rsid w:val="000D7EAC"/>
    <w:rsid w:val="000E0171"/>
    <w:rsid w:val="000E29CE"/>
    <w:rsid w:val="000E56CA"/>
    <w:rsid w:val="000E663E"/>
    <w:rsid w:val="000E753C"/>
    <w:rsid w:val="000F0428"/>
    <w:rsid w:val="000F195F"/>
    <w:rsid w:val="000F198C"/>
    <w:rsid w:val="000F1A08"/>
    <w:rsid w:val="000F2D07"/>
    <w:rsid w:val="000F3CEE"/>
    <w:rsid w:val="000F42DE"/>
    <w:rsid w:val="000F4A2D"/>
    <w:rsid w:val="000F4ED4"/>
    <w:rsid w:val="000F50F0"/>
    <w:rsid w:val="000F6C06"/>
    <w:rsid w:val="000F74CE"/>
    <w:rsid w:val="000F7569"/>
    <w:rsid w:val="00101265"/>
    <w:rsid w:val="00101C1E"/>
    <w:rsid w:val="00102212"/>
    <w:rsid w:val="00102B47"/>
    <w:rsid w:val="0010475B"/>
    <w:rsid w:val="0010653B"/>
    <w:rsid w:val="00106A74"/>
    <w:rsid w:val="001074D7"/>
    <w:rsid w:val="00107FAC"/>
    <w:rsid w:val="00110974"/>
    <w:rsid w:val="00110AC3"/>
    <w:rsid w:val="001110FB"/>
    <w:rsid w:val="00111BEB"/>
    <w:rsid w:val="00111D1A"/>
    <w:rsid w:val="00114145"/>
    <w:rsid w:val="001145CF"/>
    <w:rsid w:val="00115AEB"/>
    <w:rsid w:val="00117046"/>
    <w:rsid w:val="001170EC"/>
    <w:rsid w:val="001200A6"/>
    <w:rsid w:val="00121A30"/>
    <w:rsid w:val="0012331A"/>
    <w:rsid w:val="00124958"/>
    <w:rsid w:val="00125E98"/>
    <w:rsid w:val="00125F61"/>
    <w:rsid w:val="00126974"/>
    <w:rsid w:val="00126A91"/>
    <w:rsid w:val="001301E5"/>
    <w:rsid w:val="001338F8"/>
    <w:rsid w:val="00133DAB"/>
    <w:rsid w:val="00134C34"/>
    <w:rsid w:val="00135779"/>
    <w:rsid w:val="00137460"/>
    <w:rsid w:val="00137B62"/>
    <w:rsid w:val="00140880"/>
    <w:rsid w:val="00140B85"/>
    <w:rsid w:val="00142C85"/>
    <w:rsid w:val="00143BB3"/>
    <w:rsid w:val="00144461"/>
    <w:rsid w:val="00144F13"/>
    <w:rsid w:val="00144F93"/>
    <w:rsid w:val="00145A60"/>
    <w:rsid w:val="00146760"/>
    <w:rsid w:val="00146F1B"/>
    <w:rsid w:val="00147876"/>
    <w:rsid w:val="00152111"/>
    <w:rsid w:val="00152337"/>
    <w:rsid w:val="001543B1"/>
    <w:rsid w:val="001549A1"/>
    <w:rsid w:val="001549A3"/>
    <w:rsid w:val="00154E74"/>
    <w:rsid w:val="00157D84"/>
    <w:rsid w:val="001600A6"/>
    <w:rsid w:val="00160B91"/>
    <w:rsid w:val="0016158F"/>
    <w:rsid w:val="00161ADC"/>
    <w:rsid w:val="00161B53"/>
    <w:rsid w:val="0016268F"/>
    <w:rsid w:val="00162A22"/>
    <w:rsid w:val="00162C5C"/>
    <w:rsid w:val="00163EBA"/>
    <w:rsid w:val="00163F2E"/>
    <w:rsid w:val="0016498A"/>
    <w:rsid w:val="00165063"/>
    <w:rsid w:val="0016567D"/>
    <w:rsid w:val="00165F26"/>
    <w:rsid w:val="0016644E"/>
    <w:rsid w:val="00166F3B"/>
    <w:rsid w:val="001673CA"/>
    <w:rsid w:val="00167783"/>
    <w:rsid w:val="00167FED"/>
    <w:rsid w:val="00170913"/>
    <w:rsid w:val="00170F89"/>
    <w:rsid w:val="00171B6A"/>
    <w:rsid w:val="00171CE0"/>
    <w:rsid w:val="001732F8"/>
    <w:rsid w:val="001739B5"/>
    <w:rsid w:val="0017494E"/>
    <w:rsid w:val="0017582D"/>
    <w:rsid w:val="00175CA8"/>
    <w:rsid w:val="001764EC"/>
    <w:rsid w:val="00176517"/>
    <w:rsid w:val="00177723"/>
    <w:rsid w:val="00180481"/>
    <w:rsid w:val="00180E7A"/>
    <w:rsid w:val="00181174"/>
    <w:rsid w:val="0018123A"/>
    <w:rsid w:val="0018152C"/>
    <w:rsid w:val="00183CAD"/>
    <w:rsid w:val="00185E5E"/>
    <w:rsid w:val="00186865"/>
    <w:rsid w:val="00190300"/>
    <w:rsid w:val="0019041E"/>
    <w:rsid w:val="00190C85"/>
    <w:rsid w:val="00191AC4"/>
    <w:rsid w:val="00191E00"/>
    <w:rsid w:val="001927EF"/>
    <w:rsid w:val="00192908"/>
    <w:rsid w:val="00192DCF"/>
    <w:rsid w:val="00193162"/>
    <w:rsid w:val="00193ED2"/>
    <w:rsid w:val="0019437B"/>
    <w:rsid w:val="00194F20"/>
    <w:rsid w:val="00195268"/>
    <w:rsid w:val="0019699B"/>
    <w:rsid w:val="0019761E"/>
    <w:rsid w:val="001A28BC"/>
    <w:rsid w:val="001A304B"/>
    <w:rsid w:val="001A4FCF"/>
    <w:rsid w:val="001A5E6E"/>
    <w:rsid w:val="001A6A9F"/>
    <w:rsid w:val="001A6B34"/>
    <w:rsid w:val="001A7C52"/>
    <w:rsid w:val="001B004B"/>
    <w:rsid w:val="001B0D71"/>
    <w:rsid w:val="001B0D8C"/>
    <w:rsid w:val="001B0E6B"/>
    <w:rsid w:val="001B14D7"/>
    <w:rsid w:val="001B1576"/>
    <w:rsid w:val="001B1F4A"/>
    <w:rsid w:val="001B2573"/>
    <w:rsid w:val="001B266D"/>
    <w:rsid w:val="001B34AE"/>
    <w:rsid w:val="001B6B5D"/>
    <w:rsid w:val="001B71D1"/>
    <w:rsid w:val="001B74E4"/>
    <w:rsid w:val="001B7DD9"/>
    <w:rsid w:val="001C02EE"/>
    <w:rsid w:val="001C222D"/>
    <w:rsid w:val="001C2288"/>
    <w:rsid w:val="001C2CC9"/>
    <w:rsid w:val="001C369A"/>
    <w:rsid w:val="001C4AAD"/>
    <w:rsid w:val="001C5083"/>
    <w:rsid w:val="001C5C54"/>
    <w:rsid w:val="001C6FFC"/>
    <w:rsid w:val="001D00A6"/>
    <w:rsid w:val="001D0D62"/>
    <w:rsid w:val="001D128A"/>
    <w:rsid w:val="001D1D29"/>
    <w:rsid w:val="001D1D58"/>
    <w:rsid w:val="001D1D9E"/>
    <w:rsid w:val="001D202B"/>
    <w:rsid w:val="001D21E2"/>
    <w:rsid w:val="001D2EE0"/>
    <w:rsid w:val="001D31C8"/>
    <w:rsid w:val="001D31D4"/>
    <w:rsid w:val="001D3CFA"/>
    <w:rsid w:val="001D3DE8"/>
    <w:rsid w:val="001D3F96"/>
    <w:rsid w:val="001D7A17"/>
    <w:rsid w:val="001D7E69"/>
    <w:rsid w:val="001E0EF5"/>
    <w:rsid w:val="001E1042"/>
    <w:rsid w:val="001E1121"/>
    <w:rsid w:val="001E266F"/>
    <w:rsid w:val="001E295F"/>
    <w:rsid w:val="001E2BD2"/>
    <w:rsid w:val="001E3837"/>
    <w:rsid w:val="001E39D4"/>
    <w:rsid w:val="001E3CFB"/>
    <w:rsid w:val="001E5848"/>
    <w:rsid w:val="001E6092"/>
    <w:rsid w:val="001E6989"/>
    <w:rsid w:val="001E7D70"/>
    <w:rsid w:val="001F157D"/>
    <w:rsid w:val="001F1B36"/>
    <w:rsid w:val="001F32A3"/>
    <w:rsid w:val="001F32F0"/>
    <w:rsid w:val="001F34EB"/>
    <w:rsid w:val="001F3AF6"/>
    <w:rsid w:val="001F3D36"/>
    <w:rsid w:val="001F3DB4"/>
    <w:rsid w:val="001F4590"/>
    <w:rsid w:val="001F495D"/>
    <w:rsid w:val="001F5641"/>
    <w:rsid w:val="001F5789"/>
    <w:rsid w:val="001F6AF0"/>
    <w:rsid w:val="001F775C"/>
    <w:rsid w:val="00200056"/>
    <w:rsid w:val="00205A80"/>
    <w:rsid w:val="00206423"/>
    <w:rsid w:val="00207A2E"/>
    <w:rsid w:val="00207F1A"/>
    <w:rsid w:val="002104EA"/>
    <w:rsid w:val="00211D5F"/>
    <w:rsid w:val="002126F6"/>
    <w:rsid w:val="00213F15"/>
    <w:rsid w:val="00214D95"/>
    <w:rsid w:val="00215A3D"/>
    <w:rsid w:val="00216E51"/>
    <w:rsid w:val="00217345"/>
    <w:rsid w:val="0021767A"/>
    <w:rsid w:val="0021790B"/>
    <w:rsid w:val="00217E3D"/>
    <w:rsid w:val="00221D91"/>
    <w:rsid w:val="002226A0"/>
    <w:rsid w:val="00222A5A"/>
    <w:rsid w:val="0022352D"/>
    <w:rsid w:val="00225A29"/>
    <w:rsid w:val="00225EE5"/>
    <w:rsid w:val="0022638A"/>
    <w:rsid w:val="0022699F"/>
    <w:rsid w:val="00226BF4"/>
    <w:rsid w:val="00226FB2"/>
    <w:rsid w:val="002311A1"/>
    <w:rsid w:val="00232F60"/>
    <w:rsid w:val="00233FA7"/>
    <w:rsid w:val="00234AE5"/>
    <w:rsid w:val="00235481"/>
    <w:rsid w:val="002368D9"/>
    <w:rsid w:val="00237158"/>
    <w:rsid w:val="002372CB"/>
    <w:rsid w:val="0023775A"/>
    <w:rsid w:val="0024009F"/>
    <w:rsid w:val="002402B2"/>
    <w:rsid w:val="00240762"/>
    <w:rsid w:val="00240884"/>
    <w:rsid w:val="00241246"/>
    <w:rsid w:val="00243668"/>
    <w:rsid w:val="00250921"/>
    <w:rsid w:val="002510D6"/>
    <w:rsid w:val="002525B0"/>
    <w:rsid w:val="00252F13"/>
    <w:rsid w:val="00252FEF"/>
    <w:rsid w:val="00253C37"/>
    <w:rsid w:val="00253F16"/>
    <w:rsid w:val="002550F6"/>
    <w:rsid w:val="00255C1E"/>
    <w:rsid w:val="002564B8"/>
    <w:rsid w:val="00256E3F"/>
    <w:rsid w:val="002570F1"/>
    <w:rsid w:val="00257D85"/>
    <w:rsid w:val="00260A87"/>
    <w:rsid w:val="00260F87"/>
    <w:rsid w:val="00261959"/>
    <w:rsid w:val="00262B32"/>
    <w:rsid w:val="00262BD9"/>
    <w:rsid w:val="00263453"/>
    <w:rsid w:val="002639F3"/>
    <w:rsid w:val="00263A32"/>
    <w:rsid w:val="00264FD2"/>
    <w:rsid w:val="002656FB"/>
    <w:rsid w:val="00266F59"/>
    <w:rsid w:val="00271CC8"/>
    <w:rsid w:val="0027249C"/>
    <w:rsid w:val="0027265E"/>
    <w:rsid w:val="002739F7"/>
    <w:rsid w:val="00274040"/>
    <w:rsid w:val="00274ADE"/>
    <w:rsid w:val="0027605E"/>
    <w:rsid w:val="002761A0"/>
    <w:rsid w:val="00276395"/>
    <w:rsid w:val="002768FC"/>
    <w:rsid w:val="002773A6"/>
    <w:rsid w:val="002814DE"/>
    <w:rsid w:val="00283CC8"/>
    <w:rsid w:val="00284181"/>
    <w:rsid w:val="00287580"/>
    <w:rsid w:val="002877F3"/>
    <w:rsid w:val="0029005C"/>
    <w:rsid w:val="00290343"/>
    <w:rsid w:val="00291B70"/>
    <w:rsid w:val="002925D3"/>
    <w:rsid w:val="002977F6"/>
    <w:rsid w:val="00297835"/>
    <w:rsid w:val="002A1632"/>
    <w:rsid w:val="002A3405"/>
    <w:rsid w:val="002A41E5"/>
    <w:rsid w:val="002A4938"/>
    <w:rsid w:val="002B0877"/>
    <w:rsid w:val="002B1C53"/>
    <w:rsid w:val="002B203F"/>
    <w:rsid w:val="002B2106"/>
    <w:rsid w:val="002B2D87"/>
    <w:rsid w:val="002B2D91"/>
    <w:rsid w:val="002B49A9"/>
    <w:rsid w:val="002B4A63"/>
    <w:rsid w:val="002B4C69"/>
    <w:rsid w:val="002B4FEE"/>
    <w:rsid w:val="002B6C1F"/>
    <w:rsid w:val="002B72B9"/>
    <w:rsid w:val="002B795C"/>
    <w:rsid w:val="002C0C43"/>
    <w:rsid w:val="002C102E"/>
    <w:rsid w:val="002C1A8E"/>
    <w:rsid w:val="002C1E99"/>
    <w:rsid w:val="002C37DE"/>
    <w:rsid w:val="002C3A6E"/>
    <w:rsid w:val="002C49B2"/>
    <w:rsid w:val="002C70B1"/>
    <w:rsid w:val="002D0469"/>
    <w:rsid w:val="002D054C"/>
    <w:rsid w:val="002D0E66"/>
    <w:rsid w:val="002D0F35"/>
    <w:rsid w:val="002D2CF3"/>
    <w:rsid w:val="002D2E6B"/>
    <w:rsid w:val="002D32B0"/>
    <w:rsid w:val="002D5CAE"/>
    <w:rsid w:val="002E21B0"/>
    <w:rsid w:val="002E317B"/>
    <w:rsid w:val="002E4A66"/>
    <w:rsid w:val="002E4C03"/>
    <w:rsid w:val="002E587A"/>
    <w:rsid w:val="002E61FE"/>
    <w:rsid w:val="002E7133"/>
    <w:rsid w:val="002F12D1"/>
    <w:rsid w:val="002F2F64"/>
    <w:rsid w:val="002F3024"/>
    <w:rsid w:val="002F3637"/>
    <w:rsid w:val="002F36F4"/>
    <w:rsid w:val="002F3FB9"/>
    <w:rsid w:val="002F603D"/>
    <w:rsid w:val="002F6B3B"/>
    <w:rsid w:val="002F6B65"/>
    <w:rsid w:val="002F6D8E"/>
    <w:rsid w:val="002F7F28"/>
    <w:rsid w:val="003002EB"/>
    <w:rsid w:val="0030078A"/>
    <w:rsid w:val="00301ACF"/>
    <w:rsid w:val="003021FF"/>
    <w:rsid w:val="00302E95"/>
    <w:rsid w:val="003034E3"/>
    <w:rsid w:val="003047D4"/>
    <w:rsid w:val="00304A88"/>
    <w:rsid w:val="00304E16"/>
    <w:rsid w:val="00304EE6"/>
    <w:rsid w:val="00304FE7"/>
    <w:rsid w:val="00305B56"/>
    <w:rsid w:val="0030630D"/>
    <w:rsid w:val="003107AE"/>
    <w:rsid w:val="003127C6"/>
    <w:rsid w:val="003147BF"/>
    <w:rsid w:val="00314A68"/>
    <w:rsid w:val="0031595A"/>
    <w:rsid w:val="0031677F"/>
    <w:rsid w:val="003172CD"/>
    <w:rsid w:val="0031754F"/>
    <w:rsid w:val="003203DC"/>
    <w:rsid w:val="00320E13"/>
    <w:rsid w:val="0032147F"/>
    <w:rsid w:val="00322224"/>
    <w:rsid w:val="00322253"/>
    <w:rsid w:val="003227DE"/>
    <w:rsid w:val="00324098"/>
    <w:rsid w:val="00324201"/>
    <w:rsid w:val="00324505"/>
    <w:rsid w:val="00325799"/>
    <w:rsid w:val="00327C65"/>
    <w:rsid w:val="00331AFF"/>
    <w:rsid w:val="0033363E"/>
    <w:rsid w:val="00333EAD"/>
    <w:rsid w:val="00337340"/>
    <w:rsid w:val="003379DD"/>
    <w:rsid w:val="00337E86"/>
    <w:rsid w:val="00340726"/>
    <w:rsid w:val="0034072B"/>
    <w:rsid w:val="003421D1"/>
    <w:rsid w:val="003426B7"/>
    <w:rsid w:val="00343E2C"/>
    <w:rsid w:val="00344A26"/>
    <w:rsid w:val="00344B6D"/>
    <w:rsid w:val="00344D98"/>
    <w:rsid w:val="003467CE"/>
    <w:rsid w:val="0034777A"/>
    <w:rsid w:val="00350B3E"/>
    <w:rsid w:val="00350DF3"/>
    <w:rsid w:val="003511F2"/>
    <w:rsid w:val="0035222E"/>
    <w:rsid w:val="003525EF"/>
    <w:rsid w:val="003536DE"/>
    <w:rsid w:val="003537A8"/>
    <w:rsid w:val="0035407D"/>
    <w:rsid w:val="003560B4"/>
    <w:rsid w:val="003564C6"/>
    <w:rsid w:val="00356EB0"/>
    <w:rsid w:val="00356FF3"/>
    <w:rsid w:val="00360F5B"/>
    <w:rsid w:val="003611AF"/>
    <w:rsid w:val="00362308"/>
    <w:rsid w:val="003647AC"/>
    <w:rsid w:val="00364C4C"/>
    <w:rsid w:val="00364CB9"/>
    <w:rsid w:val="00366C2D"/>
    <w:rsid w:val="00366EE6"/>
    <w:rsid w:val="0036744E"/>
    <w:rsid w:val="00367F27"/>
    <w:rsid w:val="00370245"/>
    <w:rsid w:val="00372F42"/>
    <w:rsid w:val="00373848"/>
    <w:rsid w:val="00373EA2"/>
    <w:rsid w:val="00374688"/>
    <w:rsid w:val="00374C2D"/>
    <w:rsid w:val="0037506E"/>
    <w:rsid w:val="0037634B"/>
    <w:rsid w:val="00376478"/>
    <w:rsid w:val="00376637"/>
    <w:rsid w:val="00376CC7"/>
    <w:rsid w:val="00382AA5"/>
    <w:rsid w:val="0038597B"/>
    <w:rsid w:val="00385A5F"/>
    <w:rsid w:val="00386DDB"/>
    <w:rsid w:val="003874D5"/>
    <w:rsid w:val="003877AF"/>
    <w:rsid w:val="00387B57"/>
    <w:rsid w:val="003901DE"/>
    <w:rsid w:val="00391F40"/>
    <w:rsid w:val="00393759"/>
    <w:rsid w:val="00393A74"/>
    <w:rsid w:val="0039420F"/>
    <w:rsid w:val="003946FF"/>
    <w:rsid w:val="003960E6"/>
    <w:rsid w:val="003974DA"/>
    <w:rsid w:val="00397960"/>
    <w:rsid w:val="003A00DA"/>
    <w:rsid w:val="003A0843"/>
    <w:rsid w:val="003A13D3"/>
    <w:rsid w:val="003A19AD"/>
    <w:rsid w:val="003A280B"/>
    <w:rsid w:val="003A2AF5"/>
    <w:rsid w:val="003A2D75"/>
    <w:rsid w:val="003A5980"/>
    <w:rsid w:val="003A59A6"/>
    <w:rsid w:val="003A61B4"/>
    <w:rsid w:val="003A76A5"/>
    <w:rsid w:val="003B12D6"/>
    <w:rsid w:val="003B2376"/>
    <w:rsid w:val="003B2A1E"/>
    <w:rsid w:val="003B2E1E"/>
    <w:rsid w:val="003B3997"/>
    <w:rsid w:val="003B61F4"/>
    <w:rsid w:val="003B6AA8"/>
    <w:rsid w:val="003B7E41"/>
    <w:rsid w:val="003C0255"/>
    <w:rsid w:val="003C2AEB"/>
    <w:rsid w:val="003C2DA4"/>
    <w:rsid w:val="003C395C"/>
    <w:rsid w:val="003C4740"/>
    <w:rsid w:val="003C4C8C"/>
    <w:rsid w:val="003C4EB4"/>
    <w:rsid w:val="003C51F2"/>
    <w:rsid w:val="003C5679"/>
    <w:rsid w:val="003C5771"/>
    <w:rsid w:val="003C67C4"/>
    <w:rsid w:val="003C7231"/>
    <w:rsid w:val="003C7ED6"/>
    <w:rsid w:val="003D0B82"/>
    <w:rsid w:val="003D1E5E"/>
    <w:rsid w:val="003D29E2"/>
    <w:rsid w:val="003D32D9"/>
    <w:rsid w:val="003D39B4"/>
    <w:rsid w:val="003D4105"/>
    <w:rsid w:val="003D4925"/>
    <w:rsid w:val="003D4A89"/>
    <w:rsid w:val="003D4F94"/>
    <w:rsid w:val="003D5E5E"/>
    <w:rsid w:val="003D614A"/>
    <w:rsid w:val="003D6CA7"/>
    <w:rsid w:val="003D7982"/>
    <w:rsid w:val="003D7A2A"/>
    <w:rsid w:val="003E0FE9"/>
    <w:rsid w:val="003E181B"/>
    <w:rsid w:val="003E34B6"/>
    <w:rsid w:val="003E495B"/>
    <w:rsid w:val="003E4A46"/>
    <w:rsid w:val="003E4C57"/>
    <w:rsid w:val="003E5051"/>
    <w:rsid w:val="003E511F"/>
    <w:rsid w:val="003E61C8"/>
    <w:rsid w:val="003E6FFF"/>
    <w:rsid w:val="003E77AE"/>
    <w:rsid w:val="003F07EA"/>
    <w:rsid w:val="003F0D1A"/>
    <w:rsid w:val="003F0D49"/>
    <w:rsid w:val="003F130D"/>
    <w:rsid w:val="003F15C3"/>
    <w:rsid w:val="003F16FC"/>
    <w:rsid w:val="003F1F73"/>
    <w:rsid w:val="003F2255"/>
    <w:rsid w:val="003F2754"/>
    <w:rsid w:val="003F3066"/>
    <w:rsid w:val="003F3EA4"/>
    <w:rsid w:val="003F3EB5"/>
    <w:rsid w:val="003F4240"/>
    <w:rsid w:val="003F73EF"/>
    <w:rsid w:val="003F7E97"/>
    <w:rsid w:val="00400917"/>
    <w:rsid w:val="0040204A"/>
    <w:rsid w:val="004021CE"/>
    <w:rsid w:val="0040311C"/>
    <w:rsid w:val="0040387A"/>
    <w:rsid w:val="00403C33"/>
    <w:rsid w:val="00405394"/>
    <w:rsid w:val="00405A95"/>
    <w:rsid w:val="004107B9"/>
    <w:rsid w:val="00410D59"/>
    <w:rsid w:val="00411753"/>
    <w:rsid w:val="00411F6B"/>
    <w:rsid w:val="00412BFD"/>
    <w:rsid w:val="004136D8"/>
    <w:rsid w:val="004141AC"/>
    <w:rsid w:val="00414EE5"/>
    <w:rsid w:val="004155AC"/>
    <w:rsid w:val="00415A35"/>
    <w:rsid w:val="00415B4A"/>
    <w:rsid w:val="00417610"/>
    <w:rsid w:val="00420755"/>
    <w:rsid w:val="00420803"/>
    <w:rsid w:val="0042136C"/>
    <w:rsid w:val="004223B7"/>
    <w:rsid w:val="00422F16"/>
    <w:rsid w:val="004231D1"/>
    <w:rsid w:val="004238A0"/>
    <w:rsid w:val="00423E06"/>
    <w:rsid w:val="00425BD9"/>
    <w:rsid w:val="00426121"/>
    <w:rsid w:val="004271BE"/>
    <w:rsid w:val="00430A18"/>
    <w:rsid w:val="00431637"/>
    <w:rsid w:val="00434200"/>
    <w:rsid w:val="0043630D"/>
    <w:rsid w:val="004375BA"/>
    <w:rsid w:val="00440E55"/>
    <w:rsid w:val="0044107D"/>
    <w:rsid w:val="00441B53"/>
    <w:rsid w:val="00441DC8"/>
    <w:rsid w:val="0044221B"/>
    <w:rsid w:val="00450950"/>
    <w:rsid w:val="00451B13"/>
    <w:rsid w:val="004529EE"/>
    <w:rsid w:val="00454885"/>
    <w:rsid w:val="00454D4D"/>
    <w:rsid w:val="0045567E"/>
    <w:rsid w:val="00456810"/>
    <w:rsid w:val="00456D6D"/>
    <w:rsid w:val="004570CF"/>
    <w:rsid w:val="00460AD7"/>
    <w:rsid w:val="00460E4C"/>
    <w:rsid w:val="004625FE"/>
    <w:rsid w:val="00463311"/>
    <w:rsid w:val="00463AA8"/>
    <w:rsid w:val="00463D93"/>
    <w:rsid w:val="00464545"/>
    <w:rsid w:val="00464FE4"/>
    <w:rsid w:val="0046561B"/>
    <w:rsid w:val="0046588D"/>
    <w:rsid w:val="004658D7"/>
    <w:rsid w:val="004661B4"/>
    <w:rsid w:val="00466419"/>
    <w:rsid w:val="0046660F"/>
    <w:rsid w:val="0046702C"/>
    <w:rsid w:val="004677D3"/>
    <w:rsid w:val="00473F30"/>
    <w:rsid w:val="004746D7"/>
    <w:rsid w:val="0047473F"/>
    <w:rsid w:val="00474B7C"/>
    <w:rsid w:val="004751EB"/>
    <w:rsid w:val="00475F60"/>
    <w:rsid w:val="004766F4"/>
    <w:rsid w:val="00477D5A"/>
    <w:rsid w:val="004801ED"/>
    <w:rsid w:val="00480FBC"/>
    <w:rsid w:val="0048245D"/>
    <w:rsid w:val="0048267F"/>
    <w:rsid w:val="00482A84"/>
    <w:rsid w:val="0048359F"/>
    <w:rsid w:val="00484D5E"/>
    <w:rsid w:val="004868EA"/>
    <w:rsid w:val="00487261"/>
    <w:rsid w:val="00487EDB"/>
    <w:rsid w:val="0049011A"/>
    <w:rsid w:val="00490B1E"/>
    <w:rsid w:val="00490D33"/>
    <w:rsid w:val="004917C8"/>
    <w:rsid w:val="004917FA"/>
    <w:rsid w:val="0049286F"/>
    <w:rsid w:val="00492A72"/>
    <w:rsid w:val="00493AC2"/>
    <w:rsid w:val="00493CC1"/>
    <w:rsid w:val="00494473"/>
    <w:rsid w:val="00494D3D"/>
    <w:rsid w:val="0049537D"/>
    <w:rsid w:val="0049538B"/>
    <w:rsid w:val="00495672"/>
    <w:rsid w:val="00496586"/>
    <w:rsid w:val="0049748E"/>
    <w:rsid w:val="00497B41"/>
    <w:rsid w:val="004A0157"/>
    <w:rsid w:val="004A02B7"/>
    <w:rsid w:val="004A0B09"/>
    <w:rsid w:val="004A212E"/>
    <w:rsid w:val="004A2E0C"/>
    <w:rsid w:val="004A315D"/>
    <w:rsid w:val="004A353D"/>
    <w:rsid w:val="004A3A6C"/>
    <w:rsid w:val="004A4F06"/>
    <w:rsid w:val="004A55BB"/>
    <w:rsid w:val="004A5961"/>
    <w:rsid w:val="004A6945"/>
    <w:rsid w:val="004A6B3F"/>
    <w:rsid w:val="004A7F11"/>
    <w:rsid w:val="004B04A5"/>
    <w:rsid w:val="004B13D3"/>
    <w:rsid w:val="004B16CB"/>
    <w:rsid w:val="004B2B20"/>
    <w:rsid w:val="004B2D92"/>
    <w:rsid w:val="004B325B"/>
    <w:rsid w:val="004B3345"/>
    <w:rsid w:val="004B48CA"/>
    <w:rsid w:val="004B50BB"/>
    <w:rsid w:val="004B5C9C"/>
    <w:rsid w:val="004B7F51"/>
    <w:rsid w:val="004C06DD"/>
    <w:rsid w:val="004C1D59"/>
    <w:rsid w:val="004C25DB"/>
    <w:rsid w:val="004C2DCB"/>
    <w:rsid w:val="004C31AC"/>
    <w:rsid w:val="004C3B9B"/>
    <w:rsid w:val="004C4505"/>
    <w:rsid w:val="004C48A7"/>
    <w:rsid w:val="004C5850"/>
    <w:rsid w:val="004C5A22"/>
    <w:rsid w:val="004C5DA1"/>
    <w:rsid w:val="004C6324"/>
    <w:rsid w:val="004C7D6E"/>
    <w:rsid w:val="004C7F61"/>
    <w:rsid w:val="004D10ED"/>
    <w:rsid w:val="004D114E"/>
    <w:rsid w:val="004D143B"/>
    <w:rsid w:val="004D287B"/>
    <w:rsid w:val="004D2A9A"/>
    <w:rsid w:val="004D4C1A"/>
    <w:rsid w:val="004D61EF"/>
    <w:rsid w:val="004D7374"/>
    <w:rsid w:val="004D77B7"/>
    <w:rsid w:val="004E09D5"/>
    <w:rsid w:val="004E09FE"/>
    <w:rsid w:val="004E2460"/>
    <w:rsid w:val="004E2775"/>
    <w:rsid w:val="004E2AD6"/>
    <w:rsid w:val="004E3305"/>
    <w:rsid w:val="004E3583"/>
    <w:rsid w:val="004E3889"/>
    <w:rsid w:val="004E586A"/>
    <w:rsid w:val="004E672D"/>
    <w:rsid w:val="004E6E04"/>
    <w:rsid w:val="004E766E"/>
    <w:rsid w:val="004E7E9F"/>
    <w:rsid w:val="004F0B5C"/>
    <w:rsid w:val="004F1790"/>
    <w:rsid w:val="004F1EB4"/>
    <w:rsid w:val="004F299B"/>
    <w:rsid w:val="004F29D4"/>
    <w:rsid w:val="004F38F8"/>
    <w:rsid w:val="004F4090"/>
    <w:rsid w:val="004F4AA6"/>
    <w:rsid w:val="004F4AB4"/>
    <w:rsid w:val="004F55B0"/>
    <w:rsid w:val="004F57FC"/>
    <w:rsid w:val="004F589C"/>
    <w:rsid w:val="004F5EC0"/>
    <w:rsid w:val="004F60D6"/>
    <w:rsid w:val="004F67FF"/>
    <w:rsid w:val="004F6871"/>
    <w:rsid w:val="004F7CFE"/>
    <w:rsid w:val="00501CE4"/>
    <w:rsid w:val="00502805"/>
    <w:rsid w:val="00503612"/>
    <w:rsid w:val="0050538B"/>
    <w:rsid w:val="0050564D"/>
    <w:rsid w:val="005056C6"/>
    <w:rsid w:val="0050718E"/>
    <w:rsid w:val="00507B20"/>
    <w:rsid w:val="00510689"/>
    <w:rsid w:val="005115BE"/>
    <w:rsid w:val="00512DD7"/>
    <w:rsid w:val="00513F23"/>
    <w:rsid w:val="00514367"/>
    <w:rsid w:val="00514921"/>
    <w:rsid w:val="00516A5C"/>
    <w:rsid w:val="00522A54"/>
    <w:rsid w:val="00523944"/>
    <w:rsid w:val="00523F33"/>
    <w:rsid w:val="005242B2"/>
    <w:rsid w:val="005252CE"/>
    <w:rsid w:val="00525538"/>
    <w:rsid w:val="0052565E"/>
    <w:rsid w:val="00527825"/>
    <w:rsid w:val="005278D9"/>
    <w:rsid w:val="005309BB"/>
    <w:rsid w:val="00531BA5"/>
    <w:rsid w:val="005338F8"/>
    <w:rsid w:val="00537683"/>
    <w:rsid w:val="00537F41"/>
    <w:rsid w:val="005419BB"/>
    <w:rsid w:val="00542A35"/>
    <w:rsid w:val="00543DB1"/>
    <w:rsid w:val="00544D52"/>
    <w:rsid w:val="0054553E"/>
    <w:rsid w:val="005461AD"/>
    <w:rsid w:val="0054691E"/>
    <w:rsid w:val="00552AE2"/>
    <w:rsid w:val="005533CA"/>
    <w:rsid w:val="00554E5F"/>
    <w:rsid w:val="0055516B"/>
    <w:rsid w:val="0055581E"/>
    <w:rsid w:val="005578D1"/>
    <w:rsid w:val="00561DDD"/>
    <w:rsid w:val="005621B4"/>
    <w:rsid w:val="00562643"/>
    <w:rsid w:val="0056277A"/>
    <w:rsid w:val="00562DA6"/>
    <w:rsid w:val="00563BA0"/>
    <w:rsid w:val="00564246"/>
    <w:rsid w:val="005645D8"/>
    <w:rsid w:val="005645DC"/>
    <w:rsid w:val="005651C4"/>
    <w:rsid w:val="00565F3B"/>
    <w:rsid w:val="00566254"/>
    <w:rsid w:val="00567FDB"/>
    <w:rsid w:val="00570797"/>
    <w:rsid w:val="00570905"/>
    <w:rsid w:val="0057132A"/>
    <w:rsid w:val="00572053"/>
    <w:rsid w:val="005720A0"/>
    <w:rsid w:val="005726B7"/>
    <w:rsid w:val="00573FE7"/>
    <w:rsid w:val="00574101"/>
    <w:rsid w:val="00574260"/>
    <w:rsid w:val="0057471D"/>
    <w:rsid w:val="00574D7A"/>
    <w:rsid w:val="0057581A"/>
    <w:rsid w:val="00575A1E"/>
    <w:rsid w:val="00575B73"/>
    <w:rsid w:val="00576309"/>
    <w:rsid w:val="005768E7"/>
    <w:rsid w:val="005774A4"/>
    <w:rsid w:val="00581917"/>
    <w:rsid w:val="00581EB6"/>
    <w:rsid w:val="00583C75"/>
    <w:rsid w:val="00584C21"/>
    <w:rsid w:val="00587AEB"/>
    <w:rsid w:val="005901A7"/>
    <w:rsid w:val="005901CE"/>
    <w:rsid w:val="00591804"/>
    <w:rsid w:val="0059277E"/>
    <w:rsid w:val="0059294A"/>
    <w:rsid w:val="00592B64"/>
    <w:rsid w:val="005931B4"/>
    <w:rsid w:val="0059548F"/>
    <w:rsid w:val="00595D6C"/>
    <w:rsid w:val="0059647F"/>
    <w:rsid w:val="00596A73"/>
    <w:rsid w:val="00597DF1"/>
    <w:rsid w:val="005A03C5"/>
    <w:rsid w:val="005A0E8A"/>
    <w:rsid w:val="005A1E36"/>
    <w:rsid w:val="005A26F2"/>
    <w:rsid w:val="005A334C"/>
    <w:rsid w:val="005A3746"/>
    <w:rsid w:val="005A40A6"/>
    <w:rsid w:val="005A4327"/>
    <w:rsid w:val="005A4642"/>
    <w:rsid w:val="005A474B"/>
    <w:rsid w:val="005A704C"/>
    <w:rsid w:val="005A7531"/>
    <w:rsid w:val="005B0DE4"/>
    <w:rsid w:val="005B13A5"/>
    <w:rsid w:val="005B2079"/>
    <w:rsid w:val="005B38A1"/>
    <w:rsid w:val="005B3EEC"/>
    <w:rsid w:val="005B7334"/>
    <w:rsid w:val="005C0CDB"/>
    <w:rsid w:val="005C2DCB"/>
    <w:rsid w:val="005C3FF6"/>
    <w:rsid w:val="005C5782"/>
    <w:rsid w:val="005C5831"/>
    <w:rsid w:val="005C5F55"/>
    <w:rsid w:val="005C62D1"/>
    <w:rsid w:val="005C6595"/>
    <w:rsid w:val="005D05CC"/>
    <w:rsid w:val="005D09F9"/>
    <w:rsid w:val="005D0A77"/>
    <w:rsid w:val="005D501F"/>
    <w:rsid w:val="005D5913"/>
    <w:rsid w:val="005E039C"/>
    <w:rsid w:val="005E1065"/>
    <w:rsid w:val="005E159D"/>
    <w:rsid w:val="005E15A5"/>
    <w:rsid w:val="005E1F12"/>
    <w:rsid w:val="005E221F"/>
    <w:rsid w:val="005E32F7"/>
    <w:rsid w:val="005E3D53"/>
    <w:rsid w:val="005E614F"/>
    <w:rsid w:val="005E6780"/>
    <w:rsid w:val="005E7EF4"/>
    <w:rsid w:val="005F051F"/>
    <w:rsid w:val="005F057E"/>
    <w:rsid w:val="005F2B90"/>
    <w:rsid w:val="005F2F78"/>
    <w:rsid w:val="005F33DF"/>
    <w:rsid w:val="005F3948"/>
    <w:rsid w:val="005F5601"/>
    <w:rsid w:val="005F619B"/>
    <w:rsid w:val="005F61AB"/>
    <w:rsid w:val="005F7295"/>
    <w:rsid w:val="005F7712"/>
    <w:rsid w:val="005F77D3"/>
    <w:rsid w:val="006005AD"/>
    <w:rsid w:val="00601B38"/>
    <w:rsid w:val="0060233F"/>
    <w:rsid w:val="006029A2"/>
    <w:rsid w:val="006032EB"/>
    <w:rsid w:val="006032EC"/>
    <w:rsid w:val="00604A1D"/>
    <w:rsid w:val="00605064"/>
    <w:rsid w:val="00605603"/>
    <w:rsid w:val="00605F9B"/>
    <w:rsid w:val="006064DC"/>
    <w:rsid w:val="00606A98"/>
    <w:rsid w:val="00606F34"/>
    <w:rsid w:val="00607115"/>
    <w:rsid w:val="0061111F"/>
    <w:rsid w:val="00612420"/>
    <w:rsid w:val="0061290E"/>
    <w:rsid w:val="00612A22"/>
    <w:rsid w:val="00612FF9"/>
    <w:rsid w:val="00614399"/>
    <w:rsid w:val="006150BF"/>
    <w:rsid w:val="006151D8"/>
    <w:rsid w:val="00615A30"/>
    <w:rsid w:val="00615C0C"/>
    <w:rsid w:val="006164A7"/>
    <w:rsid w:val="0061675F"/>
    <w:rsid w:val="00620522"/>
    <w:rsid w:val="0062065E"/>
    <w:rsid w:val="00620A52"/>
    <w:rsid w:val="00621319"/>
    <w:rsid w:val="0062175F"/>
    <w:rsid w:val="00621EB4"/>
    <w:rsid w:val="006220B7"/>
    <w:rsid w:val="00623819"/>
    <w:rsid w:val="0062386C"/>
    <w:rsid w:val="006238B5"/>
    <w:rsid w:val="006240C1"/>
    <w:rsid w:val="00624250"/>
    <w:rsid w:val="00624334"/>
    <w:rsid w:val="006246FB"/>
    <w:rsid w:val="00625679"/>
    <w:rsid w:val="006257F3"/>
    <w:rsid w:val="00625A6E"/>
    <w:rsid w:val="00626DCE"/>
    <w:rsid w:val="00626EB0"/>
    <w:rsid w:val="006278C5"/>
    <w:rsid w:val="00630397"/>
    <w:rsid w:val="0063043F"/>
    <w:rsid w:val="006318B6"/>
    <w:rsid w:val="006337DF"/>
    <w:rsid w:val="00633CD2"/>
    <w:rsid w:val="00633DF4"/>
    <w:rsid w:val="006343CC"/>
    <w:rsid w:val="006345CC"/>
    <w:rsid w:val="00635F27"/>
    <w:rsid w:val="0063685A"/>
    <w:rsid w:val="00636A58"/>
    <w:rsid w:val="00637284"/>
    <w:rsid w:val="00637914"/>
    <w:rsid w:val="00637A12"/>
    <w:rsid w:val="006417BE"/>
    <w:rsid w:val="006427EE"/>
    <w:rsid w:val="00642B39"/>
    <w:rsid w:val="00643619"/>
    <w:rsid w:val="006443AC"/>
    <w:rsid w:val="006448D8"/>
    <w:rsid w:val="00645165"/>
    <w:rsid w:val="006456A9"/>
    <w:rsid w:val="006458B8"/>
    <w:rsid w:val="00647250"/>
    <w:rsid w:val="006539D7"/>
    <w:rsid w:val="00653CE2"/>
    <w:rsid w:val="006548D4"/>
    <w:rsid w:val="00654C66"/>
    <w:rsid w:val="00656DF8"/>
    <w:rsid w:val="006572C0"/>
    <w:rsid w:val="0065763F"/>
    <w:rsid w:val="00657D6C"/>
    <w:rsid w:val="00660026"/>
    <w:rsid w:val="00660F02"/>
    <w:rsid w:val="00661181"/>
    <w:rsid w:val="00662EBF"/>
    <w:rsid w:val="0066362D"/>
    <w:rsid w:val="00664043"/>
    <w:rsid w:val="00664CAA"/>
    <w:rsid w:val="00670379"/>
    <w:rsid w:val="006706AA"/>
    <w:rsid w:val="00670C94"/>
    <w:rsid w:val="006717BF"/>
    <w:rsid w:val="00671D0F"/>
    <w:rsid w:val="00672109"/>
    <w:rsid w:val="00674826"/>
    <w:rsid w:val="00674B9B"/>
    <w:rsid w:val="00674F6B"/>
    <w:rsid w:val="00676426"/>
    <w:rsid w:val="00676B66"/>
    <w:rsid w:val="00676DD6"/>
    <w:rsid w:val="0067719C"/>
    <w:rsid w:val="00677880"/>
    <w:rsid w:val="00677A09"/>
    <w:rsid w:val="00677F81"/>
    <w:rsid w:val="00681EE3"/>
    <w:rsid w:val="00682169"/>
    <w:rsid w:val="00682400"/>
    <w:rsid w:val="0068347A"/>
    <w:rsid w:val="00683C7C"/>
    <w:rsid w:val="0068556B"/>
    <w:rsid w:val="0068745C"/>
    <w:rsid w:val="006874EA"/>
    <w:rsid w:val="00687CDC"/>
    <w:rsid w:val="00691024"/>
    <w:rsid w:val="006914EC"/>
    <w:rsid w:val="006915F1"/>
    <w:rsid w:val="006916FA"/>
    <w:rsid w:val="006925A2"/>
    <w:rsid w:val="00692F62"/>
    <w:rsid w:val="00692FD5"/>
    <w:rsid w:val="00694AED"/>
    <w:rsid w:val="006950AE"/>
    <w:rsid w:val="00695F04"/>
    <w:rsid w:val="006975B5"/>
    <w:rsid w:val="00697DAB"/>
    <w:rsid w:val="00697EE5"/>
    <w:rsid w:val="006A01FC"/>
    <w:rsid w:val="006A11BF"/>
    <w:rsid w:val="006A3C1B"/>
    <w:rsid w:val="006A3F36"/>
    <w:rsid w:val="006A5488"/>
    <w:rsid w:val="006A5BC8"/>
    <w:rsid w:val="006A672A"/>
    <w:rsid w:val="006A67E0"/>
    <w:rsid w:val="006A691F"/>
    <w:rsid w:val="006A6D11"/>
    <w:rsid w:val="006B0489"/>
    <w:rsid w:val="006B04AB"/>
    <w:rsid w:val="006B18C4"/>
    <w:rsid w:val="006B2957"/>
    <w:rsid w:val="006B5AFD"/>
    <w:rsid w:val="006B78FA"/>
    <w:rsid w:val="006C0205"/>
    <w:rsid w:val="006C069E"/>
    <w:rsid w:val="006C0CD8"/>
    <w:rsid w:val="006C17C4"/>
    <w:rsid w:val="006C3658"/>
    <w:rsid w:val="006C66A1"/>
    <w:rsid w:val="006D33F3"/>
    <w:rsid w:val="006D3D28"/>
    <w:rsid w:val="006D43BB"/>
    <w:rsid w:val="006D4D04"/>
    <w:rsid w:val="006D738C"/>
    <w:rsid w:val="006E204F"/>
    <w:rsid w:val="006E27C8"/>
    <w:rsid w:val="006E3482"/>
    <w:rsid w:val="006E3966"/>
    <w:rsid w:val="006E4B08"/>
    <w:rsid w:val="006E4E58"/>
    <w:rsid w:val="006E71B6"/>
    <w:rsid w:val="006E7732"/>
    <w:rsid w:val="006F0281"/>
    <w:rsid w:val="006F18AF"/>
    <w:rsid w:val="006F19DF"/>
    <w:rsid w:val="006F2425"/>
    <w:rsid w:val="006F29E2"/>
    <w:rsid w:val="006F2A2C"/>
    <w:rsid w:val="006F2DD7"/>
    <w:rsid w:val="006F310B"/>
    <w:rsid w:val="006F3675"/>
    <w:rsid w:val="006F393E"/>
    <w:rsid w:val="006F4595"/>
    <w:rsid w:val="006F487B"/>
    <w:rsid w:val="006F5C2F"/>
    <w:rsid w:val="006F65B6"/>
    <w:rsid w:val="006F7056"/>
    <w:rsid w:val="006F795E"/>
    <w:rsid w:val="00700620"/>
    <w:rsid w:val="00701695"/>
    <w:rsid w:val="00702184"/>
    <w:rsid w:val="007029FD"/>
    <w:rsid w:val="00704867"/>
    <w:rsid w:val="00705013"/>
    <w:rsid w:val="007059E0"/>
    <w:rsid w:val="00705DBB"/>
    <w:rsid w:val="007066EE"/>
    <w:rsid w:val="00706934"/>
    <w:rsid w:val="00707E08"/>
    <w:rsid w:val="007101DD"/>
    <w:rsid w:val="007108FA"/>
    <w:rsid w:val="007128BA"/>
    <w:rsid w:val="007137F7"/>
    <w:rsid w:val="00714567"/>
    <w:rsid w:val="00714714"/>
    <w:rsid w:val="007148E5"/>
    <w:rsid w:val="00715BD4"/>
    <w:rsid w:val="0071673E"/>
    <w:rsid w:val="00716FB5"/>
    <w:rsid w:val="00720755"/>
    <w:rsid w:val="007235E3"/>
    <w:rsid w:val="007238B3"/>
    <w:rsid w:val="00723F19"/>
    <w:rsid w:val="007240E8"/>
    <w:rsid w:val="007242AA"/>
    <w:rsid w:val="007247AB"/>
    <w:rsid w:val="00725760"/>
    <w:rsid w:val="007258B5"/>
    <w:rsid w:val="0072632D"/>
    <w:rsid w:val="007268B0"/>
    <w:rsid w:val="00726C34"/>
    <w:rsid w:val="007273AB"/>
    <w:rsid w:val="00727D01"/>
    <w:rsid w:val="0073024B"/>
    <w:rsid w:val="007312D5"/>
    <w:rsid w:val="00731ABA"/>
    <w:rsid w:val="00732428"/>
    <w:rsid w:val="00732668"/>
    <w:rsid w:val="0073275A"/>
    <w:rsid w:val="00733AA5"/>
    <w:rsid w:val="007344E8"/>
    <w:rsid w:val="00734B2E"/>
    <w:rsid w:val="007353A5"/>
    <w:rsid w:val="007363ED"/>
    <w:rsid w:val="0073682E"/>
    <w:rsid w:val="007379BC"/>
    <w:rsid w:val="00737A70"/>
    <w:rsid w:val="0074050D"/>
    <w:rsid w:val="00740782"/>
    <w:rsid w:val="00740ED8"/>
    <w:rsid w:val="00741EAB"/>
    <w:rsid w:val="007445B1"/>
    <w:rsid w:val="007455FA"/>
    <w:rsid w:val="00745743"/>
    <w:rsid w:val="00745B1D"/>
    <w:rsid w:val="00746155"/>
    <w:rsid w:val="007470D0"/>
    <w:rsid w:val="00747192"/>
    <w:rsid w:val="00747D49"/>
    <w:rsid w:val="00747F27"/>
    <w:rsid w:val="007500E4"/>
    <w:rsid w:val="00750278"/>
    <w:rsid w:val="00750853"/>
    <w:rsid w:val="00754D89"/>
    <w:rsid w:val="007551A8"/>
    <w:rsid w:val="00755C24"/>
    <w:rsid w:val="00755F2D"/>
    <w:rsid w:val="00756A0E"/>
    <w:rsid w:val="007579DE"/>
    <w:rsid w:val="00757A5E"/>
    <w:rsid w:val="0076095E"/>
    <w:rsid w:val="00762AEE"/>
    <w:rsid w:val="00764646"/>
    <w:rsid w:val="00765142"/>
    <w:rsid w:val="00766079"/>
    <w:rsid w:val="0076619E"/>
    <w:rsid w:val="00766533"/>
    <w:rsid w:val="00767DA0"/>
    <w:rsid w:val="00767EC5"/>
    <w:rsid w:val="00770BB3"/>
    <w:rsid w:val="00770DA1"/>
    <w:rsid w:val="007735AE"/>
    <w:rsid w:val="00773A09"/>
    <w:rsid w:val="00774F87"/>
    <w:rsid w:val="00776FA4"/>
    <w:rsid w:val="00776FAE"/>
    <w:rsid w:val="00777058"/>
    <w:rsid w:val="00777B1B"/>
    <w:rsid w:val="00781230"/>
    <w:rsid w:val="0078145F"/>
    <w:rsid w:val="00781528"/>
    <w:rsid w:val="00781E0E"/>
    <w:rsid w:val="007824D9"/>
    <w:rsid w:val="00782564"/>
    <w:rsid w:val="00782CE2"/>
    <w:rsid w:val="00783AA5"/>
    <w:rsid w:val="00784B24"/>
    <w:rsid w:val="00786033"/>
    <w:rsid w:val="00787F53"/>
    <w:rsid w:val="00787FEE"/>
    <w:rsid w:val="00790486"/>
    <w:rsid w:val="0079060B"/>
    <w:rsid w:val="0079205C"/>
    <w:rsid w:val="00792730"/>
    <w:rsid w:val="00793812"/>
    <w:rsid w:val="0079583D"/>
    <w:rsid w:val="00795E28"/>
    <w:rsid w:val="00795E68"/>
    <w:rsid w:val="00796AD8"/>
    <w:rsid w:val="007973AC"/>
    <w:rsid w:val="007973DF"/>
    <w:rsid w:val="007A0D81"/>
    <w:rsid w:val="007A2B98"/>
    <w:rsid w:val="007A2D2C"/>
    <w:rsid w:val="007A56C9"/>
    <w:rsid w:val="007A6387"/>
    <w:rsid w:val="007A73A3"/>
    <w:rsid w:val="007B1752"/>
    <w:rsid w:val="007B2563"/>
    <w:rsid w:val="007B51F6"/>
    <w:rsid w:val="007B5465"/>
    <w:rsid w:val="007B5641"/>
    <w:rsid w:val="007B5B19"/>
    <w:rsid w:val="007B66B1"/>
    <w:rsid w:val="007B6BE4"/>
    <w:rsid w:val="007B7A03"/>
    <w:rsid w:val="007C0C6C"/>
    <w:rsid w:val="007C322E"/>
    <w:rsid w:val="007C5158"/>
    <w:rsid w:val="007C5195"/>
    <w:rsid w:val="007C61DB"/>
    <w:rsid w:val="007C63A3"/>
    <w:rsid w:val="007C6EE7"/>
    <w:rsid w:val="007C77FD"/>
    <w:rsid w:val="007C7A79"/>
    <w:rsid w:val="007D0953"/>
    <w:rsid w:val="007D133D"/>
    <w:rsid w:val="007D2EB8"/>
    <w:rsid w:val="007D3C5C"/>
    <w:rsid w:val="007D3C7B"/>
    <w:rsid w:val="007D5170"/>
    <w:rsid w:val="007D54B1"/>
    <w:rsid w:val="007D6436"/>
    <w:rsid w:val="007D75DD"/>
    <w:rsid w:val="007E0366"/>
    <w:rsid w:val="007E04A0"/>
    <w:rsid w:val="007E0AB9"/>
    <w:rsid w:val="007E139B"/>
    <w:rsid w:val="007E16FD"/>
    <w:rsid w:val="007E1B97"/>
    <w:rsid w:val="007E24E1"/>
    <w:rsid w:val="007E2554"/>
    <w:rsid w:val="007E593C"/>
    <w:rsid w:val="007E65CE"/>
    <w:rsid w:val="007E69F4"/>
    <w:rsid w:val="007E7612"/>
    <w:rsid w:val="007F0122"/>
    <w:rsid w:val="007F10F0"/>
    <w:rsid w:val="007F3333"/>
    <w:rsid w:val="007F4A90"/>
    <w:rsid w:val="007F4CF9"/>
    <w:rsid w:val="007F61CB"/>
    <w:rsid w:val="007F6501"/>
    <w:rsid w:val="007F6780"/>
    <w:rsid w:val="007F7374"/>
    <w:rsid w:val="007F76C1"/>
    <w:rsid w:val="008007F8"/>
    <w:rsid w:val="00800870"/>
    <w:rsid w:val="00800B2D"/>
    <w:rsid w:val="00800EAE"/>
    <w:rsid w:val="0080162F"/>
    <w:rsid w:val="00801FF2"/>
    <w:rsid w:val="00802758"/>
    <w:rsid w:val="008036DD"/>
    <w:rsid w:val="00803B9E"/>
    <w:rsid w:val="0080451D"/>
    <w:rsid w:val="00804979"/>
    <w:rsid w:val="00804AEA"/>
    <w:rsid w:val="008050AC"/>
    <w:rsid w:val="0080597A"/>
    <w:rsid w:val="00807147"/>
    <w:rsid w:val="008102C0"/>
    <w:rsid w:val="00810FB0"/>
    <w:rsid w:val="00811230"/>
    <w:rsid w:val="00811489"/>
    <w:rsid w:val="0081393B"/>
    <w:rsid w:val="0081423C"/>
    <w:rsid w:val="008152D0"/>
    <w:rsid w:val="008161EE"/>
    <w:rsid w:val="00816FFC"/>
    <w:rsid w:val="00817089"/>
    <w:rsid w:val="00817DB6"/>
    <w:rsid w:val="0082004B"/>
    <w:rsid w:val="00820082"/>
    <w:rsid w:val="00820E32"/>
    <w:rsid w:val="00822B69"/>
    <w:rsid w:val="0082354C"/>
    <w:rsid w:val="00823965"/>
    <w:rsid w:val="00823DD2"/>
    <w:rsid w:val="008255EE"/>
    <w:rsid w:val="00826374"/>
    <w:rsid w:val="00826C39"/>
    <w:rsid w:val="0082768C"/>
    <w:rsid w:val="008309ED"/>
    <w:rsid w:val="00831271"/>
    <w:rsid w:val="008312C7"/>
    <w:rsid w:val="00831603"/>
    <w:rsid w:val="00832239"/>
    <w:rsid w:val="00832D36"/>
    <w:rsid w:val="00835FFA"/>
    <w:rsid w:val="0083789A"/>
    <w:rsid w:val="00840A44"/>
    <w:rsid w:val="0084167F"/>
    <w:rsid w:val="00845D7D"/>
    <w:rsid w:val="00846DF1"/>
    <w:rsid w:val="00847376"/>
    <w:rsid w:val="00847E47"/>
    <w:rsid w:val="0085028B"/>
    <w:rsid w:val="00850A88"/>
    <w:rsid w:val="00850BB3"/>
    <w:rsid w:val="00850DE5"/>
    <w:rsid w:val="00851155"/>
    <w:rsid w:val="00851679"/>
    <w:rsid w:val="0085197A"/>
    <w:rsid w:val="008522D9"/>
    <w:rsid w:val="008529A0"/>
    <w:rsid w:val="00854C28"/>
    <w:rsid w:val="00855537"/>
    <w:rsid w:val="008556B3"/>
    <w:rsid w:val="00856519"/>
    <w:rsid w:val="008567F5"/>
    <w:rsid w:val="00857658"/>
    <w:rsid w:val="008600EF"/>
    <w:rsid w:val="0086205C"/>
    <w:rsid w:val="0086287C"/>
    <w:rsid w:val="0086368B"/>
    <w:rsid w:val="00863AE7"/>
    <w:rsid w:val="00864310"/>
    <w:rsid w:val="008658A7"/>
    <w:rsid w:val="00867939"/>
    <w:rsid w:val="00867BFE"/>
    <w:rsid w:val="00867F07"/>
    <w:rsid w:val="0087038B"/>
    <w:rsid w:val="00870D3E"/>
    <w:rsid w:val="00871B33"/>
    <w:rsid w:val="00871F6C"/>
    <w:rsid w:val="00872120"/>
    <w:rsid w:val="00872B94"/>
    <w:rsid w:val="008743DA"/>
    <w:rsid w:val="00874A0D"/>
    <w:rsid w:val="00875B95"/>
    <w:rsid w:val="0087707A"/>
    <w:rsid w:val="0087747E"/>
    <w:rsid w:val="00877C5F"/>
    <w:rsid w:val="00881F07"/>
    <w:rsid w:val="008845E1"/>
    <w:rsid w:val="00884A26"/>
    <w:rsid w:val="00884B15"/>
    <w:rsid w:val="008853EE"/>
    <w:rsid w:val="0088602F"/>
    <w:rsid w:val="00886426"/>
    <w:rsid w:val="00886CF7"/>
    <w:rsid w:val="00886EE1"/>
    <w:rsid w:val="008872DC"/>
    <w:rsid w:val="008911FC"/>
    <w:rsid w:val="00891746"/>
    <w:rsid w:val="00891B7B"/>
    <w:rsid w:val="00892CB4"/>
    <w:rsid w:val="008932A3"/>
    <w:rsid w:val="008935B6"/>
    <w:rsid w:val="00893F11"/>
    <w:rsid w:val="008941DF"/>
    <w:rsid w:val="00895344"/>
    <w:rsid w:val="00895551"/>
    <w:rsid w:val="00896278"/>
    <w:rsid w:val="00896473"/>
    <w:rsid w:val="00897A96"/>
    <w:rsid w:val="008A06AC"/>
    <w:rsid w:val="008A0AE9"/>
    <w:rsid w:val="008A256E"/>
    <w:rsid w:val="008A277A"/>
    <w:rsid w:val="008A2FCD"/>
    <w:rsid w:val="008A4070"/>
    <w:rsid w:val="008A4C71"/>
    <w:rsid w:val="008A525E"/>
    <w:rsid w:val="008A5765"/>
    <w:rsid w:val="008A6901"/>
    <w:rsid w:val="008A69B6"/>
    <w:rsid w:val="008B1417"/>
    <w:rsid w:val="008B1468"/>
    <w:rsid w:val="008B1C0D"/>
    <w:rsid w:val="008B2506"/>
    <w:rsid w:val="008B3F08"/>
    <w:rsid w:val="008B4C85"/>
    <w:rsid w:val="008B5B66"/>
    <w:rsid w:val="008B5EBD"/>
    <w:rsid w:val="008B62DD"/>
    <w:rsid w:val="008B79BC"/>
    <w:rsid w:val="008C0267"/>
    <w:rsid w:val="008C23EA"/>
    <w:rsid w:val="008C25AE"/>
    <w:rsid w:val="008C4BAC"/>
    <w:rsid w:val="008C654F"/>
    <w:rsid w:val="008D02D8"/>
    <w:rsid w:val="008D0749"/>
    <w:rsid w:val="008D099B"/>
    <w:rsid w:val="008D0ABC"/>
    <w:rsid w:val="008D0DDA"/>
    <w:rsid w:val="008D429D"/>
    <w:rsid w:val="008D5678"/>
    <w:rsid w:val="008D69BF"/>
    <w:rsid w:val="008D6BE4"/>
    <w:rsid w:val="008D754B"/>
    <w:rsid w:val="008E1E19"/>
    <w:rsid w:val="008E3440"/>
    <w:rsid w:val="008E3720"/>
    <w:rsid w:val="008E40D0"/>
    <w:rsid w:val="008E47FD"/>
    <w:rsid w:val="008E4928"/>
    <w:rsid w:val="008E66B5"/>
    <w:rsid w:val="008E760F"/>
    <w:rsid w:val="008E7FF8"/>
    <w:rsid w:val="008F21B7"/>
    <w:rsid w:val="008F2E97"/>
    <w:rsid w:val="008F43EC"/>
    <w:rsid w:val="008F55DA"/>
    <w:rsid w:val="008F609C"/>
    <w:rsid w:val="008F6840"/>
    <w:rsid w:val="00902D6E"/>
    <w:rsid w:val="00903764"/>
    <w:rsid w:val="00903FB8"/>
    <w:rsid w:val="00903FE5"/>
    <w:rsid w:val="009041A6"/>
    <w:rsid w:val="00904589"/>
    <w:rsid w:val="009045B7"/>
    <w:rsid w:val="0090574C"/>
    <w:rsid w:val="00905A3D"/>
    <w:rsid w:val="0090617F"/>
    <w:rsid w:val="00907242"/>
    <w:rsid w:val="00910454"/>
    <w:rsid w:val="009108B5"/>
    <w:rsid w:val="00911329"/>
    <w:rsid w:val="009114BF"/>
    <w:rsid w:val="00912AE1"/>
    <w:rsid w:val="00912E43"/>
    <w:rsid w:val="00912F81"/>
    <w:rsid w:val="00914B4C"/>
    <w:rsid w:val="00914E8F"/>
    <w:rsid w:val="00915927"/>
    <w:rsid w:val="00916D9D"/>
    <w:rsid w:val="00917318"/>
    <w:rsid w:val="00920E41"/>
    <w:rsid w:val="0092113F"/>
    <w:rsid w:val="00921C6A"/>
    <w:rsid w:val="00922029"/>
    <w:rsid w:val="009239AE"/>
    <w:rsid w:val="00924456"/>
    <w:rsid w:val="009252F7"/>
    <w:rsid w:val="009254C8"/>
    <w:rsid w:val="009256A9"/>
    <w:rsid w:val="00926E11"/>
    <w:rsid w:val="009273F2"/>
    <w:rsid w:val="00931DB8"/>
    <w:rsid w:val="009327A1"/>
    <w:rsid w:val="00933591"/>
    <w:rsid w:val="00934847"/>
    <w:rsid w:val="00935029"/>
    <w:rsid w:val="009357D2"/>
    <w:rsid w:val="009362B8"/>
    <w:rsid w:val="00937F41"/>
    <w:rsid w:val="00940EEC"/>
    <w:rsid w:val="00942F29"/>
    <w:rsid w:val="00943163"/>
    <w:rsid w:val="00943F86"/>
    <w:rsid w:val="00947A68"/>
    <w:rsid w:val="009506D9"/>
    <w:rsid w:val="009506DD"/>
    <w:rsid w:val="00950C94"/>
    <w:rsid w:val="00955A47"/>
    <w:rsid w:val="009566BB"/>
    <w:rsid w:val="009607B9"/>
    <w:rsid w:val="00961697"/>
    <w:rsid w:val="00963130"/>
    <w:rsid w:val="00963205"/>
    <w:rsid w:val="009635E1"/>
    <w:rsid w:val="00970B96"/>
    <w:rsid w:val="00971253"/>
    <w:rsid w:val="00971920"/>
    <w:rsid w:val="00971C15"/>
    <w:rsid w:val="00973D9C"/>
    <w:rsid w:val="00976F39"/>
    <w:rsid w:val="00977659"/>
    <w:rsid w:val="00977B3A"/>
    <w:rsid w:val="009812BD"/>
    <w:rsid w:val="00981E7C"/>
    <w:rsid w:val="00981FA0"/>
    <w:rsid w:val="00983486"/>
    <w:rsid w:val="0098403A"/>
    <w:rsid w:val="00984390"/>
    <w:rsid w:val="00986773"/>
    <w:rsid w:val="009909BA"/>
    <w:rsid w:val="00990F95"/>
    <w:rsid w:val="00992108"/>
    <w:rsid w:val="0099273D"/>
    <w:rsid w:val="009933C1"/>
    <w:rsid w:val="00993521"/>
    <w:rsid w:val="00993B8E"/>
    <w:rsid w:val="00993E27"/>
    <w:rsid w:val="009970B4"/>
    <w:rsid w:val="009A130D"/>
    <w:rsid w:val="009A1866"/>
    <w:rsid w:val="009A1C5C"/>
    <w:rsid w:val="009A1D58"/>
    <w:rsid w:val="009A2152"/>
    <w:rsid w:val="009A2EB5"/>
    <w:rsid w:val="009A3104"/>
    <w:rsid w:val="009A3213"/>
    <w:rsid w:val="009A3D4E"/>
    <w:rsid w:val="009A50BB"/>
    <w:rsid w:val="009A5A33"/>
    <w:rsid w:val="009A620B"/>
    <w:rsid w:val="009A637B"/>
    <w:rsid w:val="009B0780"/>
    <w:rsid w:val="009B1813"/>
    <w:rsid w:val="009B31F3"/>
    <w:rsid w:val="009B35D6"/>
    <w:rsid w:val="009B4A1B"/>
    <w:rsid w:val="009B4BF1"/>
    <w:rsid w:val="009B4EC4"/>
    <w:rsid w:val="009B4FA4"/>
    <w:rsid w:val="009C0496"/>
    <w:rsid w:val="009C0BA8"/>
    <w:rsid w:val="009C1652"/>
    <w:rsid w:val="009C1835"/>
    <w:rsid w:val="009C2E70"/>
    <w:rsid w:val="009C4C0F"/>
    <w:rsid w:val="009C5ADF"/>
    <w:rsid w:val="009C5BA9"/>
    <w:rsid w:val="009C5D74"/>
    <w:rsid w:val="009C6013"/>
    <w:rsid w:val="009C6D6F"/>
    <w:rsid w:val="009C6F53"/>
    <w:rsid w:val="009C6F79"/>
    <w:rsid w:val="009D0F68"/>
    <w:rsid w:val="009D12A2"/>
    <w:rsid w:val="009D482B"/>
    <w:rsid w:val="009D6737"/>
    <w:rsid w:val="009D6BF6"/>
    <w:rsid w:val="009D71B4"/>
    <w:rsid w:val="009D76D2"/>
    <w:rsid w:val="009D7A3E"/>
    <w:rsid w:val="009E0AB0"/>
    <w:rsid w:val="009E11BC"/>
    <w:rsid w:val="009E1566"/>
    <w:rsid w:val="009E3FA0"/>
    <w:rsid w:val="009E433E"/>
    <w:rsid w:val="009E6BCF"/>
    <w:rsid w:val="009E7173"/>
    <w:rsid w:val="009E7F83"/>
    <w:rsid w:val="009F0246"/>
    <w:rsid w:val="009F1982"/>
    <w:rsid w:val="009F2E2F"/>
    <w:rsid w:val="009F38EC"/>
    <w:rsid w:val="009F496D"/>
    <w:rsid w:val="009F49B7"/>
    <w:rsid w:val="009F5FAA"/>
    <w:rsid w:val="009F6DAC"/>
    <w:rsid w:val="009F76BA"/>
    <w:rsid w:val="00A0126B"/>
    <w:rsid w:val="00A029E8"/>
    <w:rsid w:val="00A02EA1"/>
    <w:rsid w:val="00A03309"/>
    <w:rsid w:val="00A033DB"/>
    <w:rsid w:val="00A038A2"/>
    <w:rsid w:val="00A0452A"/>
    <w:rsid w:val="00A0487A"/>
    <w:rsid w:val="00A04B94"/>
    <w:rsid w:val="00A06C6E"/>
    <w:rsid w:val="00A10B6E"/>
    <w:rsid w:val="00A118DE"/>
    <w:rsid w:val="00A11CC6"/>
    <w:rsid w:val="00A126FD"/>
    <w:rsid w:val="00A12F0E"/>
    <w:rsid w:val="00A149DD"/>
    <w:rsid w:val="00A15870"/>
    <w:rsid w:val="00A164AC"/>
    <w:rsid w:val="00A20F12"/>
    <w:rsid w:val="00A2159A"/>
    <w:rsid w:val="00A216F3"/>
    <w:rsid w:val="00A21A1C"/>
    <w:rsid w:val="00A22F0A"/>
    <w:rsid w:val="00A245DD"/>
    <w:rsid w:val="00A24711"/>
    <w:rsid w:val="00A25B26"/>
    <w:rsid w:val="00A267C0"/>
    <w:rsid w:val="00A26F99"/>
    <w:rsid w:val="00A27120"/>
    <w:rsid w:val="00A2748A"/>
    <w:rsid w:val="00A303C0"/>
    <w:rsid w:val="00A3170C"/>
    <w:rsid w:val="00A3181F"/>
    <w:rsid w:val="00A325B6"/>
    <w:rsid w:val="00A3342C"/>
    <w:rsid w:val="00A34F9C"/>
    <w:rsid w:val="00A35006"/>
    <w:rsid w:val="00A3584B"/>
    <w:rsid w:val="00A360E9"/>
    <w:rsid w:val="00A3613C"/>
    <w:rsid w:val="00A363CA"/>
    <w:rsid w:val="00A36812"/>
    <w:rsid w:val="00A37523"/>
    <w:rsid w:val="00A37E76"/>
    <w:rsid w:val="00A40429"/>
    <w:rsid w:val="00A406E5"/>
    <w:rsid w:val="00A4115E"/>
    <w:rsid w:val="00A415A6"/>
    <w:rsid w:val="00A41AE4"/>
    <w:rsid w:val="00A42858"/>
    <w:rsid w:val="00A42C52"/>
    <w:rsid w:val="00A42D44"/>
    <w:rsid w:val="00A4333A"/>
    <w:rsid w:val="00A43517"/>
    <w:rsid w:val="00A44981"/>
    <w:rsid w:val="00A46E92"/>
    <w:rsid w:val="00A503E9"/>
    <w:rsid w:val="00A507FB"/>
    <w:rsid w:val="00A53528"/>
    <w:rsid w:val="00A536B7"/>
    <w:rsid w:val="00A53816"/>
    <w:rsid w:val="00A5442A"/>
    <w:rsid w:val="00A544A8"/>
    <w:rsid w:val="00A54895"/>
    <w:rsid w:val="00A553EB"/>
    <w:rsid w:val="00A55DFB"/>
    <w:rsid w:val="00A56986"/>
    <w:rsid w:val="00A56C94"/>
    <w:rsid w:val="00A5713C"/>
    <w:rsid w:val="00A57F0F"/>
    <w:rsid w:val="00A60167"/>
    <w:rsid w:val="00A61901"/>
    <w:rsid w:val="00A6296D"/>
    <w:rsid w:val="00A62C40"/>
    <w:rsid w:val="00A642FD"/>
    <w:rsid w:val="00A64463"/>
    <w:rsid w:val="00A64700"/>
    <w:rsid w:val="00A64A5C"/>
    <w:rsid w:val="00A64BA1"/>
    <w:rsid w:val="00A65683"/>
    <w:rsid w:val="00A6714A"/>
    <w:rsid w:val="00A703CE"/>
    <w:rsid w:val="00A70993"/>
    <w:rsid w:val="00A73F7E"/>
    <w:rsid w:val="00A74429"/>
    <w:rsid w:val="00A7476A"/>
    <w:rsid w:val="00A7481B"/>
    <w:rsid w:val="00A74D07"/>
    <w:rsid w:val="00A75F3C"/>
    <w:rsid w:val="00A765DE"/>
    <w:rsid w:val="00A7744C"/>
    <w:rsid w:val="00A77F70"/>
    <w:rsid w:val="00A77F82"/>
    <w:rsid w:val="00A80F8E"/>
    <w:rsid w:val="00A80FED"/>
    <w:rsid w:val="00A81454"/>
    <w:rsid w:val="00A81894"/>
    <w:rsid w:val="00A81D53"/>
    <w:rsid w:val="00A821CF"/>
    <w:rsid w:val="00A82443"/>
    <w:rsid w:val="00A842F5"/>
    <w:rsid w:val="00A843A8"/>
    <w:rsid w:val="00A853E7"/>
    <w:rsid w:val="00A87799"/>
    <w:rsid w:val="00A87CC8"/>
    <w:rsid w:val="00A918AF"/>
    <w:rsid w:val="00A91958"/>
    <w:rsid w:val="00A928D3"/>
    <w:rsid w:val="00A936A3"/>
    <w:rsid w:val="00A943D8"/>
    <w:rsid w:val="00A9584B"/>
    <w:rsid w:val="00A95A58"/>
    <w:rsid w:val="00A9663F"/>
    <w:rsid w:val="00A974CE"/>
    <w:rsid w:val="00A977D9"/>
    <w:rsid w:val="00A9787C"/>
    <w:rsid w:val="00AA176F"/>
    <w:rsid w:val="00AA2504"/>
    <w:rsid w:val="00AA4A53"/>
    <w:rsid w:val="00AA5122"/>
    <w:rsid w:val="00AA54D9"/>
    <w:rsid w:val="00AA60B5"/>
    <w:rsid w:val="00AB1AAF"/>
    <w:rsid w:val="00AB2029"/>
    <w:rsid w:val="00AB25B1"/>
    <w:rsid w:val="00AB2D2C"/>
    <w:rsid w:val="00AB3136"/>
    <w:rsid w:val="00AB349E"/>
    <w:rsid w:val="00AB36D5"/>
    <w:rsid w:val="00AB370D"/>
    <w:rsid w:val="00AB4D6E"/>
    <w:rsid w:val="00AB6E4D"/>
    <w:rsid w:val="00AB76EB"/>
    <w:rsid w:val="00AB7A85"/>
    <w:rsid w:val="00AC0146"/>
    <w:rsid w:val="00AC02E4"/>
    <w:rsid w:val="00AC09AC"/>
    <w:rsid w:val="00AC0DA4"/>
    <w:rsid w:val="00AC0FF1"/>
    <w:rsid w:val="00AC1B6C"/>
    <w:rsid w:val="00AC2399"/>
    <w:rsid w:val="00AC253C"/>
    <w:rsid w:val="00AC269D"/>
    <w:rsid w:val="00AC33D1"/>
    <w:rsid w:val="00AC368A"/>
    <w:rsid w:val="00AC3C7A"/>
    <w:rsid w:val="00AC3DAC"/>
    <w:rsid w:val="00AC3EAE"/>
    <w:rsid w:val="00AC4B4A"/>
    <w:rsid w:val="00AC5FA4"/>
    <w:rsid w:val="00AC6625"/>
    <w:rsid w:val="00AC7110"/>
    <w:rsid w:val="00AC7264"/>
    <w:rsid w:val="00AC7FB9"/>
    <w:rsid w:val="00AD0EC2"/>
    <w:rsid w:val="00AD1C9D"/>
    <w:rsid w:val="00AD366D"/>
    <w:rsid w:val="00AD3FCB"/>
    <w:rsid w:val="00AD70EF"/>
    <w:rsid w:val="00AE0781"/>
    <w:rsid w:val="00AE2AA7"/>
    <w:rsid w:val="00AE49A7"/>
    <w:rsid w:val="00AE4D63"/>
    <w:rsid w:val="00AE5621"/>
    <w:rsid w:val="00AE6274"/>
    <w:rsid w:val="00AE6945"/>
    <w:rsid w:val="00AF3C70"/>
    <w:rsid w:val="00AF4939"/>
    <w:rsid w:val="00AF4CF7"/>
    <w:rsid w:val="00AF6B41"/>
    <w:rsid w:val="00B0058A"/>
    <w:rsid w:val="00B00684"/>
    <w:rsid w:val="00B006CD"/>
    <w:rsid w:val="00B013BC"/>
    <w:rsid w:val="00B015C2"/>
    <w:rsid w:val="00B031C1"/>
    <w:rsid w:val="00B04688"/>
    <w:rsid w:val="00B04909"/>
    <w:rsid w:val="00B059C9"/>
    <w:rsid w:val="00B05A62"/>
    <w:rsid w:val="00B05D4A"/>
    <w:rsid w:val="00B06B2D"/>
    <w:rsid w:val="00B07A8D"/>
    <w:rsid w:val="00B07C5F"/>
    <w:rsid w:val="00B1000B"/>
    <w:rsid w:val="00B10068"/>
    <w:rsid w:val="00B11671"/>
    <w:rsid w:val="00B1230F"/>
    <w:rsid w:val="00B126A2"/>
    <w:rsid w:val="00B1348F"/>
    <w:rsid w:val="00B140A6"/>
    <w:rsid w:val="00B15528"/>
    <w:rsid w:val="00B15BD0"/>
    <w:rsid w:val="00B17EA8"/>
    <w:rsid w:val="00B17F7B"/>
    <w:rsid w:val="00B208E6"/>
    <w:rsid w:val="00B2114F"/>
    <w:rsid w:val="00B21333"/>
    <w:rsid w:val="00B21A6C"/>
    <w:rsid w:val="00B23FFF"/>
    <w:rsid w:val="00B24F61"/>
    <w:rsid w:val="00B253A6"/>
    <w:rsid w:val="00B258DB"/>
    <w:rsid w:val="00B2607E"/>
    <w:rsid w:val="00B2702E"/>
    <w:rsid w:val="00B27C8E"/>
    <w:rsid w:val="00B33024"/>
    <w:rsid w:val="00B34D17"/>
    <w:rsid w:val="00B35193"/>
    <w:rsid w:val="00B3544A"/>
    <w:rsid w:val="00B36172"/>
    <w:rsid w:val="00B37F0E"/>
    <w:rsid w:val="00B41632"/>
    <w:rsid w:val="00B42070"/>
    <w:rsid w:val="00B42221"/>
    <w:rsid w:val="00B4325B"/>
    <w:rsid w:val="00B43355"/>
    <w:rsid w:val="00B438D4"/>
    <w:rsid w:val="00B4410E"/>
    <w:rsid w:val="00B44679"/>
    <w:rsid w:val="00B44AFB"/>
    <w:rsid w:val="00B44E29"/>
    <w:rsid w:val="00B465BD"/>
    <w:rsid w:val="00B465F7"/>
    <w:rsid w:val="00B47336"/>
    <w:rsid w:val="00B5025A"/>
    <w:rsid w:val="00B50EA1"/>
    <w:rsid w:val="00B51D50"/>
    <w:rsid w:val="00B52092"/>
    <w:rsid w:val="00B5352A"/>
    <w:rsid w:val="00B53B59"/>
    <w:rsid w:val="00B5415F"/>
    <w:rsid w:val="00B5495B"/>
    <w:rsid w:val="00B55369"/>
    <w:rsid w:val="00B56E96"/>
    <w:rsid w:val="00B6018C"/>
    <w:rsid w:val="00B60EA7"/>
    <w:rsid w:val="00B61572"/>
    <w:rsid w:val="00B6391A"/>
    <w:rsid w:val="00B63D10"/>
    <w:rsid w:val="00B65343"/>
    <w:rsid w:val="00B66AC6"/>
    <w:rsid w:val="00B70838"/>
    <w:rsid w:val="00B70930"/>
    <w:rsid w:val="00B70BF3"/>
    <w:rsid w:val="00B70D25"/>
    <w:rsid w:val="00B70EEB"/>
    <w:rsid w:val="00B71DBB"/>
    <w:rsid w:val="00B71FF3"/>
    <w:rsid w:val="00B72317"/>
    <w:rsid w:val="00B73169"/>
    <w:rsid w:val="00B732A3"/>
    <w:rsid w:val="00B77E50"/>
    <w:rsid w:val="00B81906"/>
    <w:rsid w:val="00B838E9"/>
    <w:rsid w:val="00B83F21"/>
    <w:rsid w:val="00B849D2"/>
    <w:rsid w:val="00B85B81"/>
    <w:rsid w:val="00B87672"/>
    <w:rsid w:val="00B9100A"/>
    <w:rsid w:val="00B92F05"/>
    <w:rsid w:val="00B93BB0"/>
    <w:rsid w:val="00B93C36"/>
    <w:rsid w:val="00B9446D"/>
    <w:rsid w:val="00B95195"/>
    <w:rsid w:val="00B956C3"/>
    <w:rsid w:val="00BA015E"/>
    <w:rsid w:val="00BA1C96"/>
    <w:rsid w:val="00BA1D3C"/>
    <w:rsid w:val="00BA1F74"/>
    <w:rsid w:val="00BA206B"/>
    <w:rsid w:val="00BA3C77"/>
    <w:rsid w:val="00BA436B"/>
    <w:rsid w:val="00BA491E"/>
    <w:rsid w:val="00BB2693"/>
    <w:rsid w:val="00BB37B7"/>
    <w:rsid w:val="00BB37DE"/>
    <w:rsid w:val="00BB3CB7"/>
    <w:rsid w:val="00BB44E3"/>
    <w:rsid w:val="00BB4A47"/>
    <w:rsid w:val="00BB4F19"/>
    <w:rsid w:val="00BB59AF"/>
    <w:rsid w:val="00BB5C79"/>
    <w:rsid w:val="00BB5D4D"/>
    <w:rsid w:val="00BB7276"/>
    <w:rsid w:val="00BB7653"/>
    <w:rsid w:val="00BB79F2"/>
    <w:rsid w:val="00BC0394"/>
    <w:rsid w:val="00BC1700"/>
    <w:rsid w:val="00BC17DB"/>
    <w:rsid w:val="00BC1880"/>
    <w:rsid w:val="00BC1C1E"/>
    <w:rsid w:val="00BC210C"/>
    <w:rsid w:val="00BC2C09"/>
    <w:rsid w:val="00BC2CCC"/>
    <w:rsid w:val="00BC3660"/>
    <w:rsid w:val="00BC37B7"/>
    <w:rsid w:val="00BC3A69"/>
    <w:rsid w:val="00BC3E15"/>
    <w:rsid w:val="00BC4415"/>
    <w:rsid w:val="00BC454E"/>
    <w:rsid w:val="00BC5C28"/>
    <w:rsid w:val="00BC5EBB"/>
    <w:rsid w:val="00BC6684"/>
    <w:rsid w:val="00BC74B8"/>
    <w:rsid w:val="00BC7CDF"/>
    <w:rsid w:val="00BD01C2"/>
    <w:rsid w:val="00BD0AC7"/>
    <w:rsid w:val="00BD0D39"/>
    <w:rsid w:val="00BD1416"/>
    <w:rsid w:val="00BD25F8"/>
    <w:rsid w:val="00BD265D"/>
    <w:rsid w:val="00BD3B12"/>
    <w:rsid w:val="00BD4CB5"/>
    <w:rsid w:val="00BD643C"/>
    <w:rsid w:val="00BD65CF"/>
    <w:rsid w:val="00BD6DBF"/>
    <w:rsid w:val="00BE1D0C"/>
    <w:rsid w:val="00BE1F5F"/>
    <w:rsid w:val="00BE23DA"/>
    <w:rsid w:val="00BE3C91"/>
    <w:rsid w:val="00BE6439"/>
    <w:rsid w:val="00BE6A0E"/>
    <w:rsid w:val="00BE7347"/>
    <w:rsid w:val="00BE7C61"/>
    <w:rsid w:val="00BE7FC2"/>
    <w:rsid w:val="00BF056B"/>
    <w:rsid w:val="00BF0B50"/>
    <w:rsid w:val="00BF0E9A"/>
    <w:rsid w:val="00BF2F11"/>
    <w:rsid w:val="00BF3AE8"/>
    <w:rsid w:val="00BF3E8E"/>
    <w:rsid w:val="00BF4005"/>
    <w:rsid w:val="00BF5BE5"/>
    <w:rsid w:val="00BF5F4B"/>
    <w:rsid w:val="00BF7026"/>
    <w:rsid w:val="00C00B82"/>
    <w:rsid w:val="00C039B9"/>
    <w:rsid w:val="00C044B7"/>
    <w:rsid w:val="00C04593"/>
    <w:rsid w:val="00C055CA"/>
    <w:rsid w:val="00C0562E"/>
    <w:rsid w:val="00C063F2"/>
    <w:rsid w:val="00C06A6D"/>
    <w:rsid w:val="00C07BD8"/>
    <w:rsid w:val="00C10835"/>
    <w:rsid w:val="00C1127D"/>
    <w:rsid w:val="00C11293"/>
    <w:rsid w:val="00C11464"/>
    <w:rsid w:val="00C12CA1"/>
    <w:rsid w:val="00C1420C"/>
    <w:rsid w:val="00C14828"/>
    <w:rsid w:val="00C150DB"/>
    <w:rsid w:val="00C153FB"/>
    <w:rsid w:val="00C1640B"/>
    <w:rsid w:val="00C16834"/>
    <w:rsid w:val="00C16979"/>
    <w:rsid w:val="00C169CF"/>
    <w:rsid w:val="00C16BB9"/>
    <w:rsid w:val="00C17C7C"/>
    <w:rsid w:val="00C2038A"/>
    <w:rsid w:val="00C2167C"/>
    <w:rsid w:val="00C22919"/>
    <w:rsid w:val="00C22A26"/>
    <w:rsid w:val="00C22C3D"/>
    <w:rsid w:val="00C23258"/>
    <w:rsid w:val="00C23B84"/>
    <w:rsid w:val="00C250ED"/>
    <w:rsid w:val="00C25900"/>
    <w:rsid w:val="00C25EAC"/>
    <w:rsid w:val="00C26667"/>
    <w:rsid w:val="00C26B5E"/>
    <w:rsid w:val="00C27933"/>
    <w:rsid w:val="00C27EB7"/>
    <w:rsid w:val="00C30BA8"/>
    <w:rsid w:val="00C30CA0"/>
    <w:rsid w:val="00C31244"/>
    <w:rsid w:val="00C31B55"/>
    <w:rsid w:val="00C36819"/>
    <w:rsid w:val="00C36DBE"/>
    <w:rsid w:val="00C37686"/>
    <w:rsid w:val="00C40564"/>
    <w:rsid w:val="00C40A44"/>
    <w:rsid w:val="00C40F9B"/>
    <w:rsid w:val="00C41A90"/>
    <w:rsid w:val="00C41F31"/>
    <w:rsid w:val="00C42178"/>
    <w:rsid w:val="00C424D9"/>
    <w:rsid w:val="00C454B9"/>
    <w:rsid w:val="00C45788"/>
    <w:rsid w:val="00C45CA8"/>
    <w:rsid w:val="00C477BE"/>
    <w:rsid w:val="00C47F4D"/>
    <w:rsid w:val="00C50A74"/>
    <w:rsid w:val="00C51B88"/>
    <w:rsid w:val="00C53837"/>
    <w:rsid w:val="00C53E0A"/>
    <w:rsid w:val="00C54124"/>
    <w:rsid w:val="00C553DA"/>
    <w:rsid w:val="00C56A4A"/>
    <w:rsid w:val="00C57156"/>
    <w:rsid w:val="00C60A95"/>
    <w:rsid w:val="00C62D25"/>
    <w:rsid w:val="00C6582E"/>
    <w:rsid w:val="00C65D55"/>
    <w:rsid w:val="00C669C1"/>
    <w:rsid w:val="00C67F66"/>
    <w:rsid w:val="00C70707"/>
    <w:rsid w:val="00C70A0E"/>
    <w:rsid w:val="00C72C33"/>
    <w:rsid w:val="00C72F65"/>
    <w:rsid w:val="00C74224"/>
    <w:rsid w:val="00C74B09"/>
    <w:rsid w:val="00C74FDE"/>
    <w:rsid w:val="00C75C1B"/>
    <w:rsid w:val="00C76185"/>
    <w:rsid w:val="00C76319"/>
    <w:rsid w:val="00C76758"/>
    <w:rsid w:val="00C83673"/>
    <w:rsid w:val="00C84F0A"/>
    <w:rsid w:val="00C85C27"/>
    <w:rsid w:val="00C86A65"/>
    <w:rsid w:val="00C87A01"/>
    <w:rsid w:val="00C90059"/>
    <w:rsid w:val="00C90CF5"/>
    <w:rsid w:val="00C91342"/>
    <w:rsid w:val="00C94DC0"/>
    <w:rsid w:val="00C9609B"/>
    <w:rsid w:val="00C97280"/>
    <w:rsid w:val="00C97C59"/>
    <w:rsid w:val="00CA075F"/>
    <w:rsid w:val="00CA1C4F"/>
    <w:rsid w:val="00CA3206"/>
    <w:rsid w:val="00CA3490"/>
    <w:rsid w:val="00CA47F0"/>
    <w:rsid w:val="00CA64AB"/>
    <w:rsid w:val="00CA6C49"/>
    <w:rsid w:val="00CB07FF"/>
    <w:rsid w:val="00CB1BE6"/>
    <w:rsid w:val="00CB24A5"/>
    <w:rsid w:val="00CB2E45"/>
    <w:rsid w:val="00CB3FEA"/>
    <w:rsid w:val="00CB53F9"/>
    <w:rsid w:val="00CB56F4"/>
    <w:rsid w:val="00CB5D86"/>
    <w:rsid w:val="00CB64FB"/>
    <w:rsid w:val="00CB6CDB"/>
    <w:rsid w:val="00CB7037"/>
    <w:rsid w:val="00CC0DB9"/>
    <w:rsid w:val="00CC1FCC"/>
    <w:rsid w:val="00CC27AA"/>
    <w:rsid w:val="00CC5F4C"/>
    <w:rsid w:val="00CC79DB"/>
    <w:rsid w:val="00CD0288"/>
    <w:rsid w:val="00CD1E73"/>
    <w:rsid w:val="00CD20D3"/>
    <w:rsid w:val="00CD3304"/>
    <w:rsid w:val="00CD33F7"/>
    <w:rsid w:val="00CD3B35"/>
    <w:rsid w:val="00CD5ED4"/>
    <w:rsid w:val="00CD6244"/>
    <w:rsid w:val="00CD63F5"/>
    <w:rsid w:val="00CD7285"/>
    <w:rsid w:val="00CE075A"/>
    <w:rsid w:val="00CE080A"/>
    <w:rsid w:val="00CE1B8C"/>
    <w:rsid w:val="00CE220C"/>
    <w:rsid w:val="00CE2D41"/>
    <w:rsid w:val="00CE2D72"/>
    <w:rsid w:val="00CE2DAF"/>
    <w:rsid w:val="00CE420F"/>
    <w:rsid w:val="00CE49C3"/>
    <w:rsid w:val="00CE5528"/>
    <w:rsid w:val="00CF14F6"/>
    <w:rsid w:val="00CF1995"/>
    <w:rsid w:val="00CF24CB"/>
    <w:rsid w:val="00CF3B84"/>
    <w:rsid w:val="00CF4331"/>
    <w:rsid w:val="00CF5241"/>
    <w:rsid w:val="00D0098C"/>
    <w:rsid w:val="00D016A6"/>
    <w:rsid w:val="00D01B89"/>
    <w:rsid w:val="00D01D9D"/>
    <w:rsid w:val="00D027F3"/>
    <w:rsid w:val="00D0317F"/>
    <w:rsid w:val="00D0324E"/>
    <w:rsid w:val="00D03889"/>
    <w:rsid w:val="00D04555"/>
    <w:rsid w:val="00D0512D"/>
    <w:rsid w:val="00D05960"/>
    <w:rsid w:val="00D05E0B"/>
    <w:rsid w:val="00D05F39"/>
    <w:rsid w:val="00D06451"/>
    <w:rsid w:val="00D06919"/>
    <w:rsid w:val="00D07B24"/>
    <w:rsid w:val="00D10BC6"/>
    <w:rsid w:val="00D162F0"/>
    <w:rsid w:val="00D16A7F"/>
    <w:rsid w:val="00D21BC7"/>
    <w:rsid w:val="00D2206C"/>
    <w:rsid w:val="00D2547C"/>
    <w:rsid w:val="00D2605E"/>
    <w:rsid w:val="00D275B8"/>
    <w:rsid w:val="00D27624"/>
    <w:rsid w:val="00D321F0"/>
    <w:rsid w:val="00D333B1"/>
    <w:rsid w:val="00D34015"/>
    <w:rsid w:val="00D349DD"/>
    <w:rsid w:val="00D403DF"/>
    <w:rsid w:val="00D40CDD"/>
    <w:rsid w:val="00D413FF"/>
    <w:rsid w:val="00D426EE"/>
    <w:rsid w:val="00D42EC3"/>
    <w:rsid w:val="00D43894"/>
    <w:rsid w:val="00D43B00"/>
    <w:rsid w:val="00D43B80"/>
    <w:rsid w:val="00D458A7"/>
    <w:rsid w:val="00D45AF5"/>
    <w:rsid w:val="00D46514"/>
    <w:rsid w:val="00D475D8"/>
    <w:rsid w:val="00D47C53"/>
    <w:rsid w:val="00D47CC2"/>
    <w:rsid w:val="00D47D73"/>
    <w:rsid w:val="00D50BFC"/>
    <w:rsid w:val="00D51B49"/>
    <w:rsid w:val="00D51D76"/>
    <w:rsid w:val="00D51DB4"/>
    <w:rsid w:val="00D522A9"/>
    <w:rsid w:val="00D52B35"/>
    <w:rsid w:val="00D532B5"/>
    <w:rsid w:val="00D53756"/>
    <w:rsid w:val="00D54757"/>
    <w:rsid w:val="00D5536A"/>
    <w:rsid w:val="00D55437"/>
    <w:rsid w:val="00D55505"/>
    <w:rsid w:val="00D558C3"/>
    <w:rsid w:val="00D55CD5"/>
    <w:rsid w:val="00D56FD7"/>
    <w:rsid w:val="00D605EE"/>
    <w:rsid w:val="00D60C95"/>
    <w:rsid w:val="00D6191B"/>
    <w:rsid w:val="00D630BF"/>
    <w:rsid w:val="00D63423"/>
    <w:rsid w:val="00D63B2B"/>
    <w:rsid w:val="00D6486E"/>
    <w:rsid w:val="00D65184"/>
    <w:rsid w:val="00D657B8"/>
    <w:rsid w:val="00D66B6F"/>
    <w:rsid w:val="00D7040F"/>
    <w:rsid w:val="00D73FE9"/>
    <w:rsid w:val="00D74A2D"/>
    <w:rsid w:val="00D7574F"/>
    <w:rsid w:val="00D7662F"/>
    <w:rsid w:val="00D7685E"/>
    <w:rsid w:val="00D80A03"/>
    <w:rsid w:val="00D80F63"/>
    <w:rsid w:val="00D814A7"/>
    <w:rsid w:val="00D81D9B"/>
    <w:rsid w:val="00D82A86"/>
    <w:rsid w:val="00D82FD6"/>
    <w:rsid w:val="00D85275"/>
    <w:rsid w:val="00D855BD"/>
    <w:rsid w:val="00D85E8E"/>
    <w:rsid w:val="00D85F29"/>
    <w:rsid w:val="00D86760"/>
    <w:rsid w:val="00D928E7"/>
    <w:rsid w:val="00D92AE5"/>
    <w:rsid w:val="00D93072"/>
    <w:rsid w:val="00D93738"/>
    <w:rsid w:val="00D93796"/>
    <w:rsid w:val="00D93D9E"/>
    <w:rsid w:val="00D94496"/>
    <w:rsid w:val="00D94A54"/>
    <w:rsid w:val="00D94CBE"/>
    <w:rsid w:val="00D95291"/>
    <w:rsid w:val="00D971E9"/>
    <w:rsid w:val="00D972C4"/>
    <w:rsid w:val="00DA0BE6"/>
    <w:rsid w:val="00DA118D"/>
    <w:rsid w:val="00DA124A"/>
    <w:rsid w:val="00DA1531"/>
    <w:rsid w:val="00DA1BF0"/>
    <w:rsid w:val="00DA1F3C"/>
    <w:rsid w:val="00DA385E"/>
    <w:rsid w:val="00DA481C"/>
    <w:rsid w:val="00DA4B2D"/>
    <w:rsid w:val="00DA4D24"/>
    <w:rsid w:val="00DA576E"/>
    <w:rsid w:val="00DA6256"/>
    <w:rsid w:val="00DA63AB"/>
    <w:rsid w:val="00DA69E7"/>
    <w:rsid w:val="00DA7000"/>
    <w:rsid w:val="00DA7D1F"/>
    <w:rsid w:val="00DB0014"/>
    <w:rsid w:val="00DB0892"/>
    <w:rsid w:val="00DB0A48"/>
    <w:rsid w:val="00DB120F"/>
    <w:rsid w:val="00DB1413"/>
    <w:rsid w:val="00DB1BAB"/>
    <w:rsid w:val="00DB1C5B"/>
    <w:rsid w:val="00DB2632"/>
    <w:rsid w:val="00DB2E5C"/>
    <w:rsid w:val="00DB3352"/>
    <w:rsid w:val="00DB3C21"/>
    <w:rsid w:val="00DB5265"/>
    <w:rsid w:val="00DB5416"/>
    <w:rsid w:val="00DB6D0F"/>
    <w:rsid w:val="00DC08DB"/>
    <w:rsid w:val="00DC0D09"/>
    <w:rsid w:val="00DC14B1"/>
    <w:rsid w:val="00DC2B53"/>
    <w:rsid w:val="00DC3CD0"/>
    <w:rsid w:val="00DC41AD"/>
    <w:rsid w:val="00DC432C"/>
    <w:rsid w:val="00DC5E00"/>
    <w:rsid w:val="00DC5FF9"/>
    <w:rsid w:val="00DC64BD"/>
    <w:rsid w:val="00DC6913"/>
    <w:rsid w:val="00DC784B"/>
    <w:rsid w:val="00DD2FB9"/>
    <w:rsid w:val="00DD3167"/>
    <w:rsid w:val="00DD3AB5"/>
    <w:rsid w:val="00DD3FF5"/>
    <w:rsid w:val="00DD4580"/>
    <w:rsid w:val="00DD688F"/>
    <w:rsid w:val="00DD6BF6"/>
    <w:rsid w:val="00DE0478"/>
    <w:rsid w:val="00DE048B"/>
    <w:rsid w:val="00DE210F"/>
    <w:rsid w:val="00DE2199"/>
    <w:rsid w:val="00DE3A09"/>
    <w:rsid w:val="00DE615D"/>
    <w:rsid w:val="00DF05D9"/>
    <w:rsid w:val="00DF0C59"/>
    <w:rsid w:val="00DF1524"/>
    <w:rsid w:val="00DF16F1"/>
    <w:rsid w:val="00DF1755"/>
    <w:rsid w:val="00DF1B59"/>
    <w:rsid w:val="00DF1F1A"/>
    <w:rsid w:val="00DF1FE3"/>
    <w:rsid w:val="00DF3493"/>
    <w:rsid w:val="00DF44E0"/>
    <w:rsid w:val="00DF4695"/>
    <w:rsid w:val="00DF4A09"/>
    <w:rsid w:val="00DF4FF1"/>
    <w:rsid w:val="00DF538F"/>
    <w:rsid w:val="00DF636F"/>
    <w:rsid w:val="00E00109"/>
    <w:rsid w:val="00E0025A"/>
    <w:rsid w:val="00E00F9B"/>
    <w:rsid w:val="00E012A5"/>
    <w:rsid w:val="00E01868"/>
    <w:rsid w:val="00E01FF4"/>
    <w:rsid w:val="00E031F3"/>
    <w:rsid w:val="00E031FF"/>
    <w:rsid w:val="00E042D6"/>
    <w:rsid w:val="00E06BCF"/>
    <w:rsid w:val="00E077B5"/>
    <w:rsid w:val="00E10C36"/>
    <w:rsid w:val="00E1129A"/>
    <w:rsid w:val="00E12842"/>
    <w:rsid w:val="00E12BB2"/>
    <w:rsid w:val="00E12C18"/>
    <w:rsid w:val="00E139C6"/>
    <w:rsid w:val="00E14156"/>
    <w:rsid w:val="00E142B9"/>
    <w:rsid w:val="00E150A4"/>
    <w:rsid w:val="00E15C6B"/>
    <w:rsid w:val="00E16859"/>
    <w:rsid w:val="00E20FC2"/>
    <w:rsid w:val="00E2162F"/>
    <w:rsid w:val="00E222B6"/>
    <w:rsid w:val="00E22B86"/>
    <w:rsid w:val="00E2508E"/>
    <w:rsid w:val="00E263E0"/>
    <w:rsid w:val="00E266CA"/>
    <w:rsid w:val="00E27649"/>
    <w:rsid w:val="00E27B04"/>
    <w:rsid w:val="00E31160"/>
    <w:rsid w:val="00E31766"/>
    <w:rsid w:val="00E323E2"/>
    <w:rsid w:val="00E34368"/>
    <w:rsid w:val="00E34521"/>
    <w:rsid w:val="00E34CDF"/>
    <w:rsid w:val="00E36648"/>
    <w:rsid w:val="00E36795"/>
    <w:rsid w:val="00E36978"/>
    <w:rsid w:val="00E36A01"/>
    <w:rsid w:val="00E411F1"/>
    <w:rsid w:val="00E452BC"/>
    <w:rsid w:val="00E452D0"/>
    <w:rsid w:val="00E45BA0"/>
    <w:rsid w:val="00E46111"/>
    <w:rsid w:val="00E463EF"/>
    <w:rsid w:val="00E47833"/>
    <w:rsid w:val="00E507AE"/>
    <w:rsid w:val="00E5177E"/>
    <w:rsid w:val="00E54727"/>
    <w:rsid w:val="00E54B18"/>
    <w:rsid w:val="00E54BAF"/>
    <w:rsid w:val="00E60B7F"/>
    <w:rsid w:val="00E61945"/>
    <w:rsid w:val="00E61E80"/>
    <w:rsid w:val="00E62C2E"/>
    <w:rsid w:val="00E64F5B"/>
    <w:rsid w:val="00E6529D"/>
    <w:rsid w:val="00E66BC6"/>
    <w:rsid w:val="00E66EBA"/>
    <w:rsid w:val="00E7013C"/>
    <w:rsid w:val="00E70436"/>
    <w:rsid w:val="00E70873"/>
    <w:rsid w:val="00E719C0"/>
    <w:rsid w:val="00E71C17"/>
    <w:rsid w:val="00E720DC"/>
    <w:rsid w:val="00E72E00"/>
    <w:rsid w:val="00E73144"/>
    <w:rsid w:val="00E7464C"/>
    <w:rsid w:val="00E75331"/>
    <w:rsid w:val="00E756BB"/>
    <w:rsid w:val="00E75E55"/>
    <w:rsid w:val="00E7701E"/>
    <w:rsid w:val="00E80476"/>
    <w:rsid w:val="00E80F5F"/>
    <w:rsid w:val="00E82F7F"/>
    <w:rsid w:val="00E84954"/>
    <w:rsid w:val="00E84A96"/>
    <w:rsid w:val="00E8523F"/>
    <w:rsid w:val="00E860BF"/>
    <w:rsid w:val="00E86347"/>
    <w:rsid w:val="00E86B8F"/>
    <w:rsid w:val="00E87028"/>
    <w:rsid w:val="00E870F1"/>
    <w:rsid w:val="00E87327"/>
    <w:rsid w:val="00E87531"/>
    <w:rsid w:val="00E901A6"/>
    <w:rsid w:val="00E90E63"/>
    <w:rsid w:val="00E923C9"/>
    <w:rsid w:val="00E945A7"/>
    <w:rsid w:val="00E947D8"/>
    <w:rsid w:val="00E947EB"/>
    <w:rsid w:val="00E94C0B"/>
    <w:rsid w:val="00E951C1"/>
    <w:rsid w:val="00E95499"/>
    <w:rsid w:val="00E961EA"/>
    <w:rsid w:val="00E96660"/>
    <w:rsid w:val="00E9670C"/>
    <w:rsid w:val="00E96EF2"/>
    <w:rsid w:val="00E977F2"/>
    <w:rsid w:val="00EA0D09"/>
    <w:rsid w:val="00EA12A4"/>
    <w:rsid w:val="00EA1CAA"/>
    <w:rsid w:val="00EA1EB9"/>
    <w:rsid w:val="00EA264F"/>
    <w:rsid w:val="00EA2A32"/>
    <w:rsid w:val="00EA2D12"/>
    <w:rsid w:val="00EA37AA"/>
    <w:rsid w:val="00EA4D65"/>
    <w:rsid w:val="00EA5278"/>
    <w:rsid w:val="00EA53C1"/>
    <w:rsid w:val="00EA61AC"/>
    <w:rsid w:val="00EA6A30"/>
    <w:rsid w:val="00EA6DD6"/>
    <w:rsid w:val="00EA7529"/>
    <w:rsid w:val="00EA7C20"/>
    <w:rsid w:val="00EA7DE5"/>
    <w:rsid w:val="00EB0567"/>
    <w:rsid w:val="00EB339D"/>
    <w:rsid w:val="00EB3DC9"/>
    <w:rsid w:val="00EB60A9"/>
    <w:rsid w:val="00EB7F05"/>
    <w:rsid w:val="00EC06FA"/>
    <w:rsid w:val="00EC1067"/>
    <w:rsid w:val="00EC1579"/>
    <w:rsid w:val="00EC245A"/>
    <w:rsid w:val="00EC24EA"/>
    <w:rsid w:val="00EC2AA4"/>
    <w:rsid w:val="00EC30D2"/>
    <w:rsid w:val="00EC3934"/>
    <w:rsid w:val="00EC3CFC"/>
    <w:rsid w:val="00EC3DE4"/>
    <w:rsid w:val="00EC4734"/>
    <w:rsid w:val="00EC4DFE"/>
    <w:rsid w:val="00EC5F6C"/>
    <w:rsid w:val="00ED00F7"/>
    <w:rsid w:val="00ED3018"/>
    <w:rsid w:val="00ED3BFA"/>
    <w:rsid w:val="00ED5156"/>
    <w:rsid w:val="00ED6FA8"/>
    <w:rsid w:val="00ED719B"/>
    <w:rsid w:val="00EE00C6"/>
    <w:rsid w:val="00EE06F4"/>
    <w:rsid w:val="00EE166C"/>
    <w:rsid w:val="00EE1738"/>
    <w:rsid w:val="00EE369B"/>
    <w:rsid w:val="00EE3F2B"/>
    <w:rsid w:val="00EE624C"/>
    <w:rsid w:val="00EE66C7"/>
    <w:rsid w:val="00EE68CD"/>
    <w:rsid w:val="00EE6CE8"/>
    <w:rsid w:val="00EF1ED7"/>
    <w:rsid w:val="00EF201B"/>
    <w:rsid w:val="00EF2BE2"/>
    <w:rsid w:val="00EF3214"/>
    <w:rsid w:val="00EF3270"/>
    <w:rsid w:val="00EF386F"/>
    <w:rsid w:val="00EF4EDF"/>
    <w:rsid w:val="00EF508B"/>
    <w:rsid w:val="00EF50EC"/>
    <w:rsid w:val="00EF5FDD"/>
    <w:rsid w:val="00EF60E7"/>
    <w:rsid w:val="00EF74E5"/>
    <w:rsid w:val="00F01E57"/>
    <w:rsid w:val="00F02B87"/>
    <w:rsid w:val="00F0375E"/>
    <w:rsid w:val="00F03B69"/>
    <w:rsid w:val="00F05806"/>
    <w:rsid w:val="00F068FD"/>
    <w:rsid w:val="00F073CB"/>
    <w:rsid w:val="00F106AE"/>
    <w:rsid w:val="00F126D4"/>
    <w:rsid w:val="00F15071"/>
    <w:rsid w:val="00F152A1"/>
    <w:rsid w:val="00F16493"/>
    <w:rsid w:val="00F17A72"/>
    <w:rsid w:val="00F2073C"/>
    <w:rsid w:val="00F208CD"/>
    <w:rsid w:val="00F21511"/>
    <w:rsid w:val="00F22C31"/>
    <w:rsid w:val="00F2344E"/>
    <w:rsid w:val="00F23575"/>
    <w:rsid w:val="00F2441C"/>
    <w:rsid w:val="00F2585C"/>
    <w:rsid w:val="00F2683D"/>
    <w:rsid w:val="00F277C3"/>
    <w:rsid w:val="00F27D02"/>
    <w:rsid w:val="00F302F2"/>
    <w:rsid w:val="00F306F8"/>
    <w:rsid w:val="00F30F40"/>
    <w:rsid w:val="00F310B0"/>
    <w:rsid w:val="00F31777"/>
    <w:rsid w:val="00F32DDC"/>
    <w:rsid w:val="00F34819"/>
    <w:rsid w:val="00F36109"/>
    <w:rsid w:val="00F361EA"/>
    <w:rsid w:val="00F36812"/>
    <w:rsid w:val="00F36AEE"/>
    <w:rsid w:val="00F373E5"/>
    <w:rsid w:val="00F37B31"/>
    <w:rsid w:val="00F37E7F"/>
    <w:rsid w:val="00F400AC"/>
    <w:rsid w:val="00F402AB"/>
    <w:rsid w:val="00F4072B"/>
    <w:rsid w:val="00F40BF5"/>
    <w:rsid w:val="00F41195"/>
    <w:rsid w:val="00F420B4"/>
    <w:rsid w:val="00F427BF"/>
    <w:rsid w:val="00F441CC"/>
    <w:rsid w:val="00F4544E"/>
    <w:rsid w:val="00F46878"/>
    <w:rsid w:val="00F46FCB"/>
    <w:rsid w:val="00F47AEC"/>
    <w:rsid w:val="00F5087E"/>
    <w:rsid w:val="00F53758"/>
    <w:rsid w:val="00F5445E"/>
    <w:rsid w:val="00F54535"/>
    <w:rsid w:val="00F55B23"/>
    <w:rsid w:val="00F55BEE"/>
    <w:rsid w:val="00F568DA"/>
    <w:rsid w:val="00F56F11"/>
    <w:rsid w:val="00F56FCB"/>
    <w:rsid w:val="00F57BB2"/>
    <w:rsid w:val="00F60224"/>
    <w:rsid w:val="00F60EF6"/>
    <w:rsid w:val="00F60F57"/>
    <w:rsid w:val="00F622AD"/>
    <w:rsid w:val="00F631CD"/>
    <w:rsid w:val="00F632E5"/>
    <w:rsid w:val="00F633D9"/>
    <w:rsid w:val="00F6512F"/>
    <w:rsid w:val="00F654CC"/>
    <w:rsid w:val="00F6620B"/>
    <w:rsid w:val="00F7046D"/>
    <w:rsid w:val="00F709CD"/>
    <w:rsid w:val="00F70DC6"/>
    <w:rsid w:val="00F71403"/>
    <w:rsid w:val="00F72A88"/>
    <w:rsid w:val="00F7455A"/>
    <w:rsid w:val="00F749BC"/>
    <w:rsid w:val="00F755C0"/>
    <w:rsid w:val="00F764A7"/>
    <w:rsid w:val="00F76EBD"/>
    <w:rsid w:val="00F76EF3"/>
    <w:rsid w:val="00F80CD9"/>
    <w:rsid w:val="00F8263A"/>
    <w:rsid w:val="00F82EF5"/>
    <w:rsid w:val="00F83728"/>
    <w:rsid w:val="00F8392E"/>
    <w:rsid w:val="00F85386"/>
    <w:rsid w:val="00F85930"/>
    <w:rsid w:val="00F877C1"/>
    <w:rsid w:val="00F91F78"/>
    <w:rsid w:val="00F92FBB"/>
    <w:rsid w:val="00F94495"/>
    <w:rsid w:val="00F9456B"/>
    <w:rsid w:val="00F95A15"/>
    <w:rsid w:val="00F95BE0"/>
    <w:rsid w:val="00FA2AE6"/>
    <w:rsid w:val="00FA3D0C"/>
    <w:rsid w:val="00FA4C4F"/>
    <w:rsid w:val="00FB0518"/>
    <w:rsid w:val="00FB11A0"/>
    <w:rsid w:val="00FB13FC"/>
    <w:rsid w:val="00FB156B"/>
    <w:rsid w:val="00FB1604"/>
    <w:rsid w:val="00FB29E2"/>
    <w:rsid w:val="00FB2A75"/>
    <w:rsid w:val="00FB3B9E"/>
    <w:rsid w:val="00FB51C4"/>
    <w:rsid w:val="00FB536C"/>
    <w:rsid w:val="00FB5C16"/>
    <w:rsid w:val="00FB611F"/>
    <w:rsid w:val="00FC0B36"/>
    <w:rsid w:val="00FC1546"/>
    <w:rsid w:val="00FC1A89"/>
    <w:rsid w:val="00FC20AC"/>
    <w:rsid w:val="00FC2BAA"/>
    <w:rsid w:val="00FC2DA1"/>
    <w:rsid w:val="00FC35B7"/>
    <w:rsid w:val="00FC46E4"/>
    <w:rsid w:val="00FC4BF7"/>
    <w:rsid w:val="00FC5CF7"/>
    <w:rsid w:val="00FC5E54"/>
    <w:rsid w:val="00FC5E72"/>
    <w:rsid w:val="00FC7058"/>
    <w:rsid w:val="00FD13D0"/>
    <w:rsid w:val="00FD1757"/>
    <w:rsid w:val="00FD1808"/>
    <w:rsid w:val="00FD26AA"/>
    <w:rsid w:val="00FD31EF"/>
    <w:rsid w:val="00FD3856"/>
    <w:rsid w:val="00FD3C48"/>
    <w:rsid w:val="00FD4078"/>
    <w:rsid w:val="00FD768D"/>
    <w:rsid w:val="00FE1646"/>
    <w:rsid w:val="00FE29B1"/>
    <w:rsid w:val="00FE4900"/>
    <w:rsid w:val="00FF08B9"/>
    <w:rsid w:val="00FF1D41"/>
    <w:rsid w:val="00FF23FC"/>
    <w:rsid w:val="00FF4BF9"/>
    <w:rsid w:val="00FF54E1"/>
    <w:rsid w:val="00FF5E8A"/>
    <w:rsid w:val="00FF64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66F71"/>
  <w15:chartTrackingRefBased/>
  <w15:docId w15:val="{EFAD7189-07BF-4C93-8D23-A91E39EB0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EC4"/>
    <w:pPr>
      <w:spacing w:line="259" w:lineRule="auto"/>
    </w:pPr>
    <w:rPr>
      <w:kern w:val="0"/>
      <w:sz w:val="22"/>
      <w:szCs w:val="22"/>
      <w14:ligatures w14:val="none"/>
    </w:rPr>
  </w:style>
  <w:style w:type="paragraph" w:styleId="Heading1">
    <w:name w:val="heading 1"/>
    <w:basedOn w:val="Normal"/>
    <w:next w:val="Normal"/>
    <w:link w:val="Heading1Char"/>
    <w:uiPriority w:val="9"/>
    <w:qFormat/>
    <w:rsid w:val="006C365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C365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C3658"/>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C3658"/>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C3658"/>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C3658"/>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C3658"/>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C3658"/>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C3658"/>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6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36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36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6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6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6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6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6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658"/>
    <w:rPr>
      <w:rFonts w:eastAsiaTheme="majorEastAsia" w:cstheme="majorBidi"/>
      <w:color w:val="272727" w:themeColor="text1" w:themeTint="D8"/>
    </w:rPr>
  </w:style>
  <w:style w:type="paragraph" w:styleId="Title">
    <w:name w:val="Title"/>
    <w:basedOn w:val="Normal"/>
    <w:next w:val="Normal"/>
    <w:link w:val="TitleChar"/>
    <w:uiPriority w:val="10"/>
    <w:qFormat/>
    <w:rsid w:val="006C365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C36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658"/>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C36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658"/>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C3658"/>
    <w:rPr>
      <w:i/>
      <w:iCs/>
      <w:color w:val="404040" w:themeColor="text1" w:themeTint="BF"/>
    </w:rPr>
  </w:style>
  <w:style w:type="paragraph" w:styleId="ListParagraph">
    <w:name w:val="List Paragraph"/>
    <w:basedOn w:val="Normal"/>
    <w:uiPriority w:val="34"/>
    <w:qFormat/>
    <w:rsid w:val="006C3658"/>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C3658"/>
    <w:rPr>
      <w:i/>
      <w:iCs/>
      <w:color w:val="0F4761" w:themeColor="accent1" w:themeShade="BF"/>
    </w:rPr>
  </w:style>
  <w:style w:type="paragraph" w:styleId="IntenseQuote">
    <w:name w:val="Intense Quote"/>
    <w:basedOn w:val="Normal"/>
    <w:next w:val="Normal"/>
    <w:link w:val="IntenseQuoteChar"/>
    <w:uiPriority w:val="30"/>
    <w:qFormat/>
    <w:rsid w:val="006C3658"/>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C3658"/>
    <w:rPr>
      <w:i/>
      <w:iCs/>
      <w:color w:val="0F4761" w:themeColor="accent1" w:themeShade="BF"/>
    </w:rPr>
  </w:style>
  <w:style w:type="character" w:styleId="IntenseReference">
    <w:name w:val="Intense Reference"/>
    <w:basedOn w:val="DefaultParagraphFont"/>
    <w:uiPriority w:val="32"/>
    <w:qFormat/>
    <w:rsid w:val="006C3658"/>
    <w:rPr>
      <w:b/>
      <w:bCs/>
      <w:smallCaps/>
      <w:color w:val="0F4761" w:themeColor="accent1" w:themeShade="BF"/>
      <w:spacing w:val="5"/>
    </w:rPr>
  </w:style>
  <w:style w:type="paragraph" w:customStyle="1" w:styleId="ECsubheading2">
    <w:name w:val="EC subheading 2"/>
    <w:basedOn w:val="Normal"/>
    <w:qFormat/>
    <w:rsid w:val="006C3658"/>
    <w:pPr>
      <w:widowControl w:val="0"/>
      <w:spacing w:before="60" w:after="0" w:line="240" w:lineRule="auto"/>
    </w:pPr>
    <w:rPr>
      <w:rFonts w:ascii="Times New Roman" w:hAnsi="Times New Roman" w:cs="Times New Roman"/>
      <w:b/>
      <w:i/>
      <w:iCs/>
    </w:rPr>
  </w:style>
  <w:style w:type="paragraph" w:customStyle="1" w:styleId="ECNormal">
    <w:name w:val="EC Normal"/>
    <w:basedOn w:val="Normal"/>
    <w:qFormat/>
    <w:rsid w:val="006C3658"/>
    <w:pPr>
      <w:widowControl w:val="0"/>
      <w:spacing w:after="0" w:line="240" w:lineRule="auto"/>
      <w:ind w:firstLine="288"/>
    </w:pPr>
    <w:rPr>
      <w:rFonts w:ascii="Times New Roman" w:hAnsi="Times New Roman" w:cs="Times New Roman"/>
    </w:rPr>
  </w:style>
  <w:style w:type="paragraph" w:customStyle="1" w:styleId="ECSubheading1">
    <w:name w:val="EC Subheading 1"/>
    <w:basedOn w:val="Normal"/>
    <w:qFormat/>
    <w:rsid w:val="006C3658"/>
    <w:pPr>
      <w:widowControl w:val="0"/>
      <w:spacing w:before="120" w:after="0" w:line="240" w:lineRule="auto"/>
    </w:pPr>
    <w:rPr>
      <w:rFonts w:ascii="Times New Roman" w:hAnsi="Times New Roman" w:cs="Times New Roman"/>
      <w:b/>
    </w:rPr>
  </w:style>
  <w:style w:type="paragraph" w:styleId="NormalWeb">
    <w:name w:val="Normal (Web)"/>
    <w:basedOn w:val="Normal"/>
    <w:link w:val="NormalWebChar"/>
    <w:uiPriority w:val="99"/>
    <w:unhideWhenUsed/>
    <w:rsid w:val="006C3658"/>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AD1C9D"/>
    <w:rPr>
      <w:sz w:val="16"/>
      <w:szCs w:val="16"/>
    </w:rPr>
  </w:style>
  <w:style w:type="paragraph" w:styleId="CommentText">
    <w:name w:val="annotation text"/>
    <w:basedOn w:val="Normal"/>
    <w:link w:val="CommentTextChar"/>
    <w:uiPriority w:val="99"/>
    <w:unhideWhenUsed/>
    <w:rsid w:val="00AD1C9D"/>
    <w:pPr>
      <w:spacing w:line="240" w:lineRule="auto"/>
    </w:pPr>
    <w:rPr>
      <w:sz w:val="20"/>
      <w:szCs w:val="20"/>
    </w:rPr>
  </w:style>
  <w:style w:type="character" w:customStyle="1" w:styleId="CommentTextChar">
    <w:name w:val="Comment Text Char"/>
    <w:basedOn w:val="DefaultParagraphFont"/>
    <w:link w:val="CommentText"/>
    <w:uiPriority w:val="99"/>
    <w:rsid w:val="00AD1C9D"/>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D1C9D"/>
    <w:rPr>
      <w:b/>
      <w:bCs/>
    </w:rPr>
  </w:style>
  <w:style w:type="character" w:customStyle="1" w:styleId="CommentSubjectChar">
    <w:name w:val="Comment Subject Char"/>
    <w:basedOn w:val="CommentTextChar"/>
    <w:link w:val="CommentSubject"/>
    <w:uiPriority w:val="99"/>
    <w:semiHidden/>
    <w:rsid w:val="00AD1C9D"/>
    <w:rPr>
      <w:b/>
      <w:bCs/>
      <w:kern w:val="0"/>
      <w:sz w:val="20"/>
      <w:szCs w:val="20"/>
      <w14:ligatures w14:val="none"/>
    </w:rPr>
  </w:style>
  <w:style w:type="table" w:styleId="TableGrid">
    <w:name w:val="Table Grid"/>
    <w:basedOn w:val="TableNormal"/>
    <w:uiPriority w:val="39"/>
    <w:rsid w:val="001815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A40429"/>
    <w:pPr>
      <w:spacing w:after="0"/>
      <w:jc w:val="center"/>
    </w:pPr>
    <w:rPr>
      <w:rFonts w:ascii="Aptos" w:hAnsi="Aptos"/>
      <w:noProof/>
    </w:rPr>
  </w:style>
  <w:style w:type="character" w:customStyle="1" w:styleId="NormalWebChar">
    <w:name w:val="Normal (Web) Char"/>
    <w:basedOn w:val="DefaultParagraphFont"/>
    <w:link w:val="NormalWeb"/>
    <w:uiPriority w:val="99"/>
    <w:rsid w:val="00A40429"/>
    <w:rPr>
      <w:rFonts w:ascii="Times New Roman" w:eastAsia="Times New Roman" w:hAnsi="Times New Roman" w:cs="Times New Roman"/>
      <w:kern w:val="0"/>
      <w14:ligatures w14:val="none"/>
    </w:rPr>
  </w:style>
  <w:style w:type="character" w:customStyle="1" w:styleId="EndNoteBibliographyTitleChar">
    <w:name w:val="EndNote Bibliography Title Char"/>
    <w:basedOn w:val="NormalWebChar"/>
    <w:link w:val="EndNoteBibliographyTitle"/>
    <w:rsid w:val="00A40429"/>
    <w:rPr>
      <w:rFonts w:ascii="Aptos" w:eastAsia="Times New Roman" w:hAnsi="Aptos" w:cs="Times New Roman"/>
      <w:noProof/>
      <w:kern w:val="0"/>
      <w:sz w:val="22"/>
      <w:szCs w:val="22"/>
      <w14:ligatures w14:val="none"/>
    </w:rPr>
  </w:style>
  <w:style w:type="paragraph" w:customStyle="1" w:styleId="EndNoteBibliography">
    <w:name w:val="EndNote Bibliography"/>
    <w:basedOn w:val="Normal"/>
    <w:link w:val="EndNoteBibliographyChar"/>
    <w:rsid w:val="00A40429"/>
    <w:pPr>
      <w:spacing w:line="240" w:lineRule="auto"/>
    </w:pPr>
    <w:rPr>
      <w:rFonts w:ascii="Aptos" w:hAnsi="Aptos"/>
      <w:noProof/>
    </w:rPr>
  </w:style>
  <w:style w:type="character" w:customStyle="1" w:styleId="EndNoteBibliographyChar">
    <w:name w:val="EndNote Bibliography Char"/>
    <w:basedOn w:val="NormalWebChar"/>
    <w:link w:val="EndNoteBibliography"/>
    <w:rsid w:val="00A40429"/>
    <w:rPr>
      <w:rFonts w:ascii="Aptos" w:eastAsia="Times New Roman" w:hAnsi="Aptos" w:cs="Times New Roman"/>
      <w:noProof/>
      <w:kern w:val="0"/>
      <w:sz w:val="22"/>
      <w:szCs w:val="22"/>
      <w14:ligatures w14:val="none"/>
    </w:rPr>
  </w:style>
  <w:style w:type="character" w:customStyle="1" w:styleId="gntyacmbb4b">
    <w:name w:val="gntyacmbb4b"/>
    <w:basedOn w:val="DefaultParagraphFont"/>
    <w:rsid w:val="00FC5CF7"/>
  </w:style>
  <w:style w:type="character" w:styleId="Hyperlink">
    <w:name w:val="Hyperlink"/>
    <w:basedOn w:val="DefaultParagraphFont"/>
    <w:uiPriority w:val="99"/>
    <w:unhideWhenUsed/>
    <w:rsid w:val="001301E5"/>
    <w:rPr>
      <w:color w:val="467886" w:themeColor="hyperlink"/>
      <w:u w:val="single"/>
    </w:rPr>
  </w:style>
  <w:style w:type="character" w:styleId="UnresolvedMention">
    <w:name w:val="Unresolved Mention"/>
    <w:basedOn w:val="DefaultParagraphFont"/>
    <w:uiPriority w:val="99"/>
    <w:semiHidden/>
    <w:unhideWhenUsed/>
    <w:rsid w:val="00130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642613">
      <w:bodyDiv w:val="1"/>
      <w:marLeft w:val="0"/>
      <w:marRight w:val="0"/>
      <w:marTop w:val="0"/>
      <w:marBottom w:val="0"/>
      <w:divBdr>
        <w:top w:val="none" w:sz="0" w:space="0" w:color="auto"/>
        <w:left w:val="none" w:sz="0" w:space="0" w:color="auto"/>
        <w:bottom w:val="none" w:sz="0" w:space="0" w:color="auto"/>
        <w:right w:val="none" w:sz="0" w:space="0" w:color="auto"/>
      </w:divBdr>
    </w:div>
    <w:div w:id="215970519">
      <w:bodyDiv w:val="1"/>
      <w:marLeft w:val="0"/>
      <w:marRight w:val="0"/>
      <w:marTop w:val="0"/>
      <w:marBottom w:val="0"/>
      <w:divBdr>
        <w:top w:val="none" w:sz="0" w:space="0" w:color="auto"/>
        <w:left w:val="none" w:sz="0" w:space="0" w:color="auto"/>
        <w:bottom w:val="none" w:sz="0" w:space="0" w:color="auto"/>
        <w:right w:val="none" w:sz="0" w:space="0" w:color="auto"/>
      </w:divBdr>
      <w:divsChild>
        <w:div w:id="662271587">
          <w:marLeft w:val="0"/>
          <w:marRight w:val="0"/>
          <w:marTop w:val="0"/>
          <w:marBottom w:val="0"/>
          <w:divBdr>
            <w:top w:val="none" w:sz="0" w:space="0" w:color="auto"/>
            <w:left w:val="none" w:sz="0" w:space="0" w:color="auto"/>
            <w:bottom w:val="none" w:sz="0" w:space="0" w:color="auto"/>
            <w:right w:val="none" w:sz="0" w:space="0" w:color="auto"/>
          </w:divBdr>
        </w:div>
        <w:div w:id="1649939503">
          <w:marLeft w:val="0"/>
          <w:marRight w:val="0"/>
          <w:marTop w:val="0"/>
          <w:marBottom w:val="0"/>
          <w:divBdr>
            <w:top w:val="none" w:sz="0" w:space="0" w:color="auto"/>
            <w:left w:val="none" w:sz="0" w:space="0" w:color="auto"/>
            <w:bottom w:val="none" w:sz="0" w:space="0" w:color="auto"/>
            <w:right w:val="none" w:sz="0" w:space="0" w:color="auto"/>
          </w:divBdr>
        </w:div>
        <w:div w:id="93674231">
          <w:marLeft w:val="0"/>
          <w:marRight w:val="0"/>
          <w:marTop w:val="0"/>
          <w:marBottom w:val="0"/>
          <w:divBdr>
            <w:top w:val="none" w:sz="0" w:space="0" w:color="auto"/>
            <w:left w:val="none" w:sz="0" w:space="0" w:color="auto"/>
            <w:bottom w:val="none" w:sz="0" w:space="0" w:color="auto"/>
            <w:right w:val="none" w:sz="0" w:space="0" w:color="auto"/>
          </w:divBdr>
        </w:div>
        <w:div w:id="1310402154">
          <w:marLeft w:val="0"/>
          <w:marRight w:val="0"/>
          <w:marTop w:val="0"/>
          <w:marBottom w:val="0"/>
          <w:divBdr>
            <w:top w:val="none" w:sz="0" w:space="0" w:color="auto"/>
            <w:left w:val="none" w:sz="0" w:space="0" w:color="auto"/>
            <w:bottom w:val="none" w:sz="0" w:space="0" w:color="auto"/>
            <w:right w:val="none" w:sz="0" w:space="0" w:color="auto"/>
          </w:divBdr>
        </w:div>
        <w:div w:id="1380283056">
          <w:marLeft w:val="0"/>
          <w:marRight w:val="0"/>
          <w:marTop w:val="0"/>
          <w:marBottom w:val="0"/>
          <w:divBdr>
            <w:top w:val="none" w:sz="0" w:space="0" w:color="auto"/>
            <w:left w:val="none" w:sz="0" w:space="0" w:color="auto"/>
            <w:bottom w:val="none" w:sz="0" w:space="0" w:color="auto"/>
            <w:right w:val="none" w:sz="0" w:space="0" w:color="auto"/>
          </w:divBdr>
        </w:div>
        <w:div w:id="44137043">
          <w:marLeft w:val="0"/>
          <w:marRight w:val="0"/>
          <w:marTop w:val="0"/>
          <w:marBottom w:val="0"/>
          <w:divBdr>
            <w:top w:val="none" w:sz="0" w:space="0" w:color="auto"/>
            <w:left w:val="none" w:sz="0" w:space="0" w:color="auto"/>
            <w:bottom w:val="none" w:sz="0" w:space="0" w:color="auto"/>
            <w:right w:val="none" w:sz="0" w:space="0" w:color="auto"/>
          </w:divBdr>
        </w:div>
        <w:div w:id="1673488892">
          <w:marLeft w:val="0"/>
          <w:marRight w:val="0"/>
          <w:marTop w:val="0"/>
          <w:marBottom w:val="0"/>
          <w:divBdr>
            <w:top w:val="none" w:sz="0" w:space="0" w:color="auto"/>
            <w:left w:val="none" w:sz="0" w:space="0" w:color="auto"/>
            <w:bottom w:val="none" w:sz="0" w:space="0" w:color="auto"/>
            <w:right w:val="none" w:sz="0" w:space="0" w:color="auto"/>
          </w:divBdr>
        </w:div>
      </w:divsChild>
    </w:div>
    <w:div w:id="278414351">
      <w:bodyDiv w:val="1"/>
      <w:marLeft w:val="0"/>
      <w:marRight w:val="0"/>
      <w:marTop w:val="0"/>
      <w:marBottom w:val="0"/>
      <w:divBdr>
        <w:top w:val="none" w:sz="0" w:space="0" w:color="auto"/>
        <w:left w:val="none" w:sz="0" w:space="0" w:color="auto"/>
        <w:bottom w:val="none" w:sz="0" w:space="0" w:color="auto"/>
        <w:right w:val="none" w:sz="0" w:space="0" w:color="auto"/>
      </w:divBdr>
    </w:div>
    <w:div w:id="569391302">
      <w:bodyDiv w:val="1"/>
      <w:marLeft w:val="0"/>
      <w:marRight w:val="0"/>
      <w:marTop w:val="0"/>
      <w:marBottom w:val="0"/>
      <w:divBdr>
        <w:top w:val="none" w:sz="0" w:space="0" w:color="auto"/>
        <w:left w:val="none" w:sz="0" w:space="0" w:color="auto"/>
        <w:bottom w:val="none" w:sz="0" w:space="0" w:color="auto"/>
        <w:right w:val="none" w:sz="0" w:space="0" w:color="auto"/>
      </w:divBdr>
      <w:divsChild>
        <w:div w:id="1771509548">
          <w:marLeft w:val="0"/>
          <w:marRight w:val="0"/>
          <w:marTop w:val="0"/>
          <w:marBottom w:val="0"/>
          <w:divBdr>
            <w:top w:val="none" w:sz="0" w:space="0" w:color="auto"/>
            <w:left w:val="none" w:sz="0" w:space="0" w:color="auto"/>
            <w:bottom w:val="none" w:sz="0" w:space="0" w:color="auto"/>
            <w:right w:val="none" w:sz="0" w:space="0" w:color="auto"/>
          </w:divBdr>
        </w:div>
        <w:div w:id="202056648">
          <w:marLeft w:val="0"/>
          <w:marRight w:val="0"/>
          <w:marTop w:val="0"/>
          <w:marBottom w:val="0"/>
          <w:divBdr>
            <w:top w:val="none" w:sz="0" w:space="0" w:color="auto"/>
            <w:left w:val="none" w:sz="0" w:space="0" w:color="auto"/>
            <w:bottom w:val="none" w:sz="0" w:space="0" w:color="auto"/>
            <w:right w:val="none" w:sz="0" w:space="0" w:color="auto"/>
          </w:divBdr>
        </w:div>
        <w:div w:id="1678145960">
          <w:marLeft w:val="0"/>
          <w:marRight w:val="0"/>
          <w:marTop w:val="0"/>
          <w:marBottom w:val="0"/>
          <w:divBdr>
            <w:top w:val="none" w:sz="0" w:space="0" w:color="auto"/>
            <w:left w:val="none" w:sz="0" w:space="0" w:color="auto"/>
            <w:bottom w:val="none" w:sz="0" w:space="0" w:color="auto"/>
            <w:right w:val="none" w:sz="0" w:space="0" w:color="auto"/>
          </w:divBdr>
        </w:div>
        <w:div w:id="1455444155">
          <w:marLeft w:val="0"/>
          <w:marRight w:val="0"/>
          <w:marTop w:val="0"/>
          <w:marBottom w:val="0"/>
          <w:divBdr>
            <w:top w:val="none" w:sz="0" w:space="0" w:color="auto"/>
            <w:left w:val="none" w:sz="0" w:space="0" w:color="auto"/>
            <w:bottom w:val="none" w:sz="0" w:space="0" w:color="auto"/>
            <w:right w:val="none" w:sz="0" w:space="0" w:color="auto"/>
          </w:divBdr>
        </w:div>
        <w:div w:id="967396284">
          <w:marLeft w:val="0"/>
          <w:marRight w:val="0"/>
          <w:marTop w:val="0"/>
          <w:marBottom w:val="0"/>
          <w:divBdr>
            <w:top w:val="none" w:sz="0" w:space="0" w:color="auto"/>
            <w:left w:val="none" w:sz="0" w:space="0" w:color="auto"/>
            <w:bottom w:val="none" w:sz="0" w:space="0" w:color="auto"/>
            <w:right w:val="none" w:sz="0" w:space="0" w:color="auto"/>
          </w:divBdr>
        </w:div>
        <w:div w:id="421537270">
          <w:marLeft w:val="0"/>
          <w:marRight w:val="0"/>
          <w:marTop w:val="0"/>
          <w:marBottom w:val="0"/>
          <w:divBdr>
            <w:top w:val="none" w:sz="0" w:space="0" w:color="auto"/>
            <w:left w:val="none" w:sz="0" w:space="0" w:color="auto"/>
            <w:bottom w:val="none" w:sz="0" w:space="0" w:color="auto"/>
            <w:right w:val="none" w:sz="0" w:space="0" w:color="auto"/>
          </w:divBdr>
        </w:div>
        <w:div w:id="1592200317">
          <w:marLeft w:val="0"/>
          <w:marRight w:val="0"/>
          <w:marTop w:val="0"/>
          <w:marBottom w:val="0"/>
          <w:divBdr>
            <w:top w:val="none" w:sz="0" w:space="0" w:color="auto"/>
            <w:left w:val="none" w:sz="0" w:space="0" w:color="auto"/>
            <w:bottom w:val="none" w:sz="0" w:space="0" w:color="auto"/>
            <w:right w:val="none" w:sz="0" w:space="0" w:color="auto"/>
          </w:divBdr>
        </w:div>
      </w:divsChild>
    </w:div>
    <w:div w:id="778794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jpeg"/></Relationship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3732/ajb.90.2.226" TargetMode="External"/><Relationship Id="rId26" Type="http://schemas.openxmlformats.org/officeDocument/2006/relationships/hyperlink" Target="https://search.ebscohost.com/login.aspx?direct=true&amp;AuthType=ip,shib&amp;db=edsbl&amp;AN=RN097692191&amp;site=eds-live&amp;custid=uga1" TargetMode="External"/><Relationship Id="rId39" Type="http://schemas.openxmlformats.org/officeDocument/2006/relationships/hyperlink" Target="https://doi.org/10.2307/2446413" TargetMode="External"/><Relationship Id="rId21" Type="http://schemas.openxmlformats.org/officeDocument/2006/relationships/hyperlink" Target="https://doi.org/10.1016/j.envexpbot.2017.06.010" TargetMode="External"/><Relationship Id="rId34" Type="http://schemas.openxmlformats.org/officeDocument/2006/relationships/hyperlink" Target="https://doi.org/https://doi.org/10.1111/j.1469-8137.1941.tb07028.x" TargetMode="External"/><Relationship Id="rId42" Type="http://schemas.openxmlformats.org/officeDocument/2006/relationships/hyperlink" Target="https://doi.org/10.1086/375174" TargetMode="External"/><Relationship Id="rId47" Type="http://schemas.openxmlformats.org/officeDocument/2006/relationships/hyperlink" Target="https://doi.org/10.1111/plb.13125" TargetMode="External"/><Relationship Id="rId50" Type="http://schemas.openxmlformats.org/officeDocument/2006/relationships/hyperlink" Target="https://doi.org/https://doi.org/10.1016/S0065-2660(08)60163-7" TargetMode="Externa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doi.org/10.1111/evo.12001" TargetMode="External"/><Relationship Id="rId11" Type="http://schemas.openxmlformats.org/officeDocument/2006/relationships/image" Target="media/image2.png"/><Relationship Id="rId24" Type="http://schemas.openxmlformats.org/officeDocument/2006/relationships/hyperlink" Target="https://doi.org/10.1016/j.tree.2006.09.013" TargetMode="External"/><Relationship Id="rId32" Type="http://schemas.openxmlformats.org/officeDocument/2006/relationships/hyperlink" Target="https://search.ebscohost.com/login.aspx?direct=true&amp;AuthType=ip,shib&amp;db=edsjsr&amp;AN=edsjsr.23674570&amp;site=eds-live&amp;custid=uga1" TargetMode="External"/><Relationship Id="rId37" Type="http://schemas.openxmlformats.org/officeDocument/2006/relationships/hyperlink" Target="https://doi.org/10.1139/cjb-76-3-478" TargetMode="External"/><Relationship Id="rId40" Type="http://schemas.openxmlformats.org/officeDocument/2006/relationships/hyperlink" Target="https://doi.org/doi:10.1126/science.aaf2588" TargetMode="External"/><Relationship Id="rId45" Type="http://schemas.openxmlformats.org/officeDocument/2006/relationships/hyperlink" Target="https://doi.org/10.1139/cjb-2018-0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hyperlink" Target="https://doi.org/10.1534/genetics.107.076554" TargetMode="External"/><Relationship Id="rId31" Type="http://schemas.openxmlformats.org/officeDocument/2006/relationships/hyperlink" Target="https://doi.org/10.1093/aobpla/plad084" TargetMode="External"/><Relationship Id="rId44" Type="http://schemas.openxmlformats.org/officeDocument/2006/relationships/hyperlink" Target="https://doi.org/10.1007/s00442-002-1133-z" TargetMode="External"/><Relationship Id="rId52"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6.svg"/><Relationship Id="rId22" Type="http://schemas.openxmlformats.org/officeDocument/2006/relationships/hyperlink" Target="http://www.jstor.org/stable/2460344" TargetMode="External"/><Relationship Id="rId27" Type="http://schemas.openxmlformats.org/officeDocument/2006/relationships/hyperlink" Target="https://doi.org/10.1093/aob/mcr062" TargetMode="External"/><Relationship Id="rId30" Type="http://schemas.openxmlformats.org/officeDocument/2006/relationships/hyperlink" Target="https://doi.org/10.1086/284923" TargetMode="External"/><Relationship Id="rId35" Type="http://schemas.openxmlformats.org/officeDocument/2006/relationships/hyperlink" Target="https://doi.org/10.1038/hdy.1974.2" TargetMode="External"/><Relationship Id="rId43" Type="http://schemas.openxmlformats.org/officeDocument/2006/relationships/hyperlink" Target="https://doi.org/10.1002/j.1537-2197.1992.tb13630.x" TargetMode="External"/><Relationship Id="rId48" Type="http://schemas.openxmlformats.org/officeDocument/2006/relationships/hyperlink" Target="https://doi.org/10.1111/evo.14113" TargetMode="External"/><Relationship Id="rId8" Type="http://schemas.microsoft.com/office/2016/09/relationships/commentsIds" Target="commentsIds.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oi.org/10.1111/j.1756-1051.1995.tb00150.x" TargetMode="External"/><Relationship Id="rId25" Type="http://schemas.openxmlformats.org/officeDocument/2006/relationships/hyperlink" Target="https://doi.org/https://doi.org/10.1016/j.cub.2009.01.048" TargetMode="External"/><Relationship Id="rId33" Type="http://schemas.openxmlformats.org/officeDocument/2006/relationships/hyperlink" Target="https://doi.org/https://doi.org/10.1002/ece3.1410" TargetMode="External"/><Relationship Id="rId38" Type="http://schemas.openxmlformats.org/officeDocument/2006/relationships/hyperlink" Target="https://doi.org/10.1046/j.1365-294x.2003.01764.x" TargetMode="External"/><Relationship Id="rId46" Type="http://schemas.openxmlformats.org/officeDocument/2006/relationships/hyperlink" Target="https://doi.org/10.1111/plb.13295" TargetMode="External"/><Relationship Id="rId20" Type="http://schemas.openxmlformats.org/officeDocument/2006/relationships/hyperlink" Target="https://doi.org/10.18637/jss.v067.i01" TargetMode="External"/><Relationship Id="rId41" Type="http://schemas.openxmlformats.org/officeDocument/2006/relationships/hyperlink" Target="https://doi.org/https://doi.org/10.3732/ajb.1400196" TargetMode="Externa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1038/hdy.1981.3" TargetMode="External"/><Relationship Id="rId28" Type="http://schemas.openxmlformats.org/officeDocument/2006/relationships/hyperlink" Target="https://doi.org/10.1111/j.1095-8339.1984.tb01004.x" TargetMode="External"/><Relationship Id="rId36" Type="http://schemas.openxmlformats.org/officeDocument/2006/relationships/hyperlink" Target="https://doi.org/10.1038/hdy.1994.181" TargetMode="External"/><Relationship Id="rId49" Type="http://schemas.openxmlformats.org/officeDocument/2006/relationships/hyperlink" Target="https://doi.org/https://doi.org/10.1111/plb.121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5F95C-922D-4870-A60B-57939B624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TotalTime>
  <Pages>17</Pages>
  <Words>15260</Words>
  <Characters>86988</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Chandler</dc:creator>
  <cp:keywords/>
  <dc:description/>
  <cp:lastModifiedBy>Emma Chandler</cp:lastModifiedBy>
  <cp:revision>578</cp:revision>
  <dcterms:created xsi:type="dcterms:W3CDTF">2025-08-21T17:44:00Z</dcterms:created>
  <dcterms:modified xsi:type="dcterms:W3CDTF">2025-09-12T16:01:00Z</dcterms:modified>
</cp:coreProperties>
</file>