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5B1E" w14:textId="60FF78C3" w:rsidR="006C3658" w:rsidRPr="00450950" w:rsidRDefault="0088602F" w:rsidP="002E4C03">
      <w:pPr>
        <w:pStyle w:val="ECSubheading1"/>
        <w:rPr>
          <w:i/>
          <w:sz w:val="24"/>
          <w:szCs w:val="24"/>
          <w:u w:val="single"/>
        </w:rPr>
      </w:pPr>
      <w:r>
        <w:rPr>
          <w:iCs/>
          <w:sz w:val="24"/>
          <w:szCs w:val="24"/>
          <w:u w:val="single"/>
        </w:rPr>
        <w:t xml:space="preserve">Drivers of sexual differentiation </w:t>
      </w:r>
      <w:r w:rsidR="00450950">
        <w:rPr>
          <w:iCs/>
          <w:sz w:val="24"/>
          <w:szCs w:val="24"/>
          <w:u w:val="single"/>
        </w:rPr>
        <w:t>in</w:t>
      </w:r>
      <w:r w:rsidR="005720A0">
        <w:rPr>
          <w:iCs/>
          <w:sz w:val="24"/>
          <w:szCs w:val="24"/>
          <w:u w:val="single"/>
        </w:rPr>
        <w:t xml:space="preserve"> the gynodioecious species,</w:t>
      </w:r>
      <w:r w:rsidR="00450950">
        <w:rPr>
          <w:iCs/>
          <w:sz w:val="24"/>
          <w:szCs w:val="24"/>
          <w:u w:val="single"/>
        </w:rPr>
        <w:t xml:space="preserve"> </w:t>
      </w:r>
      <w:r w:rsidR="00450950">
        <w:rPr>
          <w:i/>
          <w:sz w:val="24"/>
          <w:szCs w:val="24"/>
          <w:u w:val="single"/>
        </w:rPr>
        <w:t>Silene acaulis</w:t>
      </w:r>
    </w:p>
    <w:p w14:paraId="2C3F4671" w14:textId="0494A5D0" w:rsidR="0021790B" w:rsidRPr="00FC2DA1" w:rsidRDefault="007A56C9" w:rsidP="002E4C03">
      <w:pPr>
        <w:pStyle w:val="NormalWeb"/>
        <w:spacing w:before="60" w:beforeAutospacing="0" w:after="0" w:afterAutospacing="0"/>
        <w:rPr>
          <w:b/>
          <w:bCs/>
        </w:rPr>
      </w:pPr>
      <w:r w:rsidRPr="00FC2DA1">
        <w:rPr>
          <w:b/>
          <w:bCs/>
        </w:rPr>
        <w:t>Introduction</w:t>
      </w:r>
    </w:p>
    <w:p w14:paraId="39BA4066" w14:textId="432B6742" w:rsidR="00DB5265" w:rsidRDefault="00DB5265" w:rsidP="00095A4F">
      <w:pPr>
        <w:pStyle w:val="NormalWeb"/>
        <w:spacing w:before="0" w:beforeAutospacing="0" w:after="0" w:afterAutospacing="0"/>
      </w:pPr>
      <w:r>
        <w:t>Macroevolution of dioecy</w:t>
      </w:r>
    </w:p>
    <w:p w14:paraId="6A639469" w14:textId="293CE91D" w:rsidR="00626DCE" w:rsidRDefault="004F57FC" w:rsidP="00626DCE">
      <w:pPr>
        <w:pStyle w:val="NormalWeb"/>
        <w:numPr>
          <w:ilvl w:val="0"/>
          <w:numId w:val="17"/>
        </w:numPr>
        <w:spacing w:before="0" w:beforeAutospacing="0" w:after="0" w:afterAutospacing="0"/>
      </w:pPr>
      <w:r>
        <w:t xml:space="preserve">Dioecy has evolved many times across </w:t>
      </w:r>
      <w:r w:rsidR="00137460">
        <w:t>angiosperms</w:t>
      </w:r>
      <w:r w:rsidR="00226FB2">
        <w:t xml:space="preserve">, </w:t>
      </w:r>
      <w:r w:rsidR="007E7612">
        <w:t>an estimated number between</w:t>
      </w:r>
      <w:r w:rsidR="003A2D75">
        <w:t xml:space="preserve"> 871 and 5000 times,</w:t>
      </w:r>
      <w:r w:rsidR="00C76758">
        <w:t xml:space="preserve"> even though only 6</w:t>
      </w:r>
      <w:r w:rsidR="00226FB2">
        <w:t xml:space="preserve">% of </w:t>
      </w:r>
      <w:r w:rsidR="001B0E6B">
        <w:t xml:space="preserve">all </w:t>
      </w:r>
      <w:r w:rsidR="00226FB2">
        <w:t>angiosperms are dioecious</w:t>
      </w:r>
      <w:r w:rsidR="003A2D75">
        <w:t xml:space="preserve"> </w:t>
      </w:r>
      <w:r w:rsidR="00DF538F">
        <w:fldChar w:fldCharType="begin"/>
      </w:r>
      <w:r w:rsidR="005F61AB">
        <w:instrText xml:space="preserve"> ADDIN EN.CITE &lt;EndNote&gt;&lt;Cite&gt;&lt;Author&gt;Renner&lt;/Author&gt;&lt;Year&gt;2014&lt;/Year&gt;&lt;RecNum&gt;1676&lt;/RecNum&gt;&lt;DisplayText&gt;(Renner, 2014)&lt;/DisplayText&gt;&lt;record&gt;&lt;rec-number&gt;1676&lt;/rec-number&gt;&lt;foreign-keys&gt;&lt;key app="EN" db-id="5ps2s9z985d2f9ef2vixetxgaf29trfs0fa5" timestamp="1756212213" guid="156cf7c6-e889-40ad-9b27-08053ddfdf69"&gt;1676&lt;/key&gt;&lt;/foreign-keys&gt;&lt;ref-type name="Journal Article"&gt;17&lt;/ref-type&gt;&lt;contributors&gt;&lt;authors&gt;&lt;author&gt;Renner, Susanne S.&lt;/author&gt;&lt;/authors&gt;&lt;/contributors&gt;&lt;titles&gt;&lt;title&gt;The relative and absolute frequencies of angiosperm sexual systems: Dioecy, monoecy, gynodioecy, and an updated online database&lt;/title&gt;&lt;secondary-title&gt;American Journal of Botany&lt;/secondary-title&gt;&lt;/titles&gt;&lt;periodical&gt;&lt;full-title&gt;American journal of botany&lt;/full-title&gt;&lt;/periodical&gt;&lt;pages&gt;1588-1596&lt;/pages&gt;&lt;volume&gt;101&lt;/volume&gt;&lt;number&gt;10&lt;/number&gt;&lt;dates&gt;&lt;year&gt;2014&lt;/year&gt;&lt;/dates&gt;&lt;isbn&gt;0002-9122&lt;/isbn&gt;&lt;urls&gt;&lt;related-urls&gt;&lt;url&gt;https://bsapubs.onlinelibrary.wiley.com/doi/abs/10.3732/ajb.1400196&lt;/url&gt;&lt;/related-urls&gt;&lt;/urls&gt;&lt;electronic-resource-num&gt;https://doi.org/10.3732/ajb.1400196&lt;/electronic-resource-num&gt;&lt;/record&gt;&lt;/Cite&gt;&lt;/EndNote&gt;</w:instrText>
      </w:r>
      <w:r w:rsidR="00DF538F">
        <w:fldChar w:fldCharType="separate"/>
      </w:r>
      <w:r w:rsidR="005F61AB">
        <w:rPr>
          <w:noProof/>
        </w:rPr>
        <w:t>(</w:t>
      </w:r>
      <w:r w:rsidR="00DB0892">
        <w:rPr>
          <w:noProof/>
        </w:rPr>
        <w:t>Renner, 2014</w:t>
      </w:r>
      <w:r w:rsidR="005F61AB">
        <w:rPr>
          <w:noProof/>
        </w:rPr>
        <w:t>)</w:t>
      </w:r>
      <w:r w:rsidR="00DF538F">
        <w:fldChar w:fldCharType="end"/>
      </w:r>
      <w:r w:rsidR="00226FB2">
        <w:t xml:space="preserve">. </w:t>
      </w:r>
      <w:r w:rsidR="00274ADE">
        <w:t xml:space="preserve">The transition from hermaphroditism to dioecy has been of evolutionary interest since Darwin’s time </w:t>
      </w:r>
      <w:r w:rsidR="00274ADE">
        <w:fldChar w:fldCharType="begin"/>
      </w:r>
      <w:r w:rsidR="005F61AB">
        <w:instrText xml:space="preserve"> ADDIN EN.CITE &lt;EndNote&gt;&lt;Cite&gt;&lt;Author&gt;Darwin&lt;/Author&gt;&lt;Year&gt;1877&lt;/Year&gt;&lt;RecNum&gt;1368&lt;/RecNum&gt;&lt;DisplayText&gt;(Darwin, 1877)&lt;/DisplayText&gt;&lt;record&gt;&lt;rec-number&gt;1368&lt;/rec-number&gt;&lt;foreign-keys&gt;&lt;key app="EN" db-id="5ps2s9z985d2f9ef2vixetxgaf29trfs0fa5" timestamp="1706128033" guid="7790b33d-fb76-4e78-ae0c-6c49fa413eca"&gt;1368&lt;/key&gt;&lt;/foreign-keys&gt;&lt;ref-type name="Book"&gt;6&lt;/ref-type&gt;&lt;contributors&gt;&lt;authors&gt;&lt;author&gt;Darwin, Charles&lt;/author&gt;&lt;/authors&gt;&lt;/contributors&gt;&lt;titles&gt;&lt;title&gt;The different forms of flowers on plants of the same species&lt;/title&gt;&lt;/titles&gt;&lt;dates&gt;&lt;year&gt;1877&lt;/year&gt;&lt;pub-dates&gt;&lt;date&gt;1897&lt;/date&gt;&lt;/pub-dates&gt;&lt;/dates&gt;&lt;publisher&gt;D. Appleton&lt;/publisher&gt;&lt;urls&gt;&lt;/urls&gt;&lt;/record&gt;&lt;/Cite&gt;&lt;/EndNote&gt;</w:instrText>
      </w:r>
      <w:r w:rsidR="00274ADE">
        <w:fldChar w:fldCharType="separate"/>
      </w:r>
      <w:r w:rsidR="005F61AB">
        <w:rPr>
          <w:noProof/>
        </w:rPr>
        <w:t>(</w:t>
      </w:r>
      <w:r w:rsidR="00DB0892">
        <w:rPr>
          <w:noProof/>
        </w:rPr>
        <w:t>Darwin, 1877</w:t>
      </w:r>
      <w:r w:rsidR="005F61AB">
        <w:rPr>
          <w:noProof/>
        </w:rPr>
        <w:t>)</w:t>
      </w:r>
      <w:r w:rsidR="00274ADE">
        <w:fldChar w:fldCharType="end"/>
      </w:r>
      <w:r w:rsidR="00274ADE">
        <w:t>.</w:t>
      </w:r>
      <w:r w:rsidR="0000436C">
        <w:t xml:space="preserve"> </w:t>
      </w:r>
      <w:r w:rsidR="00A821CF">
        <w:t>Darwin argues that this is a gradual process</w:t>
      </w:r>
      <w:r w:rsidR="001B0E6B">
        <w:t xml:space="preserve">, whereby </w:t>
      </w:r>
      <w:r w:rsidR="00314A68">
        <w:t xml:space="preserve">the sexual organs of one sex </w:t>
      </w:r>
      <w:proofErr w:type="gramStart"/>
      <w:r w:rsidR="00314A68">
        <w:t>becomes</w:t>
      </w:r>
      <w:proofErr w:type="gramEnd"/>
      <w:r w:rsidR="00314A68">
        <w:t xml:space="preserve"> reduced and </w:t>
      </w:r>
      <w:r w:rsidR="00E452D0">
        <w:t>is followed by the opposite,</w:t>
      </w:r>
      <w:r w:rsidR="00A821CF">
        <w:t xml:space="preserve"> as is evidenced by remnants of male or female organs on single-sex flowers. </w:t>
      </w:r>
      <w:r w:rsidR="0000436C">
        <w:t>Darwin described the two</w:t>
      </w:r>
      <w:r w:rsidR="00111BEB">
        <w:t>-</w:t>
      </w:r>
      <w:r w:rsidR="0000436C">
        <w:t>step process by which dioecy evolves</w:t>
      </w:r>
      <w:r w:rsidR="007247AB">
        <w:t xml:space="preserve">, </w:t>
      </w:r>
      <w:r w:rsidR="00111BEB">
        <w:t>the loss of function for one sex and then the other</w:t>
      </w:r>
      <w:r w:rsidR="006F2425">
        <w:t xml:space="preserve">. </w:t>
      </w:r>
      <w:r w:rsidR="00A821CF">
        <w:t xml:space="preserve">The transition from hermaphroditism to dioecy through </w:t>
      </w:r>
      <w:r w:rsidR="00816FFC">
        <w:t>an initial loss in male function (gyno-dioecy) is more common across angiosperms than the initial loss of female function (andro-dioecy)</w:t>
      </w:r>
      <w:r w:rsidR="00C2038A">
        <w:t xml:space="preserve"> (Cite Darwin and Charlesworth)</w:t>
      </w:r>
      <w:r w:rsidR="00816FFC">
        <w:t>.</w:t>
      </w:r>
    </w:p>
    <w:p w14:paraId="53E53CC9" w14:textId="3F19BC5E" w:rsidR="004B13D3" w:rsidRDefault="004B13D3" w:rsidP="00626DCE">
      <w:pPr>
        <w:pStyle w:val="NormalWeb"/>
        <w:numPr>
          <w:ilvl w:val="0"/>
          <w:numId w:val="17"/>
        </w:numPr>
        <w:spacing w:before="0" w:beforeAutospacing="0" w:after="0" w:afterAutospacing="0"/>
      </w:pPr>
      <w:r>
        <w:t xml:space="preserve">Dioecy is advantageous </w:t>
      </w:r>
      <w:r w:rsidR="00B05D4A">
        <w:t xml:space="preserve">for two reasons: by promoting outcrossing and </w:t>
      </w:r>
      <w:r w:rsidR="000F3CEE">
        <w:t xml:space="preserve">improving efficiency by a division of labor. </w:t>
      </w:r>
      <w:r w:rsidR="00694AED">
        <w:t xml:space="preserve">Inbreeding </w:t>
      </w:r>
      <w:r w:rsidR="00DB3352">
        <w:t xml:space="preserve">reduces genetic variation and increases the expression of </w:t>
      </w:r>
      <w:r w:rsidR="001B7DD9">
        <w:t xml:space="preserve">recessive deleterious alleles. By separating </w:t>
      </w:r>
      <w:r w:rsidR="000A0E20">
        <w:t xml:space="preserve">female and male function, dioecious plants are obligate </w:t>
      </w:r>
      <w:proofErr w:type="spellStart"/>
      <w:r w:rsidR="000A0E20">
        <w:t>outcrossers</w:t>
      </w:r>
      <w:proofErr w:type="spellEnd"/>
      <w:r w:rsidR="00A245DD">
        <w:t xml:space="preserve">, though inbreeding among close relatives is still possible. By dividing </w:t>
      </w:r>
      <w:r w:rsidR="00260F87">
        <w:t>the female and male function, efficiency of …</w:t>
      </w:r>
    </w:p>
    <w:p w14:paraId="02529C75" w14:textId="77777777" w:rsidR="00626DCE" w:rsidRDefault="00626DCE" w:rsidP="00626DCE">
      <w:pPr>
        <w:pStyle w:val="NormalWeb"/>
        <w:spacing w:before="0" w:beforeAutospacing="0" w:after="0" w:afterAutospacing="0"/>
      </w:pPr>
      <w:proofErr w:type="spellStart"/>
      <w:r>
        <w:t>Gynodioecy</w:t>
      </w:r>
      <w:proofErr w:type="spellEnd"/>
    </w:p>
    <w:p w14:paraId="3648F8FD" w14:textId="77777777" w:rsidR="00626DCE" w:rsidRDefault="00626DCE" w:rsidP="00626DCE">
      <w:pPr>
        <w:pStyle w:val="NormalWeb"/>
        <w:numPr>
          <w:ilvl w:val="0"/>
          <w:numId w:val="15"/>
        </w:numPr>
        <w:spacing w:before="0" w:beforeAutospacing="0" w:after="0" w:afterAutospacing="0"/>
      </w:pPr>
      <w:proofErr w:type="spellStart"/>
      <w:r>
        <w:t>Gynodioecy</w:t>
      </w:r>
      <w:proofErr w:type="spellEnd"/>
      <w:r>
        <w:t xml:space="preserve"> is a mating system characterized by the maintenance of both hermaphrodite and female individuals. </w:t>
      </w:r>
    </w:p>
    <w:p w14:paraId="528D2D90" w14:textId="655AF14A" w:rsidR="00DB0892" w:rsidRDefault="00DB0892" w:rsidP="00626DCE">
      <w:pPr>
        <w:pStyle w:val="NormalWeb"/>
        <w:numPr>
          <w:ilvl w:val="0"/>
          <w:numId w:val="15"/>
        </w:numPr>
        <w:spacing w:before="0" w:beforeAutospacing="0" w:after="0" w:afterAutospacing="0"/>
      </w:pPr>
      <w:r>
        <w:t xml:space="preserve">Dufay citation, </w:t>
      </w:r>
      <w:proofErr w:type="spellStart"/>
      <w:r>
        <w:t>Shykoff</w:t>
      </w:r>
      <w:proofErr w:type="spellEnd"/>
      <w:r>
        <w:t xml:space="preserve"> meta-analysis</w:t>
      </w:r>
    </w:p>
    <w:p w14:paraId="51198912" w14:textId="1AEE15A5" w:rsidR="00271CC8" w:rsidRDefault="00271CC8" w:rsidP="00626DCE">
      <w:pPr>
        <w:pStyle w:val="NormalWeb"/>
        <w:numPr>
          <w:ilvl w:val="0"/>
          <w:numId w:val="15"/>
        </w:numPr>
        <w:spacing w:before="0" w:beforeAutospacing="0" w:after="0" w:afterAutospacing="0"/>
      </w:pPr>
      <w:r>
        <w:t>Charlesworth citation</w:t>
      </w:r>
    </w:p>
    <w:p w14:paraId="1B0B13C7" w14:textId="4A253ABC" w:rsidR="00271CC8" w:rsidRDefault="00271CC8" w:rsidP="00626DCE">
      <w:pPr>
        <w:pStyle w:val="NormalWeb"/>
        <w:numPr>
          <w:ilvl w:val="0"/>
          <w:numId w:val="15"/>
        </w:numPr>
        <w:spacing w:before="0" w:beforeAutospacing="0" w:after="0" w:afterAutospacing="0"/>
      </w:pPr>
      <w:r>
        <w:t>Varga meta-analysis</w:t>
      </w:r>
    </w:p>
    <w:p w14:paraId="2884DC81" w14:textId="3D778F37" w:rsidR="00626DCE" w:rsidRDefault="00626DCE" w:rsidP="00626DCE">
      <w:pPr>
        <w:pStyle w:val="NormalWeb"/>
        <w:numPr>
          <w:ilvl w:val="0"/>
          <w:numId w:val="15"/>
        </w:numPr>
        <w:spacing w:before="0" w:beforeAutospacing="0" w:after="0" w:afterAutospacing="0"/>
      </w:pPr>
      <w:r>
        <w:t>Female compensation</w:t>
      </w:r>
      <w:r w:rsidR="00DB0892">
        <w:t xml:space="preserve"> </w:t>
      </w:r>
      <w:r w:rsidR="00DB0892">
        <w:fldChar w:fldCharType="begin"/>
      </w:r>
      <w:r w:rsidR="00DB0892">
        <w:instrText xml:space="preserve"> ADDIN EN.CITE &lt;EndNote&gt;&lt;Cite&gt;&lt;Author&gt;Gavini&lt;/Author&gt;&lt;Year&gt;2023&lt;/Year&gt;&lt;RecNum&gt;1674&lt;/RecNum&gt;&lt;DisplayText&gt;(Gavini, 2023)&lt;/DisplayText&gt;&lt;record&gt;&lt;rec-number&gt;1674&lt;/rec-number&gt;&lt;foreign-keys&gt;&lt;key app="EN" db-id="5ps2s9z985d2f9ef2vixetxgaf29trfs0fa5" timestamp="1756212203" guid="f172e1ba-0916-4895-94b7-b99921f65f52"&gt;1674&lt;/key&gt;&lt;/foreign-keys&gt;&lt;ref-type name="Journal Article"&gt;17&lt;/ref-type&gt;&lt;contributors&gt;&lt;authors&gt;&lt;author&gt;Gavini, Sabrina S&lt;/author&gt;&lt;/authors&gt;&lt;/contributors&gt;&lt;titles&gt;&lt;title&gt;Sexual dimorphism and female advantage hypothesis in the gynomonoecious-gynodioecious Dianthus plumarius (Caryophyllaceae)&lt;/title&gt;&lt;secondary-title&gt;AoB PLANTS&lt;/secondary-title&gt;&lt;/titles&gt;&lt;periodical&gt;&lt;full-title&gt;AoB plants&lt;/full-title&gt;&lt;/periodical&gt;&lt;volume&gt;15&lt;/volume&gt;&lt;number&gt;6&lt;/number&gt;&lt;dates&gt;&lt;year&gt;2023&lt;/year&gt;&lt;/dates&gt;&lt;isbn&gt;2041-2851&lt;/isbn&gt;&lt;urls&gt;&lt;related-urls&gt;&lt;url&gt;https://doi.org/10.1093/aobpla/plad084&lt;/url&gt;&lt;/related-urls&gt;&lt;/urls&gt;&lt;custom1&gt;plad084&lt;/custom1&gt;&lt;electronic-resource-num&gt;10.1093/aobpla/plad084&lt;/electronic-resource-num&gt;&lt;access-date&gt;8/25/2025&lt;/access-date&gt;&lt;/record&gt;&lt;/Cite&gt;&lt;/EndNote&gt;</w:instrText>
      </w:r>
      <w:r w:rsidR="00DB0892">
        <w:fldChar w:fldCharType="separate"/>
      </w:r>
      <w:r w:rsidR="00DB0892">
        <w:rPr>
          <w:noProof/>
        </w:rPr>
        <w:t>(Gavini, 2023)</w:t>
      </w:r>
      <w:r w:rsidR="00DB0892">
        <w:fldChar w:fldCharType="end"/>
      </w:r>
      <w:r w:rsidR="000D1837">
        <w:t>.</w:t>
      </w:r>
      <w:r w:rsidR="00360F5B">
        <w:t xml:space="preserve"> Sex determination in </w:t>
      </w:r>
      <w:proofErr w:type="spellStart"/>
      <w:r w:rsidR="00360F5B">
        <w:t>gynodioecy</w:t>
      </w:r>
      <w:proofErr w:type="spellEnd"/>
      <w:r w:rsidR="00360F5B">
        <w:t xml:space="preserve"> </w:t>
      </w:r>
      <w:r w:rsidR="00F0375E">
        <w:t xml:space="preserve">often is cyto-nuclear. </w:t>
      </w:r>
      <w:r w:rsidR="002B4FEE">
        <w:t xml:space="preserve">Cytoplasmic male sterility </w:t>
      </w:r>
      <w:r w:rsidR="00915927">
        <w:t xml:space="preserve">results in females. Eventually, mutations that </w:t>
      </w:r>
      <w:r w:rsidR="00BE7347">
        <w:t>restore male function</w:t>
      </w:r>
      <w:r w:rsidR="00A81D53">
        <w:t xml:space="preserve"> are introduced into the nuclear genome. Females must only </w:t>
      </w:r>
    </w:p>
    <w:p w14:paraId="28CE02EA" w14:textId="77777777" w:rsidR="00626DCE" w:rsidRDefault="00626DCE" w:rsidP="00DB5265">
      <w:pPr>
        <w:pStyle w:val="NormalWeb"/>
        <w:spacing w:before="0" w:beforeAutospacing="0" w:after="0" w:afterAutospacing="0"/>
      </w:pPr>
    </w:p>
    <w:p w14:paraId="062BD982" w14:textId="7D330183" w:rsidR="00DB5265" w:rsidRDefault="00DB5265" w:rsidP="00DB5265">
      <w:pPr>
        <w:pStyle w:val="NormalWeb"/>
        <w:spacing w:before="0" w:beforeAutospacing="0" w:after="0" w:afterAutospacing="0"/>
      </w:pPr>
      <w:r>
        <w:t>Sex ratio</w:t>
      </w:r>
    </w:p>
    <w:p w14:paraId="5B4401E7" w14:textId="77777777" w:rsidR="00DB5265" w:rsidRDefault="00DB5265" w:rsidP="00DB5265">
      <w:pPr>
        <w:pStyle w:val="NormalWeb"/>
        <w:numPr>
          <w:ilvl w:val="0"/>
          <w:numId w:val="15"/>
        </w:numPr>
        <w:spacing w:before="0" w:beforeAutospacing="0" w:after="0" w:afterAutospacing="0"/>
      </w:pPr>
      <w:r>
        <w:t xml:space="preserve">The sex ratio of a population depends on the primary sex ratio (proportion of each sex produced at birth) and sex-specific vital rates. The sex ratio is constrained by negative frequency dependence. As the relative number of one sex increases, the number of potential mates decreases reducing the fitness of individuals of the dominant sex. The fitness of the rare sex </w:t>
      </w:r>
    </w:p>
    <w:p w14:paraId="0A933540" w14:textId="38D381A8" w:rsidR="00271CC8" w:rsidRDefault="00F310B0" w:rsidP="00DB5265">
      <w:pPr>
        <w:pStyle w:val="NormalWeb"/>
        <w:numPr>
          <w:ilvl w:val="0"/>
          <w:numId w:val="15"/>
        </w:numPr>
        <w:spacing w:before="0" w:beforeAutospacing="0" w:after="0" w:afterAutospacing="0"/>
      </w:pPr>
      <w:r>
        <w:t xml:space="preserve">Varga, </w:t>
      </w:r>
      <w:proofErr w:type="spellStart"/>
      <w:r>
        <w:t>Svoen</w:t>
      </w:r>
      <w:proofErr w:type="spellEnd"/>
      <w:r>
        <w:t xml:space="preserve">, </w:t>
      </w:r>
      <w:proofErr w:type="spellStart"/>
      <w:r>
        <w:t>Alotalo</w:t>
      </w:r>
      <w:proofErr w:type="spellEnd"/>
    </w:p>
    <w:p w14:paraId="70E12B05" w14:textId="13247409" w:rsidR="00DB5265" w:rsidRDefault="00DB5265" w:rsidP="00095A4F">
      <w:pPr>
        <w:pStyle w:val="NormalWeb"/>
        <w:numPr>
          <w:ilvl w:val="0"/>
          <w:numId w:val="15"/>
        </w:numPr>
        <w:spacing w:before="0" w:beforeAutospacing="0" w:after="0" w:afterAutospacing="0"/>
      </w:pPr>
      <w:r>
        <w:t>Frequency dependence</w:t>
      </w:r>
    </w:p>
    <w:p w14:paraId="6D2D7C3B" w14:textId="39D4F4A5" w:rsidR="00095A4F" w:rsidRDefault="00095A4F" w:rsidP="00095A4F">
      <w:pPr>
        <w:pStyle w:val="NormalWeb"/>
        <w:spacing w:before="0" w:beforeAutospacing="0" w:after="0" w:afterAutospacing="0"/>
      </w:pPr>
      <w:r>
        <w:t>Sexual differentiation</w:t>
      </w:r>
    </w:p>
    <w:p w14:paraId="205C01C3" w14:textId="756BB845" w:rsidR="0040311C" w:rsidRDefault="00DA7000" w:rsidP="00F36AEE">
      <w:pPr>
        <w:pStyle w:val="NormalWeb"/>
        <w:numPr>
          <w:ilvl w:val="0"/>
          <w:numId w:val="14"/>
        </w:numPr>
        <w:spacing w:before="0" w:beforeAutospacing="0" w:after="0" w:afterAutospacing="0"/>
      </w:pPr>
      <w:r>
        <w:t>Resources allocated to</w:t>
      </w:r>
      <w:r w:rsidR="008567F5">
        <w:t xml:space="preserve"> reproduction</w:t>
      </w:r>
      <w:r w:rsidR="007F61CB">
        <w:t xml:space="preserve"> </w:t>
      </w:r>
      <w:r w:rsidR="004C7D6E">
        <w:t xml:space="preserve">can differ </w:t>
      </w:r>
      <w:proofErr w:type="gramStart"/>
      <w:r w:rsidR="004C7D6E">
        <w:t>remarkable</w:t>
      </w:r>
      <w:proofErr w:type="gramEnd"/>
      <w:r w:rsidR="004C7D6E">
        <w:t xml:space="preserve"> between sexes. Prior to fertilization, competition for mates </w:t>
      </w:r>
      <w:r w:rsidR="00C26667">
        <w:t xml:space="preserve">through </w:t>
      </w:r>
      <w:r w:rsidR="00EC30D2">
        <w:t>the attraction of</w:t>
      </w:r>
      <w:r w:rsidR="006B78FA">
        <w:t xml:space="preserve"> pollinators or easily dispersing/</w:t>
      </w:r>
      <w:r w:rsidR="00D65184">
        <w:t xml:space="preserve">collecting pollen. Post </w:t>
      </w:r>
      <w:proofErr w:type="gramStart"/>
      <w:r w:rsidR="00D65184">
        <w:t>fertilization</w:t>
      </w:r>
      <w:proofErr w:type="gramEnd"/>
      <w:r w:rsidR="005252CE">
        <w:t xml:space="preserve"> sexual differentiation in resource allocation can be even more costly in the </w:t>
      </w:r>
      <w:proofErr w:type="gramStart"/>
      <w:r w:rsidR="005252CE">
        <w:t>form</w:t>
      </w:r>
      <w:proofErr w:type="gramEnd"/>
      <w:r w:rsidR="005252CE">
        <w:t xml:space="preserve"> </w:t>
      </w:r>
      <w:r w:rsidR="00A406E5">
        <w:t>provisioning seeds with resources</w:t>
      </w:r>
      <w:r w:rsidR="005252CE">
        <w:t>.</w:t>
      </w:r>
      <w:r w:rsidR="00F76EBD">
        <w:t xml:space="preserve"> Differential selection between the sexes ensures efficient </w:t>
      </w:r>
      <w:r w:rsidR="00701695">
        <w:t xml:space="preserve">modes of selection that promote the fittest of a generation. </w:t>
      </w:r>
      <w:r w:rsidR="007128BA">
        <w:t xml:space="preserve">However, </w:t>
      </w:r>
      <w:r w:rsidR="00337E86">
        <w:t xml:space="preserve">sexual conflict can also arise </w:t>
      </w:r>
      <w:r w:rsidR="00E87531">
        <w:t>when traits that improve female fitness are detrimental to male fitness</w:t>
      </w:r>
      <w:r w:rsidR="00403C33">
        <w:t xml:space="preserve">, buffering the </w:t>
      </w:r>
      <w:r w:rsidR="00165F26">
        <w:t xml:space="preserve">potential for divergence between sexes. </w:t>
      </w:r>
    </w:p>
    <w:p w14:paraId="6F65C05B" w14:textId="77777777" w:rsidR="006337DF" w:rsidRDefault="006337DF" w:rsidP="006337DF">
      <w:pPr>
        <w:pStyle w:val="NormalWeb"/>
        <w:numPr>
          <w:ilvl w:val="0"/>
          <w:numId w:val="14"/>
        </w:numPr>
        <w:spacing w:before="0" w:beforeAutospacing="0" w:after="0" w:afterAutospacing="0"/>
      </w:pPr>
      <w:r>
        <w:lastRenderedPageBreak/>
        <w:t xml:space="preserve">For example, in hermaphrodite flowers, the female and male components are often separated temporally through protandry. Sexual conflict can arise through the amount of time that the female vs male components are exposed for pollination.  </w:t>
      </w:r>
    </w:p>
    <w:p w14:paraId="2D915780" w14:textId="77777777" w:rsidR="006337DF" w:rsidRDefault="006337DF" w:rsidP="006337DF">
      <w:pPr>
        <w:pStyle w:val="NormalWeb"/>
        <w:numPr>
          <w:ilvl w:val="0"/>
          <w:numId w:val="14"/>
        </w:numPr>
        <w:spacing w:before="0" w:beforeAutospacing="0" w:after="0" w:afterAutospacing="0"/>
      </w:pPr>
      <w:r>
        <w:t xml:space="preserve">Though these divergences between the sexes may be in conflict, where traits that improve female fitness do not improve male fitness. Thus, sexual conflict buffers the extent of sexual differentiation. </w:t>
      </w:r>
    </w:p>
    <w:p w14:paraId="1A1D417B" w14:textId="253B81EB" w:rsidR="006337DF" w:rsidRDefault="006337DF" w:rsidP="00745B1D">
      <w:pPr>
        <w:pStyle w:val="NormalWeb"/>
        <w:numPr>
          <w:ilvl w:val="1"/>
          <w:numId w:val="14"/>
        </w:numPr>
        <w:spacing w:before="0" w:beforeAutospacing="0" w:after="0" w:afterAutospacing="0"/>
      </w:pPr>
      <w:r>
        <w:t>Stephen Barrot paper</w:t>
      </w:r>
    </w:p>
    <w:p w14:paraId="6327456A" w14:textId="57F02640" w:rsidR="00085981" w:rsidRDefault="00085981" w:rsidP="00F36AEE">
      <w:pPr>
        <w:pStyle w:val="NormalWeb"/>
        <w:numPr>
          <w:ilvl w:val="0"/>
          <w:numId w:val="14"/>
        </w:numPr>
        <w:spacing w:before="0" w:beforeAutospacing="0" w:after="0" w:afterAutospacing="0"/>
      </w:pPr>
      <w:r>
        <w:t xml:space="preserve">Hermaphrodite flowers are generally bigger and </w:t>
      </w:r>
      <w:r w:rsidR="000D1837">
        <w:t xml:space="preserve">in some cases </w:t>
      </w:r>
      <w:r>
        <w:t>produce more nectar</w:t>
      </w:r>
      <w:r w:rsidR="00D016A6">
        <w:t xml:space="preserve"> </w:t>
      </w:r>
      <w:r w:rsidR="00D016A6">
        <w:fldChar w:fldCharType="begin"/>
      </w:r>
      <w:r w:rsidR="00D016A6">
        <w:instrText xml:space="preserve"> ADDIN EN.CITE &lt;EndNote&gt;&lt;Cite&gt;&lt;Author&gt;Gavini&lt;/Author&gt;&lt;Year&gt;2023&lt;/Year&gt;&lt;RecNum&gt;1674&lt;/RecNum&gt;&lt;DisplayText&gt;(Gavini, 2023)&lt;/DisplayText&gt;&lt;record&gt;&lt;rec-number&gt;1674&lt;/rec-number&gt;&lt;foreign-keys&gt;&lt;key app="EN" db-id="5ps2s9z985d2f9ef2vixetxgaf29trfs0fa5" timestamp="1756212203" guid="f172e1ba-0916-4895-94b7-b99921f65f52"&gt;1674&lt;/key&gt;&lt;/foreign-keys&gt;&lt;ref-type name="Journal Article"&gt;17&lt;/ref-type&gt;&lt;contributors&gt;&lt;authors&gt;&lt;author&gt;Gavini, Sabrina S&lt;/author&gt;&lt;/authors&gt;&lt;/contributors&gt;&lt;titles&gt;&lt;title&gt;Sexual dimorphism and female advantage hypothesis in the gynomonoecious-gynodioecious Dianthus plumarius (Caryophyllaceae)&lt;/title&gt;&lt;secondary-title&gt;AoB PLANTS&lt;/secondary-title&gt;&lt;/titles&gt;&lt;periodical&gt;&lt;full-title&gt;AoB plants&lt;/full-title&gt;&lt;/periodical&gt;&lt;volume&gt;15&lt;/volume&gt;&lt;number&gt;6&lt;/number&gt;&lt;dates&gt;&lt;year&gt;2023&lt;/year&gt;&lt;/dates&gt;&lt;isbn&gt;2041-2851&lt;/isbn&gt;&lt;urls&gt;&lt;related-urls&gt;&lt;url&gt;https://doi.org/10.1093/aobpla/plad084&lt;/url&gt;&lt;/related-urls&gt;&lt;/urls&gt;&lt;custom1&gt;plad084&lt;/custom1&gt;&lt;electronic-resource-num&gt;10.1093/aobpla/plad084&lt;/electronic-resource-num&gt;&lt;access-date&gt;8/25/2025&lt;/access-date&gt;&lt;/record&gt;&lt;/Cite&gt;&lt;/EndNote&gt;</w:instrText>
      </w:r>
      <w:r w:rsidR="00D016A6">
        <w:fldChar w:fldCharType="separate"/>
      </w:r>
      <w:r w:rsidR="00D016A6">
        <w:rPr>
          <w:noProof/>
        </w:rPr>
        <w:t>(</w:t>
      </w:r>
      <w:r w:rsidR="00DB0892">
        <w:rPr>
          <w:noProof/>
        </w:rPr>
        <w:t>Gavini, 2023</w:t>
      </w:r>
      <w:r w:rsidR="00D016A6">
        <w:rPr>
          <w:noProof/>
        </w:rPr>
        <w:t>)</w:t>
      </w:r>
      <w:r w:rsidR="00D016A6">
        <w:fldChar w:fldCharType="end"/>
      </w:r>
      <w:r>
        <w:t xml:space="preserve"> – more attractive to pollinators. However, females</w:t>
      </w:r>
      <w:r w:rsidR="00D016A6">
        <w:t xml:space="preserve"> may have larger displays of more flowers per plant (citation) or produce more concentrated nectar </w:t>
      </w:r>
      <w:r w:rsidR="00D016A6">
        <w:fldChar w:fldCharType="begin"/>
      </w:r>
      <w:r w:rsidR="00D016A6">
        <w:instrText xml:space="preserve"> ADDIN EN.CITE &lt;EndNote&gt;&lt;Cite&gt;&lt;Author&gt;Gavini&lt;/Author&gt;&lt;Year&gt;2023&lt;/Year&gt;&lt;RecNum&gt;1674&lt;/RecNum&gt;&lt;DisplayText&gt;(Gavini, 2023)&lt;/DisplayText&gt;&lt;record&gt;&lt;rec-number&gt;1674&lt;/rec-number&gt;&lt;foreign-keys&gt;&lt;key app="EN" db-id="5ps2s9z985d2f9ef2vixetxgaf29trfs0fa5" timestamp="1756212203" guid="f172e1ba-0916-4895-94b7-b99921f65f52"&gt;1674&lt;/key&gt;&lt;/foreign-keys&gt;&lt;ref-type name="Journal Article"&gt;17&lt;/ref-type&gt;&lt;contributors&gt;&lt;authors&gt;&lt;author&gt;Gavini, Sabrina S&lt;/author&gt;&lt;/authors&gt;&lt;/contributors&gt;&lt;titles&gt;&lt;title&gt;Sexual dimorphism and female advantage hypothesis in the gynomonoecious-gynodioecious Dianthus plumarius (Caryophyllaceae)&lt;/title&gt;&lt;secondary-title&gt;AoB PLANTS&lt;/secondary-title&gt;&lt;/titles&gt;&lt;periodical&gt;&lt;full-title&gt;AoB plants&lt;/full-title&gt;&lt;/periodical&gt;&lt;volume&gt;15&lt;/volume&gt;&lt;number&gt;6&lt;/number&gt;&lt;dates&gt;&lt;year&gt;2023&lt;/year&gt;&lt;/dates&gt;&lt;isbn&gt;2041-2851&lt;/isbn&gt;&lt;urls&gt;&lt;related-urls&gt;&lt;url&gt;https://doi.org/10.1093/aobpla/plad084&lt;/url&gt;&lt;/related-urls&gt;&lt;/urls&gt;&lt;custom1&gt;plad084&lt;/custom1&gt;&lt;electronic-resource-num&gt;10.1093/aobpla/plad084&lt;/electronic-resource-num&gt;&lt;access-date&gt;8/25/2025&lt;/access-date&gt;&lt;/record&gt;&lt;/Cite&gt;&lt;/EndNote&gt;</w:instrText>
      </w:r>
      <w:r w:rsidR="00D016A6">
        <w:fldChar w:fldCharType="separate"/>
      </w:r>
      <w:r w:rsidR="00D016A6">
        <w:rPr>
          <w:noProof/>
        </w:rPr>
        <w:t>(</w:t>
      </w:r>
      <w:r w:rsidR="00DB0892">
        <w:rPr>
          <w:noProof/>
        </w:rPr>
        <w:t>Gavini, 2023</w:t>
      </w:r>
      <w:r w:rsidR="00D016A6">
        <w:rPr>
          <w:noProof/>
        </w:rPr>
        <w:t>)</w:t>
      </w:r>
      <w:r w:rsidR="00D016A6">
        <w:fldChar w:fldCharType="end"/>
      </w:r>
      <w:r w:rsidR="00D016A6">
        <w:t xml:space="preserve">. </w:t>
      </w:r>
      <w:r w:rsidR="00F47AEC">
        <w:t>Pollinators have been observed to spend more time on female flowers in gynodioecious species</w:t>
      </w:r>
      <w:r w:rsidR="008D69BF">
        <w:t xml:space="preserve"> </w:t>
      </w:r>
      <w:r w:rsidR="008D69BF">
        <w:fldChar w:fldCharType="begin"/>
      </w:r>
      <w:r w:rsidR="008D69BF">
        <w:instrText xml:space="preserve"> ADDIN EN.CITE &lt;EndNote&gt;&lt;Cite&gt;&lt;Author&gt;Shykoff&lt;/Author&gt;&lt;Year&gt;1992&lt;/Year&gt;&lt;IDText&gt;SEX POLYMORPHISM IN SILENE ACAULIS (CARYOPHYLLACEAE) AND THE POSSIBLE ROLE OF SEXUAL SELECTION IN MAINTAINING FEMALES&lt;/IDText&gt;&lt;DisplayText&gt;(Shykoff, 1992)&lt;/DisplayText&gt;&lt;record&gt;&lt;rec-number&gt;1088&lt;/rec-number&gt;&lt;foreign-keys&gt;&lt;key app="EN" db-id="5ps2s9z985d2f9ef2vixetxgaf29trfs0fa5" timestamp="1675180362" guid="5e64d88c-26a9-46e4-9ee0-1e84ae0ea8ad"&gt;1088&lt;/key&gt;&lt;/foreign-keys&gt;&lt;ref-type name="Journal Article"&gt;17&lt;/ref-type&gt;&lt;contributors&gt;&lt;authors&gt;&lt;author&gt;Shykoff, Jacqui A.&lt;/author&gt;&lt;/authors&gt;&lt;/contributors&gt;&lt;titles&gt;&lt;title&gt;SEX POLYMORPHISM IN SILENE ACAULIS (CARYOPHYLLACEAE) AND THE POSSIBLE ROLE OF SEXUAL SELECTION IN MAINTAINING FEMALES&lt;/title&gt;&lt;secondary-title&gt;American Journal of Botany&lt;/secondary-title&gt;&lt;/titles&gt;&lt;periodical&gt;&lt;full-title&gt;American journal of botany&lt;/full-title&gt;&lt;/periodical&gt;&lt;pages&gt;138-143&lt;/pages&gt;&lt;volume&gt;79&lt;/volume&gt;&lt;number&gt;2&lt;/number&gt;&lt;dates&gt;&lt;year&gt;1992&lt;/year&gt;&lt;/dates&gt;&lt;publisher&gt;Wiley&lt;/publisher&gt;&lt;isbn&gt;0002-9122&lt;/isbn&gt;&lt;urls&gt;&lt;related-urls&gt;&lt;url&gt;https://dx.doi.org/10.1002/j.1537-2197.1992.tb13630.x&lt;/url&gt;&lt;/related-urls&gt;&lt;/urls&gt;&lt;electronic-resource-num&gt;10.1002/j.1537-2197.1992.tb13630.x&lt;/electronic-resource-num&gt;&lt;research-notes&gt;Read - Differences in prezygotic sex-based selection. No difference between the sexes for pollen receipt. Female had longer stigmas and stigmal papillae (no difference in old flowers). Pollen germination on female flowers was higher. More pollen grains germinated on female flowers than the average number of ovules, introducing pollen competition in the style.&lt;/research-notes&gt;&lt;/record&gt;&lt;/Cite&gt;&lt;/EndNote&gt;</w:instrText>
      </w:r>
      <w:r w:rsidR="008D69BF">
        <w:fldChar w:fldCharType="separate"/>
      </w:r>
      <w:r w:rsidR="008D69BF">
        <w:rPr>
          <w:noProof/>
        </w:rPr>
        <w:t>(Shykoff, 1992)</w:t>
      </w:r>
      <w:r w:rsidR="008D69BF">
        <w:fldChar w:fldCharType="end"/>
      </w:r>
      <w:r w:rsidR="00F47AEC">
        <w:t>, which may be a result of having more concentrated nectar</w:t>
      </w:r>
      <w:r w:rsidR="00DB0892">
        <w:t xml:space="preserve"> </w:t>
      </w:r>
      <w:r w:rsidR="00DB0892">
        <w:fldChar w:fldCharType="begin"/>
      </w:r>
      <w:r w:rsidR="00DB0892">
        <w:instrText xml:space="preserve"> ADDIN EN.CITE &lt;EndNote&gt;&lt;Cite&gt;&lt;Author&gt;Gavini&lt;/Author&gt;&lt;Year&gt;2023&lt;/Year&gt;&lt;RecNum&gt;1674&lt;/RecNum&gt;&lt;DisplayText&gt;(Gavini, 2023)&lt;/DisplayText&gt;&lt;record&gt;&lt;rec-number&gt;1674&lt;/rec-number&gt;&lt;foreign-keys&gt;&lt;key app="EN" db-id="5ps2s9z985d2f9ef2vixetxgaf29trfs0fa5" timestamp="1756212203" guid="f172e1ba-0916-4895-94b7-b99921f65f52"&gt;1674&lt;/key&gt;&lt;/foreign-keys&gt;&lt;ref-type name="Journal Article"&gt;17&lt;/ref-type&gt;&lt;contributors&gt;&lt;authors&gt;&lt;author&gt;Gavini, Sabrina S&lt;/author&gt;&lt;/authors&gt;&lt;/contributors&gt;&lt;titles&gt;&lt;title&gt;Sexual dimorphism and female advantage hypothesis in the gynomonoecious-gynodioecious Dianthus plumarius (Caryophyllaceae)&lt;/title&gt;&lt;secondary-title&gt;AoB PLANTS&lt;/secondary-title&gt;&lt;/titles&gt;&lt;periodical&gt;&lt;full-title&gt;AoB plants&lt;/full-title&gt;&lt;/periodical&gt;&lt;volume&gt;15&lt;/volume&gt;&lt;number&gt;6&lt;/number&gt;&lt;dates&gt;&lt;year&gt;2023&lt;/year&gt;&lt;/dates&gt;&lt;isbn&gt;2041-2851&lt;/isbn&gt;&lt;urls&gt;&lt;related-urls&gt;&lt;url&gt;https://doi.org/10.1093/aobpla/plad084&lt;/url&gt;&lt;/related-urls&gt;&lt;/urls&gt;&lt;custom1&gt;plad084&lt;/custom1&gt;&lt;electronic-resource-num&gt;10.1093/aobpla/plad084&lt;/electronic-resource-num&gt;&lt;access-date&gt;8/25/2025&lt;/access-date&gt;&lt;/record&gt;&lt;/Cite&gt;&lt;/EndNote&gt;</w:instrText>
      </w:r>
      <w:r w:rsidR="00DB0892">
        <w:fldChar w:fldCharType="separate"/>
      </w:r>
      <w:r w:rsidR="00DB0892">
        <w:rPr>
          <w:noProof/>
        </w:rPr>
        <w:t>(Gavini, 2023)</w:t>
      </w:r>
      <w:r w:rsidR="00DB0892">
        <w:fldChar w:fldCharType="end"/>
      </w:r>
    </w:p>
    <w:p w14:paraId="2724EC5F" w14:textId="0C6ABAFF" w:rsidR="00B015C2" w:rsidRDefault="00B015C2" w:rsidP="00B015C2">
      <w:pPr>
        <w:pStyle w:val="NormalWeb"/>
        <w:numPr>
          <w:ilvl w:val="0"/>
          <w:numId w:val="14"/>
        </w:numPr>
        <w:spacing w:before="0" w:beforeAutospacing="0" w:after="0" w:afterAutospacing="0"/>
      </w:pPr>
      <w:r>
        <w:t xml:space="preserve">Environmental conditions may impact </w:t>
      </w:r>
      <w:r w:rsidR="007E04A0">
        <w:t xml:space="preserve">the fitness of females and hermaphrodites differently, whether in the form of </w:t>
      </w:r>
      <w:r w:rsidR="00D53756">
        <w:t>survival, growth, or reproductive output</w:t>
      </w:r>
      <w:r w:rsidR="008845E1">
        <w:t>. Such demographic responses can impact the relative numbers of females and males</w:t>
      </w:r>
      <w:r w:rsidR="00612A22">
        <w:t xml:space="preserve"> or sex ratio. </w:t>
      </w:r>
    </w:p>
    <w:p w14:paraId="40F3A949" w14:textId="77777777" w:rsidR="00574D7A" w:rsidRDefault="00574D7A" w:rsidP="00574D7A">
      <w:pPr>
        <w:pStyle w:val="NormalWeb"/>
        <w:spacing w:before="0" w:beforeAutospacing="0" w:after="0" w:afterAutospacing="0"/>
      </w:pPr>
    </w:p>
    <w:p w14:paraId="7331CC2E" w14:textId="77777777" w:rsidR="00574D7A" w:rsidRDefault="00574D7A" w:rsidP="00574D7A">
      <w:pPr>
        <w:pStyle w:val="NormalWeb"/>
        <w:spacing w:before="0" w:beforeAutospacing="0" w:after="0" w:afterAutospacing="0"/>
      </w:pPr>
    </w:p>
    <w:p w14:paraId="0BE55544" w14:textId="3F9D5EDC" w:rsidR="00574D7A" w:rsidRDefault="00574D7A" w:rsidP="00574D7A">
      <w:pPr>
        <w:pStyle w:val="NormalWeb"/>
        <w:numPr>
          <w:ilvl w:val="0"/>
          <w:numId w:val="16"/>
        </w:numPr>
        <w:spacing w:before="0" w:beforeAutospacing="0" w:after="240" w:afterAutospacing="0"/>
      </w:pPr>
      <w:r>
        <w:t xml:space="preserve">Is there </w:t>
      </w:r>
      <w:r w:rsidR="008A6901">
        <w:t xml:space="preserve">differential </w:t>
      </w:r>
      <w:r>
        <w:t>selection</w:t>
      </w:r>
      <w:r w:rsidR="008A6901">
        <w:t xml:space="preserve"> for floral traits</w:t>
      </w:r>
      <w:r>
        <w:t xml:space="preserve"> in females and hermaphrodites</w:t>
      </w:r>
      <w:r w:rsidR="008A6901">
        <w:t>?</w:t>
      </w:r>
    </w:p>
    <w:p w14:paraId="7804C673" w14:textId="5629DE1B" w:rsidR="00574D7A" w:rsidRDefault="00574D7A" w:rsidP="00574D7A">
      <w:pPr>
        <w:pStyle w:val="NormalWeb"/>
        <w:numPr>
          <w:ilvl w:val="0"/>
          <w:numId w:val="16"/>
        </w:numPr>
        <w:spacing w:before="0" w:beforeAutospacing="0" w:after="240" w:afterAutospacing="0"/>
      </w:pPr>
      <w:r>
        <w:t xml:space="preserve">Do the site-level and micro-level sex ratios impact </w:t>
      </w:r>
      <w:r w:rsidR="004F29D4">
        <w:t>the fitness of females and hermaphrodites</w:t>
      </w:r>
      <w:r>
        <w:t>?</w:t>
      </w:r>
    </w:p>
    <w:p w14:paraId="6A3E252F" w14:textId="77777777" w:rsidR="00574D7A" w:rsidRDefault="00574D7A" w:rsidP="00574D7A">
      <w:pPr>
        <w:pStyle w:val="NormalWeb"/>
        <w:numPr>
          <w:ilvl w:val="0"/>
          <w:numId w:val="16"/>
        </w:numPr>
        <w:spacing w:before="0" w:beforeAutospacing="0" w:after="240" w:afterAutospacing="0"/>
      </w:pPr>
      <w:r>
        <w:t>What are the implications of patterns of selection for the evolutionary trajectory of this species?</w:t>
      </w:r>
    </w:p>
    <w:p w14:paraId="55102F50" w14:textId="43A9EDCF" w:rsidR="00626EB0" w:rsidRDefault="00626EB0" w:rsidP="00626EB0">
      <w:pPr>
        <w:pStyle w:val="NormalWeb"/>
        <w:spacing w:before="0" w:beforeAutospacing="0" w:after="0" w:afterAutospacing="0"/>
      </w:pPr>
      <w:proofErr w:type="spellStart"/>
      <w:r>
        <w:t>Gynodioecy</w:t>
      </w:r>
      <w:proofErr w:type="spellEnd"/>
    </w:p>
    <w:p w14:paraId="65933CC2" w14:textId="1B9894C4" w:rsidR="00626EB0" w:rsidRDefault="00626EB0" w:rsidP="00626EB0">
      <w:pPr>
        <w:pStyle w:val="NormalWeb"/>
        <w:numPr>
          <w:ilvl w:val="0"/>
          <w:numId w:val="14"/>
        </w:numPr>
        <w:spacing w:before="0" w:beforeAutospacing="0" w:after="0" w:afterAutospacing="0"/>
      </w:pPr>
      <w:proofErr w:type="spellStart"/>
      <w:r>
        <w:t>Gynodioecy</w:t>
      </w:r>
      <w:proofErr w:type="spellEnd"/>
      <w:r w:rsidR="007C61DB">
        <w:t xml:space="preserve">, characterized by females and hermaphrodites, </w:t>
      </w:r>
    </w:p>
    <w:p w14:paraId="213DD27E" w14:textId="7582B4F7" w:rsidR="003A61B4" w:rsidRDefault="003A61B4" w:rsidP="00D34015">
      <w:pPr>
        <w:pStyle w:val="NormalWeb"/>
        <w:spacing w:before="0" w:beforeAutospacing="0" w:after="0" w:afterAutospacing="0"/>
        <w:ind w:firstLine="360"/>
      </w:pPr>
      <w:r>
        <w:t xml:space="preserve">First sentence and last sentence- and the supporting </w:t>
      </w:r>
      <w:r w:rsidR="00393A74">
        <w:t>evidence</w:t>
      </w:r>
    </w:p>
    <w:p w14:paraId="373AAB28" w14:textId="237CCD64" w:rsidR="00393A74" w:rsidRDefault="00393A74" w:rsidP="00D34015">
      <w:pPr>
        <w:pStyle w:val="NormalWeb"/>
        <w:spacing w:before="0" w:beforeAutospacing="0" w:after="0" w:afterAutospacing="0"/>
        <w:ind w:firstLine="360"/>
      </w:pPr>
      <w:r>
        <w:t>Don’t worry about citing</w:t>
      </w:r>
    </w:p>
    <w:p w14:paraId="33E39FBE" w14:textId="108C55D2" w:rsidR="004A55BB" w:rsidRDefault="004A55BB" w:rsidP="00D34015">
      <w:pPr>
        <w:pStyle w:val="NormalWeb"/>
        <w:spacing w:before="0" w:beforeAutospacing="0" w:after="0" w:afterAutospacing="0"/>
        <w:ind w:firstLine="360"/>
      </w:pPr>
      <w:r>
        <w:t xml:space="preserve">What are the three things I need to talk about </w:t>
      </w:r>
    </w:p>
    <w:p w14:paraId="036C1A22" w14:textId="5DEA4B2E" w:rsidR="00376CC7" w:rsidRDefault="004A55BB" w:rsidP="00376CC7">
      <w:pPr>
        <w:pStyle w:val="NormalWeb"/>
        <w:numPr>
          <w:ilvl w:val="0"/>
          <w:numId w:val="12"/>
        </w:numPr>
        <w:spacing w:before="0" w:beforeAutospacing="0" w:after="0" w:afterAutospacing="0"/>
      </w:pPr>
      <w:r>
        <w:t>Female and male fitness</w:t>
      </w:r>
    </w:p>
    <w:p w14:paraId="2C99DE6A" w14:textId="77777777" w:rsidR="00D7662F" w:rsidRDefault="00D7662F" w:rsidP="00D7662F">
      <w:pPr>
        <w:pStyle w:val="NormalWeb"/>
        <w:numPr>
          <w:ilvl w:val="0"/>
          <w:numId w:val="12"/>
        </w:numPr>
        <w:spacing w:before="0" w:beforeAutospacing="0" w:after="0" w:afterAutospacing="0"/>
      </w:pPr>
      <w:r>
        <w:t>Frequency dependent selection</w:t>
      </w:r>
    </w:p>
    <w:p w14:paraId="0C1DEC26" w14:textId="77777777" w:rsidR="00D7662F" w:rsidRDefault="00D7662F" w:rsidP="00D7662F">
      <w:pPr>
        <w:pStyle w:val="NormalWeb"/>
        <w:numPr>
          <w:ilvl w:val="0"/>
          <w:numId w:val="12"/>
        </w:numPr>
        <w:spacing w:before="0" w:beforeAutospacing="0" w:after="0" w:afterAutospacing="0"/>
      </w:pPr>
      <w:r>
        <w:t>Sex ratios</w:t>
      </w:r>
    </w:p>
    <w:p w14:paraId="2F7F0C19" w14:textId="205BD8C4" w:rsidR="00F83728" w:rsidRDefault="00F83728" w:rsidP="004A55BB">
      <w:pPr>
        <w:pStyle w:val="NormalWeb"/>
        <w:numPr>
          <w:ilvl w:val="0"/>
          <w:numId w:val="12"/>
        </w:numPr>
        <w:spacing w:before="0" w:beforeAutospacing="0" w:after="0" w:afterAutospacing="0"/>
      </w:pPr>
      <w:proofErr w:type="spellStart"/>
      <w:r>
        <w:t>Gynodioecy</w:t>
      </w:r>
      <w:proofErr w:type="spellEnd"/>
    </w:p>
    <w:p w14:paraId="6E8550EE" w14:textId="77777777" w:rsidR="00EA7C20" w:rsidRDefault="00EA7C20" w:rsidP="00EA7C20">
      <w:pPr>
        <w:pStyle w:val="NormalWeb"/>
        <w:spacing w:before="0" w:beforeAutospacing="0" w:after="0" w:afterAutospacing="0"/>
      </w:pPr>
    </w:p>
    <w:p w14:paraId="21DE6C80" w14:textId="19FBDE21" w:rsidR="00207A2E" w:rsidRDefault="00207A2E" w:rsidP="004A55BB">
      <w:pPr>
        <w:pStyle w:val="NormalWeb"/>
        <w:numPr>
          <w:ilvl w:val="0"/>
          <w:numId w:val="12"/>
        </w:numPr>
        <w:spacing w:before="0" w:beforeAutospacing="0" w:after="0" w:afterAutospacing="0"/>
      </w:pPr>
      <w:r>
        <w:t>How broad with the mating systems</w:t>
      </w:r>
      <w:r w:rsidR="00EE6CE8">
        <w:t>?</w:t>
      </w:r>
    </w:p>
    <w:p w14:paraId="2D32B849" w14:textId="1C4E98E3" w:rsidR="00EE6CE8" w:rsidRDefault="00EE6CE8" w:rsidP="004A55BB">
      <w:pPr>
        <w:pStyle w:val="NormalWeb"/>
        <w:numPr>
          <w:ilvl w:val="0"/>
          <w:numId w:val="12"/>
        </w:numPr>
        <w:spacing w:before="0" w:beforeAutospacing="0" w:after="0" w:afterAutospacing="0"/>
      </w:pPr>
      <w:r>
        <w:t>More specific audience!!</w:t>
      </w:r>
    </w:p>
    <w:p w14:paraId="26D8A4DE" w14:textId="77777777" w:rsidR="00F83728" w:rsidRDefault="00F83728" w:rsidP="00A303C0">
      <w:pPr>
        <w:pStyle w:val="NormalWeb"/>
        <w:spacing w:before="0" w:beforeAutospacing="0" w:after="0" w:afterAutospacing="0"/>
      </w:pPr>
    </w:p>
    <w:p w14:paraId="40A09470" w14:textId="11293209" w:rsidR="00A303C0" w:rsidRDefault="00A303C0" w:rsidP="00A303C0">
      <w:pPr>
        <w:pStyle w:val="NormalWeb"/>
        <w:spacing w:before="0" w:beforeAutospacing="0" w:after="0" w:afterAutospacing="0"/>
      </w:pPr>
      <w:r>
        <w:t>Just say something</w:t>
      </w:r>
      <w:r w:rsidR="006E7732">
        <w:t>- does it need to be justified</w:t>
      </w:r>
    </w:p>
    <w:p w14:paraId="11B466C1" w14:textId="77777777" w:rsidR="003A61B4" w:rsidRDefault="003A61B4" w:rsidP="00D34015">
      <w:pPr>
        <w:pStyle w:val="NormalWeb"/>
        <w:spacing w:before="0" w:beforeAutospacing="0" w:after="0" w:afterAutospacing="0"/>
        <w:ind w:firstLine="360"/>
      </w:pPr>
    </w:p>
    <w:p w14:paraId="55081FF6" w14:textId="77777777" w:rsidR="003A61B4" w:rsidRDefault="003A61B4" w:rsidP="00D34015">
      <w:pPr>
        <w:pStyle w:val="NormalWeb"/>
        <w:spacing w:before="0" w:beforeAutospacing="0" w:after="0" w:afterAutospacing="0"/>
        <w:ind w:firstLine="360"/>
      </w:pPr>
    </w:p>
    <w:p w14:paraId="6D2DD268" w14:textId="6B801632" w:rsidR="00324505" w:rsidRDefault="00615A30" w:rsidP="00D34015">
      <w:pPr>
        <w:pStyle w:val="NormalWeb"/>
        <w:spacing w:before="0" w:beforeAutospacing="0" w:after="0" w:afterAutospacing="0"/>
        <w:ind w:firstLine="360"/>
      </w:pPr>
      <w:r>
        <w:t xml:space="preserve">Reproductive strategies in angiosperms </w:t>
      </w:r>
      <w:r w:rsidR="00C84F0A">
        <w:t xml:space="preserve">are immensely diverse. </w:t>
      </w:r>
      <w:proofErr w:type="spellStart"/>
      <w:r w:rsidR="00EA0D09">
        <w:t>G</w:t>
      </w:r>
      <w:r w:rsidR="00171CE0">
        <w:t>ynodioecy</w:t>
      </w:r>
      <w:proofErr w:type="spellEnd"/>
      <w:r w:rsidR="00146760">
        <w:t xml:space="preserve">, </w:t>
      </w:r>
      <w:r w:rsidR="00171CE0">
        <w:t xml:space="preserve">a dioecious mating system </w:t>
      </w:r>
      <w:r w:rsidR="000934B0">
        <w:t>with</w:t>
      </w:r>
      <w:r w:rsidR="00800B2D">
        <w:t xml:space="preserve"> </w:t>
      </w:r>
      <w:r w:rsidR="00DB120F">
        <w:t>individuals</w:t>
      </w:r>
      <w:r w:rsidR="005C5831">
        <w:t xml:space="preserve"> that are either</w:t>
      </w:r>
      <w:r w:rsidR="00171CE0">
        <w:t xml:space="preserve"> hermaphrodite or female</w:t>
      </w:r>
      <w:r w:rsidR="00DB120F">
        <w:t>, controlled genetically</w:t>
      </w:r>
      <w:r w:rsidR="00171CE0">
        <w:t>.</w:t>
      </w:r>
      <w:r w:rsidR="002E587A">
        <w:t xml:space="preserve"> </w:t>
      </w:r>
      <w:r w:rsidR="00D333B1">
        <w:t xml:space="preserve">Hermaphrodite </w:t>
      </w:r>
      <w:r w:rsidR="0050718E">
        <w:t>pass genes to the next generation</w:t>
      </w:r>
      <w:r w:rsidR="00D333B1">
        <w:t xml:space="preserve"> through both pollen and seeds, while females </w:t>
      </w:r>
      <w:r w:rsidR="00D333B1">
        <w:lastRenderedPageBreak/>
        <w:t xml:space="preserve">only </w:t>
      </w:r>
      <w:r w:rsidR="00C97280">
        <w:t xml:space="preserve">contribute to progeny via seeds; begging the question how are females maintained in a population? </w:t>
      </w:r>
      <w:proofErr w:type="spellStart"/>
      <w:r w:rsidR="00192908">
        <w:t>Gynodioecy</w:t>
      </w:r>
      <w:proofErr w:type="spellEnd"/>
      <w:r w:rsidR="00192908">
        <w:t xml:space="preserve"> </w:t>
      </w:r>
      <w:r w:rsidR="002B49A9">
        <w:t>is thought to arise</w:t>
      </w:r>
      <w:r w:rsidR="00A3181F">
        <w:t xml:space="preserve"> by </w:t>
      </w:r>
      <w:r w:rsidR="00F633D9">
        <w:t xml:space="preserve">the introduction of mutations in </w:t>
      </w:r>
      <w:r w:rsidR="0034072B">
        <w:t>either the nuclear or</w:t>
      </w:r>
      <w:r w:rsidR="00F633D9">
        <w:t xml:space="preserve"> </w:t>
      </w:r>
      <w:r w:rsidR="00FC46E4">
        <w:t>cytoplasmic DNA that confer male sterility</w:t>
      </w:r>
      <w:r w:rsidR="00234AE5">
        <w:t xml:space="preserve"> and nuclear restorer genes</w:t>
      </w:r>
      <w:r w:rsidR="00C044B7">
        <w:t xml:space="preserve"> that reintroduce hermaphroditism</w:t>
      </w:r>
      <w:r w:rsidR="0006373A">
        <w:t xml:space="preserve"> </w:t>
      </w:r>
      <w:r w:rsidR="00B1348F">
        <w:fldChar w:fldCharType="begin">
          <w:fldData xml:space="preserve">PEVuZE5vdGU+PENpdGU+PEF1dGhvcj5EZWxwaDwvQXV0aG9yPjxZZWFyPjIwMDE8L1llYXI+PFJl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==
</w:fldData>
        </w:fldChar>
      </w:r>
      <w:r w:rsidR="005F61AB">
        <w:instrText xml:space="preserve"> ADDIN EN.CITE </w:instrText>
      </w:r>
      <w:r w:rsidR="005F61AB">
        <w:fldChar w:fldCharType="begin">
          <w:fldData xml:space="preserve">PEVuZE5vdGU+PENpdGU+PEF1dGhvcj5EZWxwaDwvQXV0aG9yPjxZZWFyPjIwMDE8L1llYXI+PFJl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==
</w:fldData>
        </w:fldChar>
      </w:r>
      <w:r w:rsidR="005F61AB">
        <w:instrText xml:space="preserve"> ADDIN EN.CITE.DATA </w:instrText>
      </w:r>
      <w:r w:rsidR="005F61AB">
        <w:fldChar w:fldCharType="end"/>
      </w:r>
      <w:r w:rsidR="00B1348F">
        <w:fldChar w:fldCharType="separate"/>
      </w:r>
      <w:r w:rsidR="005F61AB">
        <w:rPr>
          <w:noProof/>
        </w:rPr>
        <w:t>(</w:t>
      </w:r>
      <w:r w:rsidR="00DB0892">
        <w:rPr>
          <w:noProof/>
        </w:rPr>
        <w:t>Delph &amp; Carroll, 2001</w:t>
      </w:r>
      <w:r w:rsidR="005F61AB">
        <w:rPr>
          <w:noProof/>
        </w:rPr>
        <w:t xml:space="preserve">; </w:t>
      </w:r>
      <w:r w:rsidR="00DB0892">
        <w:rPr>
          <w:noProof/>
        </w:rPr>
        <w:t>Lloyd, 1974</w:t>
      </w:r>
      <w:r w:rsidR="005F61AB">
        <w:rPr>
          <w:noProof/>
        </w:rPr>
        <w:t>)</w:t>
      </w:r>
      <w:r w:rsidR="00B1348F">
        <w:fldChar w:fldCharType="end"/>
      </w:r>
      <w:r w:rsidR="00FC46E4">
        <w:t xml:space="preserve">. </w:t>
      </w:r>
      <w:r w:rsidR="00C044B7">
        <w:t>Male-sterility</w:t>
      </w:r>
      <w:r w:rsidR="008529A0">
        <w:t xml:space="preserve"> </w:t>
      </w:r>
      <w:r w:rsidR="001739B5">
        <w:t>is</w:t>
      </w:r>
      <w:r w:rsidR="008529A0">
        <w:t xml:space="preserve"> favorable in populations suffering inbreeding depression</w:t>
      </w:r>
      <w:r w:rsidR="001739B5">
        <w:t xml:space="preserve">, allowing “female” individuals to </w:t>
      </w:r>
      <w:r w:rsidR="00765142">
        <w:t>vigorously invade a population</w:t>
      </w:r>
      <w:r w:rsidR="00F755C0">
        <w:t xml:space="preserve"> </w:t>
      </w:r>
      <w:r w:rsidR="00F755C0">
        <w:fldChar w:fldCharType="begin"/>
      </w:r>
      <w:r w:rsidR="005F61AB">
        <w:instrText xml:space="preserve"> ADDIN EN.CITE &lt;EndNote&gt;&lt;Cite&gt;&lt;Author&gt;Charlesworth&lt;/Author&gt;&lt;Year&gt;1981&lt;/Year&gt;&lt;RecNum&gt;1614&lt;/RecNum&gt;&lt;IDText&gt;A further study of the problem of the maintenance of females in Gynodioecious species&lt;/IDText&gt;&lt;DisplayText&gt;(Charlesworth, 1981)&lt;/DisplayText&gt;&lt;record&gt;&lt;rec-number&gt;1614&lt;/rec-number&gt;&lt;foreign-keys&gt;&lt;key app="EN" db-id="5ps2s9z985d2f9ef2vixetxgaf29trfs0fa5" timestamp="1743444455" guid="0b6f777e-35e9-4892-840e-6a458080f5a8"&gt;1614&lt;/key&gt;&lt;/foreign-keys&gt;&lt;ref-type name="Journal Article"&gt;17&lt;/ref-type&gt;&lt;contributors&gt;&lt;authors&gt;&lt;author&gt;Charlesworth, D.&lt;/author&gt;&lt;/authors&gt;&lt;/contributors&gt;&lt;titles&gt;&lt;title&gt;A further study of the problem of the maintenance of females in Gynodioecious species&lt;/title&gt;&lt;secondary-title&gt;Heredity&lt;/secondary-title&gt;&lt;/titles&gt;&lt;periodical&gt;&lt;full-title&gt;Heredity&lt;/full-title&gt;&lt;/periodical&gt;&lt;pages&gt;27-39&lt;/pages&gt;&lt;volume&gt;46&lt;/volume&gt;&lt;number&gt;1&lt;/number&gt;&lt;dates&gt;&lt;year&gt;1981&lt;/year&gt;&lt;/dates&gt;&lt;publisher&gt;Springer Science and Business Media LLC&lt;/publisher&gt;&lt;isbn&gt;0018-067X&lt;/isbn&gt;&lt;urls&gt;&lt;related-urls&gt;&lt;url&gt;https://dx.doi.org/10.1038/hdy.1981.3&lt;/url&gt;&lt;/related-urls&gt;&lt;/urls&gt;&lt;electronic-resource-num&gt;10.1038/hdy.1981.3&lt;/electronic-resource-num&gt;&lt;/record&gt;&lt;/Cite&gt;&lt;/EndNote&gt;</w:instrText>
      </w:r>
      <w:r w:rsidR="00F755C0">
        <w:fldChar w:fldCharType="separate"/>
      </w:r>
      <w:r w:rsidR="005F61AB">
        <w:rPr>
          <w:noProof/>
        </w:rPr>
        <w:t>(</w:t>
      </w:r>
      <w:r w:rsidR="00DB0892">
        <w:rPr>
          <w:noProof/>
        </w:rPr>
        <w:t>Charlesworth, 1981</w:t>
      </w:r>
      <w:r w:rsidR="005F61AB">
        <w:rPr>
          <w:noProof/>
        </w:rPr>
        <w:t>)</w:t>
      </w:r>
      <w:r w:rsidR="00F755C0">
        <w:fldChar w:fldCharType="end"/>
      </w:r>
      <w:r w:rsidR="008529A0">
        <w:t xml:space="preserve">. </w:t>
      </w:r>
      <w:r w:rsidR="000E0171">
        <w:t xml:space="preserve">Negative frequency dependence in the form of pollen limitation </w:t>
      </w:r>
      <w:r w:rsidR="00ED5156">
        <w:t xml:space="preserve">and reduced female fertility </w:t>
      </w:r>
      <w:r w:rsidR="000E0171">
        <w:t>then favors hermaphrodite morphs, which are reintroduced in a population due to mutations</w:t>
      </w:r>
      <w:r w:rsidR="008529A0">
        <w:t xml:space="preserve"> in nuclear DNA </w:t>
      </w:r>
      <w:r w:rsidR="00493CC1">
        <w:t>restoring</w:t>
      </w:r>
      <w:r w:rsidR="008529A0">
        <w:t xml:space="preserve"> male function</w:t>
      </w:r>
      <w:r w:rsidR="008102C0">
        <w:t xml:space="preserve">. </w:t>
      </w:r>
      <w:r w:rsidR="00364C4C">
        <w:t xml:space="preserve">Balancing selection </w:t>
      </w:r>
      <w:r w:rsidR="009A3104">
        <w:t xml:space="preserve">shifts the female and hermaphrodite frequency around an </w:t>
      </w:r>
      <w:r w:rsidR="00B2702E">
        <w:t>equilibrium</w:t>
      </w:r>
      <w:r w:rsidR="009A3104">
        <w:t xml:space="preserve"> sex ratio</w:t>
      </w:r>
      <w:r w:rsidR="00B2702E">
        <w:t>.</w:t>
      </w:r>
      <w:r w:rsidR="00362308">
        <w:t xml:space="preserve"> </w:t>
      </w:r>
      <w:r w:rsidR="00501CE4">
        <w:t xml:space="preserve">If male sterility is inherited </w:t>
      </w:r>
      <w:r w:rsidR="009E1566">
        <w:t xml:space="preserve">through </w:t>
      </w:r>
      <w:r w:rsidR="006F4595">
        <w:t>cytoplasmic DNA</w:t>
      </w:r>
      <w:r w:rsidR="003874D5">
        <w:t xml:space="preserve">, females </w:t>
      </w:r>
      <w:r w:rsidR="00160B91">
        <w:t>must only have non-zero compensation to be maintained in a population</w:t>
      </w:r>
      <w:r w:rsidR="009273F2">
        <w:t xml:space="preserve">, due to maternal cytoplasmic inheritance in </w:t>
      </w:r>
      <w:r w:rsidR="00CC1FCC">
        <w:t>angiosperms</w:t>
      </w:r>
      <w:r w:rsidR="00762AEE">
        <w:t xml:space="preserve"> </w:t>
      </w:r>
      <w:r w:rsidR="00762AEE">
        <w:fldChar w:fldCharType="begin"/>
      </w:r>
      <w:r w:rsidR="005F61AB">
        <w:instrText xml:space="preserve"> ADDIN EN.CITE &lt;EndNote&gt;&lt;Cite&gt;&lt;Author&gt;Delph&lt;/Author&gt;&lt;Year&gt;2007&lt;/Year&gt;&lt;RecNum&gt;0&lt;/RecNum&gt;&lt;IDText&gt;Merging theory and mechanism in studies of gynodioecy&lt;/IDText&gt;&lt;DisplayText&gt;(Delph et al., 2007)&lt;/DisplayText&gt;&lt;record&gt;&lt;urls&gt;&lt;related-urls&gt;&lt;url&gt;https://dx.doi.org/10.1016/j.tree.2006.09.013&lt;/url&gt;&lt;/related-urls&gt;&lt;/urls&gt;&lt;isbn&gt;0169-5347&lt;/isbn&gt;&lt;titles&gt;&lt;title&gt;Merging theory and mechanism in studies of gynodioecy&lt;/title&gt;&lt;secondary-title&gt;Trends in Ecology &amp;amp; Evolution&lt;/secondary-title&gt;&lt;/titles&gt;&lt;pages&gt;17-24&lt;/pages&gt;&lt;number&gt;1&lt;/number&gt;&lt;contributors&gt;&lt;authors&gt;&lt;author&gt;Delph, L.&lt;/author&gt;&lt;author&gt;Touzet, P.&lt;/author&gt;&lt;author&gt;Bailey, M.&lt;/author&gt;&lt;/authors&gt;&lt;/contributors&gt;&lt;added-date format="utc"&gt;1709306829&lt;/added-date&gt;&lt;ref-type name="Journal Article"&gt;17&lt;/ref-type&gt;&lt;dates&gt;&lt;year&gt;2007&lt;/year&gt;&lt;/dates&gt;&lt;rec-number&gt;1477&lt;/rec-number&gt;&lt;publisher&gt;Elsevier BV&lt;/publisher&gt;&lt;last-updated-date format="utc"&gt;1709306829&lt;/last-updated-date&gt;&lt;electronic-resource-num&gt;10.1016/j.tree.2006.09.013&lt;/electronic-resource-num&gt;&lt;volume&gt;22&lt;/volume&gt;&lt;/record&gt;&lt;/Cite&gt;&lt;/EndNote&gt;</w:instrText>
      </w:r>
      <w:r w:rsidR="00762AEE">
        <w:fldChar w:fldCharType="separate"/>
      </w:r>
      <w:r w:rsidR="005F61AB">
        <w:rPr>
          <w:noProof/>
        </w:rPr>
        <w:t>(</w:t>
      </w:r>
      <w:r w:rsidR="00DB0892">
        <w:rPr>
          <w:noProof/>
        </w:rPr>
        <w:t>Delph et al., 2007</w:t>
      </w:r>
      <w:r w:rsidR="005F61AB">
        <w:rPr>
          <w:noProof/>
        </w:rPr>
        <w:t>)</w:t>
      </w:r>
      <w:r w:rsidR="00762AEE">
        <w:fldChar w:fldCharType="end"/>
      </w:r>
      <w:r w:rsidR="001E0EF5">
        <w:t>.</w:t>
      </w:r>
      <w:r w:rsidR="00BB4A47">
        <w:t xml:space="preserve"> </w:t>
      </w:r>
      <w:r w:rsidR="00217E3D">
        <w:t xml:space="preserve">Non-zero compensation in females </w:t>
      </w:r>
      <w:r w:rsidR="00CC1FCC">
        <w:t xml:space="preserve">is </w:t>
      </w:r>
      <w:r w:rsidR="00C53E0A">
        <w:t>accomplished through the avoidance of inbreeding</w:t>
      </w:r>
      <w:r w:rsidR="007E593C">
        <w:t xml:space="preserve"> by obligate outcrossing</w:t>
      </w:r>
      <w:r w:rsidR="008911FC">
        <w:t xml:space="preserve"> </w:t>
      </w:r>
      <w:r w:rsidR="008911FC">
        <w:fldChar w:fldCharType="begin"/>
      </w:r>
      <w:r w:rsidR="005F61AB">
        <w:instrText xml:space="preserve"> ADDIN EN.CITE &lt;EndNote&gt;&lt;Cite&gt;&lt;Author&gt;Charlesworth&lt;/Author&gt;&lt;Year&gt;1978&lt;/Year&gt;&lt;RecNum&gt;0&lt;/RecNum&gt;&lt;IDText&gt;A Model for the Evolution of Dioecy and Gynodioecy&lt;/IDText&gt;&lt;DisplayText&gt;(Charlesworth &amp;amp; Charlesworth, 1978)&lt;/DisplayText&gt;&lt;record&gt;&lt;urls&gt;&lt;related-urls&gt;&lt;url&gt;http://www.jstor.org/stable/2460344&lt;/url&gt;&lt;/related-urls&gt;&lt;/urls&gt;&lt;isbn&gt;00030147, 15375323&lt;/isbn&gt;&lt;custom1&gt;Full publication date: Nov. - Dec., 1978&lt;/custom1&gt;&lt;titles&gt;&lt;title&gt;A Model for the Evolution of Dioecy and Gynodioecy&lt;/title&gt;&lt;secondary-title&gt;The American Naturalist&lt;/secondary-title&gt;&lt;/titles&gt;&lt;pages&gt;975-997&lt;/pages&gt;&lt;number&gt;988&lt;/number&gt;&lt;access-date&gt;2023/11/20/&lt;/access-date&gt;&lt;contributors&gt;&lt;authors&gt;&lt;author&gt;Charlesworth, Brian&lt;/author&gt;&lt;author&gt;Charlesworth, Deborah&lt;/author&gt;&lt;/authors&gt;&lt;/contributors&gt;&lt;added-date format="utc"&gt;1700500513&lt;/added-date&gt;&lt;ref-type name="Journal Article"&gt;17&lt;/ref-type&gt;&lt;dates&gt;&lt;year&gt;1978&lt;/year&gt;&lt;/dates&gt;&lt;rec-number&gt;1329&lt;/rec-number&gt;&lt;publisher&gt;[University of Chicago Press, American Society of Naturalists]&lt;/publisher&gt;&lt;last-updated-date format="utc"&gt;1700500516&lt;/last-updated-date&gt;&lt;volume&gt;112&lt;/volume&gt;&lt;remote-database-name&gt;JSTOR&lt;/remote-database-name&gt;&lt;/record&gt;&lt;/Cite&gt;&lt;/EndNote&gt;</w:instrText>
      </w:r>
      <w:r w:rsidR="008911FC">
        <w:fldChar w:fldCharType="separate"/>
      </w:r>
      <w:r w:rsidR="005F61AB">
        <w:rPr>
          <w:noProof/>
        </w:rPr>
        <w:t>(</w:t>
      </w:r>
      <w:r w:rsidR="00DB0892">
        <w:rPr>
          <w:noProof/>
        </w:rPr>
        <w:t>Charlesworth &amp; Charlesworth, 1978</w:t>
      </w:r>
      <w:r w:rsidR="005F61AB">
        <w:rPr>
          <w:noProof/>
        </w:rPr>
        <w:t>)</w:t>
      </w:r>
      <w:r w:rsidR="008911FC">
        <w:fldChar w:fldCharType="end"/>
      </w:r>
      <w:r w:rsidR="00C53E0A">
        <w:t xml:space="preserve"> and </w:t>
      </w:r>
      <w:r w:rsidR="000B2D65">
        <w:t xml:space="preserve">reallocation of resources to </w:t>
      </w:r>
      <w:r w:rsidR="00691024">
        <w:t>increased flower and seed production</w:t>
      </w:r>
      <w:r w:rsidR="005A7531">
        <w:t xml:space="preserve"> </w:t>
      </w:r>
      <w:r w:rsidR="005A7531">
        <w:fldChar w:fldCharType="begin">
          <w:fldData xml:space="preserve">PEVuZE5vdGU+PENpdGU+PEF1dGhvcj5Nb3JyaXM8L0F1dGhvcj48WWVhcj4xOTk4PC9ZZWFyPjxS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</w:fldData>
        </w:fldChar>
      </w:r>
      <w:r w:rsidR="005F61AB">
        <w:instrText xml:space="preserve"> ADDIN EN.CITE </w:instrText>
      </w:r>
      <w:r w:rsidR="005F61AB">
        <w:fldChar w:fldCharType="begin">
          <w:fldData xml:space="preserve">PEVuZE5vdGU+PENpdGU+PEF1dGhvcj5Nb3JyaXM8L0F1dGhvcj48WWVhcj4xOTk4PC9ZZWFyPjxS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</w:fldData>
        </w:fldChar>
      </w:r>
      <w:r w:rsidR="005F61AB">
        <w:instrText xml:space="preserve"> ADDIN EN.CITE.DATA </w:instrText>
      </w:r>
      <w:r w:rsidR="005F61AB">
        <w:fldChar w:fldCharType="end"/>
      </w:r>
      <w:r w:rsidR="005A7531">
        <w:fldChar w:fldCharType="separate"/>
      </w:r>
      <w:r w:rsidR="005F61AB">
        <w:rPr>
          <w:noProof/>
        </w:rPr>
        <w:t>(</w:t>
      </w:r>
      <w:r w:rsidR="00DB0892">
        <w:rPr>
          <w:noProof/>
        </w:rPr>
        <w:t>Asikainen &amp; Mutikainen, 2003</w:t>
      </w:r>
      <w:r w:rsidR="005F61AB">
        <w:rPr>
          <w:noProof/>
        </w:rPr>
        <w:t xml:space="preserve">; </w:t>
      </w:r>
      <w:r w:rsidR="00DB0892">
        <w:rPr>
          <w:noProof/>
        </w:rPr>
        <w:t>Morris &amp; Doak, 1998</w:t>
      </w:r>
      <w:r w:rsidR="005F61AB">
        <w:rPr>
          <w:noProof/>
        </w:rPr>
        <w:t xml:space="preserve">; </w:t>
      </w:r>
      <w:r w:rsidR="00DB0892">
        <w:rPr>
          <w:noProof/>
        </w:rPr>
        <w:t>Shykoff et al., 2003</w:t>
      </w:r>
      <w:r w:rsidR="005F61AB">
        <w:rPr>
          <w:noProof/>
        </w:rPr>
        <w:t>)</w:t>
      </w:r>
      <w:r w:rsidR="005A7531">
        <w:fldChar w:fldCharType="end"/>
      </w:r>
      <w:r w:rsidR="007D0953">
        <w:t xml:space="preserve">, </w:t>
      </w:r>
      <w:r w:rsidR="008A0AE9">
        <w:t>more effectively producing gametes of one sex</w:t>
      </w:r>
      <w:r w:rsidR="00691024">
        <w:t xml:space="preserve">. </w:t>
      </w:r>
      <w:r w:rsidR="00B42070">
        <w:t xml:space="preserve">However, </w:t>
      </w:r>
      <w:r w:rsidR="00912F81">
        <w:t xml:space="preserve">balancing selection </w:t>
      </w:r>
      <w:r w:rsidR="002A1632">
        <w:t>acts by suppressing female advantage through pollen limitation</w:t>
      </w:r>
      <w:r w:rsidR="00C11464">
        <w:t xml:space="preserve"> </w:t>
      </w:r>
      <w:r w:rsidR="00006954">
        <w:fldChar w:fldCharType="begin"/>
      </w:r>
      <w:r w:rsidR="005F61AB">
        <w:instrText xml:space="preserve"> ADDIN EN.CITE &lt;EndNote&gt;&lt;Cite&gt;&lt;Author&gt;Alonso&lt;/Author&gt;&lt;Year&gt;2005&lt;/Year&gt;&lt;RecNum&gt;1185&lt;/RecNum&gt;&lt;IDText&gt;Pollination success across an elevation and sex ratio gradient in gynodioecious Daphne laureola&lt;/IDText&gt;&lt;DisplayText&gt;(Alonso, 2005)&lt;/DisplayText&gt;&lt;record&gt;&lt;rec-number&gt;1185&lt;/rec-number&gt;&lt;foreign-keys&gt;&lt;key app="EN" db-id="5ps2s9z985d2f9ef2vixetxgaf29trfs0fa5" timestamp="1686261382" guid="27e9a144-0d00-4c83-861b-35eefdc6f6b9"&gt;1185&lt;/key&gt;&lt;/foreign-keys&gt;&lt;ref-type name="Journal Article"&gt;17&lt;/ref-type&gt;&lt;contributors&gt;&lt;authors&gt;&lt;author&gt;Alonso, C.&lt;/author&gt;&lt;/authors&gt;&lt;/contributors&gt;&lt;titles&gt;&lt;title&gt;Pollination success across an elevation and sex ratio gradient in gynodioecious Daphne laureola&lt;/title&gt;&lt;secondary-title&gt;American Journal of Botany&lt;/secondary-title&gt;&lt;/titles&gt;&lt;periodical&gt;&lt;full-title&gt;American journal of botany&lt;/full-title&gt;&lt;/periodical&gt;&lt;pages&gt;1264-1269&lt;/pages&gt;&lt;volume&gt;92&lt;/volume&gt;&lt;number&gt;8&lt;/number&gt;&lt;dates&gt;&lt;year&gt;2005&lt;/year&gt;&lt;/dates&gt;&lt;publisher&gt;Wiley&lt;/publisher&gt;&lt;isbn&gt;0002-9122&lt;/isbn&gt;&lt;urls&gt;&lt;related-urls&gt;&lt;url&gt;https://dx.doi.org/10.3732/ajb.92.8.1264&lt;/url&gt;&lt;/related-urls&gt;&lt;/urls&gt;&lt;electronic-resource-num&gt;10.3732/ajb.92.8.1264&lt;/electronic-resource-num&gt;&lt;/record&gt;&lt;/Cite&gt;&lt;/EndNote&gt;</w:instrText>
      </w:r>
      <w:r w:rsidR="00006954">
        <w:fldChar w:fldCharType="separate"/>
      </w:r>
      <w:r w:rsidR="005F61AB">
        <w:rPr>
          <w:noProof/>
        </w:rPr>
        <w:t>(</w:t>
      </w:r>
      <w:r w:rsidR="00DB0892">
        <w:rPr>
          <w:noProof/>
        </w:rPr>
        <w:t>Alonso, 2005</w:t>
      </w:r>
      <w:r w:rsidR="005F61AB">
        <w:rPr>
          <w:noProof/>
        </w:rPr>
        <w:t>)</w:t>
      </w:r>
      <w:r w:rsidR="00006954">
        <w:fldChar w:fldCharType="end"/>
      </w:r>
      <w:r w:rsidR="002A1632">
        <w:t xml:space="preserve">. </w:t>
      </w:r>
      <w:r w:rsidR="004C5A22">
        <w:t>While balancing selection maintains both females and hermaphrodites in a population,</w:t>
      </w:r>
      <w:r w:rsidR="008007F8">
        <w:t xml:space="preserve"> the ratio at which they are maintained is often highly variable</w:t>
      </w:r>
      <w:r w:rsidR="00026CE3">
        <w:t>.</w:t>
      </w:r>
    </w:p>
    <w:p w14:paraId="36D5F9BB" w14:textId="58FCAE59" w:rsidR="00523F33" w:rsidRDefault="00767EC5" w:rsidP="00674826">
      <w:pPr>
        <w:pStyle w:val="NormalWeb"/>
        <w:spacing w:before="0" w:beforeAutospacing="0" w:after="0" w:afterAutospacing="0"/>
        <w:ind w:firstLine="360"/>
      </w:pPr>
      <w:r>
        <w:t>Environmental factors can influence the reproductive success and potentially other vital rates of females and hermaphrodites to different extents</w:t>
      </w:r>
      <w:r w:rsidR="00F23575">
        <w:t xml:space="preserve">. </w:t>
      </w:r>
      <w:r w:rsidR="00D34015">
        <w:t>T</w:t>
      </w:r>
      <w:r>
        <w:t xml:space="preserve">he operational sex ratio (OSR; proportion of hermaphrodites in a population) </w:t>
      </w:r>
      <w:r w:rsidR="00D34015">
        <w:t>can serve</w:t>
      </w:r>
      <w:r>
        <w:t xml:space="preserve"> as a snapshot of the relative advantage for females and hermaphrodites in the recent past. Yet, the mechanisms that drive sex ratio in a population are understudied. Variation in sex ratio can be attributed to many factors, such as resource competition, the underlying genetics of sex-determination, or demographic biases </w:t>
      </w:r>
      <w:r>
        <w:fldChar w:fldCharType="begin"/>
      </w:r>
      <w:r w:rsidR="005F61AB">
        <w:instrText xml:space="preserve"> ADDIN EN.CITE &lt;EndNote&gt;&lt;Cite&gt;&lt;Author&gt;Field&lt;/Author&gt;&lt;Year&gt;2013&lt;/Year&gt;&lt;RecNum&gt;0&lt;/RecNum&gt;&lt;IDText&gt;COMPARATIVE ANALYSES OF SEX-RATIO VARIATION IN DIOECIOUS FLOWERING PLANTS&lt;/IDText&gt;&lt;DisplayText&gt;(Field et al., 2013)&lt;/DisplayText&gt;&lt;record&gt;&lt;urls&gt;&lt;related-urls&gt;&lt;url&gt;https://dx.doi.org/10.1111/evo.12001&lt;/url&gt;&lt;/related-urls&gt;&lt;/urls&gt;&lt;isbn&gt;0014-3820&lt;/isbn&gt;&lt;titles&gt;&lt;title&gt;COMPARATIVE ANALYSES OF SEX-RATIO VARIATION IN DIOECIOUS FLOWERING PLANTS&lt;/title&gt;&lt;secondary-title&gt;Evolution&lt;/secondary-title&gt;&lt;/titles&gt;&lt;pages&gt;661-672&lt;/pages&gt;&lt;number&gt;3&lt;/number&gt;&lt;contributors&gt;&lt;authors&gt;&lt;author&gt;Field, David L.&lt;/author&gt;&lt;author&gt;Pickup, Melinda&lt;/author&gt;&lt;author&gt;Barrett, Spencer C. H.&lt;/author&gt;&lt;/authors&gt;&lt;/contributors&gt;&lt;added-date format="utc"&gt;1717868875&lt;/added-date&gt;&lt;ref-type name="Journal Article"&gt;17&lt;/ref-type&gt;&lt;dates&gt;&lt;year&gt;2013&lt;/year&gt;&lt;/dates&gt;&lt;rec-number&gt;1498&lt;/rec-number&gt;&lt;publisher&gt;Wiley&lt;/publisher&gt;&lt;last-updated-date format="utc"&gt;1717868927&lt;/last-updated-date&gt;&lt;electronic-resource-num&gt;10.1111/evo.12001&lt;/electronic-resource-num&gt;&lt;volume&gt;67&lt;/volume&gt;&lt;/record&gt;&lt;/Cite&gt;&lt;/EndNote&gt;</w:instrText>
      </w:r>
      <w:r>
        <w:fldChar w:fldCharType="separate"/>
      </w:r>
      <w:r w:rsidR="005F61AB">
        <w:rPr>
          <w:noProof/>
        </w:rPr>
        <w:t>(</w:t>
      </w:r>
      <w:r w:rsidR="00DB0892">
        <w:rPr>
          <w:noProof/>
        </w:rPr>
        <w:t>Field et al., 2013</w:t>
      </w:r>
      <w:r w:rsidR="005F61AB">
        <w:rPr>
          <w:noProof/>
        </w:rPr>
        <w:t>)</w:t>
      </w:r>
      <w:r>
        <w:fldChar w:fldCharType="end"/>
      </w:r>
      <w:r>
        <w:t>.</w:t>
      </w:r>
      <w:r w:rsidR="006D3D28">
        <w:t xml:space="preserve"> </w:t>
      </w:r>
      <w:r w:rsidR="001E295F">
        <w:t xml:space="preserve">In terms of reproductive output, female vs hermaphrodite advantage </w:t>
      </w:r>
      <w:r w:rsidR="006539D7">
        <w:t xml:space="preserve">depends on resource limitation, pollen limitation, inbreeding depression, and isolation from potential mates. </w:t>
      </w:r>
      <w:r w:rsidR="00523F33" w:rsidRPr="00B031C1">
        <w:t xml:space="preserve">When resources are limited, females have the advantage </w:t>
      </w:r>
      <w:r w:rsidR="000A7F04" w:rsidRPr="00B031C1">
        <w:t>requiring fewer</w:t>
      </w:r>
      <w:r w:rsidR="00523F33" w:rsidRPr="00B031C1">
        <w:t xml:space="preserve"> resources </w:t>
      </w:r>
      <w:r w:rsidR="000A7F04" w:rsidRPr="00B031C1">
        <w:t>for</w:t>
      </w:r>
      <w:r w:rsidR="00523F33" w:rsidRPr="00B031C1">
        <w:t xml:space="preserve"> female function. Pollen limitation or the lack of pollinator access severely disadvantages females in a population. Hermaphrodites in isolated locations or with limited access to pollinators have the advantage of pollen on the same plant and flower with the potential for </w:t>
      </w:r>
      <w:proofErr w:type="spellStart"/>
      <w:r w:rsidR="00523F33" w:rsidRPr="00B031C1">
        <w:t>selfing</w:t>
      </w:r>
      <w:proofErr w:type="spellEnd"/>
      <w:r w:rsidR="00523F33" w:rsidRPr="00B031C1">
        <w:t xml:space="preserve">, </w:t>
      </w:r>
      <w:proofErr w:type="spellStart"/>
      <w:r w:rsidR="00523F33" w:rsidRPr="00B031C1">
        <w:t>geitonogamously</w:t>
      </w:r>
      <w:proofErr w:type="spellEnd"/>
      <w:r w:rsidR="00523F33" w:rsidRPr="00B031C1">
        <w:t xml:space="preserve"> (different flowers of the same plant) or </w:t>
      </w:r>
      <w:proofErr w:type="spellStart"/>
      <w:r w:rsidR="00523F33" w:rsidRPr="00B031C1">
        <w:t>autogamously</w:t>
      </w:r>
      <w:proofErr w:type="spellEnd"/>
      <w:r w:rsidR="00523F33" w:rsidRPr="00B031C1">
        <w:t xml:space="preserve"> (within a flower). High rates of </w:t>
      </w:r>
      <w:proofErr w:type="spellStart"/>
      <w:r w:rsidR="00523F33" w:rsidRPr="00B031C1">
        <w:t>selfing</w:t>
      </w:r>
      <w:proofErr w:type="spellEnd"/>
      <w:r w:rsidR="00523F33" w:rsidRPr="00B031C1">
        <w:t xml:space="preserve">, however, </w:t>
      </w:r>
      <w:proofErr w:type="gramStart"/>
      <w:r w:rsidR="00523F33" w:rsidRPr="00B031C1">
        <w:t>leads</w:t>
      </w:r>
      <w:proofErr w:type="gramEnd"/>
      <w:r w:rsidR="00523F33" w:rsidRPr="00B031C1">
        <w:t xml:space="preserve"> to inbreeding depression. The fitness of progeny produced by females that are outcrossed may be higher than those from self-fertilization, which have a higher chance of expressing deleterious, recessive alleles.</w:t>
      </w:r>
    </w:p>
    <w:p w14:paraId="5D1915B1" w14:textId="17BBE7AE" w:rsidR="003F130D" w:rsidRDefault="00026CE3" w:rsidP="00AF6B41">
      <w:pPr>
        <w:pStyle w:val="NormalWeb"/>
        <w:spacing w:before="0" w:beforeAutospacing="0" w:after="0" w:afterAutospacing="0"/>
        <w:ind w:firstLine="360"/>
      </w:pPr>
      <w:proofErr w:type="spellStart"/>
      <w:r>
        <w:t>Gynodioecy</w:t>
      </w:r>
      <w:proofErr w:type="spellEnd"/>
      <w:r>
        <w:t xml:space="preserve"> is thought to be an intermediate state in the evolution of dioecy. </w:t>
      </w:r>
      <w:r w:rsidR="004868EA">
        <w:t xml:space="preserve">Female and male function become </w:t>
      </w:r>
      <w:r w:rsidR="00E87327">
        <w:t xml:space="preserve">segregated among individuals as females </w:t>
      </w:r>
      <w:r w:rsidR="00606F34">
        <w:t xml:space="preserve">allocate more resources to seed production and progeny survival. </w:t>
      </w:r>
      <w:r w:rsidR="00181174">
        <w:t>The male function of hermaphrodites</w:t>
      </w:r>
      <w:r w:rsidR="00D82FD6">
        <w:t xml:space="preserve"> ultimately</w:t>
      </w:r>
      <w:r w:rsidR="00181174">
        <w:t xml:space="preserve"> </w:t>
      </w:r>
      <w:r w:rsidR="00C06A6D">
        <w:t>contributes more to the reproductive</w:t>
      </w:r>
      <w:r w:rsidR="006427EE">
        <w:t xml:space="preserve"> output in a population than the female function on hermaphrodite plants. </w:t>
      </w:r>
      <w:r w:rsidR="00BA206B">
        <w:t xml:space="preserve">Eventually, female function </w:t>
      </w:r>
      <w:r w:rsidR="00D82FD6">
        <w:t>is</w:t>
      </w:r>
      <w:r w:rsidR="00BA206B">
        <w:t xml:space="preserve"> lost in favor or allocating more resources to pollen production</w:t>
      </w:r>
      <w:r w:rsidR="00EC2AA4">
        <w:t>, leading to a dioecious system</w:t>
      </w:r>
      <w:r w:rsidR="00BA206B">
        <w:t>.</w:t>
      </w:r>
      <w:r w:rsidR="00574101">
        <w:t xml:space="preserve"> </w:t>
      </w:r>
      <w:r w:rsidR="00C424D9">
        <w:t xml:space="preserve">Differential selection on floral traits on the two sexes leads to dimorphic </w:t>
      </w:r>
      <w:r w:rsidR="004677D3">
        <w:t>flowers.</w:t>
      </w:r>
      <w:r w:rsidR="00674826">
        <w:t xml:space="preserve"> Hermaphrodites and females generally already differ in morphology. </w:t>
      </w:r>
      <w:r w:rsidR="00C31244">
        <w:t>Hermaphrodites have larger flowers</w:t>
      </w:r>
      <w:r w:rsidR="003901DE">
        <w:t xml:space="preserve"> than females</w:t>
      </w:r>
      <w:r w:rsidR="00C31244">
        <w:t xml:space="preserve"> due </w:t>
      </w:r>
      <w:r w:rsidR="00A0487A">
        <w:t>to the</w:t>
      </w:r>
      <w:r w:rsidR="003901DE">
        <w:t xml:space="preserve"> additional</w:t>
      </w:r>
      <w:r w:rsidR="00A0487A">
        <w:t xml:space="preserve"> space required for pollen and </w:t>
      </w:r>
      <w:r w:rsidR="00364CB9">
        <w:t xml:space="preserve">anther production </w:t>
      </w:r>
      <w:r w:rsidR="00F02B87">
        <w:t>in addition to</w:t>
      </w:r>
      <w:r w:rsidR="00364CB9">
        <w:t xml:space="preserve"> the </w:t>
      </w:r>
      <w:r w:rsidR="003901DE">
        <w:t>carpels</w:t>
      </w:r>
      <w:r w:rsidR="00CF14F6">
        <w:t xml:space="preserve"> </w:t>
      </w:r>
      <w:r w:rsidR="00CF14F6">
        <w:fldChar w:fldCharType="begin"/>
      </w:r>
      <w:r w:rsidR="005F61AB">
        <w:instrText xml:space="preserve"> ADDIN EN.CITE &lt;EndNote&gt;&lt;Cite&gt;&lt;Author&gt;Shykoff&lt;/Author&gt;&lt;Year&gt;2003&lt;/Year&gt;&lt;RecNum&gt;0&lt;/RecNum&gt;&lt;IDText&gt;Effects of male sterility on reproductive traits in gynodioecious plants: a meta-analysis&lt;/IDText&gt;&lt;DisplayText&gt;(Shykoff et al., 2003)&lt;/DisplayText&gt;&lt;record&gt;&lt;research-notes&gt;Read- Meta-analysis of gynodioecious species. Females produced more, smaller flowers, had a larger fruit set, and produced more, larger seeds that germinated more readily, but there was no difference for seed set. Plants with flowers with fewer ovules had more, smaller flowers- compensation at the whole-plant level (few ovules did not increase seed size). No difference in pollen limitation between females and hermaphrodites.&lt;/research-notes&gt;&lt;urls&gt;&lt;related-urls&gt;&lt;url&gt;https://dx.doi.org/10.1007/s00442-002-1133-z&lt;/url&gt;&lt;/related-urls&gt;&lt;/urls&gt;&lt;isbn&gt;0029-8549&lt;/isbn&gt;&lt;titles&gt;&lt;title&gt;Effects of male sterility on reproductive traits in gynodioecious plants: a meta-analysis&lt;/title&gt;&lt;secondary-title&gt;Oecologia&lt;/secondary-title&gt;&lt;/titles&gt;&lt;pages&gt;1-9&lt;/pages&gt;&lt;number&gt;1&lt;/number&gt;&lt;contributors&gt;&lt;authors&gt;&lt;author&gt;Shykoff, Jacqui A.&lt;/author&gt;&lt;author&gt;Kolokotronis, Sergios-Orestis&lt;/author&gt;&lt;author&gt;Collin, Carine L.&lt;/author&gt;&lt;author&gt;López-Villavicencio, Manuela&lt;/author&gt;&lt;/authors&gt;&lt;/contributors&gt;&lt;added-date format="utc"&gt;1675797125&lt;/added-date&gt;&lt;ref-type name="Journal Article"&gt;17&lt;/ref-type&gt;&lt;dates&gt;&lt;year&gt;2003&lt;/year&gt;&lt;/dates&gt;&lt;rec-number&gt;1114&lt;/rec-number&gt;&lt;publisher&gt;Springer Science and Business Media LLC&lt;/publisher&gt;&lt;last-updated-date format="utc"&gt;1677160112&lt;/last-updated-date&gt;&lt;electronic-resource-num&gt;10.1007/s00442-002-1133-z&lt;/electronic-resource-num&gt;&lt;volume&gt;135&lt;/volume&gt;&lt;/record&gt;&lt;/Cite&gt;&lt;/EndNote&gt;</w:instrText>
      </w:r>
      <w:r w:rsidR="00CF14F6">
        <w:fldChar w:fldCharType="separate"/>
      </w:r>
      <w:r w:rsidR="005F61AB">
        <w:rPr>
          <w:noProof/>
        </w:rPr>
        <w:t>(</w:t>
      </w:r>
      <w:r w:rsidR="00DB0892">
        <w:rPr>
          <w:noProof/>
        </w:rPr>
        <w:t>Shykoff et al., 2003</w:t>
      </w:r>
      <w:r w:rsidR="005F61AB">
        <w:rPr>
          <w:noProof/>
        </w:rPr>
        <w:t>)</w:t>
      </w:r>
      <w:r w:rsidR="00CF14F6">
        <w:fldChar w:fldCharType="end"/>
      </w:r>
      <w:r w:rsidR="003901DE">
        <w:t xml:space="preserve">. </w:t>
      </w:r>
      <w:r w:rsidR="00376478">
        <w:t xml:space="preserve">The resources required for producing larger flowers and male traits are </w:t>
      </w:r>
      <w:r w:rsidR="0087747E">
        <w:t>thought to be</w:t>
      </w:r>
      <w:r w:rsidR="00637A12">
        <w:t xml:space="preserve"> </w:t>
      </w:r>
      <w:r w:rsidR="00376478">
        <w:t xml:space="preserve">reallocated to </w:t>
      </w:r>
      <w:r w:rsidR="00C25EAC">
        <w:t>increased seed production or superior seed provisioning</w:t>
      </w:r>
      <w:r w:rsidR="00637A12">
        <w:t xml:space="preserve"> in females. </w:t>
      </w:r>
      <w:r w:rsidR="00F8392E">
        <w:t xml:space="preserve">The style and </w:t>
      </w:r>
      <w:r w:rsidR="00BB3CB7">
        <w:t>stigmatic</w:t>
      </w:r>
      <w:r w:rsidR="00605064">
        <w:t xml:space="preserve"> surface on females </w:t>
      </w:r>
      <w:r w:rsidR="003379DD">
        <w:t>are</w:t>
      </w:r>
      <w:r w:rsidR="00605064">
        <w:t xml:space="preserve"> also typically larger than </w:t>
      </w:r>
      <w:r w:rsidR="003379DD">
        <w:t>on</w:t>
      </w:r>
      <w:r w:rsidR="00605064">
        <w:t xml:space="preserve"> hermaphrodites for two reasons</w:t>
      </w:r>
      <w:r w:rsidR="00920E41">
        <w:t xml:space="preserve">: stronger selection for more </w:t>
      </w:r>
      <w:r w:rsidR="00920E41">
        <w:lastRenderedPageBreak/>
        <w:t xml:space="preserve">prominent </w:t>
      </w:r>
      <w:r w:rsidR="000F2D07">
        <w:t xml:space="preserve">styles and stigmas in females </w:t>
      </w:r>
      <w:r w:rsidR="00D82FD6">
        <w:t xml:space="preserve">for pollen collection </w:t>
      </w:r>
      <w:r w:rsidR="000F2D07">
        <w:t xml:space="preserve">and reduced time for pollen receipt in hermaphrodites. </w:t>
      </w:r>
      <w:r w:rsidR="009506D9">
        <w:t>First, s</w:t>
      </w:r>
      <w:r w:rsidR="0009581C">
        <w:t>eed production is only possible for females when pollen from a separate plant is deposited on the stigma</w:t>
      </w:r>
      <w:r w:rsidR="0037634B">
        <w:t xml:space="preserve">. </w:t>
      </w:r>
      <w:r w:rsidR="00A56986">
        <w:t>Female plants with a</w:t>
      </w:r>
      <w:r w:rsidR="0037634B">
        <w:t xml:space="preserve"> larger </w:t>
      </w:r>
      <w:r w:rsidR="00BB3CB7">
        <w:t>stigmatic</w:t>
      </w:r>
      <w:r w:rsidR="0037634B">
        <w:t xml:space="preserve"> area </w:t>
      </w:r>
      <w:r w:rsidR="00A56986">
        <w:t xml:space="preserve">are </w:t>
      </w:r>
      <w:r w:rsidR="00047AF8">
        <w:t>more likely to be pollinated</w:t>
      </w:r>
      <w:r w:rsidR="00A56986">
        <w:t xml:space="preserve"> and produce seeds in a pollen limited environment. </w:t>
      </w:r>
      <w:r w:rsidR="009506D9">
        <w:t>Second</w:t>
      </w:r>
      <w:r w:rsidR="00605064">
        <w:t>, m</w:t>
      </w:r>
      <w:r w:rsidR="0087707A">
        <w:t>any species that have h</w:t>
      </w:r>
      <w:r w:rsidR="0021767A">
        <w:t>ermaphrodite</w:t>
      </w:r>
      <w:r w:rsidR="0087707A">
        <w:t xml:space="preserve"> flowers</w:t>
      </w:r>
      <w:r w:rsidR="0021767A">
        <w:t xml:space="preserve"> are protandrous, </w:t>
      </w:r>
      <w:r w:rsidR="00671D0F">
        <w:t>with separate male and female phases</w:t>
      </w:r>
      <w:r w:rsidR="00EA6A30">
        <w:t xml:space="preserve"> temporally spaced to reduce self-fertilization</w:t>
      </w:r>
      <w:r w:rsidR="00C41A90">
        <w:t xml:space="preserve">. </w:t>
      </w:r>
      <w:r w:rsidR="004F1EB4">
        <w:t>The length of time spent in the female phase may be reduced, disrupting style development.</w:t>
      </w:r>
      <w:r w:rsidR="00AF6B41">
        <w:t xml:space="preserve"> </w:t>
      </w:r>
      <w:r w:rsidR="003F130D">
        <w:t>While these mechanisms are theorized to affect sex ratio, few studies have explicitly observed how these mechanisms differ in populations with different sex ratios.</w:t>
      </w:r>
    </w:p>
    <w:p w14:paraId="6AEFAA7A" w14:textId="06A7594A" w:rsidR="004B16CB" w:rsidRDefault="00206423" w:rsidP="001D7E69">
      <w:pPr>
        <w:pStyle w:val="NormalWeb"/>
        <w:spacing w:before="0" w:beforeAutospacing="0" w:after="240" w:afterAutospacing="0"/>
        <w:ind w:firstLine="360"/>
      </w:pPr>
      <w:r>
        <w:t xml:space="preserve">In this study, we explored the </w:t>
      </w:r>
      <w:r w:rsidR="000B5383">
        <w:t xml:space="preserve">interplay of these </w:t>
      </w:r>
      <w:r>
        <w:t xml:space="preserve">mechanisms maintaining </w:t>
      </w:r>
      <w:r w:rsidR="00494473">
        <w:t xml:space="preserve">the gynodioecious mating system in the alpine and arctic tundra species, </w:t>
      </w:r>
      <w:r w:rsidR="00494473">
        <w:rPr>
          <w:i/>
          <w:iCs/>
        </w:rPr>
        <w:t>Silene acaulis</w:t>
      </w:r>
      <w:r w:rsidR="00494473">
        <w:t xml:space="preserve">. </w:t>
      </w:r>
      <w:r w:rsidR="000F195F">
        <w:t xml:space="preserve">We compared female and hermaphrodite </w:t>
      </w:r>
      <w:r w:rsidR="00322224">
        <w:t>plants through floral morphological traits</w:t>
      </w:r>
      <w:r w:rsidR="00BE6439">
        <w:t xml:space="preserve">, rates of pollination, and </w:t>
      </w:r>
      <w:r w:rsidR="0005645F">
        <w:t>a controlled pollination field experiment</w:t>
      </w:r>
      <w:r w:rsidR="0005464A">
        <w:t xml:space="preserve"> at two populations that differed in the OSR. </w:t>
      </w:r>
      <w:r w:rsidR="00513F23">
        <w:t>We sought to answer the question</w:t>
      </w:r>
      <w:r w:rsidR="004B16CB">
        <w:t>s:</w:t>
      </w:r>
    </w:p>
    <w:p w14:paraId="2ECE6721" w14:textId="77777777" w:rsidR="00854C28" w:rsidRDefault="00854C28" w:rsidP="00747D49">
      <w:pPr>
        <w:pStyle w:val="NormalWeb"/>
        <w:spacing w:before="0" w:beforeAutospacing="0" w:after="240" w:afterAutospacing="0"/>
      </w:pPr>
    </w:p>
    <w:p w14:paraId="338EDCB8" w14:textId="638A669E" w:rsidR="007A56C9" w:rsidRPr="00FC2DA1" w:rsidRDefault="007A56C9" w:rsidP="002E4C03">
      <w:pPr>
        <w:pStyle w:val="NormalWeb"/>
        <w:spacing w:before="60" w:beforeAutospacing="0" w:after="0" w:afterAutospacing="0"/>
        <w:rPr>
          <w:b/>
          <w:bCs/>
        </w:rPr>
      </w:pPr>
      <w:r w:rsidRPr="00FC2DA1">
        <w:rPr>
          <w:b/>
          <w:bCs/>
        </w:rPr>
        <w:t>Methods</w:t>
      </w:r>
    </w:p>
    <w:p w14:paraId="1ED6F143" w14:textId="360EBC1F" w:rsidR="00E66EBA" w:rsidRDefault="00E66EBA" w:rsidP="002E4C03">
      <w:pPr>
        <w:pStyle w:val="ECNormal"/>
        <w:ind w:firstLine="0"/>
        <w:rPr>
          <w:bCs/>
          <w:sz w:val="24"/>
          <w:szCs w:val="24"/>
          <w:u w:val="single"/>
        </w:rPr>
      </w:pPr>
      <w:r>
        <w:rPr>
          <w:bCs/>
          <w:sz w:val="24"/>
          <w:szCs w:val="24"/>
          <w:u w:val="single"/>
        </w:rPr>
        <w:t>Study System</w:t>
      </w:r>
    </w:p>
    <w:p w14:paraId="340E5FF6" w14:textId="18D3896B" w:rsidR="002D32B0" w:rsidRDefault="002D32B0" w:rsidP="002E4C03">
      <w:pPr>
        <w:pStyle w:val="ECNormal"/>
        <w:rPr>
          <w:bCs/>
          <w:sz w:val="24"/>
          <w:szCs w:val="24"/>
        </w:rPr>
      </w:pPr>
      <w:r w:rsidRPr="0054691E">
        <w:rPr>
          <w:bCs/>
          <w:i/>
          <w:iCs/>
          <w:sz w:val="24"/>
          <w:szCs w:val="24"/>
        </w:rPr>
        <w:t>Silene acaulis</w:t>
      </w:r>
      <w:r w:rsidRPr="002D32B0">
        <w:rPr>
          <w:bCs/>
          <w:sz w:val="24"/>
          <w:szCs w:val="24"/>
        </w:rPr>
        <w:t xml:space="preserve"> is a long-lived, gynodioecious</w:t>
      </w:r>
      <w:r w:rsidR="009F5FAA">
        <w:rPr>
          <w:bCs/>
          <w:sz w:val="24"/>
          <w:szCs w:val="24"/>
        </w:rPr>
        <w:t xml:space="preserve"> cushion plant.</w:t>
      </w:r>
      <w:r w:rsidR="002F7F28">
        <w:rPr>
          <w:bCs/>
          <w:sz w:val="24"/>
          <w:szCs w:val="24"/>
        </w:rPr>
        <w:t xml:space="preserve"> </w:t>
      </w:r>
      <w:r w:rsidR="004A212E">
        <w:rPr>
          <w:bCs/>
          <w:sz w:val="24"/>
          <w:szCs w:val="24"/>
        </w:rPr>
        <w:t>The squat</w:t>
      </w:r>
      <w:r w:rsidR="00350B3E">
        <w:rPr>
          <w:bCs/>
          <w:sz w:val="24"/>
          <w:szCs w:val="24"/>
        </w:rPr>
        <w:t>,</w:t>
      </w:r>
      <w:r w:rsidR="004A212E">
        <w:rPr>
          <w:bCs/>
          <w:sz w:val="24"/>
          <w:szCs w:val="24"/>
        </w:rPr>
        <w:t xml:space="preserve"> alpine and arctic tundra species has a</w:t>
      </w:r>
      <w:r w:rsidR="002F7F28">
        <w:rPr>
          <w:bCs/>
          <w:sz w:val="24"/>
          <w:szCs w:val="24"/>
        </w:rPr>
        <w:t xml:space="preserve"> distribution that is almost circumpolar</w:t>
      </w:r>
      <w:r w:rsidR="00EE00C6">
        <w:rPr>
          <w:bCs/>
          <w:sz w:val="24"/>
          <w:szCs w:val="24"/>
        </w:rPr>
        <w:t xml:space="preserve">, occurring throughout </w:t>
      </w:r>
      <w:r w:rsidR="004375BA">
        <w:rPr>
          <w:bCs/>
          <w:sz w:val="24"/>
          <w:szCs w:val="24"/>
        </w:rPr>
        <w:t>North Americ</w:t>
      </w:r>
      <w:r w:rsidR="00AC4B4A">
        <w:rPr>
          <w:bCs/>
          <w:sz w:val="24"/>
          <w:szCs w:val="24"/>
        </w:rPr>
        <w:t>a</w:t>
      </w:r>
      <w:r w:rsidR="004375BA">
        <w:rPr>
          <w:bCs/>
          <w:sz w:val="24"/>
          <w:szCs w:val="24"/>
        </w:rPr>
        <w:t>, Europe, and Eastern Russia at high elevations and latitudes</w:t>
      </w:r>
      <w:r w:rsidR="002F7F28">
        <w:rPr>
          <w:bCs/>
          <w:sz w:val="24"/>
          <w:szCs w:val="24"/>
        </w:rPr>
        <w:t>.</w:t>
      </w:r>
      <w:r w:rsidRPr="002D32B0">
        <w:rPr>
          <w:bCs/>
          <w:sz w:val="24"/>
          <w:szCs w:val="24"/>
        </w:rPr>
        <w:t xml:space="preserve"> Individual plants </w:t>
      </w:r>
      <w:r w:rsidR="00005CED">
        <w:rPr>
          <w:bCs/>
          <w:sz w:val="24"/>
          <w:szCs w:val="24"/>
        </w:rPr>
        <w:t>have a single taproot with a</w:t>
      </w:r>
      <w:r w:rsidRPr="002D32B0">
        <w:rPr>
          <w:bCs/>
          <w:sz w:val="24"/>
          <w:szCs w:val="24"/>
        </w:rPr>
        <w:t xml:space="preserve"> dense, elliptical cluster of </w:t>
      </w:r>
      <w:r w:rsidR="006874EA">
        <w:rPr>
          <w:bCs/>
          <w:sz w:val="24"/>
          <w:szCs w:val="24"/>
        </w:rPr>
        <w:t>leafy rosettes.</w:t>
      </w:r>
      <w:r w:rsidRPr="002D32B0">
        <w:rPr>
          <w:bCs/>
          <w:sz w:val="24"/>
          <w:szCs w:val="24"/>
        </w:rPr>
        <w:t xml:space="preserve"> </w:t>
      </w:r>
      <w:r w:rsidR="0054691E">
        <w:rPr>
          <w:bCs/>
          <w:i/>
          <w:iCs/>
          <w:sz w:val="24"/>
          <w:szCs w:val="24"/>
        </w:rPr>
        <w:t>S. acaulis</w:t>
      </w:r>
      <w:r w:rsidRPr="002D32B0">
        <w:rPr>
          <w:bCs/>
          <w:sz w:val="24"/>
          <w:szCs w:val="24"/>
        </w:rPr>
        <w:t xml:space="preserve"> </w:t>
      </w:r>
      <w:r w:rsidR="006874EA">
        <w:rPr>
          <w:bCs/>
          <w:sz w:val="24"/>
          <w:szCs w:val="24"/>
        </w:rPr>
        <w:t>only reproduces sexually</w:t>
      </w:r>
      <w:r w:rsidR="009A130D">
        <w:rPr>
          <w:bCs/>
          <w:sz w:val="24"/>
          <w:szCs w:val="24"/>
        </w:rPr>
        <w:t xml:space="preserve"> with mature plants producing a few</w:t>
      </w:r>
      <w:r w:rsidR="00AC0DA4">
        <w:rPr>
          <w:bCs/>
          <w:sz w:val="24"/>
          <w:szCs w:val="24"/>
        </w:rPr>
        <w:t xml:space="preserve"> flowers on small plants</w:t>
      </w:r>
      <w:r w:rsidR="009A130D">
        <w:rPr>
          <w:bCs/>
          <w:sz w:val="24"/>
          <w:szCs w:val="24"/>
        </w:rPr>
        <w:t xml:space="preserve"> to hundreds of flowers</w:t>
      </w:r>
      <w:r w:rsidR="00AC0DA4">
        <w:rPr>
          <w:bCs/>
          <w:sz w:val="24"/>
          <w:szCs w:val="24"/>
        </w:rPr>
        <w:t xml:space="preserve"> on the largest plants. </w:t>
      </w:r>
      <w:r w:rsidR="00792730">
        <w:rPr>
          <w:bCs/>
          <w:sz w:val="24"/>
          <w:szCs w:val="24"/>
        </w:rPr>
        <w:t xml:space="preserve">The flowering duration of a plant can </w:t>
      </w:r>
      <w:proofErr w:type="gramStart"/>
      <w:r w:rsidR="00792730">
        <w:rPr>
          <w:bCs/>
          <w:sz w:val="24"/>
          <w:szCs w:val="24"/>
        </w:rPr>
        <w:t>extend</w:t>
      </w:r>
      <w:proofErr w:type="gramEnd"/>
      <w:r w:rsidR="00792730">
        <w:rPr>
          <w:bCs/>
          <w:sz w:val="24"/>
          <w:szCs w:val="24"/>
        </w:rPr>
        <w:t xml:space="preserve"> for a few weeks </w:t>
      </w:r>
      <w:r w:rsidR="007F6501">
        <w:rPr>
          <w:bCs/>
          <w:sz w:val="24"/>
          <w:szCs w:val="24"/>
        </w:rPr>
        <w:t>as</w:t>
      </w:r>
      <w:r w:rsidR="007E0AB9">
        <w:rPr>
          <w:bCs/>
          <w:sz w:val="24"/>
          <w:szCs w:val="24"/>
        </w:rPr>
        <w:t xml:space="preserve"> the phenology of</w:t>
      </w:r>
      <w:r w:rsidR="007F6501">
        <w:rPr>
          <w:bCs/>
          <w:sz w:val="24"/>
          <w:szCs w:val="24"/>
        </w:rPr>
        <w:t xml:space="preserve"> individual flower</w:t>
      </w:r>
      <w:r w:rsidR="007E0AB9">
        <w:rPr>
          <w:bCs/>
          <w:sz w:val="24"/>
          <w:szCs w:val="24"/>
        </w:rPr>
        <w:t>s</w:t>
      </w:r>
      <w:r w:rsidR="007F6501">
        <w:rPr>
          <w:bCs/>
          <w:sz w:val="24"/>
          <w:szCs w:val="24"/>
        </w:rPr>
        <w:t xml:space="preserve"> can vary substantially. </w:t>
      </w:r>
      <w:r w:rsidR="007E0AB9">
        <w:rPr>
          <w:bCs/>
          <w:sz w:val="24"/>
          <w:szCs w:val="24"/>
        </w:rPr>
        <w:t xml:space="preserve">Females and hermaphrodites </w:t>
      </w:r>
      <w:r w:rsidR="00A703CE">
        <w:rPr>
          <w:bCs/>
          <w:sz w:val="24"/>
          <w:szCs w:val="24"/>
        </w:rPr>
        <w:t xml:space="preserve">vary </w:t>
      </w:r>
      <w:r w:rsidR="002B6C1F">
        <w:rPr>
          <w:bCs/>
          <w:sz w:val="24"/>
          <w:szCs w:val="24"/>
        </w:rPr>
        <w:t xml:space="preserve">in their morphology and when </w:t>
      </w:r>
      <w:r w:rsidR="00A9663F">
        <w:rPr>
          <w:bCs/>
          <w:sz w:val="24"/>
          <w:szCs w:val="24"/>
        </w:rPr>
        <w:t>the stigma is receptive. Hermaphrodites generally have larger flowers</w:t>
      </w:r>
      <w:r w:rsidRPr="002D32B0">
        <w:rPr>
          <w:bCs/>
          <w:sz w:val="24"/>
          <w:szCs w:val="24"/>
        </w:rPr>
        <w:t xml:space="preserve"> (</w:t>
      </w:r>
      <w:proofErr w:type="spellStart"/>
      <w:r w:rsidRPr="002D32B0">
        <w:rPr>
          <w:bCs/>
          <w:sz w:val="24"/>
          <w:szCs w:val="24"/>
        </w:rPr>
        <w:t>Shykoff</w:t>
      </w:r>
      <w:proofErr w:type="spellEnd"/>
      <w:r w:rsidRPr="002D32B0">
        <w:rPr>
          <w:bCs/>
          <w:sz w:val="24"/>
          <w:szCs w:val="24"/>
        </w:rPr>
        <w:t xml:space="preserve">, 1992) and are protandrous, meaning </w:t>
      </w:r>
      <w:r w:rsidR="00A9663F">
        <w:rPr>
          <w:bCs/>
          <w:sz w:val="24"/>
          <w:szCs w:val="24"/>
        </w:rPr>
        <w:t xml:space="preserve">that the </w:t>
      </w:r>
      <w:proofErr w:type="gramStart"/>
      <w:r w:rsidRPr="002D32B0">
        <w:rPr>
          <w:bCs/>
          <w:sz w:val="24"/>
          <w:szCs w:val="24"/>
        </w:rPr>
        <w:t>anthers</w:t>
      </w:r>
      <w:proofErr w:type="gramEnd"/>
      <w:r w:rsidRPr="002D32B0">
        <w:rPr>
          <w:bCs/>
          <w:sz w:val="24"/>
          <w:szCs w:val="24"/>
        </w:rPr>
        <w:t xml:space="preserve"> mature </w:t>
      </w:r>
      <w:r w:rsidR="00A9663F">
        <w:rPr>
          <w:bCs/>
          <w:sz w:val="24"/>
          <w:szCs w:val="24"/>
        </w:rPr>
        <w:t xml:space="preserve">and dehisce </w:t>
      </w:r>
      <w:r w:rsidRPr="002D32B0">
        <w:rPr>
          <w:bCs/>
          <w:sz w:val="24"/>
          <w:szCs w:val="24"/>
        </w:rPr>
        <w:t xml:space="preserve">prior to the stigma </w:t>
      </w:r>
      <w:r w:rsidR="0048245D">
        <w:rPr>
          <w:bCs/>
          <w:sz w:val="24"/>
          <w:szCs w:val="24"/>
        </w:rPr>
        <w:t>becoming receptive</w:t>
      </w:r>
      <w:r w:rsidRPr="002D32B0">
        <w:rPr>
          <w:bCs/>
          <w:sz w:val="24"/>
          <w:szCs w:val="24"/>
        </w:rPr>
        <w:t xml:space="preserve">. </w:t>
      </w:r>
    </w:p>
    <w:p w14:paraId="30E06C38" w14:textId="2A70BB44" w:rsidR="009B4A1B" w:rsidRDefault="0048245D" w:rsidP="00B838E9">
      <w:pPr>
        <w:pStyle w:val="ECNormal"/>
        <w:rPr>
          <w:bCs/>
          <w:sz w:val="24"/>
          <w:szCs w:val="24"/>
        </w:rPr>
      </w:pPr>
      <w:r>
        <w:rPr>
          <w:bCs/>
          <w:i/>
          <w:iCs/>
          <w:sz w:val="24"/>
          <w:szCs w:val="24"/>
        </w:rPr>
        <w:t xml:space="preserve">Silene acaulis </w:t>
      </w:r>
      <w:r w:rsidR="00A54895">
        <w:rPr>
          <w:bCs/>
          <w:sz w:val="24"/>
          <w:szCs w:val="24"/>
        </w:rPr>
        <w:t>plants that survive to the largest size class are</w:t>
      </w:r>
      <w:r>
        <w:rPr>
          <w:bCs/>
          <w:sz w:val="24"/>
          <w:szCs w:val="24"/>
        </w:rPr>
        <w:t xml:space="preserve"> estimated to live up to 338 years</w:t>
      </w:r>
      <w:r w:rsidR="00A54895">
        <w:rPr>
          <w:bCs/>
          <w:sz w:val="24"/>
          <w:szCs w:val="24"/>
        </w:rPr>
        <w:t xml:space="preserve"> </w:t>
      </w:r>
      <w:r w:rsidR="002D32B0" w:rsidRPr="002D32B0">
        <w:rPr>
          <w:bCs/>
          <w:sz w:val="24"/>
          <w:szCs w:val="24"/>
        </w:rPr>
        <w:t xml:space="preserve">(Morris &amp; Doak, 1998). </w:t>
      </w:r>
      <w:r w:rsidR="00BD65CF">
        <w:rPr>
          <w:bCs/>
          <w:sz w:val="24"/>
          <w:szCs w:val="24"/>
        </w:rPr>
        <w:t>However, few plants, approximately 1.8</w:t>
      </w:r>
      <w:r w:rsidR="006B2957">
        <w:rPr>
          <w:bCs/>
          <w:sz w:val="24"/>
          <w:szCs w:val="24"/>
        </w:rPr>
        <w:t>% of seedlings,</w:t>
      </w:r>
      <w:r w:rsidR="00BD65CF">
        <w:rPr>
          <w:bCs/>
          <w:sz w:val="24"/>
          <w:szCs w:val="24"/>
        </w:rPr>
        <w:t xml:space="preserve"> survive </w:t>
      </w:r>
      <w:proofErr w:type="gramStart"/>
      <w:r w:rsidR="00BD65CF">
        <w:rPr>
          <w:bCs/>
          <w:sz w:val="24"/>
          <w:szCs w:val="24"/>
        </w:rPr>
        <w:t>to</w:t>
      </w:r>
      <w:proofErr w:type="gramEnd"/>
      <w:r w:rsidR="00BD65CF">
        <w:rPr>
          <w:bCs/>
          <w:sz w:val="24"/>
          <w:szCs w:val="24"/>
        </w:rPr>
        <w:t xml:space="preserve"> 300 years</w:t>
      </w:r>
      <w:r w:rsidR="002D32B0" w:rsidRPr="002D32B0">
        <w:rPr>
          <w:bCs/>
          <w:sz w:val="24"/>
          <w:szCs w:val="24"/>
        </w:rPr>
        <w:t xml:space="preserve">. </w:t>
      </w:r>
      <w:r w:rsidR="00E951C1">
        <w:rPr>
          <w:bCs/>
          <w:sz w:val="24"/>
          <w:szCs w:val="24"/>
        </w:rPr>
        <w:t>On average, f</w:t>
      </w:r>
      <w:r w:rsidR="006B2957">
        <w:rPr>
          <w:bCs/>
          <w:sz w:val="24"/>
          <w:szCs w:val="24"/>
        </w:rPr>
        <w:t xml:space="preserve">emale and hermaphrodite plants </w:t>
      </w:r>
      <w:r w:rsidR="00E951C1">
        <w:rPr>
          <w:bCs/>
          <w:sz w:val="24"/>
          <w:szCs w:val="24"/>
        </w:rPr>
        <w:t>reach reproductive maturity at around 20 and 30 years respectively</w:t>
      </w:r>
      <w:r w:rsidR="00714567">
        <w:rPr>
          <w:bCs/>
          <w:sz w:val="24"/>
          <w:szCs w:val="24"/>
        </w:rPr>
        <w:t xml:space="preserve">. </w:t>
      </w:r>
      <w:r w:rsidR="008B62DD">
        <w:rPr>
          <w:bCs/>
          <w:sz w:val="24"/>
          <w:szCs w:val="24"/>
        </w:rPr>
        <w:t>In Alaska, f</w:t>
      </w:r>
      <w:r w:rsidR="00714567">
        <w:rPr>
          <w:bCs/>
          <w:sz w:val="24"/>
          <w:szCs w:val="24"/>
        </w:rPr>
        <w:t xml:space="preserve">emale </w:t>
      </w:r>
      <w:r w:rsidR="002D32B0" w:rsidRPr="002D32B0">
        <w:rPr>
          <w:bCs/>
          <w:sz w:val="24"/>
          <w:szCs w:val="24"/>
        </w:rPr>
        <w:t xml:space="preserve">plants are </w:t>
      </w:r>
      <w:r w:rsidR="008B62DD">
        <w:rPr>
          <w:bCs/>
          <w:sz w:val="24"/>
          <w:szCs w:val="24"/>
        </w:rPr>
        <w:t>estimated</w:t>
      </w:r>
      <w:r w:rsidR="002D32B0" w:rsidRPr="002D32B0">
        <w:rPr>
          <w:bCs/>
          <w:sz w:val="24"/>
          <w:szCs w:val="24"/>
        </w:rPr>
        <w:t xml:space="preserve"> to produce 4.4 times the number of seeds as hermaphrodites throughout their lifetime (Morris &amp; Doak, 1998). </w:t>
      </w:r>
      <w:r w:rsidR="008B3F08">
        <w:rPr>
          <w:bCs/>
          <w:sz w:val="24"/>
          <w:szCs w:val="24"/>
        </w:rPr>
        <w:t>O</w:t>
      </w:r>
      <w:r w:rsidR="002D32B0" w:rsidRPr="002D32B0">
        <w:rPr>
          <w:bCs/>
          <w:sz w:val="24"/>
          <w:szCs w:val="24"/>
        </w:rPr>
        <w:t>ther studies</w:t>
      </w:r>
      <w:r w:rsidR="008B3F08">
        <w:rPr>
          <w:bCs/>
          <w:sz w:val="24"/>
          <w:szCs w:val="24"/>
        </w:rPr>
        <w:t xml:space="preserve"> at lower latitudes</w:t>
      </w:r>
      <w:r w:rsidR="002D32B0" w:rsidRPr="002D32B0">
        <w:rPr>
          <w:bCs/>
          <w:sz w:val="24"/>
          <w:szCs w:val="24"/>
        </w:rPr>
        <w:t xml:space="preserve"> </w:t>
      </w:r>
      <w:r w:rsidR="00633DF4">
        <w:rPr>
          <w:bCs/>
          <w:sz w:val="24"/>
          <w:szCs w:val="24"/>
        </w:rPr>
        <w:t xml:space="preserve">annual seed production </w:t>
      </w:r>
      <w:proofErr w:type="gramStart"/>
      <w:r w:rsidR="00633DF4">
        <w:rPr>
          <w:bCs/>
          <w:sz w:val="24"/>
          <w:szCs w:val="24"/>
        </w:rPr>
        <w:t>is</w:t>
      </w:r>
      <w:proofErr w:type="gramEnd"/>
      <w:r w:rsidR="00633DF4">
        <w:rPr>
          <w:bCs/>
          <w:sz w:val="24"/>
          <w:szCs w:val="24"/>
        </w:rPr>
        <w:t xml:space="preserve"> 2 to 3 times higher in females </w:t>
      </w:r>
      <w:proofErr w:type="spellStart"/>
      <w:r w:rsidR="00633DF4">
        <w:rPr>
          <w:bCs/>
          <w:sz w:val="24"/>
          <w:szCs w:val="24"/>
        </w:rPr>
        <w:t>thant</w:t>
      </w:r>
      <w:proofErr w:type="spellEnd"/>
      <w:r w:rsidR="00633DF4">
        <w:rPr>
          <w:bCs/>
          <w:sz w:val="24"/>
          <w:szCs w:val="24"/>
        </w:rPr>
        <w:t xml:space="preserve"> hermaphrodites</w:t>
      </w:r>
      <w:r w:rsidR="002D32B0" w:rsidRPr="002D32B0">
        <w:rPr>
          <w:bCs/>
          <w:sz w:val="24"/>
          <w:szCs w:val="24"/>
        </w:rPr>
        <w:t xml:space="preserve"> (</w:t>
      </w:r>
      <w:proofErr w:type="spellStart"/>
      <w:r w:rsidR="002D32B0" w:rsidRPr="002D32B0">
        <w:rPr>
          <w:bCs/>
          <w:sz w:val="24"/>
          <w:szCs w:val="24"/>
        </w:rPr>
        <w:t>Hermanutz</w:t>
      </w:r>
      <w:proofErr w:type="spellEnd"/>
      <w:r w:rsidR="002D32B0" w:rsidRPr="002D32B0">
        <w:rPr>
          <w:bCs/>
          <w:sz w:val="24"/>
          <w:szCs w:val="24"/>
        </w:rPr>
        <w:t xml:space="preserve"> &amp; Innes, 1994; </w:t>
      </w:r>
      <w:proofErr w:type="spellStart"/>
      <w:r w:rsidR="002D32B0" w:rsidRPr="002D32B0">
        <w:rPr>
          <w:bCs/>
          <w:sz w:val="24"/>
          <w:szCs w:val="24"/>
        </w:rPr>
        <w:t>Shykoff</w:t>
      </w:r>
      <w:proofErr w:type="spellEnd"/>
      <w:r w:rsidR="002D32B0" w:rsidRPr="002D32B0">
        <w:rPr>
          <w:bCs/>
          <w:sz w:val="24"/>
          <w:szCs w:val="24"/>
        </w:rPr>
        <w:t xml:space="preserve">, 1988). </w:t>
      </w:r>
      <w:r w:rsidR="00091EC0">
        <w:rPr>
          <w:bCs/>
          <w:sz w:val="24"/>
          <w:szCs w:val="24"/>
        </w:rPr>
        <w:t xml:space="preserve">Seed number per fruit </w:t>
      </w:r>
      <w:r w:rsidR="00807147">
        <w:rPr>
          <w:bCs/>
          <w:sz w:val="24"/>
          <w:szCs w:val="24"/>
        </w:rPr>
        <w:t xml:space="preserve">do not differ between females and hermaphrodites </w:t>
      </w:r>
      <w:r w:rsidR="00807147" w:rsidRPr="002D32B0">
        <w:rPr>
          <w:bCs/>
          <w:sz w:val="24"/>
          <w:szCs w:val="24"/>
        </w:rPr>
        <w:t>(Delph et al., 1999)</w:t>
      </w:r>
      <w:r w:rsidR="00807147">
        <w:rPr>
          <w:bCs/>
          <w:sz w:val="24"/>
          <w:szCs w:val="24"/>
        </w:rPr>
        <w:t>, but f</w:t>
      </w:r>
      <w:r w:rsidR="002D32B0" w:rsidRPr="002D32B0">
        <w:rPr>
          <w:bCs/>
          <w:sz w:val="24"/>
          <w:szCs w:val="24"/>
        </w:rPr>
        <w:t xml:space="preserve">emales </w:t>
      </w:r>
      <w:r w:rsidR="00807147">
        <w:rPr>
          <w:bCs/>
          <w:sz w:val="24"/>
          <w:szCs w:val="24"/>
        </w:rPr>
        <w:t xml:space="preserve">do </w:t>
      </w:r>
      <w:r w:rsidR="002D32B0" w:rsidRPr="002D32B0">
        <w:rPr>
          <w:bCs/>
          <w:sz w:val="24"/>
          <w:szCs w:val="24"/>
        </w:rPr>
        <w:t xml:space="preserve">reallocate resources from pollen production to produce more flowers </w:t>
      </w:r>
      <w:r w:rsidR="00807147">
        <w:rPr>
          <w:bCs/>
          <w:sz w:val="24"/>
          <w:szCs w:val="24"/>
        </w:rPr>
        <w:t>and fruit on a plant</w:t>
      </w:r>
      <w:r w:rsidR="002D32B0" w:rsidRPr="002D32B0">
        <w:rPr>
          <w:bCs/>
          <w:sz w:val="24"/>
          <w:szCs w:val="24"/>
        </w:rPr>
        <w:t xml:space="preserve"> (Delph et al., 1999; </w:t>
      </w:r>
      <w:proofErr w:type="spellStart"/>
      <w:r w:rsidR="002D32B0" w:rsidRPr="002D32B0">
        <w:rPr>
          <w:bCs/>
          <w:sz w:val="24"/>
          <w:szCs w:val="24"/>
        </w:rPr>
        <w:t>Shykoff</w:t>
      </w:r>
      <w:proofErr w:type="spellEnd"/>
      <w:r w:rsidR="002D32B0" w:rsidRPr="002D32B0">
        <w:rPr>
          <w:bCs/>
          <w:sz w:val="24"/>
          <w:szCs w:val="24"/>
        </w:rPr>
        <w:t xml:space="preserve">, 1988; </w:t>
      </w:r>
      <w:proofErr w:type="spellStart"/>
      <w:r w:rsidR="002D32B0" w:rsidRPr="002D32B0">
        <w:rPr>
          <w:bCs/>
          <w:sz w:val="24"/>
          <w:szCs w:val="24"/>
        </w:rPr>
        <w:t>Shykoff</w:t>
      </w:r>
      <w:proofErr w:type="spellEnd"/>
      <w:r w:rsidR="002D32B0" w:rsidRPr="002D32B0">
        <w:rPr>
          <w:bCs/>
          <w:sz w:val="24"/>
          <w:szCs w:val="24"/>
        </w:rPr>
        <w:t xml:space="preserve"> et al., 2003)</w:t>
      </w:r>
      <w:r w:rsidR="000727BC">
        <w:rPr>
          <w:bCs/>
          <w:sz w:val="24"/>
          <w:szCs w:val="24"/>
        </w:rPr>
        <w:t>. Females tend to have s</w:t>
      </w:r>
      <w:r w:rsidR="002D32B0" w:rsidRPr="002D32B0">
        <w:rPr>
          <w:bCs/>
          <w:sz w:val="24"/>
          <w:szCs w:val="24"/>
        </w:rPr>
        <w:t>eeds with higher establishment rates than hermaphrodites (Shykoff, 1988).</w:t>
      </w:r>
      <w:r w:rsidR="00456810">
        <w:rPr>
          <w:bCs/>
          <w:sz w:val="24"/>
          <w:szCs w:val="24"/>
        </w:rPr>
        <w:t xml:space="preserve"> However, </w:t>
      </w:r>
      <w:r w:rsidR="003F4240">
        <w:rPr>
          <w:bCs/>
          <w:sz w:val="24"/>
          <w:szCs w:val="24"/>
        </w:rPr>
        <w:t xml:space="preserve">seed provisioning does not differ between females and hermaphrodites </w:t>
      </w:r>
      <w:r w:rsidR="003F4240" w:rsidRPr="002D32B0">
        <w:rPr>
          <w:bCs/>
          <w:sz w:val="24"/>
          <w:szCs w:val="24"/>
        </w:rPr>
        <w:t>(Delph et al., 1999)</w:t>
      </w:r>
      <w:r w:rsidR="003F4240">
        <w:rPr>
          <w:bCs/>
          <w:sz w:val="24"/>
          <w:szCs w:val="24"/>
        </w:rPr>
        <w:t>, and the</w:t>
      </w:r>
      <w:r w:rsidR="002D32B0" w:rsidRPr="002D32B0">
        <w:rPr>
          <w:bCs/>
          <w:sz w:val="24"/>
          <w:szCs w:val="24"/>
        </w:rPr>
        <w:t xml:space="preserve"> seed quality is</w:t>
      </w:r>
      <w:r w:rsidR="00011B9B">
        <w:rPr>
          <w:bCs/>
          <w:sz w:val="24"/>
          <w:szCs w:val="24"/>
        </w:rPr>
        <w:t xml:space="preserve"> not</w:t>
      </w:r>
      <w:r w:rsidR="002D32B0" w:rsidRPr="002D32B0">
        <w:rPr>
          <w:bCs/>
          <w:sz w:val="24"/>
          <w:szCs w:val="24"/>
        </w:rPr>
        <w:t xml:space="preserve"> fully explained by inbreeding depression in hermaphrodites (Shykoff, 1988). </w:t>
      </w:r>
      <w:r w:rsidR="007500E4">
        <w:rPr>
          <w:bCs/>
          <w:sz w:val="24"/>
          <w:szCs w:val="24"/>
        </w:rPr>
        <w:t>Others have hypothesized that the d</w:t>
      </w:r>
      <w:r w:rsidR="002D32B0" w:rsidRPr="002D32B0">
        <w:rPr>
          <w:bCs/>
          <w:sz w:val="24"/>
          <w:szCs w:val="24"/>
        </w:rPr>
        <w:t xml:space="preserve">ifferences in seed establishment depend on the timing or quality of pollen receipt (Shykoff, 1988, 1992), and </w:t>
      </w:r>
      <w:proofErr w:type="gramStart"/>
      <w:r w:rsidR="00B35193">
        <w:rPr>
          <w:bCs/>
          <w:sz w:val="24"/>
          <w:szCs w:val="24"/>
        </w:rPr>
        <w:t>as of yet</w:t>
      </w:r>
      <w:proofErr w:type="gramEnd"/>
      <w:r w:rsidR="00B35193">
        <w:rPr>
          <w:bCs/>
          <w:sz w:val="24"/>
          <w:szCs w:val="24"/>
        </w:rPr>
        <w:t xml:space="preserve">, </w:t>
      </w:r>
      <w:r w:rsidR="002D32B0" w:rsidRPr="002D32B0">
        <w:rPr>
          <w:bCs/>
          <w:sz w:val="24"/>
          <w:szCs w:val="24"/>
        </w:rPr>
        <w:t xml:space="preserve">other unknown differences in seed quality (Delph et al., 1999; </w:t>
      </w:r>
      <w:proofErr w:type="spellStart"/>
      <w:r w:rsidR="002D32B0" w:rsidRPr="002D32B0">
        <w:rPr>
          <w:bCs/>
          <w:sz w:val="24"/>
          <w:szCs w:val="24"/>
        </w:rPr>
        <w:t>Shykoff</w:t>
      </w:r>
      <w:proofErr w:type="spellEnd"/>
      <w:r w:rsidR="002D32B0" w:rsidRPr="002D32B0">
        <w:rPr>
          <w:bCs/>
          <w:sz w:val="24"/>
          <w:szCs w:val="24"/>
        </w:rPr>
        <w:t xml:space="preserve">, 1988; </w:t>
      </w:r>
      <w:proofErr w:type="spellStart"/>
      <w:r w:rsidR="002D32B0" w:rsidRPr="002D32B0">
        <w:rPr>
          <w:bCs/>
          <w:sz w:val="24"/>
          <w:szCs w:val="24"/>
        </w:rPr>
        <w:t>Shykoff</w:t>
      </w:r>
      <w:proofErr w:type="spellEnd"/>
      <w:r w:rsidR="002D32B0" w:rsidRPr="002D32B0">
        <w:rPr>
          <w:bCs/>
          <w:sz w:val="24"/>
          <w:szCs w:val="24"/>
        </w:rPr>
        <w:t xml:space="preserve"> et al., 2003).</w:t>
      </w:r>
    </w:p>
    <w:p w14:paraId="7F6A829D" w14:textId="77777777" w:rsidR="00AB36D5" w:rsidRDefault="00AB36D5" w:rsidP="00B838E9">
      <w:pPr>
        <w:pStyle w:val="ECNormal"/>
        <w:ind w:firstLine="0"/>
        <w:rPr>
          <w:bCs/>
          <w:sz w:val="24"/>
          <w:szCs w:val="24"/>
          <w:u w:val="single"/>
        </w:rPr>
      </w:pPr>
    </w:p>
    <w:p w14:paraId="6C3E2151" w14:textId="5935C8F0" w:rsidR="00B838E9" w:rsidRDefault="00B838E9" w:rsidP="00B838E9">
      <w:pPr>
        <w:pStyle w:val="ECNormal"/>
        <w:ind w:firstLine="0"/>
        <w:rPr>
          <w:bCs/>
          <w:sz w:val="24"/>
          <w:szCs w:val="24"/>
          <w:u w:val="single"/>
        </w:rPr>
      </w:pPr>
      <w:r>
        <w:rPr>
          <w:bCs/>
          <w:sz w:val="24"/>
          <w:szCs w:val="24"/>
          <w:u w:val="single"/>
        </w:rPr>
        <w:t>Sites</w:t>
      </w:r>
    </w:p>
    <w:p w14:paraId="5693B44B" w14:textId="2A8FE9BE" w:rsidR="00B838E9" w:rsidRPr="00AB36D5" w:rsidRDefault="00AB36D5" w:rsidP="00AB36D5">
      <w:pPr>
        <w:pStyle w:val="ECNormal"/>
        <w:ind w:firstLine="360"/>
        <w:rPr>
          <w:bCs/>
          <w:sz w:val="24"/>
          <w:szCs w:val="24"/>
        </w:rPr>
      </w:pPr>
      <w:r>
        <w:rPr>
          <w:bCs/>
          <w:sz w:val="24"/>
          <w:szCs w:val="24"/>
        </w:rPr>
        <w:lastRenderedPageBreak/>
        <w:t xml:space="preserve">We established two </w:t>
      </w:r>
      <w:r w:rsidR="00720755">
        <w:rPr>
          <w:bCs/>
          <w:sz w:val="24"/>
          <w:szCs w:val="24"/>
        </w:rPr>
        <w:t xml:space="preserve">sites at the Niwot Ridge </w:t>
      </w:r>
      <w:r w:rsidR="0090617F">
        <w:rPr>
          <w:bCs/>
          <w:sz w:val="24"/>
          <w:szCs w:val="24"/>
        </w:rPr>
        <w:t xml:space="preserve">Long-Term Ecological Research station in Colorado. </w:t>
      </w:r>
      <w:r w:rsidR="00FD768D">
        <w:rPr>
          <w:bCs/>
          <w:sz w:val="24"/>
          <w:szCs w:val="24"/>
        </w:rPr>
        <w:t>We selected sites that were surveyed for OSR the previous year</w:t>
      </w:r>
      <w:r w:rsidR="00B41632">
        <w:rPr>
          <w:bCs/>
          <w:sz w:val="24"/>
          <w:szCs w:val="24"/>
        </w:rPr>
        <w:t xml:space="preserve"> (2023)</w:t>
      </w:r>
      <w:r w:rsidR="00466419">
        <w:rPr>
          <w:bCs/>
          <w:sz w:val="24"/>
          <w:szCs w:val="24"/>
        </w:rPr>
        <w:t xml:space="preserve">. </w:t>
      </w:r>
      <w:r w:rsidR="00EA2A32">
        <w:rPr>
          <w:bCs/>
          <w:sz w:val="24"/>
          <w:szCs w:val="24"/>
        </w:rPr>
        <w:t xml:space="preserve">OSR was surveyed </w:t>
      </w:r>
      <w:r w:rsidR="00B41632">
        <w:rPr>
          <w:bCs/>
          <w:sz w:val="24"/>
          <w:szCs w:val="24"/>
        </w:rPr>
        <w:t>by</w:t>
      </w:r>
      <w:r w:rsidR="00EA2A32">
        <w:rPr>
          <w:bCs/>
          <w:sz w:val="24"/>
          <w:szCs w:val="24"/>
        </w:rPr>
        <w:t xml:space="preserve"> recording the sex of 200 plants along parallel transects </w:t>
      </w:r>
      <w:r w:rsidR="00337340">
        <w:rPr>
          <w:bCs/>
          <w:sz w:val="24"/>
          <w:szCs w:val="24"/>
        </w:rPr>
        <w:t xml:space="preserve">horizontal to the slope. </w:t>
      </w:r>
      <w:r w:rsidR="00466419">
        <w:rPr>
          <w:bCs/>
          <w:sz w:val="24"/>
          <w:szCs w:val="24"/>
        </w:rPr>
        <w:t>The East Krummholz site</w:t>
      </w:r>
      <w:r w:rsidR="00344A26">
        <w:rPr>
          <w:bCs/>
          <w:sz w:val="24"/>
          <w:szCs w:val="24"/>
        </w:rPr>
        <w:t xml:space="preserve"> was at 11,348 feet in elevation</w:t>
      </w:r>
      <w:r w:rsidR="00BD0D39">
        <w:rPr>
          <w:bCs/>
          <w:sz w:val="24"/>
          <w:szCs w:val="24"/>
        </w:rPr>
        <w:t>, just above tree line on an east facing slope.</w:t>
      </w:r>
      <w:r w:rsidR="00466419">
        <w:rPr>
          <w:bCs/>
          <w:sz w:val="24"/>
          <w:szCs w:val="24"/>
        </w:rPr>
        <w:t xml:space="preserve"> </w:t>
      </w:r>
      <w:r w:rsidR="002B2106">
        <w:rPr>
          <w:bCs/>
          <w:sz w:val="24"/>
          <w:szCs w:val="24"/>
        </w:rPr>
        <w:t>The West Knoll site was at 11,845</w:t>
      </w:r>
      <w:r w:rsidR="00EC5F6C">
        <w:rPr>
          <w:bCs/>
          <w:sz w:val="24"/>
          <w:szCs w:val="24"/>
        </w:rPr>
        <w:t xml:space="preserve"> ft in elevation</w:t>
      </w:r>
      <w:r w:rsidR="00BD0D39">
        <w:rPr>
          <w:bCs/>
          <w:sz w:val="24"/>
          <w:szCs w:val="24"/>
        </w:rPr>
        <w:t>, near the top of the ridge on a south</w:t>
      </w:r>
      <w:r w:rsidR="00431637">
        <w:rPr>
          <w:bCs/>
          <w:sz w:val="24"/>
          <w:szCs w:val="24"/>
        </w:rPr>
        <w:t xml:space="preserve"> facing slope.</w:t>
      </w:r>
      <w:r w:rsidR="00085803">
        <w:rPr>
          <w:bCs/>
          <w:sz w:val="24"/>
          <w:szCs w:val="24"/>
        </w:rPr>
        <w:t xml:space="preserve"> The OSR</w:t>
      </w:r>
      <w:r w:rsidR="004B7F51">
        <w:rPr>
          <w:bCs/>
          <w:sz w:val="24"/>
          <w:szCs w:val="24"/>
        </w:rPr>
        <w:t xml:space="preserve"> </w:t>
      </w:r>
      <w:r w:rsidR="006F19DF">
        <w:rPr>
          <w:bCs/>
          <w:sz w:val="24"/>
          <w:szCs w:val="24"/>
        </w:rPr>
        <w:t>(proportion of hermaphrodites</w:t>
      </w:r>
      <w:r w:rsidR="00B41632">
        <w:rPr>
          <w:bCs/>
          <w:sz w:val="24"/>
          <w:szCs w:val="24"/>
        </w:rPr>
        <w:t xml:space="preserve"> in the population) </w:t>
      </w:r>
      <w:r w:rsidR="00AD0EC2">
        <w:rPr>
          <w:bCs/>
          <w:sz w:val="24"/>
          <w:szCs w:val="24"/>
        </w:rPr>
        <w:t xml:space="preserve">and 95% confidence intervals </w:t>
      </w:r>
      <w:r w:rsidR="004B7F51">
        <w:rPr>
          <w:bCs/>
          <w:sz w:val="24"/>
          <w:szCs w:val="24"/>
        </w:rPr>
        <w:t xml:space="preserve">of the East Krummholz and </w:t>
      </w:r>
      <w:commentRangeStart w:id="0"/>
      <w:r w:rsidR="004B7F51">
        <w:rPr>
          <w:bCs/>
          <w:sz w:val="24"/>
          <w:szCs w:val="24"/>
        </w:rPr>
        <w:t>West Knoll sites were 0.75</w:t>
      </w:r>
      <w:r w:rsidR="00AD0EC2">
        <w:rPr>
          <w:bCs/>
          <w:sz w:val="24"/>
          <w:szCs w:val="24"/>
        </w:rPr>
        <w:t xml:space="preserve"> (</w:t>
      </w:r>
      <w:r w:rsidR="00606A98">
        <w:rPr>
          <w:bCs/>
          <w:sz w:val="24"/>
          <w:szCs w:val="24"/>
        </w:rPr>
        <w:t>0.6</w:t>
      </w:r>
      <w:r w:rsidR="00AE2AA7">
        <w:rPr>
          <w:bCs/>
          <w:sz w:val="24"/>
          <w:szCs w:val="24"/>
        </w:rPr>
        <w:t>8, 0.80</w:t>
      </w:r>
      <w:r w:rsidR="00B72317">
        <w:rPr>
          <w:bCs/>
          <w:sz w:val="24"/>
          <w:szCs w:val="24"/>
        </w:rPr>
        <w:t>) and</w:t>
      </w:r>
      <w:r w:rsidR="004B7F51">
        <w:rPr>
          <w:bCs/>
          <w:sz w:val="24"/>
          <w:szCs w:val="24"/>
        </w:rPr>
        <w:t xml:space="preserve"> 0.</w:t>
      </w:r>
      <w:r w:rsidR="00AE2AA7">
        <w:rPr>
          <w:bCs/>
          <w:sz w:val="24"/>
          <w:szCs w:val="24"/>
        </w:rPr>
        <w:t>43 (0.</w:t>
      </w:r>
      <w:r w:rsidR="00B72317">
        <w:rPr>
          <w:bCs/>
          <w:sz w:val="24"/>
          <w:szCs w:val="24"/>
        </w:rPr>
        <w:t>36, 0.50)</w:t>
      </w:r>
      <w:r w:rsidR="004B7F51">
        <w:rPr>
          <w:bCs/>
          <w:sz w:val="24"/>
          <w:szCs w:val="24"/>
        </w:rPr>
        <w:t xml:space="preserve"> respectively.</w:t>
      </w:r>
      <w:commentRangeEnd w:id="0"/>
      <w:r w:rsidR="00AD1C9D">
        <w:rPr>
          <w:rStyle w:val="CommentReference"/>
          <w:rFonts w:asciiTheme="minorHAnsi" w:hAnsiTheme="minorHAnsi" w:cstheme="minorBidi"/>
        </w:rPr>
        <w:commentReference w:id="0"/>
      </w:r>
    </w:p>
    <w:p w14:paraId="3142662C" w14:textId="77777777" w:rsidR="002D32B0" w:rsidRDefault="002D32B0" w:rsidP="002E4C03">
      <w:pPr>
        <w:pStyle w:val="ECNormal"/>
        <w:ind w:firstLine="0"/>
        <w:rPr>
          <w:bCs/>
          <w:sz w:val="24"/>
          <w:szCs w:val="24"/>
          <w:u w:val="single"/>
        </w:rPr>
      </w:pPr>
    </w:p>
    <w:p w14:paraId="69D33AC9" w14:textId="386C63EE" w:rsidR="00FC2DA1" w:rsidRDefault="00902D6E" w:rsidP="002E4C03">
      <w:pPr>
        <w:pStyle w:val="ECNormal"/>
        <w:ind w:firstLine="0"/>
        <w:rPr>
          <w:bCs/>
          <w:sz w:val="24"/>
          <w:szCs w:val="24"/>
        </w:rPr>
      </w:pPr>
      <w:r w:rsidRPr="00FC2DA1">
        <w:rPr>
          <w:bCs/>
          <w:sz w:val="24"/>
          <w:szCs w:val="24"/>
          <w:u w:val="single"/>
        </w:rPr>
        <w:t>Pre-fertilization experiment</w:t>
      </w:r>
    </w:p>
    <w:p w14:paraId="1AD554B3" w14:textId="77777777" w:rsidR="00101265" w:rsidRDefault="001927EF" w:rsidP="002E4C03">
      <w:pPr>
        <w:pStyle w:val="ECNormal"/>
        <w:ind w:firstLine="360"/>
        <w:rPr>
          <w:bCs/>
          <w:sz w:val="24"/>
          <w:szCs w:val="24"/>
        </w:rPr>
      </w:pPr>
      <w:r>
        <w:rPr>
          <w:bCs/>
          <w:sz w:val="24"/>
          <w:szCs w:val="24"/>
        </w:rPr>
        <w:t xml:space="preserve">We </w:t>
      </w:r>
      <w:r w:rsidR="00ED3BFA">
        <w:rPr>
          <w:bCs/>
          <w:sz w:val="24"/>
          <w:szCs w:val="24"/>
        </w:rPr>
        <w:t xml:space="preserve">compared floral traits, pollen deposition, and pollen removal between female and hermaphrodites and between </w:t>
      </w:r>
      <w:r w:rsidR="008B1C0D">
        <w:rPr>
          <w:bCs/>
          <w:sz w:val="24"/>
          <w:szCs w:val="24"/>
        </w:rPr>
        <w:t xml:space="preserve">sites with different operational sex ratios. </w:t>
      </w:r>
      <w:r w:rsidR="000240E7">
        <w:rPr>
          <w:bCs/>
          <w:sz w:val="24"/>
          <w:szCs w:val="24"/>
        </w:rPr>
        <w:t xml:space="preserve">We marked 30 female and hermaphrodite plants in both sites. </w:t>
      </w:r>
      <w:r w:rsidR="00B253A6">
        <w:rPr>
          <w:bCs/>
          <w:sz w:val="24"/>
          <w:szCs w:val="24"/>
        </w:rPr>
        <w:t xml:space="preserve">During flowering, three buds were marked the day before </w:t>
      </w:r>
      <w:proofErr w:type="gramStart"/>
      <w:r w:rsidR="00B253A6">
        <w:rPr>
          <w:bCs/>
          <w:sz w:val="24"/>
          <w:szCs w:val="24"/>
        </w:rPr>
        <w:t>flowering</w:t>
      </w:r>
      <w:proofErr w:type="gramEnd"/>
      <w:r w:rsidR="00B253A6">
        <w:rPr>
          <w:bCs/>
          <w:sz w:val="24"/>
          <w:szCs w:val="24"/>
        </w:rPr>
        <w:t xml:space="preserve"> </w:t>
      </w:r>
      <w:r w:rsidR="00B4325B">
        <w:rPr>
          <w:bCs/>
          <w:sz w:val="24"/>
          <w:szCs w:val="24"/>
        </w:rPr>
        <w:t xml:space="preserve">and </w:t>
      </w:r>
      <w:r w:rsidR="00C86A65">
        <w:rPr>
          <w:bCs/>
          <w:sz w:val="24"/>
          <w:szCs w:val="24"/>
        </w:rPr>
        <w:t>one bud was collected and placed in 70</w:t>
      </w:r>
      <w:r w:rsidR="00FF64B3">
        <w:rPr>
          <w:bCs/>
          <w:sz w:val="24"/>
          <w:szCs w:val="24"/>
        </w:rPr>
        <w:t xml:space="preserve">% ethanol for storage. Four days after the bud opened, the marked flowers were collected. </w:t>
      </w:r>
      <w:r w:rsidR="002C0C43">
        <w:rPr>
          <w:bCs/>
          <w:sz w:val="24"/>
          <w:szCs w:val="24"/>
        </w:rPr>
        <w:t xml:space="preserve">We established that day four had maximum pollen deposition in a pilot study the year prior to this experiment. </w:t>
      </w:r>
      <w:r w:rsidR="00C54124">
        <w:rPr>
          <w:bCs/>
          <w:sz w:val="24"/>
          <w:szCs w:val="24"/>
        </w:rPr>
        <w:t>T</w:t>
      </w:r>
      <w:r w:rsidR="00CD6244">
        <w:rPr>
          <w:bCs/>
          <w:sz w:val="24"/>
          <w:szCs w:val="24"/>
        </w:rPr>
        <w:t xml:space="preserve">he </w:t>
      </w:r>
      <w:r w:rsidR="007B66B1">
        <w:rPr>
          <w:bCs/>
          <w:sz w:val="24"/>
          <w:szCs w:val="24"/>
        </w:rPr>
        <w:t xml:space="preserve">anthers </w:t>
      </w:r>
      <w:r w:rsidR="00CD6244">
        <w:rPr>
          <w:bCs/>
          <w:sz w:val="24"/>
          <w:szCs w:val="24"/>
        </w:rPr>
        <w:t xml:space="preserve">still attached to </w:t>
      </w:r>
      <w:r w:rsidR="00B60EA7">
        <w:rPr>
          <w:bCs/>
          <w:sz w:val="24"/>
          <w:szCs w:val="24"/>
        </w:rPr>
        <w:t>each</w:t>
      </w:r>
      <w:r w:rsidR="00CD6244">
        <w:rPr>
          <w:bCs/>
          <w:sz w:val="24"/>
          <w:szCs w:val="24"/>
        </w:rPr>
        <w:t xml:space="preserve"> collected </w:t>
      </w:r>
      <w:r w:rsidR="00B60EA7">
        <w:rPr>
          <w:bCs/>
          <w:sz w:val="24"/>
          <w:szCs w:val="24"/>
        </w:rPr>
        <w:t>flower</w:t>
      </w:r>
      <w:r w:rsidR="00CD6244">
        <w:rPr>
          <w:bCs/>
          <w:sz w:val="24"/>
          <w:szCs w:val="24"/>
        </w:rPr>
        <w:t xml:space="preserve"> </w:t>
      </w:r>
      <w:r w:rsidR="007B66B1">
        <w:rPr>
          <w:bCs/>
          <w:sz w:val="24"/>
          <w:szCs w:val="24"/>
        </w:rPr>
        <w:t xml:space="preserve">were removed </w:t>
      </w:r>
      <w:r w:rsidR="00CD6244">
        <w:rPr>
          <w:bCs/>
          <w:sz w:val="24"/>
          <w:szCs w:val="24"/>
        </w:rPr>
        <w:t xml:space="preserve">and </w:t>
      </w:r>
      <w:r w:rsidR="007B66B1">
        <w:rPr>
          <w:bCs/>
          <w:sz w:val="24"/>
          <w:szCs w:val="24"/>
        </w:rPr>
        <w:t xml:space="preserve">placed in one microcentrifuge tube with 70% ethanol. The </w:t>
      </w:r>
      <w:r w:rsidR="00B44AFB">
        <w:rPr>
          <w:bCs/>
          <w:sz w:val="24"/>
          <w:szCs w:val="24"/>
        </w:rPr>
        <w:t xml:space="preserve">full </w:t>
      </w:r>
      <w:r w:rsidR="007B66B1">
        <w:rPr>
          <w:bCs/>
          <w:sz w:val="24"/>
          <w:szCs w:val="24"/>
        </w:rPr>
        <w:t xml:space="preserve">pistil </w:t>
      </w:r>
      <w:r w:rsidR="00B60EA7">
        <w:rPr>
          <w:bCs/>
          <w:sz w:val="24"/>
          <w:szCs w:val="24"/>
        </w:rPr>
        <w:t xml:space="preserve">from each collected flower </w:t>
      </w:r>
      <w:r w:rsidR="007B66B1">
        <w:rPr>
          <w:bCs/>
          <w:sz w:val="24"/>
          <w:szCs w:val="24"/>
        </w:rPr>
        <w:t xml:space="preserve">was placed in </w:t>
      </w:r>
      <w:r w:rsidR="0049538B">
        <w:rPr>
          <w:bCs/>
          <w:sz w:val="24"/>
          <w:szCs w:val="24"/>
        </w:rPr>
        <w:t xml:space="preserve">a microcentrifuge tube with </w:t>
      </w:r>
      <w:r w:rsidR="00B44AFB">
        <w:rPr>
          <w:bCs/>
          <w:sz w:val="24"/>
          <w:szCs w:val="24"/>
        </w:rPr>
        <w:t>3 parts acetic acid:1 part 100% ethanol</w:t>
      </w:r>
      <w:r w:rsidR="000563B6">
        <w:rPr>
          <w:bCs/>
          <w:sz w:val="24"/>
          <w:szCs w:val="24"/>
        </w:rPr>
        <w:t xml:space="preserve"> for 24 hours</w:t>
      </w:r>
      <w:r w:rsidR="0007339C">
        <w:rPr>
          <w:bCs/>
          <w:sz w:val="24"/>
          <w:szCs w:val="24"/>
        </w:rPr>
        <w:t xml:space="preserve"> for fixation before the pistil was transferred to </w:t>
      </w:r>
      <w:r w:rsidR="00903764">
        <w:rPr>
          <w:bCs/>
          <w:sz w:val="24"/>
          <w:szCs w:val="24"/>
        </w:rPr>
        <w:t>70% ethanol</w:t>
      </w:r>
      <w:r w:rsidR="004C6324">
        <w:rPr>
          <w:bCs/>
          <w:sz w:val="24"/>
          <w:szCs w:val="24"/>
        </w:rPr>
        <w:t xml:space="preserve"> following </w:t>
      </w:r>
      <w:r w:rsidR="00770BB3">
        <w:rPr>
          <w:bCs/>
          <w:sz w:val="24"/>
          <w:szCs w:val="24"/>
        </w:rPr>
        <w:t>a</w:t>
      </w:r>
      <w:r w:rsidR="004C6324">
        <w:rPr>
          <w:bCs/>
          <w:sz w:val="24"/>
          <w:szCs w:val="24"/>
        </w:rPr>
        <w:t xml:space="preserve"> protocol from </w:t>
      </w:r>
      <w:r w:rsidR="000A0A6B">
        <w:rPr>
          <w:bCs/>
          <w:sz w:val="24"/>
          <w:szCs w:val="24"/>
        </w:rPr>
        <w:t>Kearns and Inouye (1993)</w:t>
      </w:r>
      <w:r w:rsidR="0062065E">
        <w:rPr>
          <w:bCs/>
          <w:sz w:val="24"/>
          <w:szCs w:val="24"/>
        </w:rPr>
        <w:t xml:space="preserve">. </w:t>
      </w:r>
    </w:p>
    <w:p w14:paraId="43D7BDAD" w14:textId="51F8F5B5" w:rsidR="00387B57" w:rsidRDefault="00AC2399" w:rsidP="002E4C03">
      <w:pPr>
        <w:pStyle w:val="ECNormal"/>
        <w:ind w:firstLine="360"/>
        <w:rPr>
          <w:bCs/>
          <w:sz w:val="24"/>
          <w:szCs w:val="24"/>
        </w:rPr>
      </w:pPr>
      <w:r>
        <w:rPr>
          <w:bCs/>
          <w:sz w:val="24"/>
          <w:szCs w:val="24"/>
        </w:rPr>
        <w:t xml:space="preserve">Flowers on each plant were marked and collected three times </w:t>
      </w:r>
      <w:proofErr w:type="gramStart"/>
      <w:r>
        <w:rPr>
          <w:bCs/>
          <w:sz w:val="24"/>
          <w:szCs w:val="24"/>
        </w:rPr>
        <w:t>during the course of</w:t>
      </w:r>
      <w:proofErr w:type="gramEnd"/>
      <w:r>
        <w:rPr>
          <w:bCs/>
          <w:sz w:val="24"/>
          <w:szCs w:val="24"/>
        </w:rPr>
        <w:t xml:space="preserve"> this experiment, if plants were still in flower. </w:t>
      </w:r>
      <w:r w:rsidR="002B4A63">
        <w:rPr>
          <w:bCs/>
          <w:sz w:val="24"/>
          <w:szCs w:val="24"/>
        </w:rPr>
        <w:t xml:space="preserve">Additional plants were added to the dataset in the East Krummholz site, because individuals that were originally marked in week one </w:t>
      </w:r>
      <w:proofErr w:type="gramStart"/>
      <w:r w:rsidR="002B4A63">
        <w:rPr>
          <w:bCs/>
          <w:sz w:val="24"/>
          <w:szCs w:val="24"/>
        </w:rPr>
        <w:t>were</w:t>
      </w:r>
      <w:proofErr w:type="gramEnd"/>
      <w:r w:rsidR="002B4A63">
        <w:rPr>
          <w:bCs/>
          <w:sz w:val="24"/>
          <w:szCs w:val="24"/>
        </w:rPr>
        <w:t xml:space="preserve"> finished flowering. </w:t>
      </w:r>
      <w:r w:rsidR="002C1A8E">
        <w:rPr>
          <w:bCs/>
          <w:sz w:val="24"/>
          <w:szCs w:val="24"/>
        </w:rPr>
        <w:t xml:space="preserve">Each day the plants were marked, the number of female and hermaphrodite plants within </w:t>
      </w:r>
      <w:r w:rsidR="00101265">
        <w:rPr>
          <w:bCs/>
          <w:sz w:val="24"/>
          <w:szCs w:val="24"/>
        </w:rPr>
        <w:t xml:space="preserve">a 1-meter distance from the focal plant were recorded to obtain a </w:t>
      </w:r>
      <w:proofErr w:type="gramStart"/>
      <w:r w:rsidR="00101265">
        <w:rPr>
          <w:bCs/>
          <w:sz w:val="24"/>
          <w:szCs w:val="24"/>
        </w:rPr>
        <w:t xml:space="preserve">micro </w:t>
      </w:r>
      <w:r w:rsidR="009C5ADF">
        <w:rPr>
          <w:bCs/>
          <w:sz w:val="24"/>
          <w:szCs w:val="24"/>
        </w:rPr>
        <w:t>operational</w:t>
      </w:r>
      <w:proofErr w:type="gramEnd"/>
      <w:r w:rsidR="009C5ADF">
        <w:rPr>
          <w:bCs/>
          <w:sz w:val="24"/>
          <w:szCs w:val="24"/>
        </w:rPr>
        <w:t xml:space="preserve"> </w:t>
      </w:r>
      <w:r w:rsidR="00101265">
        <w:rPr>
          <w:bCs/>
          <w:sz w:val="24"/>
          <w:szCs w:val="24"/>
        </w:rPr>
        <w:t>sex ratio</w:t>
      </w:r>
      <w:r w:rsidR="009C5ADF">
        <w:rPr>
          <w:bCs/>
          <w:sz w:val="24"/>
          <w:szCs w:val="24"/>
        </w:rPr>
        <w:t xml:space="preserve"> (micro OSR)</w:t>
      </w:r>
      <w:r w:rsidR="00101265">
        <w:rPr>
          <w:bCs/>
          <w:sz w:val="24"/>
          <w:szCs w:val="24"/>
        </w:rPr>
        <w:t xml:space="preserve">. </w:t>
      </w:r>
    </w:p>
    <w:p w14:paraId="35C1DC33" w14:textId="74538E0F" w:rsidR="00902D6E" w:rsidRDefault="00770BB3" w:rsidP="002E4C03">
      <w:pPr>
        <w:pStyle w:val="ECNormal"/>
        <w:ind w:firstLine="360"/>
        <w:rPr>
          <w:bCs/>
          <w:color w:val="E97132" w:themeColor="accent2"/>
          <w:sz w:val="24"/>
          <w:szCs w:val="24"/>
        </w:rPr>
      </w:pPr>
      <w:r>
        <w:rPr>
          <w:bCs/>
          <w:sz w:val="24"/>
          <w:szCs w:val="24"/>
        </w:rPr>
        <w:t>Stigmas were measured to the nearest millimeter using a r</w:t>
      </w:r>
      <w:r w:rsidR="00D0512D">
        <w:rPr>
          <w:bCs/>
          <w:sz w:val="24"/>
          <w:szCs w:val="24"/>
        </w:rPr>
        <w:t xml:space="preserve">uler and the whole pistil was mounted on a microscope slide. </w:t>
      </w:r>
      <w:r w:rsidR="0012331A">
        <w:rPr>
          <w:bCs/>
          <w:sz w:val="24"/>
          <w:szCs w:val="24"/>
        </w:rPr>
        <w:t>The number of Caryophyllaceae pollen grains on each stigma and the number of o</w:t>
      </w:r>
      <w:r w:rsidR="003F15C3">
        <w:rPr>
          <w:bCs/>
          <w:sz w:val="24"/>
          <w:szCs w:val="24"/>
        </w:rPr>
        <w:t xml:space="preserve">vules in the ovary were counted using </w:t>
      </w:r>
      <w:r w:rsidR="00045B28">
        <w:rPr>
          <w:bCs/>
          <w:sz w:val="24"/>
          <w:szCs w:val="24"/>
        </w:rPr>
        <w:t xml:space="preserve">a light microscope </w:t>
      </w:r>
      <w:r w:rsidR="006C0CD8" w:rsidRPr="006C0CD8">
        <w:rPr>
          <w:bCs/>
          <w:sz w:val="24"/>
          <w:szCs w:val="24"/>
        </w:rPr>
        <w:t>(Accu-Scope®</w:t>
      </w:r>
      <w:r w:rsidR="00045B28">
        <w:rPr>
          <w:bCs/>
          <w:sz w:val="24"/>
          <w:szCs w:val="24"/>
        </w:rPr>
        <w:t xml:space="preserve"> </w:t>
      </w:r>
      <w:r w:rsidR="006C0CD8" w:rsidRPr="006C0CD8">
        <w:rPr>
          <w:bCs/>
          <w:sz w:val="24"/>
          <w:szCs w:val="24"/>
        </w:rPr>
        <w:t>EXI-310)</w:t>
      </w:r>
      <w:r w:rsidR="00045B28">
        <w:rPr>
          <w:bCs/>
          <w:sz w:val="24"/>
          <w:szCs w:val="24"/>
        </w:rPr>
        <w:t xml:space="preserve">. </w:t>
      </w:r>
    </w:p>
    <w:p w14:paraId="6B89BB39" w14:textId="77777777" w:rsidR="00387B57" w:rsidRPr="00FC2DA1" w:rsidRDefault="00387B57" w:rsidP="002E4C03">
      <w:pPr>
        <w:pStyle w:val="ECNormal"/>
        <w:ind w:firstLine="0"/>
        <w:rPr>
          <w:bCs/>
          <w:sz w:val="24"/>
          <w:szCs w:val="24"/>
        </w:rPr>
      </w:pPr>
    </w:p>
    <w:p w14:paraId="54810699" w14:textId="7AA0D6E6" w:rsidR="00FC2DA1" w:rsidRDefault="00902D6E" w:rsidP="002E4C03">
      <w:pPr>
        <w:pStyle w:val="NormalWeb"/>
        <w:spacing w:before="0" w:beforeAutospacing="0" w:after="0" w:afterAutospacing="0"/>
        <w:rPr>
          <w:bCs/>
          <w:i/>
          <w:iCs/>
        </w:rPr>
      </w:pPr>
      <w:r w:rsidRPr="00FC2DA1">
        <w:rPr>
          <w:bCs/>
          <w:u w:val="single"/>
        </w:rPr>
        <w:t>Post-fertilization experiment</w:t>
      </w:r>
    </w:p>
    <w:p w14:paraId="48AEE4F4" w14:textId="6A7EB5A6" w:rsidR="00656DF8" w:rsidRDefault="006238B5" w:rsidP="002E4C03">
      <w:pPr>
        <w:pStyle w:val="NormalWeb"/>
        <w:spacing w:before="0" w:beforeAutospacing="0" w:after="0" w:afterAutospacing="0"/>
        <w:ind w:firstLine="360"/>
        <w:rPr>
          <w:bCs/>
        </w:rPr>
      </w:pPr>
      <w:commentRangeStart w:id="1"/>
      <w:r w:rsidRPr="00C27278">
        <w:rPr>
          <w:bCs/>
          <w:i/>
          <w:iCs/>
          <w:noProof/>
          <w:sz w:val="22"/>
          <w:szCs w:val="22"/>
          <w14:ligatures w14:val="standardContextual"/>
        </w:rPr>
        <w:lastRenderedPageBreak/>
        <mc:AlternateContent>
          <mc:Choice Requires="wpg">
            <w:drawing>
              <wp:anchor distT="0" distB="0" distL="114300" distR="114300" simplePos="0" relativeHeight="251658240" behindDoc="1" locked="0" layoutInCell="1" allowOverlap="1" wp14:anchorId="2C252FCB" wp14:editId="03EB6E8B">
                <wp:simplePos x="0" y="0"/>
                <wp:positionH relativeFrom="column">
                  <wp:posOffset>3688080</wp:posOffset>
                </wp:positionH>
                <wp:positionV relativeFrom="paragraph">
                  <wp:posOffset>76200</wp:posOffset>
                </wp:positionV>
                <wp:extent cx="2621280" cy="3619500"/>
                <wp:effectExtent l="0" t="0" r="0" b="0"/>
                <wp:wrapTight wrapText="bothSides">
                  <wp:wrapPolygon edited="0">
                    <wp:start x="0" y="0"/>
                    <wp:lineTo x="0" y="16143"/>
                    <wp:lineTo x="471" y="21486"/>
                    <wp:lineTo x="21035" y="21486"/>
                    <wp:lineTo x="21349" y="0"/>
                    <wp:lineTo x="0" y="0"/>
                  </wp:wrapPolygon>
                </wp:wrapTight>
                <wp:docPr id="1631611444" name="Group 11"/>
                <wp:cNvGraphicFramePr/>
                <a:graphic xmlns:a="http://schemas.openxmlformats.org/drawingml/2006/main">
                  <a:graphicData uri="http://schemas.microsoft.com/office/word/2010/wordprocessingGroup">
                    <wpg:wgp>
                      <wpg:cNvGrpSpPr/>
                      <wpg:grpSpPr>
                        <a:xfrm>
                          <a:off x="0" y="0"/>
                          <a:ext cx="2621280" cy="3619500"/>
                          <a:chOff x="0" y="0"/>
                          <a:chExt cx="2621280" cy="3620181"/>
                        </a:xfrm>
                      </wpg:grpSpPr>
                      <wps:wsp>
                        <wps:cNvPr id="688235782" name="Text Box 2"/>
                        <wps:cNvSpPr txBox="1">
                          <a:spLocks noChangeArrowheads="1"/>
                        </wps:cNvSpPr>
                        <wps:spPr bwMode="auto">
                          <a:xfrm>
                            <a:off x="0" y="2704971"/>
                            <a:ext cx="2621280" cy="915210"/>
                          </a:xfrm>
                          <a:prstGeom prst="rect">
                            <a:avLst/>
                          </a:prstGeom>
                          <a:noFill/>
                          <a:ln w="9525">
                            <a:noFill/>
                            <a:miter lim="800000"/>
                            <a:headEnd/>
                            <a:tailEnd/>
                          </a:ln>
                        </wps:spPr>
                        <wps:txbx>
                          <w:txbxContent>
                            <w:p w14:paraId="6EAEEDD6" w14:textId="392FCBA2" w:rsidR="000561DE" w:rsidRPr="00620BED" w:rsidRDefault="000561DE" w:rsidP="000561DE">
                              <w:pPr>
                                <w:rPr>
                                  <w:rFonts w:ascii="Times New Roman" w:hAnsi="Times New Roman" w:cs="Times New Roman"/>
                                  <w:i/>
                                  <w:iCs/>
                                  <w:sz w:val="20"/>
                                  <w:szCs w:val="20"/>
                                </w:rPr>
                              </w:pPr>
                              <w:r w:rsidRPr="00620BED">
                                <w:rPr>
                                  <w:rFonts w:ascii="Times New Roman" w:hAnsi="Times New Roman" w:cs="Times New Roman"/>
                                  <w:b/>
                                  <w:bCs/>
                                  <w:i/>
                                  <w:iCs/>
                                  <w:sz w:val="20"/>
                                  <w:szCs w:val="20"/>
                                </w:rPr>
                                <w:t xml:space="preserve">Figure </w:t>
                              </w:r>
                              <w:r w:rsidR="00AB25B1">
                                <w:rPr>
                                  <w:rFonts w:ascii="Times New Roman" w:hAnsi="Times New Roman" w:cs="Times New Roman"/>
                                  <w:b/>
                                  <w:bCs/>
                                  <w:i/>
                                  <w:iCs/>
                                  <w:sz w:val="20"/>
                                  <w:szCs w:val="20"/>
                                </w:rPr>
                                <w:t>XX</w:t>
                              </w:r>
                              <w:r w:rsidRPr="00620BED">
                                <w:rPr>
                                  <w:rFonts w:ascii="Times New Roman" w:hAnsi="Times New Roman" w:cs="Times New Roman"/>
                                  <w:b/>
                                  <w:bCs/>
                                  <w:i/>
                                  <w:iCs/>
                                  <w:sz w:val="20"/>
                                  <w:szCs w:val="20"/>
                                </w:rPr>
                                <w:t>.</w:t>
                              </w:r>
                              <w:r w:rsidRPr="00620BED">
                                <w:rPr>
                                  <w:rFonts w:ascii="Times New Roman" w:hAnsi="Times New Roman" w:cs="Times New Roman"/>
                                  <w:i/>
                                  <w:iCs/>
                                  <w:sz w:val="20"/>
                                  <w:szCs w:val="20"/>
                                </w:rPr>
                                <w:t xml:space="preserve"> (A) Crossing treatments on the plants with transparent circles indicating pollinator exclusion contraptions. (B) Predicted outcomes for viable seed number for the crossing treatments.</w:t>
                              </w:r>
                            </w:p>
                            <w:p w14:paraId="47E7149E" w14:textId="77777777" w:rsidR="000561DE" w:rsidRDefault="000561DE" w:rsidP="000561DE"/>
                          </w:txbxContent>
                        </wps:txbx>
                        <wps:bodyPr rot="0" vert="horz" wrap="square" lIns="91440" tIns="45720" rIns="91440" bIns="45720" anchor="t" anchorCtr="0">
                          <a:noAutofit/>
                        </wps:bodyPr>
                      </wps:wsp>
                      <pic:pic xmlns:pic="http://schemas.openxmlformats.org/drawingml/2006/picture">
                        <pic:nvPicPr>
                          <pic:cNvPr id="1704151509" name="Picture 10"/>
                          <pic:cNvPicPr>
                            <a:picLocks noChangeAspect="1"/>
                          </pic:cNvPicPr>
                        </pic:nvPicPr>
                        <pic:blipFill rotWithShape="1">
                          <a:blip r:embed="rId10" cstate="print">
                            <a:extLst>
                              <a:ext uri="{28A0092B-C50C-407E-A947-70E740481C1C}">
                                <a14:useLocalDpi xmlns:a14="http://schemas.microsoft.com/office/drawing/2010/main" val="0"/>
                              </a:ext>
                            </a:extLst>
                          </a:blip>
                          <a:srcRect l="29195" t="12285" r="29951" b="11257"/>
                          <a:stretch/>
                        </pic:blipFill>
                        <pic:spPr bwMode="auto">
                          <a:xfrm>
                            <a:off x="0" y="0"/>
                            <a:ext cx="2567940" cy="270383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2C252FCB" id="Group 11" o:spid="_x0000_s1026" style="position:absolute;left:0;text-align:left;margin-left:290.4pt;margin-top:6pt;width:206.4pt;height:285pt;z-index:-251658240" coordsize="26212,36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">
                <v:shapetype id="_x0000_t202" coordsize="21600,21600" o:spt="202" path="m,l,21600r21600,l21600,xe">
                  <v:stroke joinstyle="miter"/>
                  <v:path gradientshapeok="t" o:connecttype="rect"/>
                </v:shapetype>
                <v:shape id="Text Box 2" o:spid="_x0000_s1027" type="#_x0000_t202" style="position:absolute;top:27049;width:26212;height:9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" filled="f" stroked="f">
                  <v:textbox>
                    <w:txbxContent>
                      <w:p w14:paraId="6EAEEDD6" w14:textId="392FCBA2" w:rsidR="000561DE" w:rsidRPr="00620BED" w:rsidRDefault="000561DE" w:rsidP="000561DE">
                        <w:pPr>
                          <w:rPr>
                            <w:rFonts w:ascii="Times New Roman" w:hAnsi="Times New Roman" w:cs="Times New Roman"/>
                            <w:i/>
                            <w:iCs/>
                            <w:sz w:val="20"/>
                            <w:szCs w:val="20"/>
                          </w:rPr>
                        </w:pPr>
                        <w:r w:rsidRPr="00620BED">
                          <w:rPr>
                            <w:rFonts w:ascii="Times New Roman" w:hAnsi="Times New Roman" w:cs="Times New Roman"/>
                            <w:b/>
                            <w:bCs/>
                            <w:i/>
                            <w:iCs/>
                            <w:sz w:val="20"/>
                            <w:szCs w:val="20"/>
                          </w:rPr>
                          <w:t xml:space="preserve">Figure </w:t>
                        </w:r>
                        <w:r w:rsidR="00AB25B1">
                          <w:rPr>
                            <w:rFonts w:ascii="Times New Roman" w:hAnsi="Times New Roman" w:cs="Times New Roman"/>
                            <w:b/>
                            <w:bCs/>
                            <w:i/>
                            <w:iCs/>
                            <w:sz w:val="20"/>
                            <w:szCs w:val="20"/>
                          </w:rPr>
                          <w:t>XX</w:t>
                        </w:r>
                        <w:r w:rsidRPr="00620BED">
                          <w:rPr>
                            <w:rFonts w:ascii="Times New Roman" w:hAnsi="Times New Roman" w:cs="Times New Roman"/>
                            <w:b/>
                            <w:bCs/>
                            <w:i/>
                            <w:iCs/>
                            <w:sz w:val="20"/>
                            <w:szCs w:val="20"/>
                          </w:rPr>
                          <w:t>.</w:t>
                        </w:r>
                        <w:r w:rsidRPr="00620BED">
                          <w:rPr>
                            <w:rFonts w:ascii="Times New Roman" w:hAnsi="Times New Roman" w:cs="Times New Roman"/>
                            <w:i/>
                            <w:iCs/>
                            <w:sz w:val="20"/>
                            <w:szCs w:val="20"/>
                          </w:rPr>
                          <w:t xml:space="preserve"> (A) Crossing treatments on the plants with transparent circles indicating pollinator exclusion contraptions. (B) Predicted outcomes for viable seed number for the crossing treatments.</w:t>
                        </w:r>
                      </w:p>
                      <w:p w14:paraId="47E7149E" w14:textId="77777777" w:rsidR="000561DE" w:rsidRDefault="000561DE" w:rsidP="000561DE"/>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25679;height:27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">
                  <v:imagedata r:id="rId11" o:title="" croptop="8051f" cropbottom="7377f" cropleft="19133f" cropright="19629f"/>
                </v:shape>
                <w10:wrap type="tight"/>
              </v:group>
            </w:pict>
          </mc:Fallback>
        </mc:AlternateContent>
      </w:r>
      <w:commentRangeEnd w:id="1"/>
      <w:r w:rsidR="001F5641">
        <w:rPr>
          <w:rStyle w:val="CommentReference"/>
          <w:rFonts w:asciiTheme="minorHAnsi" w:eastAsiaTheme="minorHAnsi" w:hAnsiTheme="minorHAnsi" w:cstheme="minorBidi"/>
        </w:rPr>
        <w:commentReference w:id="1"/>
      </w:r>
      <w:r w:rsidR="00BC1700">
        <w:rPr>
          <w:bCs/>
        </w:rPr>
        <w:t xml:space="preserve">We </w:t>
      </w:r>
      <w:r w:rsidR="00163F2E">
        <w:rPr>
          <w:bCs/>
        </w:rPr>
        <w:t xml:space="preserve">used a pollination experiment to compare the reproductive success of female and hermaphrodite plants. </w:t>
      </w:r>
      <w:r w:rsidR="00881F07">
        <w:rPr>
          <w:bCs/>
        </w:rPr>
        <w:t>We marked 30</w:t>
      </w:r>
      <w:r w:rsidR="0083789A">
        <w:rPr>
          <w:bCs/>
        </w:rPr>
        <w:t xml:space="preserve"> female and 30 hermaphrodite</w:t>
      </w:r>
      <w:r w:rsidR="00881F07">
        <w:rPr>
          <w:bCs/>
        </w:rPr>
        <w:t xml:space="preserve"> </w:t>
      </w:r>
      <w:r w:rsidR="00881F07">
        <w:rPr>
          <w:bCs/>
          <w:i/>
          <w:iCs/>
        </w:rPr>
        <w:t xml:space="preserve">S. acaulis </w:t>
      </w:r>
      <w:r w:rsidR="00881F07">
        <w:rPr>
          <w:bCs/>
        </w:rPr>
        <w:t xml:space="preserve">plants </w:t>
      </w:r>
      <w:r w:rsidR="0083789A">
        <w:rPr>
          <w:bCs/>
        </w:rPr>
        <w:t xml:space="preserve">at the West Knoll </w:t>
      </w:r>
      <w:r w:rsidR="00D63B2B">
        <w:rPr>
          <w:bCs/>
        </w:rPr>
        <w:t xml:space="preserve">and the East Krummholz sites. </w:t>
      </w:r>
      <w:r w:rsidR="009B1813">
        <w:rPr>
          <w:bCs/>
        </w:rPr>
        <w:t>The pollination experiment had four crossing treatments for hermaphrodites</w:t>
      </w:r>
      <w:r w:rsidR="0044107D">
        <w:rPr>
          <w:bCs/>
        </w:rPr>
        <w:t xml:space="preserve"> (</w:t>
      </w:r>
      <w:r w:rsidR="00A65683">
        <w:rPr>
          <w:bCs/>
        </w:rPr>
        <w:t xml:space="preserve">no pollen, open pollinated, outcrossed, and </w:t>
      </w:r>
      <w:proofErr w:type="spellStart"/>
      <w:r w:rsidR="00A65683">
        <w:rPr>
          <w:bCs/>
        </w:rPr>
        <w:t>selfed</w:t>
      </w:r>
      <w:proofErr w:type="spellEnd"/>
      <w:r w:rsidR="00A65683">
        <w:rPr>
          <w:bCs/>
        </w:rPr>
        <w:t xml:space="preserve">) </w:t>
      </w:r>
      <w:r w:rsidR="009B1813">
        <w:rPr>
          <w:bCs/>
        </w:rPr>
        <w:t>and three from females</w:t>
      </w:r>
      <w:r w:rsidR="00A65683">
        <w:rPr>
          <w:bCs/>
        </w:rPr>
        <w:t xml:space="preserve"> (all treatments </w:t>
      </w:r>
      <w:r w:rsidR="00881F07">
        <w:rPr>
          <w:bCs/>
        </w:rPr>
        <w:t xml:space="preserve">except </w:t>
      </w:r>
      <w:proofErr w:type="spellStart"/>
      <w:r w:rsidR="00881F07">
        <w:rPr>
          <w:bCs/>
        </w:rPr>
        <w:t>selfed</w:t>
      </w:r>
      <w:proofErr w:type="spellEnd"/>
      <w:r w:rsidR="00881F07">
        <w:rPr>
          <w:bCs/>
        </w:rPr>
        <w:t>)</w:t>
      </w:r>
      <w:r w:rsidR="009B1813">
        <w:rPr>
          <w:bCs/>
        </w:rPr>
        <w:t xml:space="preserve">. </w:t>
      </w:r>
      <w:r w:rsidR="00A936A3">
        <w:rPr>
          <w:bCs/>
        </w:rPr>
        <w:t xml:space="preserve">To apply the treatments, we </w:t>
      </w:r>
      <w:r w:rsidR="00DE210F">
        <w:rPr>
          <w:bCs/>
        </w:rPr>
        <w:t>selected four (or three) buds that would open the next day</w:t>
      </w:r>
      <w:r w:rsidR="007B7A03">
        <w:rPr>
          <w:bCs/>
        </w:rPr>
        <w:t xml:space="preserve">. </w:t>
      </w:r>
      <w:r w:rsidR="00440E55">
        <w:rPr>
          <w:bCs/>
        </w:rPr>
        <w:t>For the open pollination treatment, w</w:t>
      </w:r>
      <w:r w:rsidR="007B7A03">
        <w:rPr>
          <w:bCs/>
        </w:rPr>
        <w:t xml:space="preserve">e marked </w:t>
      </w:r>
      <w:r w:rsidR="000B64C4">
        <w:rPr>
          <w:bCs/>
        </w:rPr>
        <w:t>one bud by placing a dot on the</w:t>
      </w:r>
      <w:r w:rsidR="007B7A03">
        <w:rPr>
          <w:bCs/>
        </w:rPr>
        <w:t xml:space="preserve"> calyx</w:t>
      </w:r>
      <w:r w:rsidR="00250921">
        <w:rPr>
          <w:bCs/>
        </w:rPr>
        <w:t xml:space="preserve"> </w:t>
      </w:r>
      <w:r w:rsidR="007B7A03">
        <w:rPr>
          <w:bCs/>
        </w:rPr>
        <w:t>with an oil-based marker</w:t>
      </w:r>
      <w:r w:rsidR="00250921">
        <w:rPr>
          <w:bCs/>
        </w:rPr>
        <w:t xml:space="preserve"> and</w:t>
      </w:r>
      <w:r w:rsidR="00B465BD">
        <w:rPr>
          <w:bCs/>
        </w:rPr>
        <w:t xml:space="preserve"> by</w:t>
      </w:r>
      <w:r w:rsidR="00250921">
        <w:rPr>
          <w:bCs/>
        </w:rPr>
        <w:t xml:space="preserve"> </w:t>
      </w:r>
      <w:r w:rsidR="000B64C4">
        <w:rPr>
          <w:bCs/>
        </w:rPr>
        <w:t>inserting</w:t>
      </w:r>
      <w:r w:rsidR="00250921">
        <w:rPr>
          <w:bCs/>
        </w:rPr>
        <w:t xml:space="preserve"> a colored toothpick near the bud</w:t>
      </w:r>
      <w:r w:rsidR="000B64C4">
        <w:rPr>
          <w:bCs/>
        </w:rPr>
        <w:t>. No other manipulation was applied for the open pollination treatment</w:t>
      </w:r>
      <w:r w:rsidR="00440E55">
        <w:rPr>
          <w:bCs/>
        </w:rPr>
        <w:t xml:space="preserve">. For the three other treatments, we </w:t>
      </w:r>
      <w:r w:rsidR="00C055CA">
        <w:rPr>
          <w:bCs/>
        </w:rPr>
        <w:t xml:space="preserve">covered buds with a pollinator exclusion contraption fashioned from a </w:t>
      </w:r>
      <w:r w:rsidR="003C5679">
        <w:rPr>
          <w:bCs/>
        </w:rPr>
        <w:t xml:space="preserve">cut microcentrifuge tube and mesh. </w:t>
      </w:r>
      <w:r w:rsidR="001600A6">
        <w:rPr>
          <w:bCs/>
        </w:rPr>
        <w:t xml:space="preserve">The mesh </w:t>
      </w:r>
      <w:r w:rsidR="00356FF3">
        <w:rPr>
          <w:bCs/>
        </w:rPr>
        <w:t xml:space="preserve">was added to allow airflow into the </w:t>
      </w:r>
      <w:r w:rsidR="00734B2E">
        <w:rPr>
          <w:bCs/>
        </w:rPr>
        <w:t>contraption</w:t>
      </w:r>
      <w:r w:rsidR="00356FF3">
        <w:rPr>
          <w:bCs/>
        </w:rPr>
        <w:t xml:space="preserve"> and reduce the greenhouse effect of the small plastic </w:t>
      </w:r>
      <w:r w:rsidR="00734B2E">
        <w:rPr>
          <w:bCs/>
        </w:rPr>
        <w:t>tube</w:t>
      </w:r>
      <w:r w:rsidR="00490B1E">
        <w:rPr>
          <w:bCs/>
        </w:rPr>
        <w:t>. However, some warming of the bud and flow</w:t>
      </w:r>
      <w:r w:rsidR="00983486">
        <w:rPr>
          <w:bCs/>
        </w:rPr>
        <w:t>er likely occurred</w:t>
      </w:r>
      <w:r w:rsidR="00490B1E">
        <w:rPr>
          <w:bCs/>
        </w:rPr>
        <w:t xml:space="preserve">. </w:t>
      </w:r>
      <w:r w:rsidR="007F0122">
        <w:rPr>
          <w:bCs/>
        </w:rPr>
        <w:t>The exclusion contraption</w:t>
      </w:r>
      <w:r w:rsidR="00B465BD">
        <w:rPr>
          <w:bCs/>
        </w:rPr>
        <w:t xml:space="preserve">s were </w:t>
      </w:r>
      <w:r w:rsidR="007F0122">
        <w:rPr>
          <w:bCs/>
        </w:rPr>
        <w:t xml:space="preserve">marked with different colors to designate the separate treatments. </w:t>
      </w:r>
      <w:r w:rsidR="004A4F06">
        <w:rPr>
          <w:bCs/>
        </w:rPr>
        <w:t xml:space="preserve">No other manipulation was applied to the no pollen treatment. </w:t>
      </w:r>
      <w:r w:rsidR="00EF386F">
        <w:rPr>
          <w:bCs/>
        </w:rPr>
        <w:t xml:space="preserve">The no pollen treatment was included to access </w:t>
      </w:r>
      <w:r w:rsidR="00F208CD">
        <w:rPr>
          <w:bCs/>
        </w:rPr>
        <w:t xml:space="preserve">how common </w:t>
      </w:r>
      <w:proofErr w:type="spellStart"/>
      <w:r w:rsidR="00F208CD">
        <w:rPr>
          <w:bCs/>
        </w:rPr>
        <w:t>autogamous</w:t>
      </w:r>
      <w:proofErr w:type="spellEnd"/>
      <w:r w:rsidR="00F208CD">
        <w:rPr>
          <w:bCs/>
        </w:rPr>
        <w:t xml:space="preserve"> </w:t>
      </w:r>
      <w:proofErr w:type="spellStart"/>
      <w:r w:rsidR="00F208CD">
        <w:rPr>
          <w:bCs/>
        </w:rPr>
        <w:t>selfing</w:t>
      </w:r>
      <w:proofErr w:type="spellEnd"/>
      <w:r w:rsidR="00F208CD">
        <w:rPr>
          <w:bCs/>
        </w:rPr>
        <w:t xml:space="preserve"> is in hermaphrodites and ensure that </w:t>
      </w:r>
      <w:r w:rsidR="00615C0C">
        <w:rPr>
          <w:bCs/>
        </w:rPr>
        <w:t xml:space="preserve">the pollinator exclusion contraptions prevented pollination based on female fruit production in </w:t>
      </w:r>
      <w:r w:rsidR="00BF3E8E">
        <w:rPr>
          <w:bCs/>
        </w:rPr>
        <w:t>the no pollen treatment.</w:t>
      </w:r>
    </w:p>
    <w:p w14:paraId="6402AB07" w14:textId="734C142D" w:rsidR="004C3B9B" w:rsidRDefault="00A81894" w:rsidP="002E4C03">
      <w:pPr>
        <w:pStyle w:val="NormalWeb"/>
        <w:spacing w:before="0" w:beforeAutospacing="0" w:after="0" w:afterAutospacing="0"/>
        <w:ind w:firstLine="360"/>
        <w:rPr>
          <w:bCs/>
        </w:rPr>
      </w:pPr>
      <w:r>
        <w:rPr>
          <w:bCs/>
        </w:rPr>
        <w:t xml:space="preserve">Three days later, </w:t>
      </w:r>
      <w:r w:rsidR="004E3305">
        <w:rPr>
          <w:bCs/>
        </w:rPr>
        <w:t xml:space="preserve">manual pollination </w:t>
      </w:r>
      <w:r w:rsidR="00017054">
        <w:rPr>
          <w:bCs/>
        </w:rPr>
        <w:t xml:space="preserve">by </w:t>
      </w:r>
      <w:r w:rsidR="00B93BB0">
        <w:rPr>
          <w:bCs/>
        </w:rPr>
        <w:t xml:space="preserve">pressing </w:t>
      </w:r>
      <w:r w:rsidR="00E12C18">
        <w:rPr>
          <w:bCs/>
        </w:rPr>
        <w:t>the anthers of one flower against the stigma of the focal flower was</w:t>
      </w:r>
      <w:r w:rsidR="004E3305">
        <w:rPr>
          <w:bCs/>
        </w:rPr>
        <w:t xml:space="preserve"> used to apply the outcrossed and </w:t>
      </w:r>
      <w:proofErr w:type="spellStart"/>
      <w:r w:rsidR="004E3305">
        <w:rPr>
          <w:bCs/>
        </w:rPr>
        <w:t>selfed</w:t>
      </w:r>
      <w:proofErr w:type="spellEnd"/>
      <w:r w:rsidR="004E3305">
        <w:rPr>
          <w:bCs/>
        </w:rPr>
        <w:t xml:space="preserve"> treatments. </w:t>
      </w:r>
      <w:r w:rsidR="003C0255">
        <w:rPr>
          <w:bCs/>
        </w:rPr>
        <w:t xml:space="preserve">For the outcrossed treatment, 2 flowers from 2 plants at least 10 meters away were collected </w:t>
      </w:r>
      <w:r w:rsidR="00804AEA">
        <w:rPr>
          <w:bCs/>
        </w:rPr>
        <w:t xml:space="preserve">and used for the pollination. For the </w:t>
      </w:r>
      <w:proofErr w:type="spellStart"/>
      <w:r w:rsidR="00804AEA">
        <w:rPr>
          <w:bCs/>
        </w:rPr>
        <w:t>selfed</w:t>
      </w:r>
      <w:proofErr w:type="spellEnd"/>
      <w:r w:rsidR="00804AEA">
        <w:rPr>
          <w:bCs/>
        </w:rPr>
        <w:t xml:space="preserve"> treatment on hermaphrodites only, two flowers were col</w:t>
      </w:r>
      <w:r w:rsidR="00170913">
        <w:rPr>
          <w:bCs/>
        </w:rPr>
        <w:t xml:space="preserve">lected from the same plant as the focal flower and used for the pollination. The pollinator exclusion contraptions were replaced over the flowers and left until </w:t>
      </w:r>
      <w:r w:rsidR="00451B13">
        <w:rPr>
          <w:bCs/>
        </w:rPr>
        <w:t xml:space="preserve">the flowers developed into fruit. Three weeks later, the fruit or remnant, unfertilized flowers from each treatment were collected. </w:t>
      </w:r>
      <w:r w:rsidR="00AA176F">
        <w:rPr>
          <w:bCs/>
        </w:rPr>
        <w:t>Fruit</w:t>
      </w:r>
      <w:r w:rsidR="00A73F7E">
        <w:rPr>
          <w:bCs/>
        </w:rPr>
        <w:t xml:space="preserve"> set, seed number, total seed mass per fruit, and </w:t>
      </w:r>
      <w:r w:rsidR="00B71FF3">
        <w:rPr>
          <w:bCs/>
        </w:rPr>
        <w:t xml:space="preserve">seed viability were recorded. We determined seed viability </w:t>
      </w:r>
      <w:r w:rsidR="00010300">
        <w:rPr>
          <w:bCs/>
        </w:rPr>
        <w:t>by whether the seeds germinated in a germination trial or not</w:t>
      </w:r>
      <w:r w:rsidR="00706934">
        <w:rPr>
          <w:bCs/>
        </w:rPr>
        <w:t xml:space="preserve"> over the course of </w:t>
      </w:r>
      <w:r w:rsidR="00656DF8">
        <w:rPr>
          <w:bCs/>
        </w:rPr>
        <w:t>six weeks</w:t>
      </w:r>
      <w:r w:rsidR="00010300">
        <w:rPr>
          <w:bCs/>
        </w:rPr>
        <w:t>.</w:t>
      </w:r>
      <w:r w:rsidR="00706934">
        <w:rPr>
          <w:bCs/>
        </w:rPr>
        <w:t xml:space="preserve"> We did not conduct a tetrazolium test, so seeds may still have been viable even though they did not readily germinate.</w:t>
      </w:r>
    </w:p>
    <w:p w14:paraId="00ED582C" w14:textId="77777777" w:rsidR="000561DE" w:rsidRDefault="000561DE" w:rsidP="002E4C03">
      <w:pPr>
        <w:pStyle w:val="NormalWeb"/>
        <w:spacing w:before="0" w:beforeAutospacing="0" w:after="0" w:afterAutospacing="0"/>
        <w:ind w:firstLine="360"/>
        <w:rPr>
          <w:bCs/>
        </w:rPr>
      </w:pPr>
    </w:p>
    <w:p w14:paraId="04221869" w14:textId="63D00ED9" w:rsidR="00FC2DA1" w:rsidRPr="00AB7A85" w:rsidRDefault="00902D6E" w:rsidP="002E4C03">
      <w:pPr>
        <w:pStyle w:val="NormalWeb"/>
        <w:spacing w:before="60" w:beforeAutospacing="0" w:after="0" w:afterAutospacing="0"/>
        <w:rPr>
          <w:bCs/>
          <w:u w:val="single"/>
        </w:rPr>
      </w:pPr>
      <w:r w:rsidRPr="00AB7A85">
        <w:rPr>
          <w:bCs/>
          <w:u w:val="single"/>
        </w:rPr>
        <w:t xml:space="preserve">Analysis </w:t>
      </w:r>
    </w:p>
    <w:p w14:paraId="52CA51EB" w14:textId="4294420C" w:rsidR="007A56C9" w:rsidRPr="00AB7A85" w:rsidRDefault="00B849D2" w:rsidP="002E4C03">
      <w:pPr>
        <w:pStyle w:val="NormalWeb"/>
        <w:spacing w:before="60" w:beforeAutospacing="0" w:after="0" w:afterAutospacing="0"/>
        <w:rPr>
          <w:i/>
          <w:iCs/>
        </w:rPr>
      </w:pPr>
      <w:r w:rsidRPr="00AB7A85">
        <w:rPr>
          <w:i/>
          <w:iCs/>
        </w:rPr>
        <w:t>Pre-fertilization</w:t>
      </w:r>
    </w:p>
    <w:p w14:paraId="5D52F97A" w14:textId="44AAF468" w:rsidR="006443AC" w:rsidRPr="00B2114F" w:rsidRDefault="00E719C0" w:rsidP="00C26B5E">
      <w:pPr>
        <w:pStyle w:val="NormalWeb"/>
        <w:spacing w:before="60" w:beforeAutospacing="0" w:after="0" w:afterAutospacing="0"/>
        <w:ind w:firstLine="360"/>
      </w:pPr>
      <w:r>
        <w:t>S</w:t>
      </w:r>
      <w:r w:rsidR="0027605E">
        <w:t xml:space="preserve">tigma length </w:t>
      </w:r>
      <w:r>
        <w:t>was</w:t>
      </w:r>
      <w:r w:rsidR="006915F1">
        <w:t xml:space="preserve"> analyzed using </w:t>
      </w:r>
      <w:r>
        <w:t xml:space="preserve">a </w:t>
      </w:r>
      <w:r w:rsidR="006915F1">
        <w:t>mixed eff</w:t>
      </w:r>
      <w:r w:rsidR="00A3170C">
        <w:t>ect</w:t>
      </w:r>
      <w:r w:rsidR="008152D0">
        <w:t>s</w:t>
      </w:r>
      <w:r w:rsidR="00A3170C">
        <w:t xml:space="preserve"> </w:t>
      </w:r>
      <w:r>
        <w:t xml:space="preserve">linear regression </w:t>
      </w:r>
      <w:r w:rsidR="00A3170C">
        <w:t xml:space="preserve">model </w:t>
      </w:r>
      <w:r>
        <w:t>(</w:t>
      </w:r>
      <w:proofErr w:type="spellStart"/>
      <w:r>
        <w:t>lmer</w:t>
      </w:r>
      <w:proofErr w:type="spellEnd"/>
      <w:r>
        <w:t xml:space="preserve">, </w:t>
      </w:r>
      <w:r>
        <w:rPr>
          <w:i/>
          <w:iCs/>
        </w:rPr>
        <w:t>lme4</w:t>
      </w:r>
      <w:r>
        <w:t xml:space="preserve">; </w:t>
      </w:r>
      <w:r>
        <w:fldChar w:fldCharType="begin"/>
      </w:r>
      <w:r w:rsidR="005F61AB">
        <w:instrText xml:space="preserve"> ADDIN EN.CITE &lt;EndNote&gt;&lt;Cite&gt;&lt;Author&gt;Bates&lt;/Author&gt;&lt;Year&gt;2015&lt;/Year&gt;&lt;RecNum&gt;1177&lt;/RecNum&gt;&lt;IDText&gt;Fitting Linear Mixed-Effects Models Using lme4&lt;/IDText&gt;&lt;DisplayText&gt;(Bates et al., 2015)&lt;/DisplayText&gt;&lt;record&gt;&lt;rec-number&gt;1177&lt;/rec-number&gt;&lt;foreign-keys&gt;&lt;key app="EN" db-id="5ps2s9z985d2f9ef2vixetxgaf29trfs0fa5" timestamp="1686261360" guid="0dc39cd4-b733-4aec-86f7-95005e5ee7aa"&gt;1177&lt;/key&gt;&lt;/foreign-keys&gt;&lt;ref-type name="Journal Article"&gt;17&lt;/ref-type&gt;&lt;contributors&gt;&lt;authors&gt;&lt;author&gt;Douglas Bates&lt;/author&gt;&lt;author&gt;Martin Maechler&lt;/author&gt;&lt;author&gt;Ben Bolker&lt;/author&gt;&lt;author&gt;Steve Walker&lt;/author&gt;&lt;/authors&gt;&lt;/contributors&gt;&lt;titles&gt;&lt;title&gt;Fitting Linear Mixed-Effects Models Using lme4&lt;/title&gt;&lt;secondary-title&gt;Journal of Statistical Software&lt;/secondary-title&gt;&lt;/titles&gt;&lt;periodical&gt;&lt;full-title&gt;Journal of Statistical Software&lt;/full-title&gt;&lt;/periodical&gt;&lt;pages&gt;1-48&lt;/pages&gt;&lt;volume&gt;67&lt;/volume&gt;&lt;number&gt;1&lt;/number&gt;&lt;dates&gt;&lt;year&gt;2015&lt;/year&gt;&lt;/dates&gt;&lt;urls&gt;&lt;/urls&gt;&lt;electronic-resource-num&gt;10.18637/jss.v067.i01&lt;/electronic-resource-num&gt;&lt;/record&gt;&lt;/Cite&gt;&lt;/EndNote&gt;</w:instrText>
      </w:r>
      <w:r>
        <w:fldChar w:fldCharType="separate"/>
      </w:r>
      <w:r w:rsidR="005F61AB">
        <w:rPr>
          <w:noProof/>
        </w:rPr>
        <w:t>(</w:t>
      </w:r>
      <w:r w:rsidR="00DB0892">
        <w:rPr>
          <w:noProof/>
        </w:rPr>
        <w:t>Bates et al., 2015</w:t>
      </w:r>
      <w:r w:rsidR="005F61AB">
        <w:rPr>
          <w:noProof/>
        </w:rPr>
        <w:t>)</w:t>
      </w:r>
      <w:r>
        <w:fldChar w:fldCharType="end"/>
      </w:r>
      <w:r>
        <w:t xml:space="preserve"> </w:t>
      </w:r>
      <w:r w:rsidR="00A3170C">
        <w:t xml:space="preserve">with </w:t>
      </w:r>
      <w:r w:rsidR="00B56E96">
        <w:t>sex</w:t>
      </w:r>
      <w:r w:rsidR="000A18DC">
        <w:t xml:space="preserve"> and</w:t>
      </w:r>
      <w:r w:rsidR="003946FF">
        <w:t xml:space="preserve"> </w:t>
      </w:r>
      <w:r w:rsidR="00B56E96">
        <w:t xml:space="preserve">site as fixed effects and </w:t>
      </w:r>
      <w:r w:rsidR="003946FF">
        <w:t xml:space="preserve">the </w:t>
      </w:r>
      <w:r w:rsidR="00B56E96">
        <w:t>individual plant as the random effect</w:t>
      </w:r>
      <w:r w:rsidR="00512DD7">
        <w:t>.</w:t>
      </w:r>
      <w:r w:rsidR="00495672">
        <w:t xml:space="preserve"> </w:t>
      </w:r>
      <w:r w:rsidR="0027605E">
        <w:t xml:space="preserve">Due to </w:t>
      </w:r>
      <w:r w:rsidR="00F72A88">
        <w:t>our interest in the presence of female function</w:t>
      </w:r>
      <w:r w:rsidR="00A75F3C">
        <w:t xml:space="preserve"> and an excess of ovaries with no ovules in our dataset</w:t>
      </w:r>
      <w:r w:rsidR="00863AE7">
        <w:t xml:space="preserve"> (zero inflation)</w:t>
      </w:r>
      <w:r w:rsidR="00F72A88">
        <w:t xml:space="preserve">, we used a </w:t>
      </w:r>
      <w:r w:rsidR="00A75F3C">
        <w:t xml:space="preserve">hurdle model approach for ovule number. </w:t>
      </w:r>
      <w:r w:rsidR="00F4072B">
        <w:t xml:space="preserve">Female function was modeled as a binary (with ovules, without ovules) using a generalized mixed effects model with </w:t>
      </w:r>
      <w:r w:rsidR="008152D0">
        <w:t>a binomial distribution</w:t>
      </w:r>
      <w:r w:rsidR="00512DD7">
        <w:t xml:space="preserve"> (</w:t>
      </w:r>
      <w:proofErr w:type="spellStart"/>
      <w:r w:rsidR="00512DD7">
        <w:t>glmer</w:t>
      </w:r>
      <w:proofErr w:type="spellEnd"/>
      <w:r w:rsidR="00512DD7">
        <w:t xml:space="preserve">, </w:t>
      </w:r>
      <w:r w:rsidR="00512DD7">
        <w:rPr>
          <w:i/>
          <w:iCs/>
        </w:rPr>
        <w:t>lme4</w:t>
      </w:r>
      <w:r w:rsidR="00512DD7">
        <w:t>)</w:t>
      </w:r>
      <w:r w:rsidR="008152D0">
        <w:t xml:space="preserve">. Ovule number, given female function, was modeled using a </w:t>
      </w:r>
      <w:r w:rsidR="00A34F9C">
        <w:t xml:space="preserve">negative binomial </w:t>
      </w:r>
      <w:r w:rsidR="008152D0">
        <w:t xml:space="preserve">generalized mixed effects model </w:t>
      </w:r>
      <w:r w:rsidR="00B2114F">
        <w:t>(</w:t>
      </w:r>
      <w:proofErr w:type="spellStart"/>
      <w:proofErr w:type="gramStart"/>
      <w:r w:rsidR="00B2114F">
        <w:t>glmer</w:t>
      </w:r>
      <w:r w:rsidR="00A34F9C">
        <w:t>.nb</w:t>
      </w:r>
      <w:proofErr w:type="spellEnd"/>
      <w:proofErr w:type="gramEnd"/>
      <w:r w:rsidR="00B2114F">
        <w:t xml:space="preserve">, </w:t>
      </w:r>
      <w:r w:rsidR="00B2114F">
        <w:rPr>
          <w:i/>
          <w:iCs/>
        </w:rPr>
        <w:lastRenderedPageBreak/>
        <w:t>lme4</w:t>
      </w:r>
      <w:r w:rsidR="00B2114F">
        <w:t>)</w:t>
      </w:r>
      <w:r w:rsidR="0009338D">
        <w:t xml:space="preserve">. </w:t>
      </w:r>
      <w:r w:rsidR="00835FFA">
        <w:t xml:space="preserve">The structure for the hurdle model included sex, stigma length, </w:t>
      </w:r>
      <w:r w:rsidR="00F17A72">
        <w:t>the interaction between sex and stigma length, and site as fixed effects and the individual plant as a random effect.</w:t>
      </w:r>
    </w:p>
    <w:p w14:paraId="553CC2E9" w14:textId="1172EFE5" w:rsidR="00B2114F" w:rsidRPr="001E39D4" w:rsidRDefault="007353A5" w:rsidP="00C26B5E">
      <w:pPr>
        <w:pStyle w:val="NormalWeb"/>
        <w:spacing w:before="60" w:beforeAutospacing="0" w:after="0" w:afterAutospacing="0"/>
        <w:ind w:firstLine="360"/>
      </w:pPr>
      <w:r w:rsidRPr="001E39D4">
        <w:t xml:space="preserve">To test the effect of </w:t>
      </w:r>
      <w:r w:rsidR="00543DB1">
        <w:t>floral traits and micro sex ratio on</w:t>
      </w:r>
      <w:r w:rsidRPr="001E39D4">
        <w:t xml:space="preserve"> pollination, </w:t>
      </w:r>
      <w:r w:rsidR="00A765DE">
        <w:t xml:space="preserve">we </w:t>
      </w:r>
      <w:r w:rsidR="00CD1E73">
        <w:t xml:space="preserve">modeled </w:t>
      </w:r>
      <w:r w:rsidR="00963205">
        <w:t xml:space="preserve">the pollen count </w:t>
      </w:r>
      <w:r w:rsidR="00CD1E73">
        <w:t>as</w:t>
      </w:r>
      <w:r w:rsidR="008C0267">
        <w:t xml:space="preserve"> a hurdle model.</w:t>
      </w:r>
      <w:r w:rsidR="0061290E">
        <w:t xml:space="preserve"> Pollen deposition was modeled as a binary variable</w:t>
      </w:r>
      <w:r w:rsidR="00FB29E2">
        <w:t xml:space="preserve"> </w:t>
      </w:r>
      <w:r w:rsidR="00CD1E73">
        <w:t>(pollen deposition, no pollen deposition)</w:t>
      </w:r>
      <w:r w:rsidR="00AC253C">
        <w:t xml:space="preserve"> and pollen count, given pollen was deposited on the stigma</w:t>
      </w:r>
      <w:r w:rsidR="00FE1646">
        <w:t>, was continuous</w:t>
      </w:r>
      <w:r w:rsidR="00207F1A" w:rsidRPr="001E39D4">
        <w:t xml:space="preserve">. </w:t>
      </w:r>
      <w:r w:rsidR="005309BB">
        <w:t xml:space="preserve">The general structure for </w:t>
      </w:r>
      <w:r w:rsidR="00F2073C">
        <w:t xml:space="preserve">the </w:t>
      </w:r>
      <w:r w:rsidR="005309BB">
        <w:t>model</w:t>
      </w:r>
      <w:r w:rsidR="00F2073C">
        <w:t xml:space="preserve"> </w:t>
      </w:r>
      <w:r w:rsidR="008B1468">
        <w:t>included</w:t>
      </w:r>
      <w:r w:rsidR="00851679">
        <w:t xml:space="preserve"> the fixed effects stigma length</w:t>
      </w:r>
      <w:r w:rsidR="003C4EB4">
        <w:t xml:space="preserve">, </w:t>
      </w:r>
      <w:r w:rsidR="00A64BA1">
        <w:t>female count, hermaphrodite count</w:t>
      </w:r>
      <w:r w:rsidR="00851679">
        <w:t xml:space="preserve">, sex, </w:t>
      </w:r>
      <w:r w:rsidR="00D66B6F">
        <w:t xml:space="preserve">and </w:t>
      </w:r>
      <w:r w:rsidR="00851679">
        <w:t xml:space="preserve">site, </w:t>
      </w:r>
      <w:r w:rsidR="006345CC">
        <w:t xml:space="preserve">and the interactions </w:t>
      </w:r>
      <w:r w:rsidR="00A64BA1">
        <w:t xml:space="preserve">between sex and </w:t>
      </w:r>
      <w:r w:rsidR="00BA491E">
        <w:t>stigma length, female count, and hermaphrodite count</w:t>
      </w:r>
      <w:r w:rsidR="008B1468">
        <w:t>. Plant</w:t>
      </w:r>
      <w:r w:rsidR="00543DB1">
        <w:t xml:space="preserve"> ID </w:t>
      </w:r>
      <w:proofErr w:type="gramStart"/>
      <w:r w:rsidR="008B1468">
        <w:t>was</w:t>
      </w:r>
      <w:proofErr w:type="gramEnd"/>
      <w:r w:rsidR="00543DB1">
        <w:t xml:space="preserve"> a random effect</w:t>
      </w:r>
      <w:r w:rsidR="00682400">
        <w:t xml:space="preserve"> </w:t>
      </w:r>
      <w:proofErr w:type="gramStart"/>
      <w:r w:rsidR="00682400">
        <w:t>in</w:t>
      </w:r>
      <w:proofErr w:type="gramEnd"/>
      <w:r w:rsidR="00682400">
        <w:t xml:space="preserve"> the model</w:t>
      </w:r>
      <w:r w:rsidR="00543DB1">
        <w:t>.</w:t>
      </w:r>
      <w:r w:rsidR="00674F6B">
        <w:t xml:space="preserve"> </w:t>
      </w:r>
      <w:r w:rsidR="00411753">
        <w:t xml:space="preserve">The micro sex ratio was broken down into the female and hermaphrodite count to account for plants surrounded by </w:t>
      </w:r>
      <w:r w:rsidR="005F5601">
        <w:t xml:space="preserve">plants of </w:t>
      </w:r>
      <w:r w:rsidR="00411753">
        <w:t xml:space="preserve">only one sex. </w:t>
      </w:r>
      <w:r w:rsidR="00674F6B">
        <w:t>P</w:t>
      </w:r>
      <w:r w:rsidR="00963205">
        <w:t xml:space="preserve">ollen deposition was modeled using a </w:t>
      </w:r>
      <w:r w:rsidR="001D31C8" w:rsidRPr="001E39D4">
        <w:t xml:space="preserve">generalized mixed effects model with a </w:t>
      </w:r>
      <w:r w:rsidR="001D31C8">
        <w:t>binomial</w:t>
      </w:r>
      <w:r w:rsidR="001D31C8" w:rsidRPr="001E39D4">
        <w:t xml:space="preserve"> distribution (</w:t>
      </w:r>
      <w:proofErr w:type="spellStart"/>
      <w:r w:rsidR="001D31C8" w:rsidRPr="001E39D4">
        <w:t>glmer</w:t>
      </w:r>
      <w:proofErr w:type="spellEnd"/>
      <w:r w:rsidR="001D31C8" w:rsidRPr="001E39D4">
        <w:t xml:space="preserve">, </w:t>
      </w:r>
      <w:r w:rsidR="001D31C8" w:rsidRPr="001E39D4">
        <w:rPr>
          <w:i/>
          <w:iCs/>
        </w:rPr>
        <w:t>lme4</w:t>
      </w:r>
      <w:r w:rsidR="001D31C8" w:rsidRPr="001E39D4">
        <w:t>)</w:t>
      </w:r>
      <w:r w:rsidR="001D31C8">
        <w:t xml:space="preserve"> and pollen number </w:t>
      </w:r>
      <w:r w:rsidR="00B07C5F">
        <w:t>using a</w:t>
      </w:r>
      <w:r w:rsidR="001D31C8">
        <w:t xml:space="preserve"> </w:t>
      </w:r>
      <w:r w:rsidR="00963205">
        <w:t>negative binomial generalized m</w:t>
      </w:r>
      <w:r w:rsidR="007D2EB8">
        <w:t>i</w:t>
      </w:r>
      <w:r w:rsidR="00963205">
        <w:t>xed effects model</w:t>
      </w:r>
      <w:r w:rsidR="007D2EB8">
        <w:t xml:space="preserve"> </w:t>
      </w:r>
      <w:r w:rsidR="00CF5241">
        <w:t>(</w:t>
      </w:r>
      <w:proofErr w:type="spellStart"/>
      <w:proofErr w:type="gramStart"/>
      <w:r w:rsidR="00CF5241">
        <w:t>glmer.nb</w:t>
      </w:r>
      <w:proofErr w:type="spellEnd"/>
      <w:proofErr w:type="gramEnd"/>
      <w:r w:rsidR="00CF5241">
        <w:t xml:space="preserve">, </w:t>
      </w:r>
      <w:r w:rsidR="00971253">
        <w:rPr>
          <w:i/>
          <w:iCs/>
        </w:rPr>
        <w:t>lm</w:t>
      </w:r>
      <w:r w:rsidR="00C40F9B">
        <w:rPr>
          <w:i/>
          <w:iCs/>
        </w:rPr>
        <w:t>e4</w:t>
      </w:r>
      <w:r w:rsidR="00E222B6">
        <w:t>)</w:t>
      </w:r>
      <w:r w:rsidR="00B07C5F">
        <w:t>, due to zero inflation.</w:t>
      </w:r>
    </w:p>
    <w:p w14:paraId="4E422505" w14:textId="6936F647" w:rsidR="00DA481C" w:rsidRPr="0059294A" w:rsidRDefault="00D45AF5" w:rsidP="00D45AF5">
      <w:pPr>
        <w:pStyle w:val="NormalWeb"/>
        <w:spacing w:before="60" w:beforeAutospacing="0" w:after="0" w:afterAutospacing="0"/>
        <w:rPr>
          <w:i/>
          <w:iCs/>
        </w:rPr>
      </w:pPr>
      <w:r w:rsidRPr="0059294A">
        <w:rPr>
          <w:i/>
          <w:iCs/>
        </w:rPr>
        <w:t>Post-fertilization</w:t>
      </w:r>
    </w:p>
    <w:p w14:paraId="44FB0ADC" w14:textId="655C2371" w:rsidR="00B5415F" w:rsidRDefault="00A62C40" w:rsidP="003B61F4">
      <w:pPr>
        <w:pStyle w:val="NormalWeb"/>
        <w:spacing w:before="60" w:beforeAutospacing="0" w:after="0" w:afterAutospacing="0"/>
        <w:ind w:firstLine="360"/>
      </w:pPr>
      <w:r w:rsidRPr="0059294A">
        <w:t xml:space="preserve">Fruit set and </w:t>
      </w:r>
      <w:r w:rsidR="009F6DAC" w:rsidRPr="0059294A">
        <w:t xml:space="preserve">the </w:t>
      </w:r>
      <w:r w:rsidRPr="0059294A">
        <w:t xml:space="preserve">cumulative reproductive output were analyzed using generalized linear models. </w:t>
      </w:r>
      <w:r w:rsidR="003E34B6" w:rsidRPr="0059294A">
        <w:t xml:space="preserve">Fruit set </w:t>
      </w:r>
      <w:r w:rsidR="003E34B6">
        <w:t>was</w:t>
      </w:r>
      <w:r w:rsidR="003E34B6" w:rsidRPr="0059294A">
        <w:t xml:space="preserve"> analyzed using a binomial distribution</w:t>
      </w:r>
      <w:r w:rsidR="003E34B6">
        <w:t xml:space="preserve"> with the fixed effects sex, treatment, </w:t>
      </w:r>
      <w:r w:rsidR="00DE3A09">
        <w:t xml:space="preserve">site, </w:t>
      </w:r>
      <w:r w:rsidR="003B61F4">
        <w:t>a count</w:t>
      </w:r>
      <w:r w:rsidR="00DE3A09">
        <w:t xml:space="preserve"> of surrounding female plants, and </w:t>
      </w:r>
      <w:r w:rsidR="005A40A6">
        <w:t>a count</w:t>
      </w:r>
      <w:r w:rsidR="00DE3A09">
        <w:t xml:space="preserve"> of surrounding hermaphrodite plants. Interactions </w:t>
      </w:r>
      <w:r w:rsidR="008E66B5">
        <w:t xml:space="preserve">with sex were included for treatment, the female count, and hermaphrodite count. Interactions </w:t>
      </w:r>
      <w:r w:rsidR="001D3CFA">
        <w:t>with treatment were also included for female count and hermaphrodite count</w:t>
      </w:r>
      <w:r w:rsidR="003E34B6" w:rsidRPr="0059294A">
        <w:t>.</w:t>
      </w:r>
      <w:r w:rsidR="003B61F4">
        <w:t xml:space="preserve"> </w:t>
      </w:r>
      <w:r w:rsidR="00C90CF5" w:rsidRPr="0059294A">
        <w:t>The cumulative reproductive output was calculated by multiplying the fruit set (0,1) by the seed number and germination rate (proportion of seeds from a fruit that germinated).</w:t>
      </w:r>
      <w:r w:rsidR="00C90CF5">
        <w:t xml:space="preserve"> </w:t>
      </w:r>
      <w:r w:rsidR="00366C2D">
        <w:t xml:space="preserve">The model structure </w:t>
      </w:r>
      <w:r w:rsidR="00A55DFB">
        <w:t>analyzing</w:t>
      </w:r>
      <w:r w:rsidR="00366C2D">
        <w:t xml:space="preserve"> cumulative reproductive output was the same as </w:t>
      </w:r>
      <w:r w:rsidR="00A3613C">
        <w:t xml:space="preserve">fruit set, except female count was dropped from the </w:t>
      </w:r>
      <w:r w:rsidR="00C90CF5">
        <w:t xml:space="preserve">interaction terms because of a lack of power. </w:t>
      </w:r>
      <w:r w:rsidR="003E34B6">
        <w:t>C</w:t>
      </w:r>
      <w:r w:rsidR="003E34B6" w:rsidRPr="0059294A">
        <w:t xml:space="preserve">umulative reproductive output </w:t>
      </w:r>
      <w:r w:rsidR="003E34B6">
        <w:t>was</w:t>
      </w:r>
      <w:r w:rsidR="003E34B6" w:rsidRPr="0059294A">
        <w:t xml:space="preserve"> analyzed with a Poisson distribution. </w:t>
      </w:r>
      <w:r w:rsidR="003E34B6">
        <w:t xml:space="preserve">One female flower produced </w:t>
      </w:r>
      <w:proofErr w:type="gramStart"/>
      <w:r w:rsidR="003E34B6">
        <w:t>a</w:t>
      </w:r>
      <w:proofErr w:type="gramEnd"/>
      <w:r w:rsidR="003E34B6">
        <w:t xml:space="preserve"> fruit in the no pollen treatment. This was likely an error caused by the accidental application of pollen by researchers or a pollinator entering the pollinator exclusion contraption and pollinating the flower. Thus, the one observation was dropped from all analyses.</w:t>
      </w:r>
    </w:p>
    <w:p w14:paraId="218976AE" w14:textId="4432BA87" w:rsidR="00324098" w:rsidRDefault="00B5415F" w:rsidP="00A55DFB">
      <w:pPr>
        <w:pStyle w:val="NormalWeb"/>
        <w:spacing w:before="60" w:beforeAutospacing="0" w:after="0" w:afterAutospacing="0"/>
        <w:ind w:firstLine="360"/>
      </w:pPr>
      <w:r>
        <w:t xml:space="preserve">Pollen limitation was calculated using the </w:t>
      </w:r>
      <w:r w:rsidR="003D7A2A">
        <w:t xml:space="preserve">seed set from the outcrossed and open pollinated groups. </w:t>
      </w:r>
      <w:r w:rsidR="00867BFE">
        <w:t xml:space="preserve">The calculation for pollen limitation from </w:t>
      </w:r>
      <w:r w:rsidR="00FB11A0">
        <w:t xml:space="preserve">Knight et al. </w:t>
      </w:r>
      <w:r w:rsidR="009A1866">
        <w:t xml:space="preserve">All analyses were performed </w:t>
      </w:r>
      <w:proofErr w:type="gramStart"/>
      <w:r w:rsidR="009A1866">
        <w:t>in</w:t>
      </w:r>
      <w:proofErr w:type="gramEnd"/>
      <w:r w:rsidR="009A1866">
        <w:t xml:space="preserve"> R 4.4.1.</w:t>
      </w:r>
    </w:p>
    <w:p w14:paraId="7ED2454C" w14:textId="77777777" w:rsidR="009A1866" w:rsidRPr="00420803" w:rsidRDefault="009A1866" w:rsidP="009A1866">
      <w:pPr>
        <w:pStyle w:val="NormalWeb"/>
        <w:spacing w:before="60" w:beforeAutospacing="0" w:after="0" w:afterAutospacing="0"/>
      </w:pPr>
    </w:p>
    <w:p w14:paraId="6B2DB57F" w14:textId="1A6DE100" w:rsidR="007A56C9" w:rsidRPr="005D0A77" w:rsidRDefault="007A56C9" w:rsidP="002E4C03">
      <w:pPr>
        <w:pStyle w:val="NormalWeb"/>
        <w:spacing w:before="60" w:beforeAutospacing="0" w:after="0" w:afterAutospacing="0"/>
        <w:rPr>
          <w:b/>
          <w:bCs/>
        </w:rPr>
      </w:pPr>
      <w:r w:rsidRPr="005D0A77">
        <w:rPr>
          <w:b/>
          <w:bCs/>
        </w:rPr>
        <w:t>Results</w:t>
      </w:r>
    </w:p>
    <w:p w14:paraId="49A87E7B" w14:textId="77777777" w:rsidR="006246FB" w:rsidRDefault="006246FB" w:rsidP="002E4C03">
      <w:pPr>
        <w:pStyle w:val="NormalWeb"/>
        <w:spacing w:before="0" w:beforeAutospacing="0" w:after="0" w:afterAutospacing="0"/>
        <w:rPr>
          <w:b/>
          <w:bCs/>
          <w:i/>
          <w:iCs/>
          <w:u w:val="single"/>
        </w:rPr>
      </w:pPr>
    </w:p>
    <w:p w14:paraId="554E4A0F" w14:textId="17CE520E" w:rsidR="006246FB" w:rsidRDefault="00DA63AB" w:rsidP="002E4C03">
      <w:pPr>
        <w:pStyle w:val="NormalWeb"/>
        <w:spacing w:before="0" w:beforeAutospacing="0" w:after="0" w:afterAutospacing="0"/>
        <w:rPr>
          <w:b/>
          <w:bCs/>
          <w:u w:val="single"/>
        </w:rPr>
      </w:pPr>
      <w:r w:rsidRPr="00DA63AB">
        <w:rPr>
          <w:b/>
          <w:bCs/>
          <w:i/>
          <w:iCs/>
          <w:noProof/>
        </w:rPr>
        <w:lastRenderedPageBreak/>
        <w:drawing>
          <wp:inline distT="0" distB="0" distL="0" distR="0" wp14:anchorId="77C4D995" wp14:editId="1D994E67">
            <wp:extent cx="4818027" cy="4101465"/>
            <wp:effectExtent l="0" t="0" r="1905" b="0"/>
            <wp:docPr id="194630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0482" cy="4103555"/>
                    </a:xfrm>
                    <a:prstGeom prst="rect">
                      <a:avLst/>
                    </a:prstGeom>
                    <a:noFill/>
                  </pic:spPr>
                </pic:pic>
              </a:graphicData>
            </a:graphic>
          </wp:inline>
        </w:drawing>
      </w:r>
    </w:p>
    <w:p w14:paraId="66C8F1B0" w14:textId="0B57F82C" w:rsidR="00DA63AB" w:rsidRPr="00DA63AB" w:rsidRDefault="00DA63AB" w:rsidP="002E4C03">
      <w:pPr>
        <w:pStyle w:val="NormalWeb"/>
        <w:spacing w:before="0" w:beforeAutospacing="0" w:after="0" w:afterAutospacing="0"/>
      </w:pPr>
      <w:r>
        <w:t xml:space="preserve">Figure XX. Histogram of the average micro sex ratio (hermaphrodite count divided by total number of plants within a 1m radius area) for each plant in the study in the high and low hermaphrodite populations. </w:t>
      </w:r>
      <w:proofErr w:type="gramStart"/>
      <w:r>
        <w:t>The color purple</w:t>
      </w:r>
      <w:proofErr w:type="gramEnd"/>
      <w:r>
        <w:t xml:space="preserve"> indicates that the focal plant was female and green that the focal plant was a hermaphrodite. Vertical dotted line shows the mean micro sex ratio. Transparent columns indicate the number of NA’s or focal plants with no other plants within the 1m radius area.</w:t>
      </w:r>
    </w:p>
    <w:p w14:paraId="2C8BFEBA" w14:textId="77777777" w:rsidR="006246FB" w:rsidRDefault="006246FB" w:rsidP="002E4C03">
      <w:pPr>
        <w:pStyle w:val="NormalWeb"/>
        <w:spacing w:before="0" w:beforeAutospacing="0" w:after="0" w:afterAutospacing="0"/>
        <w:rPr>
          <w:b/>
          <w:bCs/>
          <w:i/>
          <w:iCs/>
          <w:u w:val="single"/>
        </w:rPr>
      </w:pPr>
    </w:p>
    <w:p w14:paraId="57251AFA" w14:textId="77777777" w:rsidR="006246FB" w:rsidRDefault="006246FB" w:rsidP="002E4C03">
      <w:pPr>
        <w:pStyle w:val="NormalWeb"/>
        <w:spacing w:before="0" w:beforeAutospacing="0" w:after="0" w:afterAutospacing="0"/>
        <w:rPr>
          <w:b/>
          <w:bCs/>
          <w:i/>
          <w:iCs/>
          <w:u w:val="single"/>
        </w:rPr>
      </w:pPr>
    </w:p>
    <w:p w14:paraId="1EDD129F" w14:textId="11B7E6FC" w:rsidR="002F3637" w:rsidRPr="007A2B98" w:rsidRDefault="002F3637" w:rsidP="002E4C03">
      <w:pPr>
        <w:pStyle w:val="NormalWeb"/>
        <w:spacing w:before="0" w:beforeAutospacing="0" w:after="0" w:afterAutospacing="0"/>
        <w:rPr>
          <w:b/>
          <w:bCs/>
          <w:i/>
          <w:iCs/>
          <w:u w:val="single"/>
        </w:rPr>
      </w:pPr>
      <w:r w:rsidRPr="007A2B98">
        <w:rPr>
          <w:b/>
          <w:bCs/>
          <w:i/>
          <w:iCs/>
          <w:u w:val="single"/>
        </w:rPr>
        <w:t>Pre-fertilization</w:t>
      </w:r>
    </w:p>
    <w:p w14:paraId="0F604D9E" w14:textId="0B24D3C6" w:rsidR="007A56C9" w:rsidRDefault="00F57BB2" w:rsidP="00CE075A">
      <w:pPr>
        <w:pStyle w:val="NormalWeb"/>
        <w:spacing w:before="0" w:beforeAutospacing="0" w:after="0" w:afterAutospacing="0"/>
        <w:rPr>
          <w:i/>
          <w:iCs/>
        </w:rPr>
      </w:pPr>
      <w:r>
        <w:rPr>
          <w:i/>
          <w:iCs/>
        </w:rPr>
        <w:t xml:space="preserve">How do floral traits differ between </w:t>
      </w:r>
      <w:r w:rsidR="00E860BF">
        <w:rPr>
          <w:i/>
          <w:iCs/>
        </w:rPr>
        <w:t>sexes and individuals?</w:t>
      </w:r>
    </w:p>
    <w:p w14:paraId="12451FA8" w14:textId="20E860AD" w:rsidR="006F795E" w:rsidRDefault="00746155" w:rsidP="006F795E">
      <w:pPr>
        <w:pStyle w:val="NormalWeb"/>
        <w:spacing w:before="0" w:beforeAutospacing="0" w:after="0" w:afterAutospacing="0"/>
        <w:ind w:firstLine="360"/>
      </w:pPr>
      <w:r>
        <w:t xml:space="preserve">Females have stigmas that are </w:t>
      </w:r>
      <w:r w:rsidR="00225A29">
        <w:t>1.3</w:t>
      </w:r>
      <w:r w:rsidR="00764646">
        <w:t>4</w:t>
      </w:r>
      <w:r w:rsidR="00225A29">
        <w:t xml:space="preserve"> mm longer on average than hermaphrodite stigmas (</w:t>
      </w:r>
      <w:r w:rsidR="001B14D7">
        <w:t>χ</w:t>
      </w:r>
      <w:r w:rsidR="001B14D7">
        <w:rPr>
          <w:vertAlign w:val="superscript"/>
        </w:rPr>
        <w:t>2</w:t>
      </w:r>
      <w:r w:rsidR="00E7701E">
        <w:t>=</w:t>
      </w:r>
      <w:r w:rsidR="009045B7">
        <w:t>47.008</w:t>
      </w:r>
      <w:r w:rsidR="00E7701E">
        <w:t xml:space="preserve">, p&lt;0.001). </w:t>
      </w:r>
      <w:r w:rsidR="000B7E40">
        <w:t xml:space="preserve">The stigma lengths </w:t>
      </w:r>
      <w:r w:rsidR="00637914">
        <w:t>did not differ across the</w:t>
      </w:r>
      <w:r w:rsidR="000B7E40">
        <w:t xml:space="preserve"> two populations</w:t>
      </w:r>
      <w:r w:rsidR="00DF3493">
        <w:t xml:space="preserve"> (</w:t>
      </w:r>
      <w:r w:rsidR="002311A1">
        <w:t>χ</w:t>
      </w:r>
      <w:r w:rsidR="002311A1">
        <w:rPr>
          <w:vertAlign w:val="superscript"/>
        </w:rPr>
        <w:t>2</w:t>
      </w:r>
      <w:r w:rsidR="002311A1">
        <w:t>=</w:t>
      </w:r>
      <w:r w:rsidR="00637914">
        <w:t>1.4</w:t>
      </w:r>
      <w:r w:rsidR="00625679">
        <w:t>34</w:t>
      </w:r>
      <w:r w:rsidR="002311A1">
        <w:t>, p</w:t>
      </w:r>
      <w:r w:rsidR="00E86B8F">
        <w:t>=0.23</w:t>
      </w:r>
      <w:r w:rsidR="00625679">
        <w:t>1</w:t>
      </w:r>
      <w:r w:rsidR="00715BD4">
        <w:t>)</w:t>
      </w:r>
      <w:r w:rsidR="000B7E40">
        <w:t>.</w:t>
      </w:r>
      <w:r w:rsidR="00757A5E">
        <w:t xml:space="preserve"> </w:t>
      </w:r>
      <w:r w:rsidR="006F795E">
        <w:t>Individual plants varied in the stigma lengths (χ</w:t>
      </w:r>
      <w:r w:rsidR="006F795E">
        <w:rPr>
          <w:vertAlign w:val="superscript"/>
        </w:rPr>
        <w:t>2</w:t>
      </w:r>
      <w:r w:rsidR="006F795E">
        <w:t>=31.</w:t>
      </w:r>
      <w:r w:rsidR="00625679">
        <w:t>305</w:t>
      </w:r>
      <w:r w:rsidR="006F795E">
        <w:t xml:space="preserve">, p&lt;0.001). </w:t>
      </w:r>
    </w:p>
    <w:p w14:paraId="119D6AD5" w14:textId="5E492231" w:rsidR="009362B8" w:rsidRDefault="003B7E41" w:rsidP="00F27D02">
      <w:pPr>
        <w:pStyle w:val="NormalWeb"/>
        <w:spacing w:before="0" w:beforeAutospacing="0" w:after="0" w:afterAutospacing="0"/>
        <w:ind w:firstLine="360"/>
      </w:pPr>
      <w:r>
        <w:t xml:space="preserve">The likelihood of producing ovules did not depend on </w:t>
      </w:r>
      <w:r w:rsidR="00484D5E">
        <w:t xml:space="preserve">sex </w:t>
      </w:r>
      <w:r w:rsidR="00EA61AC">
        <w:t>(χ</w:t>
      </w:r>
      <w:r w:rsidR="00EA61AC">
        <w:rPr>
          <w:vertAlign w:val="superscript"/>
        </w:rPr>
        <w:t>2</w:t>
      </w:r>
      <w:r w:rsidR="00EA61AC">
        <w:t>=</w:t>
      </w:r>
      <w:r w:rsidR="00484D5E">
        <w:t>1.</w:t>
      </w:r>
      <w:r w:rsidR="00F6512F">
        <w:t>480</w:t>
      </w:r>
      <w:r w:rsidR="00EA61AC">
        <w:t>, p</w:t>
      </w:r>
      <w:r w:rsidR="00484D5E">
        <w:t>=0.</w:t>
      </w:r>
      <w:r w:rsidR="00875B95">
        <w:t>224</w:t>
      </w:r>
      <w:r w:rsidR="00EA61AC">
        <w:t>)</w:t>
      </w:r>
      <w:r w:rsidR="00E031FF">
        <w:t xml:space="preserve">, </w:t>
      </w:r>
      <w:r w:rsidR="00D426EE">
        <w:t xml:space="preserve">but plants from the </w:t>
      </w:r>
      <w:r w:rsidR="00B258DB">
        <w:t>East Krummholz site</w:t>
      </w:r>
      <w:r w:rsidR="00D426EE">
        <w:t xml:space="preserve"> were more likely to produce ovules than individuals from the </w:t>
      </w:r>
      <w:r w:rsidR="00180481">
        <w:t>West Knoll</w:t>
      </w:r>
      <w:r w:rsidR="00D426EE">
        <w:t xml:space="preserve"> site</w:t>
      </w:r>
      <w:r w:rsidR="00EA61AC">
        <w:t xml:space="preserve"> (χ</w:t>
      </w:r>
      <w:r w:rsidR="00EA61AC">
        <w:rPr>
          <w:vertAlign w:val="superscript"/>
        </w:rPr>
        <w:t>2</w:t>
      </w:r>
      <w:r w:rsidR="00EA61AC">
        <w:t>=</w:t>
      </w:r>
      <w:r w:rsidR="00875B95">
        <w:t>7.490</w:t>
      </w:r>
      <w:r w:rsidR="00EA61AC">
        <w:t>, p</w:t>
      </w:r>
      <w:r w:rsidR="009C0BA8">
        <w:t>=0.</w:t>
      </w:r>
      <w:r w:rsidR="009A1C5C">
        <w:t>0</w:t>
      </w:r>
      <w:r w:rsidR="00875B95">
        <w:t>06</w:t>
      </w:r>
      <w:r w:rsidR="00EA61AC">
        <w:t>)</w:t>
      </w:r>
      <w:r w:rsidR="00CF4331">
        <w:t>.</w:t>
      </w:r>
      <w:r w:rsidR="00A91958">
        <w:t xml:space="preserve"> </w:t>
      </w:r>
      <w:r w:rsidR="00021146">
        <w:t xml:space="preserve">We found that the likelihood of producing </w:t>
      </w:r>
      <w:r w:rsidR="001F495D">
        <w:t>ovules was related to stigma length</w:t>
      </w:r>
      <w:r w:rsidR="00924456">
        <w:t xml:space="preserve"> (χ</w:t>
      </w:r>
      <w:r w:rsidR="00924456">
        <w:rPr>
          <w:vertAlign w:val="superscript"/>
        </w:rPr>
        <w:t>2</w:t>
      </w:r>
      <w:r w:rsidR="00924456">
        <w:t>=</w:t>
      </w:r>
      <w:r w:rsidR="00AC1B6C">
        <w:t>47.846</w:t>
      </w:r>
      <w:r w:rsidR="00924456">
        <w:t>, p&lt;0.001)</w:t>
      </w:r>
      <w:r w:rsidR="00D06451">
        <w:t xml:space="preserve">. Flowers with longer stigmas were more likely to have </w:t>
      </w:r>
      <w:r w:rsidR="004E2775">
        <w:t>ovules</w:t>
      </w:r>
      <w:r w:rsidR="00924456">
        <w:t xml:space="preserve">. </w:t>
      </w:r>
      <w:r w:rsidR="00BB7276">
        <w:t xml:space="preserve">Individuals varied </w:t>
      </w:r>
      <w:r w:rsidR="004231D1">
        <w:t>in the mean likelihood of ovule production</w:t>
      </w:r>
      <w:r w:rsidR="003002EB">
        <w:t xml:space="preserve"> (χ</w:t>
      </w:r>
      <w:r w:rsidR="003002EB">
        <w:rPr>
          <w:vertAlign w:val="superscript"/>
        </w:rPr>
        <w:t>2</w:t>
      </w:r>
      <w:r w:rsidR="003002EB">
        <w:t>=</w:t>
      </w:r>
      <w:r w:rsidR="00FB51C4">
        <w:t>11.009</w:t>
      </w:r>
      <w:r w:rsidR="003002EB">
        <w:t>, p</w:t>
      </w:r>
      <w:r w:rsidR="00672109">
        <w:t>&lt;0.001</w:t>
      </w:r>
      <w:r w:rsidR="00BE3C91">
        <w:t>).</w:t>
      </w:r>
      <w:r w:rsidR="006F795E">
        <w:t xml:space="preserve"> </w:t>
      </w:r>
      <w:r w:rsidR="00A853E7">
        <w:t>Some h</w:t>
      </w:r>
      <w:r w:rsidR="00E7464C">
        <w:t xml:space="preserve">ermaphrodite plants in both populations were functionally male and did </w:t>
      </w:r>
      <w:r w:rsidR="00AB3136">
        <w:t xml:space="preserve">not develop ovules in the flowers sampled. One female plant </w:t>
      </w:r>
      <w:r w:rsidR="00CB24A5">
        <w:t>developed no ovules in the two flowers sampled.</w:t>
      </w:r>
      <w:r w:rsidR="00F27D02">
        <w:t xml:space="preserve"> </w:t>
      </w:r>
      <w:r w:rsidR="00605F9B">
        <w:t>In flowers with ovules, there were no differences in the number of ovules between the two sexes</w:t>
      </w:r>
      <w:r w:rsidR="002E7133">
        <w:t xml:space="preserve"> (χ</w:t>
      </w:r>
      <w:r w:rsidR="002E7133">
        <w:rPr>
          <w:vertAlign w:val="superscript"/>
        </w:rPr>
        <w:t>2</w:t>
      </w:r>
      <w:r w:rsidR="00AE0781">
        <w:t>&lt;0.0</w:t>
      </w:r>
      <w:r w:rsidR="00FF4BF9">
        <w:t>07</w:t>
      </w:r>
      <w:r w:rsidR="002E7133">
        <w:t>, p=</w:t>
      </w:r>
      <w:r w:rsidR="00456D6D">
        <w:t>0.</w:t>
      </w:r>
      <w:r w:rsidR="00AE0781">
        <w:t>9</w:t>
      </w:r>
      <w:r w:rsidR="00FF4BF9">
        <w:t>32</w:t>
      </w:r>
      <w:r w:rsidR="002E7133">
        <w:t>)</w:t>
      </w:r>
      <w:r w:rsidR="00B0058A">
        <w:t>, wit</w:t>
      </w:r>
      <w:r w:rsidR="00C00B82">
        <w:t>h increasing stigma length (χ</w:t>
      </w:r>
      <w:r w:rsidR="00C00B82">
        <w:rPr>
          <w:vertAlign w:val="superscript"/>
        </w:rPr>
        <w:t>2</w:t>
      </w:r>
      <w:r w:rsidR="00C00B82">
        <w:t>=1.7</w:t>
      </w:r>
      <w:r w:rsidR="00FF4BF9">
        <w:t>91</w:t>
      </w:r>
      <w:r w:rsidR="00C00B82">
        <w:t>, p=</w:t>
      </w:r>
      <w:r w:rsidR="00971C15">
        <w:t>0.</w:t>
      </w:r>
      <w:r w:rsidR="00FF4BF9">
        <w:t>181</w:t>
      </w:r>
      <w:r w:rsidR="00C00B82">
        <w:t>),</w:t>
      </w:r>
      <w:r w:rsidR="00605F9B">
        <w:t xml:space="preserve"> </w:t>
      </w:r>
      <w:commentRangeStart w:id="2"/>
      <w:r w:rsidR="00605F9B">
        <w:t xml:space="preserve">and </w:t>
      </w:r>
      <w:r w:rsidR="00971C15">
        <w:t xml:space="preserve">between </w:t>
      </w:r>
      <w:r w:rsidR="00B17EA8">
        <w:t>the two sites</w:t>
      </w:r>
      <w:r w:rsidR="002E7133">
        <w:t xml:space="preserve"> (χ</w:t>
      </w:r>
      <w:r w:rsidR="002E7133">
        <w:rPr>
          <w:vertAlign w:val="superscript"/>
        </w:rPr>
        <w:t>2</w:t>
      </w:r>
      <w:r w:rsidR="002E7133">
        <w:t>=</w:t>
      </w:r>
      <w:r w:rsidR="00971C15">
        <w:t>0.11</w:t>
      </w:r>
      <w:r w:rsidR="00D60C95">
        <w:t>8</w:t>
      </w:r>
      <w:r w:rsidR="002E7133">
        <w:t>, p=</w:t>
      </w:r>
      <w:r w:rsidR="00456D6D">
        <w:t>0.</w:t>
      </w:r>
      <w:r w:rsidR="00126A91">
        <w:t>73</w:t>
      </w:r>
      <w:r w:rsidR="00D60C95">
        <w:t>1</w:t>
      </w:r>
      <w:r w:rsidR="002E7133">
        <w:t>)</w:t>
      </w:r>
      <w:r w:rsidR="00B17EA8">
        <w:t>.</w:t>
      </w:r>
      <w:r w:rsidR="00115AEB">
        <w:t xml:space="preserve"> </w:t>
      </w:r>
      <w:commentRangeEnd w:id="2"/>
      <w:r w:rsidR="00344B6D">
        <w:rPr>
          <w:rStyle w:val="CommentReference"/>
          <w:rFonts w:asciiTheme="minorHAnsi" w:eastAsiaTheme="minorHAnsi" w:hAnsiTheme="minorHAnsi" w:cstheme="minorBidi"/>
        </w:rPr>
        <w:commentReference w:id="2"/>
      </w:r>
    </w:p>
    <w:p w14:paraId="10D825F4" w14:textId="669F2468" w:rsidR="00E54BAF" w:rsidRDefault="00E54BAF" w:rsidP="002E4C03">
      <w:pPr>
        <w:pStyle w:val="NormalWeb"/>
        <w:spacing w:before="0" w:beforeAutospacing="0" w:after="0" w:afterAutospacing="0"/>
      </w:pPr>
    </w:p>
    <w:p w14:paraId="464D5B1D" w14:textId="642578DF" w:rsidR="00C60A95" w:rsidRDefault="00E1129A" w:rsidP="002E4C03">
      <w:pPr>
        <w:pStyle w:val="NormalWeb"/>
        <w:spacing w:before="0" w:beforeAutospacing="0" w:after="0" w:afterAutospacing="0"/>
      </w:pPr>
      <w:commentRangeStart w:id="3"/>
      <w:commentRangeStart w:id="4"/>
      <w:commentRangeEnd w:id="3"/>
      <w:r>
        <w:rPr>
          <w:rStyle w:val="CommentReference"/>
          <w:rFonts w:asciiTheme="minorHAnsi" w:eastAsiaTheme="minorHAnsi" w:hAnsiTheme="minorHAnsi" w:cstheme="minorBidi"/>
        </w:rPr>
        <w:commentReference w:id="3"/>
      </w:r>
      <w:commentRangeEnd w:id="4"/>
      <w:r>
        <w:rPr>
          <w:rStyle w:val="CommentReference"/>
          <w:rFonts w:asciiTheme="minorHAnsi" w:eastAsiaTheme="minorHAnsi" w:hAnsiTheme="minorHAnsi" w:cstheme="minorBidi"/>
        </w:rPr>
        <w:commentReference w:id="4"/>
      </w:r>
      <w:r w:rsidR="006E3966">
        <w:rPr>
          <w:noProof/>
        </w:rPr>
        <w:drawing>
          <wp:inline distT="0" distB="0" distL="0" distR="0" wp14:anchorId="58C944D8" wp14:editId="7C954C01">
            <wp:extent cx="5760695" cy="4321815"/>
            <wp:effectExtent l="0" t="0" r="0" b="2540"/>
            <wp:docPr id="1724996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96078" name="Picture 2"/>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60695" cy="4321815"/>
                    </a:xfrm>
                    <a:prstGeom prst="rect">
                      <a:avLst/>
                    </a:prstGeom>
                  </pic:spPr>
                </pic:pic>
              </a:graphicData>
            </a:graphic>
          </wp:inline>
        </w:drawing>
      </w:r>
    </w:p>
    <w:p w14:paraId="7F3EDE15" w14:textId="77777777" w:rsidR="006C069E" w:rsidRDefault="006C069E" w:rsidP="006C069E">
      <w:pPr>
        <w:pStyle w:val="NormalWeb"/>
        <w:spacing w:before="0" w:beforeAutospacing="0" w:after="0" w:afterAutospacing="0"/>
      </w:pPr>
    </w:p>
    <w:p w14:paraId="595E4B92" w14:textId="743D0A52" w:rsidR="006C069E" w:rsidRDefault="006C069E" w:rsidP="006C069E">
      <w:pPr>
        <w:pStyle w:val="NormalWeb"/>
        <w:spacing w:before="0" w:beforeAutospacing="0" w:after="0" w:afterAutospacing="0"/>
      </w:pPr>
      <w:r>
        <w:t xml:space="preserve">Figure XX. </w:t>
      </w:r>
      <w:r w:rsidR="00E70436">
        <w:t xml:space="preserve">Plant traits in females and hermaphrodites from the East Krummholz and West Knoll sites. </w:t>
      </w:r>
      <w:r w:rsidR="00FC5E54">
        <w:t>Box plot of s</w:t>
      </w:r>
      <w:r w:rsidR="00D06919">
        <w:t>tigma length (A)</w:t>
      </w:r>
      <w:r w:rsidR="00FC5E54">
        <w:t xml:space="preserve"> showing the median</w:t>
      </w:r>
      <w:r w:rsidR="003D4A89">
        <w:t xml:space="preserve"> </w:t>
      </w:r>
      <w:r w:rsidR="004F4090">
        <w:t xml:space="preserve">and </w:t>
      </w:r>
      <w:r w:rsidR="00A35006">
        <w:t>violin overlay with the density</w:t>
      </w:r>
      <w:r w:rsidR="00D06919">
        <w:t>. Average female function, or likelihood of ovule production</w:t>
      </w:r>
      <w:r w:rsidR="000F50F0">
        <w:t xml:space="preserve"> </w:t>
      </w:r>
      <w:r w:rsidR="00D06919">
        <w:t>(B)</w:t>
      </w:r>
      <w:r w:rsidR="000F50F0">
        <w:t xml:space="preserve">, with error bars showing the </w:t>
      </w:r>
      <w:r w:rsidR="007E0366">
        <w:t>standard error</w:t>
      </w:r>
      <w:r w:rsidR="00D06919">
        <w:t xml:space="preserve">. </w:t>
      </w:r>
      <w:r w:rsidR="005F2B90">
        <w:t>Female function of individual plants (C)</w:t>
      </w:r>
      <w:r w:rsidR="000F50F0">
        <w:t xml:space="preserve"> with points indicating the mean female function</w:t>
      </w:r>
      <w:r w:rsidR="008E7FF8">
        <w:t xml:space="preserve">, </w:t>
      </w:r>
      <w:r w:rsidR="000F50F0">
        <w:t>error bars indicating the standard error</w:t>
      </w:r>
      <w:r w:rsidR="008E7FF8">
        <w:t xml:space="preserve">, and bubbles indicating the sample size for </w:t>
      </w:r>
      <w:proofErr w:type="gramStart"/>
      <w:r w:rsidR="008E7FF8">
        <w:t>each individual</w:t>
      </w:r>
      <w:proofErr w:type="gramEnd"/>
      <w:r w:rsidR="005F2B90">
        <w:t xml:space="preserve">. </w:t>
      </w:r>
    </w:p>
    <w:p w14:paraId="3F02517C" w14:textId="77777777" w:rsidR="001549A3" w:rsidRDefault="001549A3" w:rsidP="006C069E">
      <w:pPr>
        <w:pStyle w:val="NormalWeb"/>
        <w:spacing w:before="0" w:beforeAutospacing="0" w:after="0" w:afterAutospacing="0"/>
      </w:pPr>
    </w:p>
    <w:p w14:paraId="6ED8A25D" w14:textId="3B6B46BA" w:rsidR="001549A3" w:rsidRDefault="00A2748A" w:rsidP="006C069E">
      <w:pPr>
        <w:pStyle w:val="NormalWeb"/>
        <w:spacing w:before="0" w:beforeAutospacing="0" w:after="0" w:afterAutospacing="0"/>
        <w:rPr>
          <w:i/>
          <w:iCs/>
        </w:rPr>
      </w:pPr>
      <w:r>
        <w:rPr>
          <w:i/>
          <w:iCs/>
        </w:rPr>
        <w:t>Female function</w:t>
      </w:r>
    </w:p>
    <w:p w14:paraId="1873B6C0" w14:textId="78DD54F7" w:rsidR="00A2748A" w:rsidRPr="00A2748A" w:rsidRDefault="00A2748A" w:rsidP="006C069E">
      <w:pPr>
        <w:pStyle w:val="NormalWeb"/>
        <w:spacing w:before="0" w:beforeAutospacing="0" w:after="0" w:afterAutospacing="0"/>
      </w:pPr>
      <w:r>
        <w:t>Site level sex ratio from the demography plots</w:t>
      </w:r>
    </w:p>
    <w:p w14:paraId="7E966702" w14:textId="77777777" w:rsidR="00A64700" w:rsidRDefault="00A64700" w:rsidP="006C069E">
      <w:pPr>
        <w:pStyle w:val="NormalWeb"/>
        <w:spacing w:before="0" w:beforeAutospacing="0" w:after="0" w:afterAutospacing="0"/>
      </w:pPr>
    </w:p>
    <w:p w14:paraId="65D52D32" w14:textId="39EF47D7" w:rsidR="00AB370D" w:rsidRPr="00B126A2" w:rsidRDefault="00B126A2" w:rsidP="004D4C1A">
      <w:pPr>
        <w:pStyle w:val="NormalWeb"/>
        <w:spacing w:before="0" w:beforeAutospacing="0" w:after="0" w:afterAutospacing="0"/>
        <w:rPr>
          <w:i/>
          <w:iCs/>
        </w:rPr>
      </w:pPr>
      <w:r>
        <w:rPr>
          <w:i/>
          <w:iCs/>
        </w:rPr>
        <w:t>How do floral traits</w:t>
      </w:r>
      <w:r w:rsidR="00B5495B">
        <w:rPr>
          <w:i/>
          <w:iCs/>
        </w:rPr>
        <w:t xml:space="preserve"> and micro sex ratio</w:t>
      </w:r>
      <w:r>
        <w:rPr>
          <w:i/>
          <w:iCs/>
        </w:rPr>
        <w:t xml:space="preserve"> affect pollination?</w:t>
      </w:r>
    </w:p>
    <w:p w14:paraId="63CBEE36" w14:textId="7EEC6789" w:rsidR="00527825" w:rsidRDefault="00527825" w:rsidP="00527825">
      <w:pPr>
        <w:pStyle w:val="NormalWeb"/>
        <w:spacing w:before="0" w:beforeAutospacing="0" w:after="0" w:afterAutospacing="0"/>
        <w:ind w:firstLine="360"/>
      </w:pPr>
      <w:r>
        <w:t>The likelihood of receiving pollen depended on the stigma length (χ</w:t>
      </w:r>
      <w:r>
        <w:rPr>
          <w:vertAlign w:val="superscript"/>
        </w:rPr>
        <w:t>2</w:t>
      </w:r>
      <w:r>
        <w:t>=</w:t>
      </w:r>
      <w:r w:rsidR="00441DC8">
        <w:t>41.819</w:t>
      </w:r>
      <w:r>
        <w:t>, p&lt;0.001), sex (χ</w:t>
      </w:r>
      <w:r>
        <w:rPr>
          <w:vertAlign w:val="superscript"/>
        </w:rPr>
        <w:t>2</w:t>
      </w:r>
      <w:r>
        <w:t>=</w:t>
      </w:r>
      <w:r w:rsidR="003047D4">
        <w:t>21.080</w:t>
      </w:r>
      <w:r>
        <w:t>, p&lt;0.001)</w:t>
      </w:r>
      <w:r w:rsidR="00F53758">
        <w:t xml:space="preserve">, </w:t>
      </w:r>
      <w:r>
        <w:t>and the interaction between stigma length and sex (χ</w:t>
      </w:r>
      <w:r>
        <w:rPr>
          <w:vertAlign w:val="superscript"/>
        </w:rPr>
        <w:t>2</w:t>
      </w:r>
      <w:r>
        <w:t>=</w:t>
      </w:r>
      <w:r w:rsidR="007C77FD">
        <w:t>11.678</w:t>
      </w:r>
      <w:r>
        <w:t>, p</w:t>
      </w:r>
      <w:r w:rsidR="007C77FD">
        <w:t>&lt;0.001</w:t>
      </w:r>
      <w:r>
        <w:t>)</w:t>
      </w:r>
      <w:r w:rsidR="008C654F">
        <w:t xml:space="preserve">. </w:t>
      </w:r>
      <w:r w:rsidR="00F46FCB">
        <w:t>The interaction between sex and hermaphrodite count was marginally significant (χ</w:t>
      </w:r>
      <w:r w:rsidR="00F46FCB">
        <w:rPr>
          <w:vertAlign w:val="superscript"/>
        </w:rPr>
        <w:t>2</w:t>
      </w:r>
      <w:r w:rsidR="00F46FCB">
        <w:t>=</w:t>
      </w:r>
      <w:r w:rsidR="00516A5C">
        <w:t>2.737</w:t>
      </w:r>
      <w:r w:rsidR="00F46FCB">
        <w:t>, p=0.0</w:t>
      </w:r>
      <w:r w:rsidR="00516A5C">
        <w:t>98</w:t>
      </w:r>
      <w:r w:rsidR="00F46FCB">
        <w:t>).</w:t>
      </w:r>
      <w:r w:rsidR="00410D59">
        <w:t xml:space="preserve"> Pollen deposition </w:t>
      </w:r>
      <w:r w:rsidR="00162A22">
        <w:t>depended</w:t>
      </w:r>
      <w:r w:rsidR="00410D59">
        <w:t xml:space="preserve"> on the individual plant (χ</w:t>
      </w:r>
      <w:r w:rsidR="00410D59">
        <w:rPr>
          <w:vertAlign w:val="superscript"/>
        </w:rPr>
        <w:t>2</w:t>
      </w:r>
      <w:r w:rsidR="00410D59">
        <w:t>=4.547, p=0.033).</w:t>
      </w:r>
    </w:p>
    <w:p w14:paraId="1CF3DDA9" w14:textId="7D6ED006" w:rsidR="00527825" w:rsidRDefault="00527825" w:rsidP="00527825">
      <w:pPr>
        <w:pStyle w:val="NormalWeb"/>
        <w:spacing w:before="0" w:beforeAutospacing="0" w:after="0" w:afterAutospacing="0"/>
        <w:ind w:firstLine="360"/>
      </w:pPr>
      <w:r>
        <w:t>Given that pollen was deposited on the stigma, pollen number depended on stigma length (χ</w:t>
      </w:r>
      <w:r>
        <w:rPr>
          <w:vertAlign w:val="superscript"/>
        </w:rPr>
        <w:t>2</w:t>
      </w:r>
      <w:r>
        <w:t>=</w:t>
      </w:r>
      <w:r w:rsidR="00BA1C96">
        <w:t>19</w:t>
      </w:r>
      <w:r w:rsidR="006240C1">
        <w:t>.044</w:t>
      </w:r>
      <w:r>
        <w:t>, p&lt;0.001)</w:t>
      </w:r>
      <w:r w:rsidR="00CF24CB">
        <w:t xml:space="preserve"> and the interaction between stigma length and sex</w:t>
      </w:r>
      <w:r w:rsidR="00FB3B9E">
        <w:t xml:space="preserve"> </w:t>
      </w:r>
      <w:r w:rsidR="00CF24CB">
        <w:t>(χ</w:t>
      </w:r>
      <w:r w:rsidR="00CF24CB">
        <w:rPr>
          <w:vertAlign w:val="superscript"/>
        </w:rPr>
        <w:t>2</w:t>
      </w:r>
      <w:r w:rsidR="00CF24CB">
        <w:t>=</w:t>
      </w:r>
      <w:r w:rsidR="006240C1">
        <w:t>12.967</w:t>
      </w:r>
      <w:r w:rsidR="00CF24CB">
        <w:t>, p</w:t>
      </w:r>
      <w:r w:rsidR="00D73FE9">
        <w:t>&lt;</w:t>
      </w:r>
      <w:r w:rsidR="00CF24CB">
        <w:t>0.001)</w:t>
      </w:r>
      <w:r w:rsidR="00DA124A">
        <w:t xml:space="preserve">. </w:t>
      </w:r>
      <w:r w:rsidR="00562DA6">
        <w:t>Sex was marginally significant (χ</w:t>
      </w:r>
      <w:r w:rsidR="00562DA6">
        <w:rPr>
          <w:vertAlign w:val="superscript"/>
        </w:rPr>
        <w:t>2</w:t>
      </w:r>
      <w:r w:rsidR="00562DA6">
        <w:t>=</w:t>
      </w:r>
      <w:r w:rsidR="001A5E6E">
        <w:t>3.564</w:t>
      </w:r>
      <w:r w:rsidR="00562DA6">
        <w:t>, p=0.0</w:t>
      </w:r>
      <w:r w:rsidR="001A5E6E">
        <w:t>59</w:t>
      </w:r>
      <w:r w:rsidR="00562DA6">
        <w:t xml:space="preserve">). </w:t>
      </w:r>
      <w:r w:rsidR="00A53816">
        <w:t xml:space="preserve">Individual plants varied in the </w:t>
      </w:r>
      <w:r w:rsidR="00062889">
        <w:t xml:space="preserve">number of </w:t>
      </w:r>
      <w:r w:rsidR="00A53816">
        <w:t xml:space="preserve">pollen </w:t>
      </w:r>
      <w:r w:rsidR="00062889">
        <w:t>grains</w:t>
      </w:r>
      <w:r w:rsidR="00A53816">
        <w:t xml:space="preserve"> deposited on the stigma</w:t>
      </w:r>
      <w:r w:rsidR="00062889">
        <w:t>s</w:t>
      </w:r>
      <w:r w:rsidR="00A53816">
        <w:t xml:space="preserve"> (χ</w:t>
      </w:r>
      <w:r w:rsidR="00A53816">
        <w:rPr>
          <w:vertAlign w:val="superscript"/>
        </w:rPr>
        <w:t>2</w:t>
      </w:r>
      <w:r w:rsidR="00A53816">
        <w:t>=</w:t>
      </w:r>
      <w:r w:rsidR="00062889">
        <w:t>2722</w:t>
      </w:r>
      <w:r w:rsidR="00A53816">
        <w:t>, p</w:t>
      </w:r>
      <w:r w:rsidR="00062889">
        <w:t>&lt;0.001</w:t>
      </w:r>
      <w:r w:rsidR="00A53816">
        <w:t>)</w:t>
      </w:r>
      <w:r w:rsidR="00062889">
        <w:t>.</w:t>
      </w:r>
    </w:p>
    <w:p w14:paraId="0D700170" w14:textId="77777777" w:rsidR="00527825" w:rsidRDefault="00527825" w:rsidP="004D4C1A">
      <w:pPr>
        <w:pStyle w:val="NormalWeb"/>
        <w:spacing w:before="0" w:beforeAutospacing="0" w:after="0" w:afterAutospacing="0"/>
      </w:pPr>
    </w:p>
    <w:p w14:paraId="6C6F864C" w14:textId="5231AB23" w:rsidR="008E47FD" w:rsidRDefault="0046588D" w:rsidP="004D4C1A">
      <w:pPr>
        <w:pStyle w:val="NormalWeb"/>
        <w:spacing w:before="0" w:beforeAutospacing="0" w:after="0" w:afterAutospacing="0"/>
      </w:pPr>
      <w:r>
        <w:rPr>
          <w:noProof/>
          <w14:ligatures w14:val="standardContextual"/>
        </w:rPr>
        <w:lastRenderedPageBreak/>
        <w:drawing>
          <wp:inline distT="0" distB="0" distL="0" distR="0" wp14:anchorId="567F4125" wp14:editId="4B6E53E1">
            <wp:extent cx="5943600" cy="3302635"/>
            <wp:effectExtent l="0" t="0" r="0" b="0"/>
            <wp:docPr id="1012090707"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0707" name="Picture 2" descr="A collage of graph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0DD55018" w14:textId="77777777" w:rsidR="0046588D" w:rsidRDefault="0046588D" w:rsidP="002E4C03">
      <w:pPr>
        <w:pStyle w:val="NormalWeb"/>
        <w:spacing w:before="0" w:beforeAutospacing="0" w:after="0" w:afterAutospacing="0"/>
      </w:pPr>
    </w:p>
    <w:p w14:paraId="19BB21F2" w14:textId="4FDA8962" w:rsidR="00766533" w:rsidRPr="00766533" w:rsidRDefault="00766533" w:rsidP="002E4C03">
      <w:pPr>
        <w:pStyle w:val="NormalWeb"/>
        <w:spacing w:before="0" w:beforeAutospacing="0" w:after="0" w:afterAutospacing="0"/>
      </w:pPr>
      <w:r>
        <w:t xml:space="preserve">Figure XX. </w:t>
      </w:r>
      <w:r w:rsidR="00291B70">
        <w:t xml:space="preserve">The </w:t>
      </w:r>
      <w:r w:rsidR="00BC0394">
        <w:t>likelihood</w:t>
      </w:r>
      <w:r w:rsidR="00291B70">
        <w:t xml:space="preserve"> of pollen deposition </w:t>
      </w:r>
      <w:r w:rsidR="00036E85">
        <w:t>(A) and number of pollen grains deposited</w:t>
      </w:r>
      <w:r w:rsidR="0046588D">
        <w:t xml:space="preserve"> (B) </w:t>
      </w:r>
      <w:r w:rsidR="00291B70">
        <w:t>as stigma length</w:t>
      </w:r>
      <w:r w:rsidR="00BC0394">
        <w:t xml:space="preserve"> </w:t>
      </w:r>
      <w:r w:rsidR="00922029">
        <w:t>increases for females (purple) and hermaphrodites (green)</w:t>
      </w:r>
      <w:r w:rsidR="00BC0394">
        <w:t xml:space="preserve">. </w:t>
      </w:r>
    </w:p>
    <w:p w14:paraId="22DD0937" w14:textId="77777777" w:rsidR="00B140A6" w:rsidRDefault="00B140A6" w:rsidP="002E4C03">
      <w:pPr>
        <w:pStyle w:val="NormalWeb"/>
        <w:spacing w:before="0" w:beforeAutospacing="0" w:after="0" w:afterAutospacing="0"/>
        <w:rPr>
          <w:b/>
          <w:bCs/>
          <w:i/>
          <w:iCs/>
        </w:rPr>
      </w:pPr>
    </w:p>
    <w:p w14:paraId="45E1F59C" w14:textId="77A79149" w:rsidR="002F3637" w:rsidRDefault="002F3637" w:rsidP="002E4C03">
      <w:pPr>
        <w:pStyle w:val="NormalWeb"/>
        <w:spacing w:before="0" w:beforeAutospacing="0" w:after="0" w:afterAutospacing="0"/>
        <w:rPr>
          <w:b/>
          <w:bCs/>
          <w:i/>
          <w:iCs/>
        </w:rPr>
      </w:pPr>
      <w:r>
        <w:rPr>
          <w:b/>
          <w:bCs/>
          <w:i/>
          <w:iCs/>
        </w:rPr>
        <w:t>Post-fertilization</w:t>
      </w:r>
    </w:p>
    <w:p w14:paraId="5838B5B4" w14:textId="77777777" w:rsidR="00F92FBB" w:rsidRDefault="00F92FBB" w:rsidP="002E4C03">
      <w:pPr>
        <w:pStyle w:val="NormalWeb"/>
        <w:spacing w:before="0" w:beforeAutospacing="0" w:after="0" w:afterAutospacing="0"/>
      </w:pPr>
    </w:p>
    <w:p w14:paraId="75A100B8" w14:textId="59D840BF" w:rsidR="00FD13D0" w:rsidRPr="00FD13D0" w:rsidRDefault="00FD13D0" w:rsidP="002E4C03">
      <w:pPr>
        <w:pStyle w:val="NormalWeb"/>
        <w:spacing w:before="0" w:beforeAutospacing="0" w:after="0" w:afterAutospacing="0"/>
      </w:pPr>
      <w:r>
        <w:t xml:space="preserve">Table </w:t>
      </w:r>
      <w:r w:rsidR="00F8263A">
        <w:t xml:space="preserve">XX. </w:t>
      </w:r>
      <w:proofErr w:type="gramStart"/>
      <w:r w:rsidR="00F8263A">
        <w:t>ANOVA</w:t>
      </w:r>
      <w:proofErr w:type="gramEnd"/>
      <w:r w:rsidR="00F8263A">
        <w:t xml:space="preserve"> table for all </w:t>
      </w:r>
      <w:r w:rsidR="00E95499">
        <w:t xml:space="preserve">models tested in the </w:t>
      </w:r>
      <w:r w:rsidR="00584C21">
        <w:t xml:space="preserve">pollination experiment. </w:t>
      </w:r>
    </w:p>
    <w:p w14:paraId="749DDABF" w14:textId="77777777" w:rsidR="002F6D8E" w:rsidRDefault="002F6D8E" w:rsidP="002E4C03">
      <w:pPr>
        <w:pStyle w:val="NormalWeb"/>
        <w:spacing w:before="0" w:beforeAutospacing="0" w:after="0" w:afterAutospacing="0"/>
        <w:rPr>
          <w:b/>
          <w:bCs/>
          <w:i/>
          <w:iCs/>
        </w:rPr>
      </w:pPr>
    </w:p>
    <w:tbl>
      <w:tblPr>
        <w:tblStyle w:val="TableGrid"/>
        <w:tblW w:w="0" w:type="auto"/>
        <w:tblLook w:val="04A0" w:firstRow="1" w:lastRow="0" w:firstColumn="1" w:lastColumn="0" w:noHBand="0" w:noVBand="1"/>
      </w:tblPr>
      <w:tblGrid>
        <w:gridCol w:w="2521"/>
        <w:gridCol w:w="996"/>
        <w:gridCol w:w="497"/>
        <w:gridCol w:w="893"/>
        <w:gridCol w:w="1419"/>
        <w:gridCol w:w="805"/>
        <w:gridCol w:w="1446"/>
      </w:tblGrid>
      <w:tr w:rsidR="00DF4A09" w14:paraId="467F2C49" w14:textId="23825AA4" w:rsidTr="00DF4A09">
        <w:tc>
          <w:tcPr>
            <w:tcW w:w="2521" w:type="dxa"/>
            <w:tcBorders>
              <w:top w:val="single" w:sz="4" w:space="0" w:color="auto"/>
              <w:left w:val="nil"/>
              <w:bottom w:val="nil"/>
              <w:right w:val="single" w:sz="4" w:space="0" w:color="auto"/>
            </w:tcBorders>
            <w:vAlign w:val="center"/>
          </w:tcPr>
          <w:p w14:paraId="12F49D62" w14:textId="77777777" w:rsidR="00DF4A09" w:rsidRDefault="00DF4A09" w:rsidP="0006050C">
            <w:pPr>
              <w:pStyle w:val="NormalWeb"/>
              <w:spacing w:before="0" w:beforeAutospacing="0" w:after="0" w:afterAutospacing="0"/>
              <w:jc w:val="center"/>
              <w:rPr>
                <w:b/>
                <w:bCs/>
              </w:rPr>
            </w:pPr>
          </w:p>
        </w:tc>
        <w:tc>
          <w:tcPr>
            <w:tcW w:w="2386" w:type="dxa"/>
            <w:gridSpan w:val="3"/>
            <w:tcBorders>
              <w:top w:val="single" w:sz="4" w:space="0" w:color="auto"/>
              <w:left w:val="single" w:sz="4" w:space="0" w:color="auto"/>
              <w:bottom w:val="nil"/>
              <w:right w:val="single" w:sz="4" w:space="0" w:color="auto"/>
            </w:tcBorders>
            <w:vAlign w:val="center"/>
          </w:tcPr>
          <w:p w14:paraId="23481A72" w14:textId="37F8DB8A" w:rsidR="00DF4A09" w:rsidRDefault="00DF4A09" w:rsidP="0006050C">
            <w:pPr>
              <w:pStyle w:val="NormalWeb"/>
              <w:spacing w:before="0" w:beforeAutospacing="0" w:after="0" w:afterAutospacing="0"/>
              <w:jc w:val="center"/>
              <w:rPr>
                <w:b/>
                <w:bCs/>
              </w:rPr>
            </w:pPr>
            <w:r>
              <w:rPr>
                <w:b/>
                <w:bCs/>
              </w:rPr>
              <w:t>Fruit Set</w:t>
            </w:r>
          </w:p>
        </w:tc>
        <w:tc>
          <w:tcPr>
            <w:tcW w:w="0" w:type="auto"/>
            <w:gridSpan w:val="3"/>
            <w:tcBorders>
              <w:top w:val="single" w:sz="4" w:space="0" w:color="auto"/>
              <w:left w:val="single" w:sz="4" w:space="0" w:color="auto"/>
              <w:bottom w:val="nil"/>
              <w:right w:val="nil"/>
            </w:tcBorders>
            <w:vAlign w:val="center"/>
          </w:tcPr>
          <w:p w14:paraId="5ADC1749" w14:textId="046F40F7" w:rsidR="00DF4A09" w:rsidRDefault="00DF4A09" w:rsidP="0006050C">
            <w:pPr>
              <w:pStyle w:val="NormalWeb"/>
              <w:spacing w:before="0" w:beforeAutospacing="0" w:after="0" w:afterAutospacing="0"/>
              <w:jc w:val="center"/>
              <w:rPr>
                <w:b/>
                <w:bCs/>
              </w:rPr>
            </w:pPr>
            <w:r>
              <w:rPr>
                <w:b/>
                <w:bCs/>
              </w:rPr>
              <w:t>Cumulative Reproductive Output</w:t>
            </w:r>
          </w:p>
        </w:tc>
      </w:tr>
      <w:tr w:rsidR="00DF4A09" w14:paraId="4690F1C6" w14:textId="585D02C1" w:rsidTr="00DF4A09">
        <w:tc>
          <w:tcPr>
            <w:tcW w:w="2521" w:type="dxa"/>
            <w:tcBorders>
              <w:top w:val="nil"/>
              <w:left w:val="nil"/>
              <w:bottom w:val="single" w:sz="4" w:space="0" w:color="auto"/>
              <w:right w:val="single" w:sz="4" w:space="0" w:color="auto"/>
            </w:tcBorders>
            <w:vAlign w:val="center"/>
          </w:tcPr>
          <w:p w14:paraId="17D2CF0E" w14:textId="096A3EAA" w:rsidR="00DF4A09" w:rsidRDefault="00DF4A09" w:rsidP="0006050C">
            <w:pPr>
              <w:pStyle w:val="NormalWeb"/>
              <w:spacing w:before="0" w:beforeAutospacing="0" w:after="0" w:afterAutospacing="0"/>
              <w:jc w:val="center"/>
              <w:rPr>
                <w:b/>
                <w:bCs/>
              </w:rPr>
            </w:pPr>
            <w:r>
              <w:rPr>
                <w:b/>
                <w:bCs/>
              </w:rPr>
              <w:t>Term</w:t>
            </w:r>
          </w:p>
        </w:tc>
        <w:tc>
          <w:tcPr>
            <w:tcW w:w="996" w:type="dxa"/>
            <w:tcBorders>
              <w:top w:val="nil"/>
              <w:left w:val="single" w:sz="4" w:space="0" w:color="auto"/>
              <w:bottom w:val="single" w:sz="4" w:space="0" w:color="auto"/>
              <w:right w:val="nil"/>
            </w:tcBorders>
            <w:vAlign w:val="center"/>
          </w:tcPr>
          <w:p w14:paraId="0D5DFA18" w14:textId="49B1A665" w:rsidR="00DF4A09" w:rsidRDefault="00DF4A09" w:rsidP="0006050C">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16EECBB2" w14:textId="138B5B9D" w:rsidR="00DF4A09" w:rsidRDefault="00DF4A09" w:rsidP="0006050C">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single" w:sz="4" w:space="0" w:color="auto"/>
            </w:tcBorders>
            <w:vAlign w:val="center"/>
          </w:tcPr>
          <w:p w14:paraId="6950326C" w14:textId="368E94CA" w:rsidR="00DF4A09" w:rsidRDefault="00DF4A09" w:rsidP="0006050C">
            <w:pPr>
              <w:pStyle w:val="NormalWeb"/>
              <w:spacing w:before="0" w:beforeAutospacing="0" w:after="0" w:afterAutospacing="0"/>
              <w:jc w:val="center"/>
              <w:rPr>
                <w:b/>
                <w:bCs/>
              </w:rPr>
            </w:pPr>
            <w:r>
              <w:rPr>
                <w:b/>
                <w:bCs/>
              </w:rPr>
              <w:t>p</w:t>
            </w:r>
          </w:p>
        </w:tc>
        <w:tc>
          <w:tcPr>
            <w:tcW w:w="0" w:type="auto"/>
            <w:tcBorders>
              <w:top w:val="nil"/>
              <w:left w:val="single" w:sz="4" w:space="0" w:color="auto"/>
              <w:bottom w:val="single" w:sz="4" w:space="0" w:color="auto"/>
              <w:right w:val="nil"/>
            </w:tcBorders>
            <w:vAlign w:val="center"/>
          </w:tcPr>
          <w:p w14:paraId="187E65CE" w14:textId="0500A8BE" w:rsidR="00DF4A09" w:rsidRDefault="00DF4A09" w:rsidP="0006050C">
            <w:pPr>
              <w:pStyle w:val="NormalWeb"/>
              <w:spacing w:before="0" w:beforeAutospacing="0" w:after="0" w:afterAutospacing="0"/>
              <w:jc w:val="center"/>
              <w:rPr>
                <w:b/>
                <w:bCs/>
              </w:rPr>
            </w:pPr>
            <w:r>
              <w:t>χ</w:t>
            </w:r>
            <w:r>
              <w:rPr>
                <w:vertAlign w:val="superscript"/>
              </w:rPr>
              <w:t>2</w:t>
            </w:r>
          </w:p>
        </w:tc>
        <w:tc>
          <w:tcPr>
            <w:tcW w:w="0" w:type="auto"/>
            <w:tcBorders>
              <w:top w:val="nil"/>
              <w:left w:val="nil"/>
              <w:bottom w:val="single" w:sz="4" w:space="0" w:color="auto"/>
              <w:right w:val="nil"/>
            </w:tcBorders>
            <w:vAlign w:val="center"/>
          </w:tcPr>
          <w:p w14:paraId="03CB97A4" w14:textId="584772A6" w:rsidR="00DF4A09" w:rsidRDefault="00DF4A09" w:rsidP="0006050C">
            <w:pPr>
              <w:pStyle w:val="NormalWeb"/>
              <w:spacing w:before="0" w:beforeAutospacing="0" w:after="0" w:afterAutospacing="0"/>
              <w:jc w:val="center"/>
              <w:rPr>
                <w:b/>
                <w:bCs/>
              </w:rPr>
            </w:pPr>
            <w:proofErr w:type="spellStart"/>
            <w:r>
              <w:rPr>
                <w:b/>
                <w:bCs/>
              </w:rPr>
              <w:t>dF</w:t>
            </w:r>
            <w:proofErr w:type="spellEnd"/>
          </w:p>
        </w:tc>
        <w:tc>
          <w:tcPr>
            <w:tcW w:w="0" w:type="auto"/>
            <w:tcBorders>
              <w:top w:val="nil"/>
              <w:left w:val="nil"/>
              <w:bottom w:val="single" w:sz="4" w:space="0" w:color="auto"/>
              <w:right w:val="nil"/>
            </w:tcBorders>
            <w:vAlign w:val="center"/>
          </w:tcPr>
          <w:p w14:paraId="033F85A7" w14:textId="7D0D56E5" w:rsidR="00DF4A09" w:rsidRDefault="00DF4A09" w:rsidP="0006050C">
            <w:pPr>
              <w:pStyle w:val="NormalWeb"/>
              <w:spacing w:before="0" w:beforeAutospacing="0" w:after="0" w:afterAutospacing="0"/>
              <w:jc w:val="center"/>
              <w:rPr>
                <w:b/>
                <w:bCs/>
              </w:rPr>
            </w:pPr>
            <w:r>
              <w:rPr>
                <w:b/>
                <w:bCs/>
              </w:rPr>
              <w:t>p</w:t>
            </w:r>
          </w:p>
        </w:tc>
      </w:tr>
      <w:tr w:rsidR="00DF4A09" w14:paraId="6BFF60D1" w14:textId="632541C7" w:rsidTr="00DF4A09">
        <w:tc>
          <w:tcPr>
            <w:tcW w:w="2521" w:type="dxa"/>
            <w:tcBorders>
              <w:top w:val="single" w:sz="4" w:space="0" w:color="auto"/>
              <w:left w:val="nil"/>
              <w:bottom w:val="nil"/>
              <w:right w:val="single" w:sz="4" w:space="0" w:color="auto"/>
            </w:tcBorders>
            <w:vAlign w:val="center"/>
          </w:tcPr>
          <w:p w14:paraId="4198189D" w14:textId="1EDCD2F2" w:rsidR="00DF4A09" w:rsidRDefault="00DF4A09" w:rsidP="00BF4005">
            <w:pPr>
              <w:pStyle w:val="NormalWeb"/>
              <w:spacing w:before="0" w:beforeAutospacing="0" w:after="0" w:afterAutospacing="0"/>
              <w:rPr>
                <w:b/>
                <w:bCs/>
              </w:rPr>
            </w:pPr>
            <w:r>
              <w:rPr>
                <w:b/>
                <w:bCs/>
              </w:rPr>
              <w:t>Sex</w:t>
            </w:r>
          </w:p>
        </w:tc>
        <w:tc>
          <w:tcPr>
            <w:tcW w:w="996" w:type="dxa"/>
            <w:tcBorders>
              <w:top w:val="single" w:sz="4" w:space="0" w:color="auto"/>
              <w:left w:val="single" w:sz="4" w:space="0" w:color="auto"/>
              <w:bottom w:val="nil"/>
              <w:right w:val="nil"/>
            </w:tcBorders>
            <w:vAlign w:val="center"/>
          </w:tcPr>
          <w:p w14:paraId="02F51728" w14:textId="486080C5" w:rsidR="00DF4A09" w:rsidRPr="001E7D70" w:rsidRDefault="00E84A96" w:rsidP="00BF4005">
            <w:pPr>
              <w:pStyle w:val="NormalWeb"/>
              <w:spacing w:before="0" w:beforeAutospacing="0" w:after="0" w:afterAutospacing="0"/>
              <w:rPr>
                <w:b/>
                <w:bCs/>
              </w:rPr>
            </w:pPr>
            <w:r>
              <w:rPr>
                <w:b/>
                <w:bCs/>
              </w:rPr>
              <w:t>6.718</w:t>
            </w:r>
          </w:p>
        </w:tc>
        <w:tc>
          <w:tcPr>
            <w:tcW w:w="0" w:type="auto"/>
            <w:tcBorders>
              <w:top w:val="single" w:sz="4" w:space="0" w:color="auto"/>
              <w:left w:val="nil"/>
              <w:bottom w:val="nil"/>
              <w:right w:val="nil"/>
            </w:tcBorders>
            <w:vAlign w:val="center"/>
          </w:tcPr>
          <w:p w14:paraId="311F955F" w14:textId="7CC1E72F" w:rsidR="00DF4A09" w:rsidRPr="001E7D70" w:rsidRDefault="00DF4A09" w:rsidP="00BF4005">
            <w:pPr>
              <w:pStyle w:val="NormalWeb"/>
              <w:spacing w:before="0" w:beforeAutospacing="0" w:after="0" w:afterAutospacing="0"/>
              <w:rPr>
                <w:b/>
                <w:bCs/>
                <w:color w:val="000000"/>
                <w:sz w:val="22"/>
                <w:szCs w:val="22"/>
              </w:rPr>
            </w:pPr>
            <w:r w:rsidRPr="001E7D70">
              <w:rPr>
                <w:b/>
                <w:bCs/>
                <w:color w:val="000000"/>
                <w:sz w:val="22"/>
                <w:szCs w:val="22"/>
              </w:rPr>
              <w:t>1</w:t>
            </w:r>
          </w:p>
        </w:tc>
        <w:tc>
          <w:tcPr>
            <w:tcW w:w="0" w:type="auto"/>
            <w:tcBorders>
              <w:top w:val="single" w:sz="4" w:space="0" w:color="auto"/>
              <w:left w:val="nil"/>
              <w:bottom w:val="nil"/>
              <w:right w:val="single" w:sz="4" w:space="0" w:color="auto"/>
            </w:tcBorders>
            <w:vAlign w:val="center"/>
          </w:tcPr>
          <w:p w14:paraId="0F85FE06" w14:textId="008631DB" w:rsidR="00DF4A09" w:rsidRPr="001E7D70" w:rsidRDefault="00DF4A09" w:rsidP="00BF4005">
            <w:pPr>
              <w:pStyle w:val="NormalWeb"/>
              <w:spacing w:before="0" w:beforeAutospacing="0" w:after="0" w:afterAutospacing="0"/>
              <w:rPr>
                <w:b/>
                <w:bCs/>
              </w:rPr>
            </w:pPr>
            <w:r w:rsidRPr="001E7D70">
              <w:rPr>
                <w:b/>
                <w:bCs/>
              </w:rPr>
              <w:t>0.0</w:t>
            </w:r>
            <w:r w:rsidR="00E84A96">
              <w:rPr>
                <w:b/>
                <w:bCs/>
              </w:rPr>
              <w:t>10</w:t>
            </w:r>
          </w:p>
        </w:tc>
        <w:tc>
          <w:tcPr>
            <w:tcW w:w="0" w:type="auto"/>
            <w:tcBorders>
              <w:top w:val="single" w:sz="4" w:space="0" w:color="auto"/>
              <w:left w:val="single" w:sz="4" w:space="0" w:color="auto"/>
              <w:bottom w:val="nil"/>
              <w:right w:val="nil"/>
            </w:tcBorders>
            <w:vAlign w:val="center"/>
          </w:tcPr>
          <w:p w14:paraId="796337EB" w14:textId="58C4F93E" w:rsidR="00DF4A09" w:rsidRPr="00F01E57" w:rsidRDefault="00DF4A09" w:rsidP="00BF4005">
            <w:pPr>
              <w:pStyle w:val="NormalWeb"/>
              <w:spacing w:before="0" w:beforeAutospacing="0" w:after="0" w:afterAutospacing="0"/>
            </w:pPr>
            <w:r w:rsidRPr="00F01E57">
              <w:t>3.381</w:t>
            </w:r>
          </w:p>
        </w:tc>
        <w:tc>
          <w:tcPr>
            <w:tcW w:w="0" w:type="auto"/>
            <w:tcBorders>
              <w:top w:val="single" w:sz="4" w:space="0" w:color="auto"/>
              <w:left w:val="nil"/>
              <w:bottom w:val="nil"/>
              <w:right w:val="nil"/>
            </w:tcBorders>
            <w:vAlign w:val="center"/>
          </w:tcPr>
          <w:p w14:paraId="13BEDE06" w14:textId="00E43CA4" w:rsidR="00DF4A09" w:rsidRPr="00F01E57" w:rsidRDefault="00DF4A09" w:rsidP="00BF4005">
            <w:pPr>
              <w:pStyle w:val="NormalWeb"/>
              <w:spacing w:before="0" w:beforeAutospacing="0" w:after="0" w:afterAutospacing="0"/>
            </w:pPr>
            <w:r w:rsidRPr="00F01E57">
              <w:t>1</w:t>
            </w:r>
          </w:p>
        </w:tc>
        <w:tc>
          <w:tcPr>
            <w:tcW w:w="0" w:type="auto"/>
            <w:tcBorders>
              <w:top w:val="single" w:sz="4" w:space="0" w:color="auto"/>
              <w:left w:val="nil"/>
              <w:bottom w:val="nil"/>
              <w:right w:val="nil"/>
            </w:tcBorders>
            <w:vAlign w:val="center"/>
          </w:tcPr>
          <w:p w14:paraId="2759593E" w14:textId="35BA4F35" w:rsidR="00DF4A09" w:rsidRPr="00F01E57" w:rsidRDefault="00DF4A09" w:rsidP="00BF4005">
            <w:pPr>
              <w:pStyle w:val="NormalWeb"/>
              <w:spacing w:before="0" w:beforeAutospacing="0" w:after="0" w:afterAutospacing="0"/>
            </w:pPr>
            <w:r w:rsidRPr="00F01E57">
              <w:t>0.066</w:t>
            </w:r>
          </w:p>
        </w:tc>
      </w:tr>
      <w:tr w:rsidR="00DF4A09" w14:paraId="48570AEB" w14:textId="002B94DD" w:rsidTr="00DF4A09">
        <w:tc>
          <w:tcPr>
            <w:tcW w:w="2521" w:type="dxa"/>
            <w:tcBorders>
              <w:top w:val="nil"/>
              <w:left w:val="nil"/>
              <w:bottom w:val="nil"/>
              <w:right w:val="single" w:sz="4" w:space="0" w:color="auto"/>
            </w:tcBorders>
            <w:vAlign w:val="center"/>
          </w:tcPr>
          <w:p w14:paraId="3F3214D5" w14:textId="342F1886" w:rsidR="00DF4A09" w:rsidRDefault="00DF4A09" w:rsidP="00BF4005">
            <w:pPr>
              <w:pStyle w:val="NormalWeb"/>
              <w:spacing w:before="0" w:beforeAutospacing="0" w:after="0" w:afterAutospacing="0"/>
              <w:rPr>
                <w:b/>
                <w:bCs/>
              </w:rPr>
            </w:pPr>
            <w:r>
              <w:rPr>
                <w:b/>
                <w:bCs/>
              </w:rPr>
              <w:t>Treatment</w:t>
            </w:r>
          </w:p>
        </w:tc>
        <w:tc>
          <w:tcPr>
            <w:tcW w:w="996" w:type="dxa"/>
            <w:tcBorders>
              <w:top w:val="nil"/>
              <w:left w:val="single" w:sz="4" w:space="0" w:color="auto"/>
              <w:bottom w:val="nil"/>
              <w:right w:val="nil"/>
            </w:tcBorders>
            <w:vAlign w:val="center"/>
          </w:tcPr>
          <w:p w14:paraId="7F560039" w14:textId="1BCC3FA0" w:rsidR="00DF4A09" w:rsidRPr="001E7D70" w:rsidRDefault="00A64463" w:rsidP="00BF4005">
            <w:pPr>
              <w:pStyle w:val="NormalWeb"/>
              <w:spacing w:before="0" w:beforeAutospacing="0" w:after="0" w:afterAutospacing="0"/>
              <w:rPr>
                <w:b/>
                <w:bCs/>
              </w:rPr>
            </w:pPr>
            <w:r>
              <w:rPr>
                <w:b/>
                <w:bCs/>
              </w:rPr>
              <w:t>104.420</w:t>
            </w:r>
          </w:p>
        </w:tc>
        <w:tc>
          <w:tcPr>
            <w:tcW w:w="0" w:type="auto"/>
            <w:tcBorders>
              <w:top w:val="nil"/>
              <w:left w:val="nil"/>
              <w:bottom w:val="nil"/>
              <w:right w:val="nil"/>
            </w:tcBorders>
            <w:vAlign w:val="center"/>
          </w:tcPr>
          <w:p w14:paraId="6DDEE6C1" w14:textId="5A88DDF5" w:rsidR="00DF4A09" w:rsidRPr="001E7D70" w:rsidRDefault="00DF4A09" w:rsidP="00BF4005">
            <w:pPr>
              <w:pStyle w:val="NormalWeb"/>
              <w:spacing w:before="0" w:beforeAutospacing="0" w:after="0" w:afterAutospacing="0"/>
              <w:rPr>
                <w:b/>
                <w:bCs/>
                <w:color w:val="000000"/>
                <w:sz w:val="22"/>
                <w:szCs w:val="22"/>
              </w:rPr>
            </w:pPr>
            <w:r w:rsidRPr="001E7D70">
              <w:rPr>
                <w:b/>
                <w:bCs/>
                <w:color w:val="000000"/>
                <w:sz w:val="22"/>
                <w:szCs w:val="22"/>
              </w:rPr>
              <w:t>3</w:t>
            </w:r>
          </w:p>
        </w:tc>
        <w:tc>
          <w:tcPr>
            <w:tcW w:w="0" w:type="auto"/>
            <w:tcBorders>
              <w:top w:val="nil"/>
              <w:left w:val="nil"/>
              <w:bottom w:val="nil"/>
              <w:right w:val="single" w:sz="4" w:space="0" w:color="auto"/>
            </w:tcBorders>
            <w:vAlign w:val="center"/>
          </w:tcPr>
          <w:p w14:paraId="21538A89" w14:textId="1DBD29FA" w:rsidR="00DF4A09" w:rsidRPr="001E7D70" w:rsidRDefault="00DF4A09" w:rsidP="00BF4005">
            <w:pPr>
              <w:pStyle w:val="NormalWeb"/>
              <w:spacing w:before="0" w:beforeAutospacing="0" w:after="0" w:afterAutospacing="0"/>
              <w:rPr>
                <w:b/>
                <w:bCs/>
              </w:rPr>
            </w:pPr>
            <w:r w:rsidRPr="001E7D70">
              <w:rPr>
                <w:b/>
                <w:bCs/>
              </w:rPr>
              <w:t>&lt;0.001</w:t>
            </w:r>
          </w:p>
        </w:tc>
        <w:tc>
          <w:tcPr>
            <w:tcW w:w="0" w:type="auto"/>
            <w:tcBorders>
              <w:top w:val="nil"/>
              <w:left w:val="single" w:sz="4" w:space="0" w:color="auto"/>
              <w:bottom w:val="nil"/>
              <w:right w:val="nil"/>
            </w:tcBorders>
            <w:vAlign w:val="center"/>
          </w:tcPr>
          <w:p w14:paraId="1835DA46" w14:textId="3ACEF83C" w:rsidR="00DF4A09" w:rsidRPr="00F01E57" w:rsidRDefault="00DF4A09" w:rsidP="00BF4005">
            <w:pPr>
              <w:pStyle w:val="NormalWeb"/>
              <w:spacing w:before="0" w:beforeAutospacing="0" w:after="0" w:afterAutospacing="0"/>
              <w:rPr>
                <w:b/>
                <w:bCs/>
              </w:rPr>
            </w:pPr>
            <w:r w:rsidRPr="00F01E57">
              <w:rPr>
                <w:b/>
                <w:bCs/>
              </w:rPr>
              <w:t>69.</w:t>
            </w:r>
            <w:r w:rsidR="004C06DD">
              <w:rPr>
                <w:b/>
                <w:bCs/>
              </w:rPr>
              <w:t>980</w:t>
            </w:r>
          </w:p>
        </w:tc>
        <w:tc>
          <w:tcPr>
            <w:tcW w:w="0" w:type="auto"/>
            <w:tcBorders>
              <w:top w:val="nil"/>
              <w:left w:val="nil"/>
              <w:bottom w:val="nil"/>
              <w:right w:val="nil"/>
            </w:tcBorders>
            <w:vAlign w:val="center"/>
          </w:tcPr>
          <w:p w14:paraId="70C56CFF" w14:textId="4EF70C29" w:rsidR="00DF4A09" w:rsidRPr="00F01E57" w:rsidRDefault="00DF4A09" w:rsidP="00BF4005">
            <w:pPr>
              <w:pStyle w:val="NormalWeb"/>
              <w:spacing w:before="0" w:beforeAutospacing="0" w:after="0" w:afterAutospacing="0"/>
              <w:rPr>
                <w:b/>
                <w:bCs/>
              </w:rPr>
            </w:pPr>
            <w:r w:rsidRPr="00F01E57">
              <w:rPr>
                <w:b/>
                <w:bCs/>
              </w:rPr>
              <w:t>3</w:t>
            </w:r>
          </w:p>
        </w:tc>
        <w:tc>
          <w:tcPr>
            <w:tcW w:w="0" w:type="auto"/>
            <w:tcBorders>
              <w:top w:val="nil"/>
              <w:left w:val="nil"/>
              <w:bottom w:val="nil"/>
              <w:right w:val="nil"/>
            </w:tcBorders>
            <w:vAlign w:val="center"/>
          </w:tcPr>
          <w:p w14:paraId="22FA91DE" w14:textId="77F33A83" w:rsidR="00DF4A09" w:rsidRPr="00F01E57" w:rsidRDefault="00DF4A09" w:rsidP="00BF4005">
            <w:pPr>
              <w:pStyle w:val="NormalWeb"/>
              <w:spacing w:before="0" w:beforeAutospacing="0" w:after="0" w:afterAutospacing="0"/>
              <w:rPr>
                <w:b/>
                <w:bCs/>
              </w:rPr>
            </w:pPr>
            <w:r w:rsidRPr="00F01E57">
              <w:rPr>
                <w:b/>
                <w:bCs/>
              </w:rPr>
              <w:t>&lt;0.001</w:t>
            </w:r>
          </w:p>
        </w:tc>
      </w:tr>
      <w:tr w:rsidR="00DF4A09" w14:paraId="2D2DE3D4" w14:textId="34731D0A" w:rsidTr="00DF4A09">
        <w:tc>
          <w:tcPr>
            <w:tcW w:w="2521" w:type="dxa"/>
            <w:tcBorders>
              <w:top w:val="nil"/>
              <w:left w:val="nil"/>
              <w:bottom w:val="nil"/>
              <w:right w:val="single" w:sz="4" w:space="0" w:color="auto"/>
            </w:tcBorders>
            <w:vAlign w:val="center"/>
          </w:tcPr>
          <w:p w14:paraId="4E4AAE0A" w14:textId="08EBF60C" w:rsidR="00DF4A09" w:rsidRDefault="00DF4A09" w:rsidP="00BF4005">
            <w:pPr>
              <w:pStyle w:val="NormalWeb"/>
              <w:spacing w:before="0" w:beforeAutospacing="0" w:after="0" w:afterAutospacing="0"/>
              <w:rPr>
                <w:b/>
                <w:bCs/>
              </w:rPr>
            </w:pPr>
            <w:r>
              <w:rPr>
                <w:b/>
                <w:bCs/>
              </w:rPr>
              <w:t>Site</w:t>
            </w:r>
          </w:p>
        </w:tc>
        <w:tc>
          <w:tcPr>
            <w:tcW w:w="996" w:type="dxa"/>
            <w:tcBorders>
              <w:top w:val="nil"/>
              <w:left w:val="single" w:sz="4" w:space="0" w:color="auto"/>
              <w:bottom w:val="nil"/>
              <w:right w:val="nil"/>
            </w:tcBorders>
            <w:vAlign w:val="center"/>
          </w:tcPr>
          <w:p w14:paraId="2203A4AE" w14:textId="77413F6F" w:rsidR="00DF4A09" w:rsidRPr="001E7D70" w:rsidRDefault="00DF4A09" w:rsidP="00BF4005">
            <w:pPr>
              <w:pStyle w:val="NormalWeb"/>
              <w:spacing w:before="0" w:beforeAutospacing="0" w:after="0" w:afterAutospacing="0"/>
            </w:pPr>
            <w:r w:rsidRPr="001E7D70">
              <w:t>0.000</w:t>
            </w:r>
          </w:p>
        </w:tc>
        <w:tc>
          <w:tcPr>
            <w:tcW w:w="0" w:type="auto"/>
            <w:tcBorders>
              <w:top w:val="nil"/>
              <w:left w:val="nil"/>
              <w:bottom w:val="nil"/>
              <w:right w:val="nil"/>
            </w:tcBorders>
            <w:vAlign w:val="center"/>
          </w:tcPr>
          <w:p w14:paraId="5133E2D7" w14:textId="5C5B3B1D" w:rsidR="00DF4A09" w:rsidRPr="001E7D70" w:rsidRDefault="00DF4A09" w:rsidP="00BF4005">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00D16209" w14:textId="084472C7" w:rsidR="00DF4A09" w:rsidRPr="001E7D70" w:rsidRDefault="00DF4A09" w:rsidP="00BF4005">
            <w:pPr>
              <w:pStyle w:val="NormalWeb"/>
              <w:spacing w:before="0" w:beforeAutospacing="0" w:after="0" w:afterAutospacing="0"/>
            </w:pPr>
            <w:r w:rsidRPr="001E7D70">
              <w:t>0.99</w:t>
            </w:r>
            <w:r w:rsidR="00A64463">
              <w:t>1</w:t>
            </w:r>
          </w:p>
        </w:tc>
        <w:tc>
          <w:tcPr>
            <w:tcW w:w="0" w:type="auto"/>
            <w:tcBorders>
              <w:top w:val="nil"/>
              <w:left w:val="single" w:sz="4" w:space="0" w:color="auto"/>
              <w:bottom w:val="nil"/>
              <w:right w:val="nil"/>
            </w:tcBorders>
            <w:vAlign w:val="center"/>
          </w:tcPr>
          <w:p w14:paraId="0E806D61" w14:textId="0D1DB133" w:rsidR="00DF4A09" w:rsidRPr="00F01E57" w:rsidRDefault="00DF4A09" w:rsidP="00BF4005">
            <w:pPr>
              <w:pStyle w:val="NormalWeb"/>
              <w:spacing w:before="0" w:beforeAutospacing="0" w:after="0" w:afterAutospacing="0"/>
            </w:pPr>
            <w:r w:rsidRPr="00F01E57">
              <w:t>1.163</w:t>
            </w:r>
          </w:p>
        </w:tc>
        <w:tc>
          <w:tcPr>
            <w:tcW w:w="0" w:type="auto"/>
            <w:tcBorders>
              <w:top w:val="nil"/>
              <w:left w:val="nil"/>
              <w:bottom w:val="nil"/>
              <w:right w:val="nil"/>
            </w:tcBorders>
            <w:vAlign w:val="center"/>
          </w:tcPr>
          <w:p w14:paraId="0EA3A7AB" w14:textId="30D3960E" w:rsidR="00DF4A09" w:rsidRPr="00F01E57" w:rsidRDefault="00DF4A09" w:rsidP="00BF4005">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3F2DCACB" w14:textId="7623B4DC" w:rsidR="00DF4A09" w:rsidRPr="00F01E57" w:rsidRDefault="00DF4A09" w:rsidP="00BF4005">
            <w:pPr>
              <w:pStyle w:val="NormalWeb"/>
              <w:spacing w:before="0" w:beforeAutospacing="0" w:after="0" w:afterAutospacing="0"/>
            </w:pPr>
            <w:r w:rsidRPr="00F01E57">
              <w:t>0.281</w:t>
            </w:r>
          </w:p>
        </w:tc>
      </w:tr>
      <w:tr w:rsidR="00DF4A09" w14:paraId="33488CC0" w14:textId="2E892FE4" w:rsidTr="00DF4A09">
        <w:tc>
          <w:tcPr>
            <w:tcW w:w="2521" w:type="dxa"/>
            <w:tcBorders>
              <w:top w:val="nil"/>
              <w:left w:val="nil"/>
              <w:bottom w:val="nil"/>
              <w:right w:val="single" w:sz="4" w:space="0" w:color="auto"/>
            </w:tcBorders>
            <w:vAlign w:val="center"/>
          </w:tcPr>
          <w:p w14:paraId="548A01FF" w14:textId="53D247AA" w:rsidR="00DF4A09" w:rsidRDefault="00DF4A09" w:rsidP="00B87672">
            <w:pPr>
              <w:pStyle w:val="NormalWeb"/>
              <w:spacing w:before="0" w:beforeAutospacing="0" w:after="0" w:afterAutospacing="0"/>
              <w:rPr>
                <w:b/>
                <w:bCs/>
              </w:rPr>
            </w:pPr>
            <w:r>
              <w:rPr>
                <w:b/>
                <w:bCs/>
              </w:rPr>
              <w:t>Female Ct</w:t>
            </w:r>
          </w:p>
        </w:tc>
        <w:tc>
          <w:tcPr>
            <w:tcW w:w="996" w:type="dxa"/>
            <w:tcBorders>
              <w:top w:val="nil"/>
              <w:left w:val="single" w:sz="4" w:space="0" w:color="auto"/>
              <w:bottom w:val="nil"/>
              <w:right w:val="nil"/>
            </w:tcBorders>
            <w:vAlign w:val="center"/>
          </w:tcPr>
          <w:p w14:paraId="4D7B8680" w14:textId="4F8DA511" w:rsidR="00DF4A09" w:rsidRPr="001E7D70" w:rsidRDefault="00DF4A09" w:rsidP="00B87672">
            <w:pPr>
              <w:pStyle w:val="NormalWeb"/>
              <w:spacing w:before="0" w:beforeAutospacing="0" w:after="0" w:afterAutospacing="0"/>
            </w:pPr>
            <w:r w:rsidRPr="001E7D70">
              <w:t>0.</w:t>
            </w:r>
            <w:r w:rsidR="0079583D">
              <w:t>596</w:t>
            </w:r>
          </w:p>
        </w:tc>
        <w:tc>
          <w:tcPr>
            <w:tcW w:w="0" w:type="auto"/>
            <w:tcBorders>
              <w:top w:val="nil"/>
              <w:left w:val="nil"/>
              <w:bottom w:val="nil"/>
              <w:right w:val="nil"/>
            </w:tcBorders>
            <w:vAlign w:val="center"/>
          </w:tcPr>
          <w:p w14:paraId="682AF2BC" w14:textId="32F7A2F3" w:rsidR="00DF4A09" w:rsidRPr="001E7D70" w:rsidRDefault="00DF4A09" w:rsidP="00B87672">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16E3C7CD" w14:textId="38C59B95" w:rsidR="00DF4A09" w:rsidRPr="001E7D70" w:rsidRDefault="0079583D" w:rsidP="00B87672">
            <w:pPr>
              <w:pStyle w:val="NormalWeb"/>
              <w:spacing w:before="0" w:beforeAutospacing="0" w:after="0" w:afterAutospacing="0"/>
            </w:pPr>
            <w:r>
              <w:t>0.440</w:t>
            </w:r>
          </w:p>
        </w:tc>
        <w:tc>
          <w:tcPr>
            <w:tcW w:w="0" w:type="auto"/>
            <w:tcBorders>
              <w:top w:val="nil"/>
              <w:left w:val="single" w:sz="4" w:space="0" w:color="auto"/>
              <w:bottom w:val="nil"/>
              <w:right w:val="nil"/>
            </w:tcBorders>
            <w:vAlign w:val="center"/>
          </w:tcPr>
          <w:p w14:paraId="7BBD70F2" w14:textId="0604DD26" w:rsidR="00DF4A09" w:rsidRPr="00F01E57" w:rsidRDefault="00DF4A09" w:rsidP="00B87672">
            <w:pPr>
              <w:pStyle w:val="NormalWeb"/>
              <w:spacing w:before="0" w:beforeAutospacing="0" w:after="0" w:afterAutospacing="0"/>
            </w:pPr>
            <w:r w:rsidRPr="00F01E57">
              <w:t>0.025</w:t>
            </w:r>
          </w:p>
        </w:tc>
        <w:tc>
          <w:tcPr>
            <w:tcW w:w="0" w:type="auto"/>
            <w:tcBorders>
              <w:top w:val="nil"/>
              <w:left w:val="nil"/>
              <w:bottom w:val="nil"/>
              <w:right w:val="nil"/>
            </w:tcBorders>
            <w:vAlign w:val="center"/>
          </w:tcPr>
          <w:p w14:paraId="69B111B1" w14:textId="40305859" w:rsidR="00DF4A09" w:rsidRPr="00F01E57" w:rsidRDefault="00DF4A09" w:rsidP="00B87672">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5FFF09E1" w14:textId="1BDBCFF6" w:rsidR="00DF4A09" w:rsidRPr="00F01E57" w:rsidRDefault="00DF4A09" w:rsidP="00B87672">
            <w:pPr>
              <w:pStyle w:val="NormalWeb"/>
              <w:spacing w:before="0" w:beforeAutospacing="0" w:after="0" w:afterAutospacing="0"/>
            </w:pPr>
            <w:r w:rsidRPr="00F01E57">
              <w:t>0.874</w:t>
            </w:r>
          </w:p>
        </w:tc>
      </w:tr>
      <w:tr w:rsidR="00DF4A09" w14:paraId="03ADDF1E" w14:textId="27BDA4A2" w:rsidTr="00DF4A09">
        <w:tc>
          <w:tcPr>
            <w:tcW w:w="2521" w:type="dxa"/>
            <w:tcBorders>
              <w:top w:val="nil"/>
              <w:left w:val="nil"/>
              <w:bottom w:val="nil"/>
              <w:right w:val="single" w:sz="4" w:space="0" w:color="auto"/>
            </w:tcBorders>
            <w:vAlign w:val="center"/>
          </w:tcPr>
          <w:p w14:paraId="0D83ED0A" w14:textId="50235294" w:rsidR="00DF4A09" w:rsidRDefault="00DF4A09" w:rsidP="00B87672">
            <w:pPr>
              <w:pStyle w:val="NormalWeb"/>
              <w:spacing w:before="0" w:beforeAutospacing="0" w:after="0" w:afterAutospacing="0"/>
              <w:rPr>
                <w:b/>
                <w:bCs/>
              </w:rPr>
            </w:pPr>
            <w:r>
              <w:rPr>
                <w:b/>
                <w:bCs/>
              </w:rPr>
              <w:t>Hermaphrodite Ct</w:t>
            </w:r>
          </w:p>
        </w:tc>
        <w:tc>
          <w:tcPr>
            <w:tcW w:w="996" w:type="dxa"/>
            <w:tcBorders>
              <w:top w:val="nil"/>
              <w:left w:val="single" w:sz="4" w:space="0" w:color="auto"/>
              <w:bottom w:val="nil"/>
              <w:right w:val="nil"/>
            </w:tcBorders>
            <w:vAlign w:val="center"/>
          </w:tcPr>
          <w:p w14:paraId="1929407F" w14:textId="164F3B2B" w:rsidR="00DF4A09" w:rsidRPr="001E7D70" w:rsidRDefault="0079583D" w:rsidP="00B87672">
            <w:pPr>
              <w:pStyle w:val="NormalWeb"/>
              <w:spacing w:before="0" w:beforeAutospacing="0" w:after="0" w:afterAutospacing="0"/>
            </w:pPr>
            <w:r>
              <w:t>1.119</w:t>
            </w:r>
          </w:p>
        </w:tc>
        <w:tc>
          <w:tcPr>
            <w:tcW w:w="0" w:type="auto"/>
            <w:tcBorders>
              <w:top w:val="nil"/>
              <w:left w:val="nil"/>
              <w:bottom w:val="nil"/>
              <w:right w:val="nil"/>
            </w:tcBorders>
            <w:vAlign w:val="center"/>
          </w:tcPr>
          <w:p w14:paraId="0B6E60BB" w14:textId="61330ED4" w:rsidR="00DF4A09" w:rsidRPr="001E7D70" w:rsidRDefault="00DF4A09" w:rsidP="00B87672">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5E9C13E3" w14:textId="2DD9FA31" w:rsidR="00DF4A09" w:rsidRPr="001E7D70" w:rsidRDefault="00DF4A09" w:rsidP="00B87672">
            <w:pPr>
              <w:pStyle w:val="NormalWeb"/>
              <w:spacing w:before="0" w:beforeAutospacing="0" w:after="0" w:afterAutospacing="0"/>
            </w:pPr>
            <w:r w:rsidRPr="001E7D70">
              <w:t>0.</w:t>
            </w:r>
            <w:r w:rsidR="0079583D">
              <w:t>290</w:t>
            </w:r>
          </w:p>
        </w:tc>
        <w:tc>
          <w:tcPr>
            <w:tcW w:w="0" w:type="auto"/>
            <w:tcBorders>
              <w:top w:val="nil"/>
              <w:left w:val="single" w:sz="4" w:space="0" w:color="auto"/>
              <w:bottom w:val="nil"/>
              <w:right w:val="nil"/>
            </w:tcBorders>
            <w:vAlign w:val="center"/>
          </w:tcPr>
          <w:p w14:paraId="255CDBAA" w14:textId="340D01E3" w:rsidR="00DF4A09" w:rsidRPr="00F01E57" w:rsidRDefault="00DF4A09" w:rsidP="00B87672">
            <w:pPr>
              <w:pStyle w:val="NormalWeb"/>
              <w:spacing w:before="0" w:beforeAutospacing="0" w:after="0" w:afterAutospacing="0"/>
            </w:pPr>
            <w:r w:rsidRPr="00F01E57">
              <w:t>0.012</w:t>
            </w:r>
          </w:p>
        </w:tc>
        <w:tc>
          <w:tcPr>
            <w:tcW w:w="0" w:type="auto"/>
            <w:tcBorders>
              <w:top w:val="nil"/>
              <w:left w:val="nil"/>
              <w:bottom w:val="nil"/>
              <w:right w:val="nil"/>
            </w:tcBorders>
            <w:vAlign w:val="center"/>
          </w:tcPr>
          <w:p w14:paraId="39B63417" w14:textId="19BA3031" w:rsidR="00DF4A09" w:rsidRPr="00F01E57" w:rsidRDefault="00DF4A09" w:rsidP="00B87672">
            <w:pPr>
              <w:pStyle w:val="NormalWeb"/>
              <w:spacing w:before="0" w:beforeAutospacing="0" w:after="0" w:afterAutospacing="0"/>
            </w:pPr>
            <w:r w:rsidRPr="00F01E57">
              <w:t>1</w:t>
            </w:r>
          </w:p>
        </w:tc>
        <w:tc>
          <w:tcPr>
            <w:tcW w:w="0" w:type="auto"/>
            <w:tcBorders>
              <w:top w:val="nil"/>
              <w:left w:val="nil"/>
              <w:bottom w:val="nil"/>
              <w:right w:val="nil"/>
            </w:tcBorders>
            <w:vAlign w:val="center"/>
          </w:tcPr>
          <w:p w14:paraId="3161A269" w14:textId="7DCD0D9F" w:rsidR="00DF4A09" w:rsidRPr="00F01E57" w:rsidRDefault="00DF4A09" w:rsidP="00B87672">
            <w:pPr>
              <w:pStyle w:val="NormalWeb"/>
              <w:spacing w:before="0" w:beforeAutospacing="0" w:after="0" w:afterAutospacing="0"/>
            </w:pPr>
            <w:r w:rsidRPr="00F01E57">
              <w:t>0.912</w:t>
            </w:r>
          </w:p>
        </w:tc>
      </w:tr>
      <w:tr w:rsidR="00DF4A09" w14:paraId="00FB6F29" w14:textId="37669995" w:rsidTr="00DF4A09">
        <w:tc>
          <w:tcPr>
            <w:tcW w:w="2521" w:type="dxa"/>
            <w:tcBorders>
              <w:top w:val="nil"/>
              <w:left w:val="nil"/>
              <w:bottom w:val="nil"/>
              <w:right w:val="single" w:sz="4" w:space="0" w:color="auto"/>
            </w:tcBorders>
            <w:vAlign w:val="center"/>
          </w:tcPr>
          <w:p w14:paraId="224706E7" w14:textId="1C948296" w:rsidR="00DF4A09" w:rsidRDefault="00DF4A09" w:rsidP="00B87672">
            <w:pPr>
              <w:pStyle w:val="NormalWeb"/>
              <w:spacing w:before="0" w:beforeAutospacing="0" w:after="0" w:afterAutospacing="0"/>
              <w:rPr>
                <w:b/>
                <w:bCs/>
              </w:rPr>
            </w:pPr>
            <w:proofErr w:type="spellStart"/>
            <w:proofErr w:type="gramStart"/>
            <w:r>
              <w:rPr>
                <w:b/>
                <w:bCs/>
              </w:rPr>
              <w:t>Sex:Treatment</w:t>
            </w:r>
            <w:proofErr w:type="spellEnd"/>
            <w:proofErr w:type="gramEnd"/>
          </w:p>
        </w:tc>
        <w:tc>
          <w:tcPr>
            <w:tcW w:w="996" w:type="dxa"/>
            <w:tcBorders>
              <w:top w:val="nil"/>
              <w:left w:val="single" w:sz="4" w:space="0" w:color="auto"/>
              <w:bottom w:val="nil"/>
              <w:right w:val="nil"/>
            </w:tcBorders>
            <w:vAlign w:val="center"/>
          </w:tcPr>
          <w:p w14:paraId="19E08265" w14:textId="7E455CD3" w:rsidR="00DF4A09" w:rsidRPr="001E7D70" w:rsidRDefault="0079583D" w:rsidP="00B87672">
            <w:pPr>
              <w:pStyle w:val="NormalWeb"/>
              <w:spacing w:before="0" w:beforeAutospacing="0" w:after="0" w:afterAutospacing="0"/>
              <w:rPr>
                <w:b/>
                <w:bCs/>
              </w:rPr>
            </w:pPr>
            <w:r>
              <w:rPr>
                <w:b/>
                <w:bCs/>
              </w:rPr>
              <w:t>24.981</w:t>
            </w:r>
          </w:p>
        </w:tc>
        <w:tc>
          <w:tcPr>
            <w:tcW w:w="0" w:type="auto"/>
            <w:tcBorders>
              <w:top w:val="nil"/>
              <w:left w:val="nil"/>
              <w:bottom w:val="nil"/>
              <w:right w:val="nil"/>
            </w:tcBorders>
            <w:vAlign w:val="center"/>
          </w:tcPr>
          <w:p w14:paraId="54FA5549" w14:textId="7ECCD0F3"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2</w:t>
            </w:r>
          </w:p>
        </w:tc>
        <w:tc>
          <w:tcPr>
            <w:tcW w:w="0" w:type="auto"/>
            <w:tcBorders>
              <w:top w:val="nil"/>
              <w:left w:val="nil"/>
              <w:bottom w:val="nil"/>
              <w:right w:val="single" w:sz="4" w:space="0" w:color="auto"/>
            </w:tcBorders>
            <w:vAlign w:val="center"/>
          </w:tcPr>
          <w:p w14:paraId="54F71230" w14:textId="59065078" w:rsidR="00DF4A09" w:rsidRPr="001E7D70" w:rsidRDefault="00DF4A09" w:rsidP="00B87672">
            <w:pPr>
              <w:pStyle w:val="NormalWeb"/>
              <w:spacing w:before="0" w:beforeAutospacing="0" w:after="0" w:afterAutospacing="0"/>
              <w:rPr>
                <w:b/>
                <w:bCs/>
              </w:rPr>
            </w:pPr>
            <w:r w:rsidRPr="001E7D70">
              <w:rPr>
                <w:b/>
                <w:bCs/>
              </w:rPr>
              <w:t>&lt;0.001</w:t>
            </w:r>
          </w:p>
        </w:tc>
        <w:tc>
          <w:tcPr>
            <w:tcW w:w="0" w:type="auto"/>
            <w:tcBorders>
              <w:top w:val="nil"/>
              <w:left w:val="single" w:sz="4" w:space="0" w:color="auto"/>
              <w:bottom w:val="nil"/>
              <w:right w:val="nil"/>
            </w:tcBorders>
            <w:vAlign w:val="center"/>
          </w:tcPr>
          <w:p w14:paraId="3E8BC380" w14:textId="2CAA87D0" w:rsidR="00DF4A09" w:rsidRPr="00F01E57" w:rsidRDefault="00DF4A09" w:rsidP="00B87672">
            <w:pPr>
              <w:pStyle w:val="NormalWeb"/>
              <w:spacing w:before="0" w:beforeAutospacing="0" w:after="0" w:afterAutospacing="0"/>
            </w:pPr>
            <w:r w:rsidRPr="00F01E57">
              <w:t>0.565</w:t>
            </w:r>
          </w:p>
        </w:tc>
        <w:tc>
          <w:tcPr>
            <w:tcW w:w="0" w:type="auto"/>
            <w:tcBorders>
              <w:top w:val="nil"/>
              <w:left w:val="nil"/>
              <w:bottom w:val="nil"/>
              <w:right w:val="nil"/>
            </w:tcBorders>
            <w:vAlign w:val="center"/>
          </w:tcPr>
          <w:p w14:paraId="56BEF885" w14:textId="16D783D2" w:rsidR="00DF4A09" w:rsidRPr="00F01E57" w:rsidRDefault="00DF4A09" w:rsidP="00B87672">
            <w:pPr>
              <w:pStyle w:val="NormalWeb"/>
              <w:spacing w:before="0" w:beforeAutospacing="0" w:after="0" w:afterAutospacing="0"/>
            </w:pPr>
            <w:r w:rsidRPr="00F01E57">
              <w:t>2</w:t>
            </w:r>
          </w:p>
        </w:tc>
        <w:tc>
          <w:tcPr>
            <w:tcW w:w="0" w:type="auto"/>
            <w:tcBorders>
              <w:top w:val="nil"/>
              <w:left w:val="nil"/>
              <w:bottom w:val="nil"/>
              <w:right w:val="nil"/>
            </w:tcBorders>
            <w:vAlign w:val="center"/>
          </w:tcPr>
          <w:p w14:paraId="761EC42A" w14:textId="69BCC383" w:rsidR="00DF4A09" w:rsidRPr="00F01E57" w:rsidRDefault="00DF4A09" w:rsidP="00B87672">
            <w:pPr>
              <w:pStyle w:val="NormalWeb"/>
              <w:spacing w:before="0" w:beforeAutospacing="0" w:after="0" w:afterAutospacing="0"/>
            </w:pPr>
            <w:r w:rsidRPr="00F01E57">
              <w:t>0.754</w:t>
            </w:r>
          </w:p>
        </w:tc>
      </w:tr>
      <w:tr w:rsidR="00DF4A09" w14:paraId="66668852" w14:textId="344B8D6E" w:rsidTr="00DF4A09">
        <w:tc>
          <w:tcPr>
            <w:tcW w:w="2521" w:type="dxa"/>
            <w:tcBorders>
              <w:top w:val="nil"/>
              <w:left w:val="nil"/>
              <w:bottom w:val="nil"/>
              <w:right w:val="single" w:sz="4" w:space="0" w:color="auto"/>
            </w:tcBorders>
            <w:vAlign w:val="center"/>
          </w:tcPr>
          <w:p w14:paraId="24067C5A" w14:textId="62E1F3BA" w:rsidR="00DF4A09" w:rsidRDefault="00DF4A09" w:rsidP="00B87672">
            <w:pPr>
              <w:pStyle w:val="NormalWeb"/>
              <w:spacing w:before="0" w:beforeAutospacing="0" w:after="0" w:afterAutospacing="0"/>
              <w:rPr>
                <w:b/>
                <w:bCs/>
              </w:rPr>
            </w:pPr>
            <w:proofErr w:type="spellStart"/>
            <w:proofErr w:type="gramStart"/>
            <w:r>
              <w:rPr>
                <w:b/>
                <w:bCs/>
              </w:rPr>
              <w:t>Sex:Fem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27DD5E0A" w14:textId="6BA544F4" w:rsidR="00DF4A09" w:rsidRPr="001E7D70" w:rsidRDefault="0079583D" w:rsidP="00B87672">
            <w:pPr>
              <w:pStyle w:val="NormalWeb"/>
              <w:spacing w:before="0" w:beforeAutospacing="0" w:after="0" w:afterAutospacing="0"/>
            </w:pPr>
            <w:r>
              <w:t>2.662</w:t>
            </w:r>
          </w:p>
        </w:tc>
        <w:tc>
          <w:tcPr>
            <w:tcW w:w="0" w:type="auto"/>
            <w:tcBorders>
              <w:top w:val="nil"/>
              <w:left w:val="nil"/>
              <w:bottom w:val="nil"/>
              <w:right w:val="nil"/>
            </w:tcBorders>
            <w:vAlign w:val="center"/>
          </w:tcPr>
          <w:p w14:paraId="2C34F22C" w14:textId="1278F6BD" w:rsidR="00DF4A09" w:rsidRPr="001E7D70" w:rsidRDefault="00DF4A09" w:rsidP="00B87672">
            <w:pPr>
              <w:pStyle w:val="NormalWeb"/>
              <w:spacing w:before="0" w:beforeAutospacing="0" w:after="0" w:afterAutospacing="0"/>
              <w:rPr>
                <w:color w:val="000000"/>
                <w:sz w:val="22"/>
                <w:szCs w:val="22"/>
              </w:rPr>
            </w:pPr>
            <w:r w:rsidRPr="001E7D70">
              <w:rPr>
                <w:color w:val="000000"/>
                <w:sz w:val="22"/>
                <w:szCs w:val="22"/>
              </w:rPr>
              <w:t>1</w:t>
            </w:r>
          </w:p>
        </w:tc>
        <w:tc>
          <w:tcPr>
            <w:tcW w:w="0" w:type="auto"/>
            <w:tcBorders>
              <w:top w:val="nil"/>
              <w:left w:val="nil"/>
              <w:bottom w:val="nil"/>
              <w:right w:val="single" w:sz="4" w:space="0" w:color="auto"/>
            </w:tcBorders>
            <w:vAlign w:val="center"/>
          </w:tcPr>
          <w:p w14:paraId="726D7B33" w14:textId="10A41207" w:rsidR="00DF4A09" w:rsidRPr="001E7D70" w:rsidRDefault="0079583D" w:rsidP="00B87672">
            <w:pPr>
              <w:pStyle w:val="NormalWeb"/>
              <w:spacing w:before="0" w:beforeAutospacing="0" w:after="0" w:afterAutospacing="0"/>
            </w:pPr>
            <w:r>
              <w:t>0.103</w:t>
            </w:r>
          </w:p>
        </w:tc>
        <w:tc>
          <w:tcPr>
            <w:tcW w:w="0" w:type="auto"/>
            <w:tcBorders>
              <w:top w:val="nil"/>
              <w:left w:val="single" w:sz="4" w:space="0" w:color="auto"/>
              <w:bottom w:val="nil"/>
              <w:right w:val="nil"/>
            </w:tcBorders>
            <w:vAlign w:val="center"/>
          </w:tcPr>
          <w:p w14:paraId="41741395" w14:textId="77777777" w:rsidR="00DF4A09" w:rsidRPr="00F01E57" w:rsidRDefault="00DF4A09" w:rsidP="00B87672">
            <w:pPr>
              <w:pStyle w:val="NormalWeb"/>
              <w:spacing w:before="0" w:beforeAutospacing="0" w:after="0" w:afterAutospacing="0"/>
            </w:pPr>
          </w:p>
        </w:tc>
        <w:tc>
          <w:tcPr>
            <w:tcW w:w="0" w:type="auto"/>
            <w:tcBorders>
              <w:top w:val="nil"/>
              <w:left w:val="nil"/>
              <w:bottom w:val="nil"/>
              <w:right w:val="nil"/>
            </w:tcBorders>
            <w:vAlign w:val="center"/>
          </w:tcPr>
          <w:p w14:paraId="525150A9" w14:textId="5E65AA46" w:rsidR="00DF4A09" w:rsidRPr="00F01E57" w:rsidRDefault="00DF4A09" w:rsidP="00B87672">
            <w:pPr>
              <w:pStyle w:val="NormalWeb"/>
              <w:spacing w:before="0" w:beforeAutospacing="0" w:after="0" w:afterAutospacing="0"/>
            </w:pPr>
          </w:p>
        </w:tc>
        <w:tc>
          <w:tcPr>
            <w:tcW w:w="0" w:type="auto"/>
            <w:tcBorders>
              <w:top w:val="nil"/>
              <w:left w:val="nil"/>
              <w:bottom w:val="nil"/>
              <w:right w:val="nil"/>
            </w:tcBorders>
            <w:vAlign w:val="center"/>
          </w:tcPr>
          <w:p w14:paraId="517D8D00" w14:textId="6A5B7982" w:rsidR="00DF4A09" w:rsidRPr="00F01E57" w:rsidRDefault="00DF4A09" w:rsidP="00B87672">
            <w:pPr>
              <w:pStyle w:val="NormalWeb"/>
              <w:spacing w:before="0" w:beforeAutospacing="0" w:after="0" w:afterAutospacing="0"/>
            </w:pPr>
          </w:p>
        </w:tc>
      </w:tr>
      <w:tr w:rsidR="00DF4A09" w14:paraId="53136806" w14:textId="77777777" w:rsidTr="00DF4A09">
        <w:tc>
          <w:tcPr>
            <w:tcW w:w="2521" w:type="dxa"/>
            <w:tcBorders>
              <w:top w:val="nil"/>
              <w:left w:val="nil"/>
              <w:bottom w:val="nil"/>
              <w:right w:val="single" w:sz="4" w:space="0" w:color="auto"/>
            </w:tcBorders>
            <w:vAlign w:val="center"/>
          </w:tcPr>
          <w:p w14:paraId="0C3A6F45" w14:textId="79DCC39D" w:rsidR="00DF4A09" w:rsidRDefault="00DF4A09" w:rsidP="00B87672">
            <w:pPr>
              <w:pStyle w:val="NormalWeb"/>
              <w:spacing w:before="0" w:beforeAutospacing="0" w:after="0" w:afterAutospacing="0"/>
              <w:rPr>
                <w:b/>
                <w:bCs/>
              </w:rPr>
            </w:pPr>
            <w:proofErr w:type="spellStart"/>
            <w:proofErr w:type="gramStart"/>
            <w:r>
              <w:rPr>
                <w:b/>
                <w:bCs/>
              </w:rPr>
              <w:t>Sex:Herm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38CB4FC2" w14:textId="60C17E7E" w:rsidR="00DF4A09" w:rsidRPr="001E7D70" w:rsidRDefault="0079583D" w:rsidP="00B87672">
            <w:pPr>
              <w:pStyle w:val="NormalWeb"/>
              <w:spacing w:before="0" w:beforeAutospacing="0" w:after="0" w:afterAutospacing="0"/>
              <w:rPr>
                <w:b/>
                <w:bCs/>
                <w:color w:val="000000"/>
                <w:sz w:val="22"/>
                <w:szCs w:val="22"/>
              </w:rPr>
            </w:pPr>
            <w:r>
              <w:rPr>
                <w:b/>
                <w:bCs/>
                <w:color w:val="000000"/>
                <w:sz w:val="22"/>
                <w:szCs w:val="22"/>
              </w:rPr>
              <w:t>9.468</w:t>
            </w:r>
          </w:p>
        </w:tc>
        <w:tc>
          <w:tcPr>
            <w:tcW w:w="0" w:type="auto"/>
            <w:tcBorders>
              <w:top w:val="nil"/>
              <w:left w:val="nil"/>
              <w:bottom w:val="nil"/>
              <w:right w:val="nil"/>
            </w:tcBorders>
            <w:vAlign w:val="center"/>
          </w:tcPr>
          <w:p w14:paraId="6ABF86F6" w14:textId="459E58E6"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1</w:t>
            </w:r>
          </w:p>
        </w:tc>
        <w:tc>
          <w:tcPr>
            <w:tcW w:w="0" w:type="auto"/>
            <w:tcBorders>
              <w:top w:val="nil"/>
              <w:left w:val="nil"/>
              <w:bottom w:val="nil"/>
              <w:right w:val="single" w:sz="4" w:space="0" w:color="auto"/>
            </w:tcBorders>
            <w:vAlign w:val="center"/>
          </w:tcPr>
          <w:p w14:paraId="50A98221" w14:textId="200D1F2C" w:rsidR="00DF4A09" w:rsidRPr="001E7D70" w:rsidRDefault="0079583D" w:rsidP="00B87672">
            <w:pPr>
              <w:pStyle w:val="NormalWeb"/>
              <w:spacing w:before="0" w:beforeAutospacing="0" w:after="0" w:afterAutospacing="0"/>
              <w:rPr>
                <w:b/>
                <w:bCs/>
                <w:color w:val="000000"/>
                <w:sz w:val="22"/>
                <w:szCs w:val="22"/>
              </w:rPr>
            </w:pPr>
            <w:r>
              <w:rPr>
                <w:b/>
                <w:bCs/>
                <w:color w:val="000000"/>
                <w:sz w:val="22"/>
                <w:szCs w:val="22"/>
              </w:rPr>
              <w:t>0.002</w:t>
            </w:r>
          </w:p>
        </w:tc>
        <w:tc>
          <w:tcPr>
            <w:tcW w:w="0" w:type="auto"/>
            <w:tcBorders>
              <w:top w:val="nil"/>
              <w:left w:val="single" w:sz="4" w:space="0" w:color="auto"/>
              <w:bottom w:val="nil"/>
              <w:right w:val="nil"/>
            </w:tcBorders>
            <w:vAlign w:val="center"/>
          </w:tcPr>
          <w:p w14:paraId="03339213" w14:textId="1CA88484" w:rsidR="00DF4A09" w:rsidRPr="00F01E57" w:rsidRDefault="00DF4A09" w:rsidP="00B87672">
            <w:pPr>
              <w:pStyle w:val="NormalWeb"/>
              <w:spacing w:before="0" w:beforeAutospacing="0" w:after="0" w:afterAutospacing="0"/>
            </w:pPr>
            <w:r w:rsidRPr="00F01E57">
              <w:t>1.573</w:t>
            </w:r>
          </w:p>
        </w:tc>
        <w:tc>
          <w:tcPr>
            <w:tcW w:w="0" w:type="auto"/>
            <w:tcBorders>
              <w:top w:val="nil"/>
              <w:left w:val="nil"/>
              <w:bottom w:val="nil"/>
              <w:right w:val="nil"/>
            </w:tcBorders>
            <w:vAlign w:val="center"/>
          </w:tcPr>
          <w:p w14:paraId="6C77A0B7" w14:textId="64E8D5B8" w:rsidR="00DF4A09" w:rsidRPr="00F01E57" w:rsidRDefault="00DF4A09" w:rsidP="00B87672">
            <w:pPr>
              <w:pStyle w:val="NormalWeb"/>
              <w:spacing w:before="0" w:beforeAutospacing="0" w:after="0" w:afterAutospacing="0"/>
              <w:rPr>
                <w:color w:val="000000"/>
                <w:sz w:val="22"/>
                <w:szCs w:val="22"/>
              </w:rPr>
            </w:pPr>
            <w:r w:rsidRPr="00F01E57">
              <w:rPr>
                <w:color w:val="000000"/>
                <w:sz w:val="22"/>
                <w:szCs w:val="22"/>
              </w:rPr>
              <w:t>1</w:t>
            </w:r>
          </w:p>
        </w:tc>
        <w:tc>
          <w:tcPr>
            <w:tcW w:w="0" w:type="auto"/>
            <w:tcBorders>
              <w:top w:val="nil"/>
              <w:left w:val="nil"/>
              <w:bottom w:val="nil"/>
              <w:right w:val="nil"/>
            </w:tcBorders>
            <w:vAlign w:val="center"/>
          </w:tcPr>
          <w:p w14:paraId="445D8711" w14:textId="44BAA9A2" w:rsidR="00DF4A09" w:rsidRPr="00F01E57" w:rsidRDefault="00DF4A09" w:rsidP="00B87672">
            <w:pPr>
              <w:pStyle w:val="NormalWeb"/>
              <w:spacing w:before="0" w:beforeAutospacing="0" w:after="0" w:afterAutospacing="0"/>
            </w:pPr>
            <w:r w:rsidRPr="00F01E57">
              <w:t>0.210</w:t>
            </w:r>
          </w:p>
        </w:tc>
      </w:tr>
      <w:tr w:rsidR="00DF4A09" w14:paraId="578B022A" w14:textId="77777777" w:rsidTr="00DF4A09">
        <w:tc>
          <w:tcPr>
            <w:tcW w:w="2521" w:type="dxa"/>
            <w:tcBorders>
              <w:top w:val="nil"/>
              <w:left w:val="nil"/>
              <w:bottom w:val="nil"/>
              <w:right w:val="single" w:sz="4" w:space="0" w:color="auto"/>
            </w:tcBorders>
            <w:vAlign w:val="center"/>
          </w:tcPr>
          <w:p w14:paraId="62831177" w14:textId="65A72ADB" w:rsidR="00DF4A09" w:rsidRDefault="00DF4A09" w:rsidP="00B87672">
            <w:pPr>
              <w:pStyle w:val="NormalWeb"/>
              <w:spacing w:before="0" w:beforeAutospacing="0" w:after="0" w:afterAutospacing="0"/>
              <w:rPr>
                <w:b/>
                <w:bCs/>
              </w:rPr>
            </w:pPr>
            <w:proofErr w:type="spellStart"/>
            <w:proofErr w:type="gramStart"/>
            <w:r>
              <w:rPr>
                <w:b/>
                <w:bCs/>
              </w:rPr>
              <w:t>Treatment:Fem</w:t>
            </w:r>
            <w:proofErr w:type="spellEnd"/>
            <w:proofErr w:type="gramEnd"/>
            <w:r>
              <w:rPr>
                <w:b/>
                <w:bCs/>
              </w:rPr>
              <w:t xml:space="preserve"> Ct</w:t>
            </w:r>
          </w:p>
        </w:tc>
        <w:tc>
          <w:tcPr>
            <w:tcW w:w="996" w:type="dxa"/>
            <w:tcBorders>
              <w:top w:val="nil"/>
              <w:left w:val="single" w:sz="4" w:space="0" w:color="auto"/>
              <w:bottom w:val="nil"/>
              <w:right w:val="nil"/>
            </w:tcBorders>
            <w:vAlign w:val="center"/>
          </w:tcPr>
          <w:p w14:paraId="5942001C" w14:textId="1D15F66C" w:rsidR="00DF4A09" w:rsidRPr="00B70EEB" w:rsidRDefault="0079583D" w:rsidP="00B87672">
            <w:pPr>
              <w:pStyle w:val="NormalWeb"/>
              <w:spacing w:before="0" w:beforeAutospacing="0" w:after="0" w:afterAutospacing="0"/>
              <w:rPr>
                <w:color w:val="000000"/>
                <w:sz w:val="22"/>
                <w:szCs w:val="22"/>
              </w:rPr>
            </w:pPr>
            <w:r>
              <w:rPr>
                <w:color w:val="000000"/>
                <w:sz w:val="22"/>
                <w:szCs w:val="22"/>
              </w:rPr>
              <w:t>3.691</w:t>
            </w:r>
          </w:p>
        </w:tc>
        <w:tc>
          <w:tcPr>
            <w:tcW w:w="0" w:type="auto"/>
            <w:tcBorders>
              <w:top w:val="nil"/>
              <w:left w:val="nil"/>
              <w:bottom w:val="nil"/>
              <w:right w:val="nil"/>
            </w:tcBorders>
            <w:vAlign w:val="center"/>
          </w:tcPr>
          <w:p w14:paraId="540B1201" w14:textId="66C537C9" w:rsidR="00DF4A09" w:rsidRPr="00B70EEB" w:rsidRDefault="00DF4A09" w:rsidP="00B87672">
            <w:pPr>
              <w:pStyle w:val="NormalWeb"/>
              <w:spacing w:before="0" w:beforeAutospacing="0" w:after="0" w:afterAutospacing="0"/>
              <w:rPr>
                <w:color w:val="000000"/>
                <w:sz w:val="22"/>
                <w:szCs w:val="22"/>
              </w:rPr>
            </w:pPr>
            <w:r>
              <w:rPr>
                <w:color w:val="000000"/>
                <w:sz w:val="22"/>
                <w:szCs w:val="22"/>
              </w:rPr>
              <w:t>3</w:t>
            </w:r>
          </w:p>
        </w:tc>
        <w:tc>
          <w:tcPr>
            <w:tcW w:w="0" w:type="auto"/>
            <w:tcBorders>
              <w:top w:val="nil"/>
              <w:left w:val="nil"/>
              <w:bottom w:val="nil"/>
              <w:right w:val="single" w:sz="4" w:space="0" w:color="auto"/>
            </w:tcBorders>
            <w:vAlign w:val="center"/>
          </w:tcPr>
          <w:p w14:paraId="47BE966A" w14:textId="064819CA" w:rsidR="00DF4A09" w:rsidRPr="00B70EEB" w:rsidRDefault="00DF4A09" w:rsidP="00B87672">
            <w:pPr>
              <w:pStyle w:val="NormalWeb"/>
              <w:spacing w:before="0" w:beforeAutospacing="0" w:after="0" w:afterAutospacing="0"/>
              <w:rPr>
                <w:color w:val="000000"/>
                <w:sz w:val="22"/>
                <w:szCs w:val="22"/>
              </w:rPr>
            </w:pPr>
            <w:r>
              <w:rPr>
                <w:color w:val="000000"/>
                <w:sz w:val="22"/>
                <w:szCs w:val="22"/>
              </w:rPr>
              <w:t>0.</w:t>
            </w:r>
            <w:r w:rsidR="0016644E">
              <w:rPr>
                <w:color w:val="000000"/>
                <w:sz w:val="22"/>
                <w:szCs w:val="22"/>
              </w:rPr>
              <w:t>297</w:t>
            </w:r>
          </w:p>
        </w:tc>
        <w:tc>
          <w:tcPr>
            <w:tcW w:w="0" w:type="auto"/>
            <w:tcBorders>
              <w:top w:val="nil"/>
              <w:left w:val="single" w:sz="4" w:space="0" w:color="auto"/>
              <w:bottom w:val="nil"/>
              <w:right w:val="nil"/>
            </w:tcBorders>
            <w:vAlign w:val="center"/>
          </w:tcPr>
          <w:p w14:paraId="4232AA23" w14:textId="77777777" w:rsidR="00DF4A09" w:rsidRPr="00F01E57" w:rsidRDefault="00DF4A09" w:rsidP="00B87672">
            <w:pPr>
              <w:pStyle w:val="NormalWeb"/>
              <w:spacing w:before="0" w:beforeAutospacing="0" w:after="0" w:afterAutospacing="0"/>
            </w:pPr>
          </w:p>
        </w:tc>
        <w:tc>
          <w:tcPr>
            <w:tcW w:w="0" w:type="auto"/>
            <w:tcBorders>
              <w:top w:val="nil"/>
              <w:left w:val="nil"/>
              <w:bottom w:val="nil"/>
              <w:right w:val="nil"/>
            </w:tcBorders>
            <w:vAlign w:val="center"/>
          </w:tcPr>
          <w:p w14:paraId="2CB5E02D" w14:textId="77777777" w:rsidR="00DF4A09" w:rsidRPr="00F01E57" w:rsidRDefault="00DF4A09" w:rsidP="00B87672">
            <w:pPr>
              <w:pStyle w:val="NormalWeb"/>
              <w:spacing w:before="0" w:beforeAutospacing="0" w:after="0" w:afterAutospacing="0"/>
              <w:rPr>
                <w:color w:val="000000"/>
                <w:sz w:val="22"/>
                <w:szCs w:val="22"/>
              </w:rPr>
            </w:pPr>
          </w:p>
        </w:tc>
        <w:tc>
          <w:tcPr>
            <w:tcW w:w="0" w:type="auto"/>
            <w:tcBorders>
              <w:top w:val="nil"/>
              <w:left w:val="nil"/>
              <w:bottom w:val="nil"/>
              <w:right w:val="nil"/>
            </w:tcBorders>
            <w:vAlign w:val="center"/>
          </w:tcPr>
          <w:p w14:paraId="5865E18F" w14:textId="77777777" w:rsidR="00DF4A09" w:rsidRPr="00F01E57" w:rsidRDefault="00DF4A09" w:rsidP="00B87672">
            <w:pPr>
              <w:pStyle w:val="NormalWeb"/>
              <w:spacing w:before="0" w:beforeAutospacing="0" w:after="0" w:afterAutospacing="0"/>
            </w:pPr>
          </w:p>
        </w:tc>
      </w:tr>
      <w:tr w:rsidR="00DF4A09" w14:paraId="0A71B718" w14:textId="77777777" w:rsidTr="00DF4A09">
        <w:tc>
          <w:tcPr>
            <w:tcW w:w="2521" w:type="dxa"/>
            <w:tcBorders>
              <w:top w:val="nil"/>
              <w:left w:val="nil"/>
              <w:bottom w:val="single" w:sz="4" w:space="0" w:color="auto"/>
              <w:right w:val="single" w:sz="4" w:space="0" w:color="auto"/>
            </w:tcBorders>
            <w:vAlign w:val="center"/>
          </w:tcPr>
          <w:p w14:paraId="54960728" w14:textId="195EF7C1" w:rsidR="00DF4A09" w:rsidRDefault="00DF4A09" w:rsidP="00B87672">
            <w:pPr>
              <w:pStyle w:val="NormalWeb"/>
              <w:spacing w:before="0" w:beforeAutospacing="0" w:after="0" w:afterAutospacing="0"/>
              <w:rPr>
                <w:b/>
                <w:bCs/>
              </w:rPr>
            </w:pPr>
            <w:proofErr w:type="spellStart"/>
            <w:proofErr w:type="gramStart"/>
            <w:r>
              <w:rPr>
                <w:b/>
                <w:bCs/>
              </w:rPr>
              <w:t>Treatment:Herm</w:t>
            </w:r>
            <w:proofErr w:type="spellEnd"/>
            <w:proofErr w:type="gramEnd"/>
            <w:r>
              <w:rPr>
                <w:b/>
                <w:bCs/>
              </w:rPr>
              <w:t xml:space="preserve"> Ct</w:t>
            </w:r>
          </w:p>
        </w:tc>
        <w:tc>
          <w:tcPr>
            <w:tcW w:w="996" w:type="dxa"/>
            <w:tcBorders>
              <w:top w:val="nil"/>
              <w:left w:val="single" w:sz="4" w:space="0" w:color="auto"/>
              <w:bottom w:val="single" w:sz="4" w:space="0" w:color="auto"/>
              <w:right w:val="nil"/>
            </w:tcBorders>
            <w:vAlign w:val="center"/>
          </w:tcPr>
          <w:p w14:paraId="1A9D6146" w14:textId="69F4A446" w:rsidR="00DF4A09" w:rsidRPr="001E7D70" w:rsidRDefault="0016644E" w:rsidP="00B87672">
            <w:pPr>
              <w:pStyle w:val="NormalWeb"/>
              <w:spacing w:before="0" w:beforeAutospacing="0" w:after="0" w:afterAutospacing="0"/>
              <w:rPr>
                <w:b/>
                <w:bCs/>
                <w:color w:val="000000"/>
                <w:sz w:val="22"/>
                <w:szCs w:val="22"/>
              </w:rPr>
            </w:pPr>
            <w:r>
              <w:rPr>
                <w:b/>
                <w:bCs/>
                <w:color w:val="000000"/>
                <w:sz w:val="22"/>
                <w:szCs w:val="22"/>
              </w:rPr>
              <w:t>10.646</w:t>
            </w:r>
          </w:p>
        </w:tc>
        <w:tc>
          <w:tcPr>
            <w:tcW w:w="0" w:type="auto"/>
            <w:tcBorders>
              <w:top w:val="nil"/>
              <w:left w:val="nil"/>
              <w:bottom w:val="single" w:sz="4" w:space="0" w:color="auto"/>
              <w:right w:val="nil"/>
            </w:tcBorders>
            <w:vAlign w:val="center"/>
          </w:tcPr>
          <w:p w14:paraId="22A988CF" w14:textId="36F9F7C1" w:rsidR="00DF4A09" w:rsidRPr="001E7D70" w:rsidRDefault="00DF4A09" w:rsidP="00B87672">
            <w:pPr>
              <w:pStyle w:val="NormalWeb"/>
              <w:spacing w:before="0" w:beforeAutospacing="0" w:after="0" w:afterAutospacing="0"/>
              <w:rPr>
                <w:b/>
                <w:bCs/>
                <w:color w:val="000000"/>
                <w:sz w:val="22"/>
                <w:szCs w:val="22"/>
              </w:rPr>
            </w:pPr>
            <w:r w:rsidRPr="001E7D70">
              <w:rPr>
                <w:b/>
                <w:bCs/>
                <w:color w:val="000000"/>
                <w:sz w:val="22"/>
                <w:szCs w:val="22"/>
              </w:rPr>
              <w:t>3</w:t>
            </w:r>
          </w:p>
        </w:tc>
        <w:tc>
          <w:tcPr>
            <w:tcW w:w="0" w:type="auto"/>
            <w:tcBorders>
              <w:top w:val="nil"/>
              <w:left w:val="nil"/>
              <w:bottom w:val="single" w:sz="4" w:space="0" w:color="auto"/>
              <w:right w:val="single" w:sz="4" w:space="0" w:color="auto"/>
            </w:tcBorders>
            <w:vAlign w:val="center"/>
          </w:tcPr>
          <w:p w14:paraId="5CF22086" w14:textId="0D9EC408" w:rsidR="00DF4A09" w:rsidRPr="001E7D70" w:rsidRDefault="0016644E" w:rsidP="00B87672">
            <w:pPr>
              <w:pStyle w:val="NormalWeb"/>
              <w:spacing w:before="0" w:beforeAutospacing="0" w:after="0" w:afterAutospacing="0"/>
              <w:rPr>
                <w:b/>
                <w:bCs/>
                <w:color w:val="000000"/>
                <w:sz w:val="22"/>
                <w:szCs w:val="22"/>
              </w:rPr>
            </w:pPr>
            <w:r>
              <w:rPr>
                <w:b/>
                <w:bCs/>
                <w:color w:val="000000"/>
                <w:sz w:val="22"/>
                <w:szCs w:val="22"/>
              </w:rPr>
              <w:t>0.014</w:t>
            </w:r>
          </w:p>
        </w:tc>
        <w:tc>
          <w:tcPr>
            <w:tcW w:w="0" w:type="auto"/>
            <w:tcBorders>
              <w:top w:val="nil"/>
              <w:left w:val="single" w:sz="4" w:space="0" w:color="auto"/>
              <w:bottom w:val="single" w:sz="4" w:space="0" w:color="auto"/>
              <w:right w:val="nil"/>
            </w:tcBorders>
            <w:vAlign w:val="center"/>
          </w:tcPr>
          <w:p w14:paraId="2DDB8528" w14:textId="126E8E10" w:rsidR="00DF4A09" w:rsidRPr="00F01E57" w:rsidRDefault="00DF4A09" w:rsidP="00B87672">
            <w:pPr>
              <w:pStyle w:val="NormalWeb"/>
              <w:spacing w:before="0" w:beforeAutospacing="0" w:after="0" w:afterAutospacing="0"/>
            </w:pPr>
            <w:r w:rsidRPr="00F01E57">
              <w:t>1.913</w:t>
            </w:r>
          </w:p>
        </w:tc>
        <w:tc>
          <w:tcPr>
            <w:tcW w:w="0" w:type="auto"/>
            <w:tcBorders>
              <w:top w:val="nil"/>
              <w:left w:val="nil"/>
              <w:bottom w:val="single" w:sz="4" w:space="0" w:color="auto"/>
              <w:right w:val="nil"/>
            </w:tcBorders>
            <w:vAlign w:val="center"/>
          </w:tcPr>
          <w:p w14:paraId="59902C5E" w14:textId="535BEA28" w:rsidR="00DF4A09" w:rsidRPr="00F01E57" w:rsidRDefault="00DF4A09" w:rsidP="00B87672">
            <w:pPr>
              <w:pStyle w:val="NormalWeb"/>
              <w:spacing w:before="0" w:beforeAutospacing="0" w:after="0" w:afterAutospacing="0"/>
              <w:rPr>
                <w:color w:val="000000"/>
                <w:sz w:val="22"/>
                <w:szCs w:val="22"/>
              </w:rPr>
            </w:pPr>
            <w:r w:rsidRPr="00F01E57">
              <w:rPr>
                <w:color w:val="000000"/>
                <w:sz w:val="22"/>
                <w:szCs w:val="22"/>
              </w:rPr>
              <w:t>3</w:t>
            </w:r>
          </w:p>
        </w:tc>
        <w:tc>
          <w:tcPr>
            <w:tcW w:w="0" w:type="auto"/>
            <w:tcBorders>
              <w:top w:val="nil"/>
              <w:left w:val="nil"/>
              <w:bottom w:val="single" w:sz="4" w:space="0" w:color="auto"/>
              <w:right w:val="nil"/>
            </w:tcBorders>
            <w:vAlign w:val="center"/>
          </w:tcPr>
          <w:p w14:paraId="0B02EE04" w14:textId="4D72759E" w:rsidR="00DF4A09" w:rsidRPr="00F01E57" w:rsidRDefault="00DF4A09" w:rsidP="00B87672">
            <w:pPr>
              <w:pStyle w:val="NormalWeb"/>
              <w:spacing w:before="0" w:beforeAutospacing="0" w:after="0" w:afterAutospacing="0"/>
            </w:pPr>
            <w:r w:rsidRPr="00F01E57">
              <w:t>0.591</w:t>
            </w:r>
          </w:p>
        </w:tc>
      </w:tr>
    </w:tbl>
    <w:p w14:paraId="6BDECF80" w14:textId="77777777" w:rsidR="00F2683D" w:rsidRDefault="00F2683D" w:rsidP="003560B4">
      <w:pPr>
        <w:pStyle w:val="NormalWeb"/>
        <w:spacing w:before="0" w:beforeAutospacing="0" w:after="0" w:afterAutospacing="0"/>
        <w:ind w:firstLine="720"/>
        <w:rPr>
          <w:u w:val="single"/>
        </w:rPr>
      </w:pPr>
    </w:p>
    <w:p w14:paraId="232BB0E4" w14:textId="7C2299CB" w:rsidR="00F2683D" w:rsidRPr="00F2683D" w:rsidRDefault="001C2288" w:rsidP="00F2683D">
      <w:pPr>
        <w:pStyle w:val="NormalWeb"/>
        <w:spacing w:before="0" w:beforeAutospacing="0" w:after="0" w:afterAutospacing="0"/>
        <w:rPr>
          <w:i/>
          <w:iCs/>
        </w:rPr>
      </w:pPr>
      <w:r w:rsidRPr="00F2683D">
        <w:rPr>
          <w:i/>
          <w:iCs/>
        </w:rPr>
        <w:t>Fruit</w:t>
      </w:r>
      <w:r w:rsidR="00B37F0E" w:rsidRPr="00F2683D">
        <w:rPr>
          <w:i/>
          <w:iCs/>
        </w:rPr>
        <w:t xml:space="preserve"> set</w:t>
      </w:r>
      <w:r w:rsidR="003560B4" w:rsidRPr="00F2683D">
        <w:rPr>
          <w:i/>
          <w:iCs/>
        </w:rPr>
        <w:t xml:space="preserve"> </w:t>
      </w:r>
    </w:p>
    <w:p w14:paraId="6AD5AC2D" w14:textId="743E9D3E" w:rsidR="002C37DE" w:rsidRDefault="00BD265D" w:rsidP="005E32F7">
      <w:pPr>
        <w:pStyle w:val="NormalWeb"/>
        <w:spacing w:before="0" w:beforeAutospacing="0" w:after="0" w:afterAutospacing="0"/>
        <w:ind w:firstLine="720"/>
      </w:pPr>
      <w:r>
        <w:t>The production of fruit was determined by sex</w:t>
      </w:r>
      <w:r w:rsidR="00C75C1B">
        <w:t xml:space="preserve">, </w:t>
      </w:r>
      <w:r>
        <w:t>treatment, and the interaction between sex and treatment</w:t>
      </w:r>
      <w:r w:rsidR="000945AB">
        <w:t xml:space="preserve"> (</w:t>
      </w:r>
      <w:r w:rsidR="00FD13D0">
        <w:t>Table 1</w:t>
      </w:r>
      <w:r w:rsidR="006278C5">
        <w:t>; Figure XXA</w:t>
      </w:r>
      <w:r w:rsidR="000945AB">
        <w:t>)</w:t>
      </w:r>
      <w:r>
        <w:t>.</w:t>
      </w:r>
      <w:r w:rsidR="000945AB">
        <w:t xml:space="preserve"> </w:t>
      </w:r>
      <w:r w:rsidR="00E90E63">
        <w:t xml:space="preserve">The </w:t>
      </w:r>
      <w:r w:rsidR="001B71D1">
        <w:t>number of surrounding hermaphrodites was significant in interactions with sex and treatment (Table1</w:t>
      </w:r>
      <w:r w:rsidR="001B71D1" w:rsidRPr="0048267F">
        <w:t xml:space="preserve">). </w:t>
      </w:r>
      <w:r w:rsidR="004141AC" w:rsidRPr="0048267F">
        <w:t>F</w:t>
      </w:r>
      <w:r w:rsidR="00C37686" w:rsidRPr="0048267F">
        <w:t>emales had a higher fruit set for the outcrossed treatment (</w:t>
      </w:r>
      <w:r w:rsidR="00917318" w:rsidRPr="0048267F">
        <w:t>Pairwise comparison</w:t>
      </w:r>
      <w:r w:rsidR="00943F86" w:rsidRPr="0048267F">
        <w:t>;</w:t>
      </w:r>
      <w:r w:rsidR="00917318" w:rsidRPr="0048267F">
        <w:t xml:space="preserve"> </w:t>
      </w:r>
      <w:r w:rsidR="00DF1FE3" w:rsidRPr="0048267F">
        <w:t>estimate</w:t>
      </w:r>
      <w:r w:rsidR="00917318" w:rsidRPr="0048267F">
        <w:t>=</w:t>
      </w:r>
      <w:r w:rsidR="009A637B">
        <w:t>1.6</w:t>
      </w:r>
      <w:r w:rsidR="004F7CFE">
        <w:t>13</w:t>
      </w:r>
      <w:r w:rsidR="00917318" w:rsidRPr="0048267F">
        <w:t>, p</w:t>
      </w:r>
      <w:r w:rsidR="00B1230F" w:rsidRPr="0048267F">
        <w:t>=0.0</w:t>
      </w:r>
      <w:r w:rsidR="004F7CFE">
        <w:t>21</w:t>
      </w:r>
      <w:r w:rsidR="00943F86" w:rsidRPr="0048267F">
        <w:t>), but there was no difference between the sexes in t</w:t>
      </w:r>
      <w:r w:rsidR="007312D5" w:rsidRPr="0048267F">
        <w:t xml:space="preserve">he </w:t>
      </w:r>
      <w:r w:rsidR="009254C8" w:rsidRPr="0048267F">
        <w:t>open pollinated treatment</w:t>
      </w:r>
      <w:r w:rsidR="00943F86" w:rsidRPr="0048267F">
        <w:t xml:space="preserve"> (Pairwise comparison; </w:t>
      </w:r>
      <w:r w:rsidR="00071091" w:rsidRPr="0048267F">
        <w:t>z</w:t>
      </w:r>
      <w:r w:rsidR="00943F86" w:rsidRPr="0048267F">
        <w:t>=</w:t>
      </w:r>
      <w:r w:rsidR="004F7CFE">
        <w:t>2.733</w:t>
      </w:r>
      <w:r w:rsidR="00943F86" w:rsidRPr="0048267F">
        <w:t>, p=</w:t>
      </w:r>
      <w:r w:rsidR="004F7CFE">
        <w:t>0.331</w:t>
      </w:r>
      <w:r w:rsidR="00943F86" w:rsidRPr="0048267F">
        <w:t>)</w:t>
      </w:r>
      <w:r w:rsidR="007312D5" w:rsidRPr="0048267F">
        <w:t>.</w:t>
      </w:r>
      <w:r w:rsidR="00E45BA0" w:rsidRPr="0048267F">
        <w:t xml:space="preserve"> The fruit set did not differ </w:t>
      </w:r>
      <w:r w:rsidR="00252FEF" w:rsidRPr="0048267F">
        <w:t xml:space="preserve">significantly for </w:t>
      </w:r>
      <w:r w:rsidR="00B5352A" w:rsidRPr="0048267F">
        <w:t xml:space="preserve">comparisons between outcrossed and </w:t>
      </w:r>
      <w:r w:rsidR="00870D3E" w:rsidRPr="0048267F">
        <w:t xml:space="preserve">the </w:t>
      </w:r>
      <w:proofErr w:type="spellStart"/>
      <w:r w:rsidR="00870D3E" w:rsidRPr="0048267F">
        <w:lastRenderedPageBreak/>
        <w:t>selfed</w:t>
      </w:r>
      <w:proofErr w:type="spellEnd"/>
      <w:r w:rsidR="00870D3E" w:rsidRPr="0048267F">
        <w:t xml:space="preserve"> treatments in hermaphrodites</w:t>
      </w:r>
      <w:r w:rsidR="00943163" w:rsidRPr="0048267F">
        <w:t xml:space="preserve"> (Pairwise comparison; z=</w:t>
      </w:r>
      <w:r w:rsidR="003A0843">
        <w:t>0.736</w:t>
      </w:r>
      <w:r w:rsidR="00943163" w:rsidRPr="0048267F">
        <w:t>, p=0.</w:t>
      </w:r>
      <w:r w:rsidR="00A26F99" w:rsidRPr="0048267F">
        <w:t>6</w:t>
      </w:r>
      <w:r w:rsidR="005E32F7">
        <w:t>39</w:t>
      </w:r>
      <w:r w:rsidR="00943163" w:rsidRPr="0048267F">
        <w:t>)</w:t>
      </w:r>
      <w:r w:rsidR="00870D3E" w:rsidRPr="0048267F">
        <w:t xml:space="preserve">. However, </w:t>
      </w:r>
      <w:r w:rsidR="00943163" w:rsidRPr="0048267F">
        <w:t xml:space="preserve">the </w:t>
      </w:r>
      <w:r w:rsidR="008600EF" w:rsidRPr="0048267F">
        <w:t>no pollen and outcrossed</w:t>
      </w:r>
      <w:r w:rsidR="00943163" w:rsidRPr="0048267F">
        <w:t xml:space="preserve"> treatment</w:t>
      </w:r>
      <w:r w:rsidR="008600EF" w:rsidRPr="0048267F">
        <w:t>s</w:t>
      </w:r>
      <w:r w:rsidR="00943163" w:rsidRPr="0048267F">
        <w:t xml:space="preserve"> did differ in fruit</w:t>
      </w:r>
      <w:r w:rsidR="00C16979" w:rsidRPr="0048267F">
        <w:t xml:space="preserve"> </w:t>
      </w:r>
      <w:r w:rsidR="00943163" w:rsidRPr="0048267F">
        <w:t>set (Pairwise comparison; z=</w:t>
      </w:r>
      <w:r w:rsidR="005E32F7">
        <w:t>-1.673</w:t>
      </w:r>
      <w:r w:rsidR="00943163" w:rsidRPr="0048267F">
        <w:t>, p=</w:t>
      </w:r>
      <w:r w:rsidR="0048267F" w:rsidRPr="0048267F">
        <w:t>0.019</w:t>
      </w:r>
      <w:r w:rsidR="00943163" w:rsidRPr="0048267F">
        <w:t>)</w:t>
      </w:r>
      <w:r w:rsidR="0048267F">
        <w:t xml:space="preserve">. </w:t>
      </w:r>
      <w:r w:rsidR="002C37DE">
        <w:t xml:space="preserve">Separate results for seed set and germination </w:t>
      </w:r>
      <w:r w:rsidR="007059E0">
        <w:t xml:space="preserve">rates are in the supplementary information (Table SXX). </w:t>
      </w:r>
    </w:p>
    <w:p w14:paraId="0FBF5329" w14:textId="77777777" w:rsidR="00F2683D" w:rsidRPr="002C37DE" w:rsidRDefault="00F2683D" w:rsidP="00B37F0E">
      <w:pPr>
        <w:pStyle w:val="NormalWeb"/>
        <w:spacing w:before="0" w:beforeAutospacing="0" w:after="0" w:afterAutospacing="0"/>
        <w:ind w:firstLine="720"/>
      </w:pPr>
    </w:p>
    <w:p w14:paraId="3A25C31F" w14:textId="0BD7F82B" w:rsidR="00F2683D" w:rsidRPr="00F2683D" w:rsidRDefault="00514367" w:rsidP="00F2683D">
      <w:pPr>
        <w:pStyle w:val="NormalWeb"/>
        <w:spacing w:before="0" w:beforeAutospacing="0" w:after="0" w:afterAutospacing="0"/>
        <w:rPr>
          <w:i/>
          <w:iCs/>
        </w:rPr>
      </w:pPr>
      <w:r w:rsidRPr="00F2683D">
        <w:rPr>
          <w:i/>
          <w:iCs/>
        </w:rPr>
        <w:t>Cumulative</w:t>
      </w:r>
      <w:r w:rsidR="00D47D73" w:rsidRPr="00F2683D">
        <w:rPr>
          <w:i/>
          <w:iCs/>
        </w:rPr>
        <w:t xml:space="preserve"> </w:t>
      </w:r>
      <w:r w:rsidR="00C25900" w:rsidRPr="00F2683D">
        <w:rPr>
          <w:i/>
          <w:iCs/>
        </w:rPr>
        <w:t>Reproductive Output</w:t>
      </w:r>
    </w:p>
    <w:p w14:paraId="75CAEB3F" w14:textId="47F0D696" w:rsidR="00D47D73" w:rsidRDefault="00D47D73" w:rsidP="00F2683D">
      <w:pPr>
        <w:pStyle w:val="NormalWeb"/>
        <w:spacing w:before="0" w:beforeAutospacing="0" w:after="0" w:afterAutospacing="0"/>
        <w:ind w:firstLine="720"/>
      </w:pPr>
      <w:r w:rsidRPr="00B37F0E">
        <w:t>The</w:t>
      </w:r>
      <w:r>
        <w:t xml:space="preserve"> </w:t>
      </w:r>
      <w:r w:rsidR="00C25900">
        <w:t>cumulative reproductive output</w:t>
      </w:r>
      <w:r w:rsidR="005C3FF6">
        <w:t xml:space="preserve"> (</w:t>
      </w:r>
      <w:r w:rsidR="00A4115E">
        <w:t>fruit set * seed number * germination rate</w:t>
      </w:r>
      <w:r w:rsidR="005C3FF6">
        <w:t>) depended</w:t>
      </w:r>
      <w:r>
        <w:t xml:space="preserve"> </w:t>
      </w:r>
      <w:r w:rsidR="00653CE2">
        <w:t xml:space="preserve">only </w:t>
      </w:r>
      <w:r>
        <w:t>on the treatment</w:t>
      </w:r>
      <w:r w:rsidR="00514367">
        <w:t xml:space="preserve"> </w:t>
      </w:r>
      <w:r w:rsidR="00A4115E">
        <w:t>(Table 1</w:t>
      </w:r>
      <w:r w:rsidR="00984390">
        <w:t>; Figure XXC and XXD)</w:t>
      </w:r>
      <w:r w:rsidR="00B36172">
        <w:t>.</w:t>
      </w:r>
      <w:r w:rsidR="00867F07">
        <w:t xml:space="preserve"> </w:t>
      </w:r>
      <w:proofErr w:type="spellStart"/>
      <w:r w:rsidR="00110AC3">
        <w:t>Selfed</w:t>
      </w:r>
      <w:proofErr w:type="spellEnd"/>
      <w:r w:rsidR="00110AC3">
        <w:t xml:space="preserve"> pollinations</w:t>
      </w:r>
      <w:r w:rsidR="009041A6">
        <w:t xml:space="preserve"> in hermaphrodites</w:t>
      </w:r>
      <w:r w:rsidR="00110AC3">
        <w:t xml:space="preserve"> resulted in a lower overall reproductive output than </w:t>
      </w:r>
      <w:r w:rsidR="001E5848">
        <w:t>the outcrossed treatment (</w:t>
      </w:r>
      <w:r w:rsidR="001E5848" w:rsidRPr="00CE080A">
        <w:t>Pairwise comparison; z=</w:t>
      </w:r>
      <w:r w:rsidR="00CE080A" w:rsidRPr="00CE080A">
        <w:t>3.</w:t>
      </w:r>
      <w:r w:rsidR="003D4F94">
        <w:t>131</w:t>
      </w:r>
      <w:r w:rsidR="001E5848" w:rsidRPr="00CE080A">
        <w:t>, p=0.0</w:t>
      </w:r>
      <w:r w:rsidR="00CE080A" w:rsidRPr="00CE080A">
        <w:t>3</w:t>
      </w:r>
      <w:r w:rsidR="003D4F94">
        <w:t>9</w:t>
      </w:r>
      <w:r w:rsidR="001E5848">
        <w:t xml:space="preserve">). </w:t>
      </w:r>
      <w:r w:rsidR="00420755">
        <w:t>Fruit</w:t>
      </w:r>
      <w:r w:rsidR="00544D52">
        <w:t xml:space="preserve"> produced by </w:t>
      </w:r>
      <w:proofErr w:type="spellStart"/>
      <w:r w:rsidR="00370245">
        <w:t>selfed</w:t>
      </w:r>
      <w:proofErr w:type="spellEnd"/>
      <w:r w:rsidR="00544D52">
        <w:t xml:space="preserve"> pollinations averaged </w:t>
      </w:r>
      <w:r w:rsidR="00E54B18">
        <w:t>9.73</w:t>
      </w:r>
      <w:r w:rsidR="002D0469">
        <w:t xml:space="preserve"> (±7.74) </w:t>
      </w:r>
      <w:r w:rsidR="00544D52">
        <w:t xml:space="preserve">seeds, but the </w:t>
      </w:r>
      <w:r w:rsidR="00BB2693">
        <w:t xml:space="preserve">average </w:t>
      </w:r>
      <w:r w:rsidR="00544D52">
        <w:t xml:space="preserve">germination rate </w:t>
      </w:r>
      <w:r w:rsidR="00102B47">
        <w:t>was 0.013</w:t>
      </w:r>
      <w:r w:rsidR="00FC0B36">
        <w:t xml:space="preserve"> (</w:t>
      </w:r>
      <w:r w:rsidR="00AC6625">
        <w:t>±0.037</w:t>
      </w:r>
      <w:r w:rsidR="00C250ED">
        <w:t xml:space="preserve">; </w:t>
      </w:r>
      <w:r w:rsidR="004155AC">
        <w:t>Supp Fig SS and SS)</w:t>
      </w:r>
      <w:r w:rsidR="00682169">
        <w:t xml:space="preserve">. </w:t>
      </w:r>
    </w:p>
    <w:p w14:paraId="55C88810" w14:textId="77777777" w:rsidR="00F2683D" w:rsidRDefault="00F2683D" w:rsidP="00F2683D">
      <w:pPr>
        <w:pStyle w:val="NormalWeb"/>
        <w:spacing w:before="0" w:beforeAutospacing="0" w:after="0" w:afterAutospacing="0"/>
        <w:rPr>
          <w:u w:val="single"/>
        </w:rPr>
      </w:pPr>
    </w:p>
    <w:p w14:paraId="12829C3B" w14:textId="4CC82E9D" w:rsidR="00F2683D" w:rsidRPr="00F2683D" w:rsidRDefault="0081423C" w:rsidP="00F2683D">
      <w:pPr>
        <w:pStyle w:val="NormalWeb"/>
        <w:spacing w:before="0" w:beforeAutospacing="0" w:after="0" w:afterAutospacing="0"/>
        <w:rPr>
          <w:i/>
          <w:iCs/>
        </w:rPr>
      </w:pPr>
      <w:r w:rsidRPr="00F2683D">
        <w:rPr>
          <w:i/>
          <w:iCs/>
        </w:rPr>
        <w:t>Pollen Limitation</w:t>
      </w:r>
    </w:p>
    <w:p w14:paraId="7CBD84C9" w14:textId="0918ABC7" w:rsidR="009A5A33" w:rsidRPr="00C22A26" w:rsidRDefault="002C3A6E" w:rsidP="00F2683D">
      <w:pPr>
        <w:pStyle w:val="NormalWeb"/>
        <w:spacing w:before="0" w:beforeAutospacing="0" w:after="0" w:afterAutospacing="0"/>
        <w:ind w:firstLine="720"/>
      </w:pPr>
      <w:r>
        <w:t>Both females and hermaphrodites were significantly pollen limited (</w:t>
      </w:r>
      <w:r w:rsidR="00566254">
        <w:t xml:space="preserve">Table </w:t>
      </w:r>
      <w:r w:rsidR="006A3C1B">
        <w:t>2</w:t>
      </w:r>
      <w:r w:rsidR="00566254">
        <w:t xml:space="preserve">). Females and hermaphrodites did not differ in pollen limitation in the high </w:t>
      </w:r>
      <w:r w:rsidR="006A3C1B">
        <w:t xml:space="preserve">hermaphrodite population, but hermaphrodites were more pollen limited in the low hermaphrodite population than females (Table 2). </w:t>
      </w:r>
    </w:p>
    <w:p w14:paraId="6296DFB0" w14:textId="0AEC8955" w:rsidR="007C322E" w:rsidRDefault="007C322E" w:rsidP="007C322E">
      <w:pPr>
        <w:pStyle w:val="NormalWeb"/>
        <w:spacing w:before="0" w:beforeAutospacing="0" w:after="0" w:afterAutospacing="0"/>
        <w:rPr>
          <w:i/>
          <w:iCs/>
        </w:rPr>
      </w:pPr>
    </w:p>
    <w:p w14:paraId="34228466" w14:textId="5B2DE17A" w:rsidR="007C322E" w:rsidRDefault="00587AEB" w:rsidP="007C322E">
      <w:pPr>
        <w:pStyle w:val="NormalWeb"/>
        <w:spacing w:before="0" w:beforeAutospacing="0" w:after="0" w:afterAutospacing="0"/>
      </w:pPr>
      <w:r>
        <w:rPr>
          <w:noProof/>
          <w14:ligatures w14:val="standardContextual"/>
        </w:rPr>
        <w:lastRenderedPageBreak/>
        <w:drawing>
          <wp:inline distT="0" distB="0" distL="0" distR="0" wp14:anchorId="0A2FEF0C" wp14:editId="4C12B9E3">
            <wp:extent cx="5486411" cy="6858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11" cy="6858014"/>
                    </a:xfrm>
                    <a:prstGeom prst="rect">
                      <a:avLst/>
                    </a:prstGeom>
                  </pic:spPr>
                </pic:pic>
              </a:graphicData>
            </a:graphic>
          </wp:inline>
        </w:drawing>
      </w:r>
    </w:p>
    <w:p w14:paraId="3F7B9D6C" w14:textId="77777777" w:rsidR="00587AEB" w:rsidRDefault="00587AEB" w:rsidP="007C322E">
      <w:pPr>
        <w:pStyle w:val="NormalWeb"/>
        <w:spacing w:before="0" w:beforeAutospacing="0" w:after="0" w:afterAutospacing="0"/>
      </w:pPr>
    </w:p>
    <w:p w14:paraId="59D983EA" w14:textId="5B1F2514" w:rsidR="00575B73" w:rsidRDefault="00575B73" w:rsidP="007C322E">
      <w:pPr>
        <w:pStyle w:val="NormalWeb"/>
        <w:spacing w:before="0" w:beforeAutospacing="0" w:after="0" w:afterAutospacing="0"/>
      </w:pPr>
      <w:r>
        <w:t xml:space="preserve">Figure XXX. </w:t>
      </w:r>
      <w:r w:rsidR="00DA0BE6">
        <w:t xml:space="preserve">Fruit set proportion </w:t>
      </w:r>
      <w:r w:rsidR="00F373E5">
        <w:t xml:space="preserve">for all treatments in the pollination treatment for females (left panel) and hermaphrodites (right panel) </w:t>
      </w:r>
      <w:r w:rsidR="00DA0BE6">
        <w:t>(A)</w:t>
      </w:r>
      <w:r w:rsidR="009E7173">
        <w:t xml:space="preserve">. </w:t>
      </w:r>
      <w:r w:rsidR="00463AA8">
        <w:t>Fruit set proportion as the number of surrounding hermaphrodites increases</w:t>
      </w:r>
      <w:r w:rsidR="00F373E5">
        <w:t xml:space="preserve"> for each</w:t>
      </w:r>
      <w:r w:rsidR="00942F29">
        <w:t xml:space="preserve"> sex (female=purple, hermaphrodite=green) and pollination</w:t>
      </w:r>
      <w:r w:rsidR="00F373E5">
        <w:t xml:space="preserve"> treatment</w:t>
      </w:r>
      <w:r w:rsidR="00942F29">
        <w:t xml:space="preserve"> </w:t>
      </w:r>
      <w:r w:rsidR="00F373E5">
        <w:t>(B)</w:t>
      </w:r>
      <w:r w:rsidR="00942F29">
        <w:t>. C</w:t>
      </w:r>
      <w:r w:rsidR="00DA0BE6">
        <w:t>umulative reproductive output fo</w:t>
      </w:r>
      <w:r w:rsidR="00373EA2">
        <w:t>r all treatments in the pollination treatment for females (left panel and purple) and hermaphrodites (right panel and green)</w:t>
      </w:r>
      <w:r w:rsidR="00942F29" w:rsidRPr="00942F29">
        <w:t xml:space="preserve"> </w:t>
      </w:r>
      <w:r w:rsidR="00942F29">
        <w:t>(C)</w:t>
      </w:r>
      <w:r w:rsidR="00373EA2">
        <w:t xml:space="preserve">. Cumulative reproductive output is the product of </w:t>
      </w:r>
      <w:r w:rsidR="004B48CA">
        <w:t>fruit set, seed set, and germination rate.</w:t>
      </w:r>
    </w:p>
    <w:p w14:paraId="7B483707" w14:textId="77777777" w:rsidR="00575B73" w:rsidRDefault="00575B73" w:rsidP="007C322E">
      <w:pPr>
        <w:pStyle w:val="NormalWeb"/>
        <w:spacing w:before="0" w:beforeAutospacing="0" w:after="0" w:afterAutospacing="0"/>
      </w:pPr>
    </w:p>
    <w:p w14:paraId="1EA949FC" w14:textId="29BAA97E" w:rsidR="007E24E1" w:rsidRDefault="007E24E1" w:rsidP="007C322E">
      <w:pPr>
        <w:pStyle w:val="NormalWeb"/>
        <w:spacing w:before="0" w:beforeAutospacing="0" w:after="0" w:afterAutospacing="0"/>
      </w:pPr>
    </w:p>
    <w:p w14:paraId="031668B8" w14:textId="0D6FD0B0" w:rsidR="001D0D62" w:rsidRDefault="00CA3490" w:rsidP="002E4C03">
      <w:pPr>
        <w:pStyle w:val="NormalWeb"/>
        <w:spacing w:before="0" w:beforeAutospacing="0" w:after="0" w:afterAutospacing="0"/>
      </w:pPr>
      <w:r>
        <w:t xml:space="preserve">Table XX. </w:t>
      </w:r>
      <w:r w:rsidR="00A9787C">
        <w:t>Pollen limitation calculations for f</w:t>
      </w:r>
      <w:r w:rsidR="000C0C7E">
        <w:t>ruit Set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1"/>
        <w:gridCol w:w="1619"/>
        <w:gridCol w:w="1441"/>
        <w:gridCol w:w="1490"/>
        <w:gridCol w:w="1219"/>
        <w:gridCol w:w="1520"/>
      </w:tblGrid>
      <w:tr w:rsidR="00A15870" w:rsidRPr="004529EE" w14:paraId="53D3B9E4" w14:textId="4A6E4DE3" w:rsidTr="009256A9">
        <w:tc>
          <w:tcPr>
            <w:tcW w:w="1106" w:type="pct"/>
            <w:vMerge w:val="restart"/>
            <w:tcBorders>
              <w:top w:val="single" w:sz="4" w:space="0" w:color="auto"/>
              <w:bottom w:val="nil"/>
            </w:tcBorders>
            <w:vAlign w:val="bottom"/>
          </w:tcPr>
          <w:p w14:paraId="0582AD46" w14:textId="40175025" w:rsidR="00A15870" w:rsidRPr="004529EE" w:rsidRDefault="00A15870" w:rsidP="00DC3CD0">
            <w:pPr>
              <w:pStyle w:val="NormalWeb"/>
              <w:spacing w:before="0" w:after="0"/>
              <w:rPr>
                <w:b/>
                <w:bCs/>
                <w:sz w:val="22"/>
                <w:szCs w:val="22"/>
              </w:rPr>
            </w:pPr>
            <w:r w:rsidRPr="004529EE">
              <w:rPr>
                <w:b/>
                <w:bCs/>
                <w:sz w:val="22"/>
                <w:szCs w:val="22"/>
              </w:rPr>
              <w:t>Population</w:t>
            </w:r>
          </w:p>
        </w:tc>
        <w:tc>
          <w:tcPr>
            <w:tcW w:w="865" w:type="pct"/>
            <w:vMerge w:val="restart"/>
            <w:tcBorders>
              <w:top w:val="single" w:sz="4" w:space="0" w:color="auto"/>
              <w:bottom w:val="nil"/>
              <w:right w:val="nil"/>
            </w:tcBorders>
            <w:vAlign w:val="bottom"/>
          </w:tcPr>
          <w:p w14:paraId="013E0F3B" w14:textId="7B499C52" w:rsidR="00A15870" w:rsidRPr="004529EE" w:rsidRDefault="00A15870" w:rsidP="00DC3CD0">
            <w:pPr>
              <w:pStyle w:val="NormalWeb"/>
              <w:spacing w:before="0" w:after="0"/>
              <w:rPr>
                <w:b/>
                <w:bCs/>
                <w:sz w:val="22"/>
                <w:szCs w:val="22"/>
              </w:rPr>
            </w:pPr>
            <w:r w:rsidRPr="004529EE">
              <w:rPr>
                <w:b/>
                <w:bCs/>
                <w:sz w:val="22"/>
                <w:szCs w:val="22"/>
              </w:rPr>
              <w:t>Sex</w:t>
            </w:r>
          </w:p>
        </w:tc>
        <w:tc>
          <w:tcPr>
            <w:tcW w:w="770" w:type="pct"/>
            <w:tcBorders>
              <w:top w:val="single" w:sz="4" w:space="0" w:color="auto"/>
              <w:left w:val="nil"/>
              <w:bottom w:val="nil"/>
              <w:right w:val="nil"/>
            </w:tcBorders>
            <w:vAlign w:val="bottom"/>
          </w:tcPr>
          <w:p w14:paraId="1E79FA45" w14:textId="30A0C871" w:rsidR="00A15870" w:rsidRPr="004529EE" w:rsidRDefault="00A15870" w:rsidP="00DC3CD0">
            <w:pPr>
              <w:pStyle w:val="NormalWeb"/>
              <w:spacing w:before="0" w:beforeAutospacing="0" w:after="0" w:afterAutospacing="0"/>
              <w:jc w:val="center"/>
              <w:rPr>
                <w:b/>
                <w:bCs/>
                <w:sz w:val="22"/>
                <w:szCs w:val="22"/>
              </w:rPr>
            </w:pPr>
            <w:r w:rsidRPr="004529EE">
              <w:rPr>
                <w:b/>
                <w:bCs/>
                <w:sz w:val="22"/>
                <w:szCs w:val="22"/>
              </w:rPr>
              <w:t>Outcrossed</w:t>
            </w:r>
          </w:p>
        </w:tc>
        <w:tc>
          <w:tcPr>
            <w:tcW w:w="796" w:type="pct"/>
            <w:tcBorders>
              <w:top w:val="single" w:sz="4" w:space="0" w:color="auto"/>
              <w:left w:val="nil"/>
              <w:bottom w:val="nil"/>
              <w:right w:val="nil"/>
            </w:tcBorders>
            <w:vAlign w:val="bottom"/>
          </w:tcPr>
          <w:p w14:paraId="634A4484" w14:textId="44560E97" w:rsidR="00A15870" w:rsidRPr="004529EE" w:rsidRDefault="00A15870" w:rsidP="00DC3CD0">
            <w:pPr>
              <w:pStyle w:val="NormalWeb"/>
              <w:spacing w:before="0" w:beforeAutospacing="0" w:after="0" w:afterAutospacing="0"/>
              <w:jc w:val="center"/>
              <w:rPr>
                <w:b/>
                <w:bCs/>
                <w:sz w:val="22"/>
                <w:szCs w:val="22"/>
              </w:rPr>
            </w:pPr>
            <w:r w:rsidRPr="004529EE">
              <w:rPr>
                <w:b/>
                <w:bCs/>
                <w:sz w:val="22"/>
                <w:szCs w:val="22"/>
              </w:rPr>
              <w:t>Open</w:t>
            </w:r>
          </w:p>
        </w:tc>
        <w:tc>
          <w:tcPr>
            <w:tcW w:w="651" w:type="pct"/>
            <w:vMerge w:val="restart"/>
            <w:tcBorders>
              <w:top w:val="single" w:sz="4" w:space="0" w:color="auto"/>
              <w:left w:val="nil"/>
              <w:bottom w:val="single" w:sz="4" w:space="0" w:color="auto"/>
              <w:right w:val="nil"/>
            </w:tcBorders>
            <w:vAlign w:val="bottom"/>
          </w:tcPr>
          <w:p w14:paraId="3333586A" w14:textId="22348589" w:rsidR="00A15870" w:rsidRPr="004529EE" w:rsidRDefault="00A15870" w:rsidP="00DC3CD0">
            <w:pPr>
              <w:pStyle w:val="NormalWeb"/>
              <w:spacing w:before="0" w:after="0"/>
              <w:jc w:val="center"/>
              <w:rPr>
                <w:b/>
                <w:bCs/>
                <w:sz w:val="22"/>
                <w:szCs w:val="22"/>
              </w:rPr>
            </w:pPr>
            <w:r w:rsidRPr="004529EE">
              <w:rPr>
                <w:b/>
                <w:bCs/>
                <w:sz w:val="22"/>
                <w:szCs w:val="22"/>
              </w:rPr>
              <w:t>Pollen Limitation</w:t>
            </w:r>
          </w:p>
        </w:tc>
        <w:tc>
          <w:tcPr>
            <w:tcW w:w="812" w:type="pct"/>
            <w:vMerge w:val="restart"/>
            <w:tcBorders>
              <w:top w:val="single" w:sz="4" w:space="0" w:color="auto"/>
              <w:left w:val="nil"/>
              <w:bottom w:val="single" w:sz="4" w:space="0" w:color="auto"/>
            </w:tcBorders>
            <w:vAlign w:val="bottom"/>
          </w:tcPr>
          <w:p w14:paraId="04AED955" w14:textId="11CF08AE" w:rsidR="00A15870" w:rsidRPr="004529EE" w:rsidRDefault="0005467D" w:rsidP="00A15870">
            <w:pPr>
              <w:pStyle w:val="NormalWeb"/>
              <w:spacing w:before="0" w:after="0"/>
              <w:jc w:val="center"/>
              <w:rPr>
                <w:b/>
                <w:bCs/>
                <w:sz w:val="22"/>
                <w:szCs w:val="22"/>
              </w:rPr>
            </w:pPr>
            <w:r w:rsidRPr="004529EE">
              <w:rPr>
                <w:b/>
                <w:bCs/>
                <w:sz w:val="22"/>
                <w:szCs w:val="22"/>
              </w:rPr>
              <w:t>95% CI</w:t>
            </w:r>
          </w:p>
        </w:tc>
      </w:tr>
      <w:tr w:rsidR="0086205C" w:rsidRPr="004529EE" w14:paraId="5205D427" w14:textId="40DEA84F" w:rsidTr="009256A9">
        <w:tc>
          <w:tcPr>
            <w:tcW w:w="1106" w:type="pct"/>
            <w:vMerge/>
            <w:tcBorders>
              <w:top w:val="nil"/>
              <w:bottom w:val="single" w:sz="4" w:space="0" w:color="auto"/>
            </w:tcBorders>
            <w:vAlign w:val="bottom"/>
          </w:tcPr>
          <w:p w14:paraId="3B98ED23" w14:textId="3034BA47" w:rsidR="0086205C" w:rsidRPr="004529EE" w:rsidRDefault="0086205C" w:rsidP="00DC3CD0">
            <w:pPr>
              <w:pStyle w:val="NormalWeb"/>
              <w:spacing w:before="0" w:beforeAutospacing="0" w:after="0" w:afterAutospacing="0"/>
              <w:rPr>
                <w:b/>
                <w:bCs/>
                <w:sz w:val="22"/>
                <w:szCs w:val="22"/>
              </w:rPr>
            </w:pPr>
          </w:p>
        </w:tc>
        <w:tc>
          <w:tcPr>
            <w:tcW w:w="865" w:type="pct"/>
            <w:vMerge/>
            <w:tcBorders>
              <w:top w:val="nil"/>
              <w:bottom w:val="single" w:sz="4" w:space="0" w:color="auto"/>
              <w:right w:val="nil"/>
            </w:tcBorders>
            <w:vAlign w:val="bottom"/>
          </w:tcPr>
          <w:p w14:paraId="74CE3632" w14:textId="1384AE6B" w:rsidR="0086205C" w:rsidRPr="004529EE" w:rsidRDefault="0086205C" w:rsidP="00DC3CD0">
            <w:pPr>
              <w:pStyle w:val="NormalWeb"/>
              <w:spacing w:before="0" w:beforeAutospacing="0" w:after="0" w:afterAutospacing="0"/>
              <w:rPr>
                <w:b/>
                <w:bCs/>
                <w:sz w:val="22"/>
                <w:szCs w:val="22"/>
              </w:rPr>
            </w:pPr>
          </w:p>
        </w:tc>
        <w:tc>
          <w:tcPr>
            <w:tcW w:w="770" w:type="pct"/>
            <w:tcBorders>
              <w:top w:val="nil"/>
              <w:left w:val="nil"/>
              <w:bottom w:val="single" w:sz="4" w:space="0" w:color="auto"/>
              <w:right w:val="nil"/>
            </w:tcBorders>
            <w:vAlign w:val="bottom"/>
          </w:tcPr>
          <w:p w14:paraId="3A4EF096" w14:textId="581AA3CC" w:rsidR="0086205C" w:rsidRPr="004529EE" w:rsidRDefault="0086205C" w:rsidP="00DC3CD0">
            <w:pPr>
              <w:pStyle w:val="NormalWeb"/>
              <w:spacing w:before="0" w:beforeAutospacing="0" w:after="0" w:afterAutospacing="0"/>
              <w:jc w:val="center"/>
              <w:rPr>
                <w:b/>
                <w:bCs/>
                <w:sz w:val="22"/>
                <w:szCs w:val="22"/>
              </w:rPr>
            </w:pPr>
            <w:r w:rsidRPr="004529EE">
              <w:rPr>
                <w:b/>
                <w:bCs/>
                <w:sz w:val="22"/>
                <w:szCs w:val="22"/>
              </w:rPr>
              <w:t>Mean</w:t>
            </w:r>
          </w:p>
        </w:tc>
        <w:tc>
          <w:tcPr>
            <w:tcW w:w="796" w:type="pct"/>
            <w:tcBorders>
              <w:top w:val="nil"/>
              <w:left w:val="nil"/>
              <w:bottom w:val="single" w:sz="4" w:space="0" w:color="auto"/>
              <w:right w:val="nil"/>
            </w:tcBorders>
            <w:vAlign w:val="bottom"/>
          </w:tcPr>
          <w:p w14:paraId="564F0E81" w14:textId="72896E6F" w:rsidR="0086205C" w:rsidRPr="004529EE" w:rsidRDefault="0086205C" w:rsidP="0086205C">
            <w:pPr>
              <w:pStyle w:val="NormalWeb"/>
              <w:spacing w:before="0" w:beforeAutospacing="0" w:after="0" w:afterAutospacing="0"/>
              <w:jc w:val="center"/>
              <w:rPr>
                <w:b/>
                <w:bCs/>
                <w:sz w:val="22"/>
                <w:szCs w:val="22"/>
              </w:rPr>
            </w:pPr>
            <w:r w:rsidRPr="004529EE">
              <w:rPr>
                <w:b/>
                <w:bCs/>
                <w:sz w:val="22"/>
                <w:szCs w:val="22"/>
              </w:rPr>
              <w:t>Mean</w:t>
            </w:r>
          </w:p>
        </w:tc>
        <w:tc>
          <w:tcPr>
            <w:tcW w:w="651" w:type="pct"/>
            <w:vMerge/>
            <w:tcBorders>
              <w:top w:val="nil"/>
              <w:left w:val="nil"/>
              <w:bottom w:val="single" w:sz="4" w:space="0" w:color="auto"/>
              <w:right w:val="nil"/>
            </w:tcBorders>
            <w:vAlign w:val="bottom"/>
          </w:tcPr>
          <w:p w14:paraId="31EC51AB" w14:textId="239BDC48" w:rsidR="0086205C" w:rsidRPr="004529EE" w:rsidRDefault="0086205C" w:rsidP="00DC3CD0">
            <w:pPr>
              <w:pStyle w:val="NormalWeb"/>
              <w:spacing w:before="0" w:beforeAutospacing="0" w:after="0" w:afterAutospacing="0"/>
              <w:jc w:val="center"/>
              <w:rPr>
                <w:sz w:val="22"/>
                <w:szCs w:val="22"/>
              </w:rPr>
            </w:pPr>
          </w:p>
        </w:tc>
        <w:tc>
          <w:tcPr>
            <w:tcW w:w="812" w:type="pct"/>
            <w:vMerge/>
            <w:tcBorders>
              <w:top w:val="single" w:sz="4" w:space="0" w:color="auto"/>
              <w:left w:val="nil"/>
              <w:bottom w:val="single" w:sz="4" w:space="0" w:color="auto"/>
            </w:tcBorders>
          </w:tcPr>
          <w:p w14:paraId="38EBAA61" w14:textId="77777777" w:rsidR="0086205C" w:rsidRPr="004529EE" w:rsidRDefault="0086205C" w:rsidP="00DC3CD0">
            <w:pPr>
              <w:pStyle w:val="NormalWeb"/>
              <w:spacing w:before="0" w:beforeAutospacing="0" w:after="0" w:afterAutospacing="0"/>
              <w:jc w:val="center"/>
              <w:rPr>
                <w:sz w:val="22"/>
                <w:szCs w:val="22"/>
              </w:rPr>
            </w:pPr>
          </w:p>
        </w:tc>
      </w:tr>
      <w:tr w:rsidR="004529EE" w:rsidRPr="004529EE" w14:paraId="138BF859" w14:textId="3D5A6FF9" w:rsidTr="009256A9">
        <w:tc>
          <w:tcPr>
            <w:tcW w:w="1106" w:type="pct"/>
            <w:tcBorders>
              <w:top w:val="single" w:sz="4" w:space="0" w:color="auto"/>
              <w:bottom w:val="nil"/>
            </w:tcBorders>
            <w:vAlign w:val="bottom"/>
          </w:tcPr>
          <w:p w14:paraId="7C8F426E" w14:textId="69AFAADB" w:rsidR="004529EE" w:rsidRPr="004529EE" w:rsidRDefault="008E3440" w:rsidP="00B61572">
            <w:pPr>
              <w:pStyle w:val="NormalWeb"/>
              <w:spacing w:before="0" w:beforeAutospacing="0" w:after="0" w:afterAutospacing="0"/>
              <w:rPr>
                <w:sz w:val="22"/>
                <w:szCs w:val="22"/>
              </w:rPr>
            </w:pPr>
            <w:r>
              <w:rPr>
                <w:sz w:val="22"/>
                <w:szCs w:val="22"/>
              </w:rPr>
              <w:t>High hermaphrodite</w:t>
            </w:r>
          </w:p>
        </w:tc>
        <w:tc>
          <w:tcPr>
            <w:tcW w:w="865" w:type="pct"/>
            <w:tcBorders>
              <w:top w:val="single" w:sz="4" w:space="0" w:color="auto"/>
              <w:bottom w:val="nil"/>
              <w:right w:val="single" w:sz="4" w:space="0" w:color="auto"/>
            </w:tcBorders>
            <w:vAlign w:val="bottom"/>
          </w:tcPr>
          <w:p w14:paraId="1EF477AA" w14:textId="1E2E60FC" w:rsidR="004529EE" w:rsidRPr="004529EE" w:rsidRDefault="004529EE" w:rsidP="00B61572">
            <w:pPr>
              <w:pStyle w:val="NormalWeb"/>
              <w:spacing w:before="0" w:beforeAutospacing="0" w:after="0" w:afterAutospacing="0"/>
              <w:rPr>
                <w:sz w:val="22"/>
                <w:szCs w:val="22"/>
              </w:rPr>
            </w:pPr>
            <w:r w:rsidRPr="004529EE">
              <w:rPr>
                <w:sz w:val="22"/>
                <w:szCs w:val="22"/>
              </w:rPr>
              <w:t>Female</w:t>
            </w:r>
          </w:p>
        </w:tc>
        <w:tc>
          <w:tcPr>
            <w:tcW w:w="770" w:type="pct"/>
            <w:tcBorders>
              <w:top w:val="single" w:sz="4" w:space="0" w:color="auto"/>
              <w:left w:val="nil"/>
              <w:bottom w:val="nil"/>
              <w:right w:val="nil"/>
            </w:tcBorders>
            <w:vAlign w:val="bottom"/>
          </w:tcPr>
          <w:p w14:paraId="37DB7B89" w14:textId="6CC33155"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0.793 ±0.415</w:t>
            </w:r>
          </w:p>
        </w:tc>
        <w:tc>
          <w:tcPr>
            <w:tcW w:w="796" w:type="pct"/>
            <w:tcBorders>
              <w:top w:val="single" w:sz="4" w:space="0" w:color="auto"/>
              <w:left w:val="nil"/>
              <w:bottom w:val="nil"/>
              <w:right w:val="nil"/>
            </w:tcBorders>
            <w:vAlign w:val="bottom"/>
          </w:tcPr>
          <w:p w14:paraId="1390D093" w14:textId="4EC26D01"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0.168 ±0.381</w:t>
            </w:r>
          </w:p>
        </w:tc>
        <w:tc>
          <w:tcPr>
            <w:tcW w:w="651" w:type="pct"/>
            <w:tcBorders>
              <w:top w:val="single" w:sz="4" w:space="0" w:color="auto"/>
              <w:left w:val="nil"/>
              <w:bottom w:val="nil"/>
              <w:right w:val="nil"/>
            </w:tcBorders>
            <w:vAlign w:val="bottom"/>
          </w:tcPr>
          <w:p w14:paraId="359E4363" w14:textId="70A6201E"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1.55</w:t>
            </w:r>
          </w:p>
        </w:tc>
        <w:tc>
          <w:tcPr>
            <w:tcW w:w="812" w:type="pct"/>
            <w:tcBorders>
              <w:top w:val="single" w:sz="4" w:space="0" w:color="auto"/>
              <w:left w:val="nil"/>
              <w:bottom w:val="nil"/>
            </w:tcBorders>
          </w:tcPr>
          <w:p w14:paraId="51867C9F" w14:textId="0E1133E1" w:rsidR="004529EE" w:rsidRPr="004529EE" w:rsidRDefault="004529EE" w:rsidP="00B61572">
            <w:pPr>
              <w:pStyle w:val="NormalWeb"/>
              <w:spacing w:before="0" w:beforeAutospacing="0" w:after="0" w:afterAutospacing="0"/>
              <w:jc w:val="center"/>
              <w:rPr>
                <w:sz w:val="22"/>
                <w:szCs w:val="22"/>
              </w:rPr>
            </w:pPr>
            <w:r w:rsidRPr="004529EE">
              <w:rPr>
                <w:sz w:val="22"/>
                <w:szCs w:val="22"/>
              </w:rPr>
              <w:t>(0.825, 3.068)</w:t>
            </w:r>
          </w:p>
        </w:tc>
      </w:tr>
      <w:tr w:rsidR="004529EE" w:rsidRPr="004529EE" w14:paraId="3EB406E4" w14:textId="37A63C43" w:rsidTr="009256A9">
        <w:tc>
          <w:tcPr>
            <w:tcW w:w="1106" w:type="pct"/>
            <w:tcBorders>
              <w:top w:val="nil"/>
              <w:bottom w:val="nil"/>
            </w:tcBorders>
            <w:vAlign w:val="bottom"/>
          </w:tcPr>
          <w:p w14:paraId="7BC31777" w14:textId="4615F61C" w:rsidR="004529EE" w:rsidRPr="004529EE" w:rsidRDefault="008E3440" w:rsidP="00B61572">
            <w:pPr>
              <w:pStyle w:val="NormalWeb"/>
              <w:spacing w:before="0" w:beforeAutospacing="0" w:after="0" w:afterAutospacing="0"/>
              <w:rPr>
                <w:sz w:val="22"/>
                <w:szCs w:val="22"/>
              </w:rPr>
            </w:pPr>
            <w:r>
              <w:rPr>
                <w:sz w:val="22"/>
                <w:szCs w:val="22"/>
              </w:rPr>
              <w:t>High hermaphrodite</w:t>
            </w:r>
          </w:p>
        </w:tc>
        <w:tc>
          <w:tcPr>
            <w:tcW w:w="865" w:type="pct"/>
            <w:tcBorders>
              <w:top w:val="nil"/>
              <w:bottom w:val="nil"/>
              <w:right w:val="single" w:sz="4" w:space="0" w:color="auto"/>
            </w:tcBorders>
            <w:vAlign w:val="bottom"/>
          </w:tcPr>
          <w:p w14:paraId="066825B9" w14:textId="0C55D053" w:rsidR="004529EE" w:rsidRPr="004529EE" w:rsidRDefault="004529EE" w:rsidP="00B61572">
            <w:pPr>
              <w:pStyle w:val="NormalWeb"/>
              <w:spacing w:before="0" w:beforeAutospacing="0" w:after="0" w:afterAutospacing="0"/>
              <w:rPr>
                <w:sz w:val="22"/>
                <w:szCs w:val="22"/>
              </w:rPr>
            </w:pPr>
            <w:r w:rsidRPr="004529EE">
              <w:rPr>
                <w:sz w:val="22"/>
                <w:szCs w:val="22"/>
              </w:rPr>
              <w:t>Hermaphrodite</w:t>
            </w:r>
          </w:p>
        </w:tc>
        <w:tc>
          <w:tcPr>
            <w:tcW w:w="770" w:type="pct"/>
            <w:tcBorders>
              <w:top w:val="nil"/>
              <w:left w:val="nil"/>
              <w:bottom w:val="nil"/>
              <w:right w:val="nil"/>
            </w:tcBorders>
            <w:vAlign w:val="bottom"/>
          </w:tcPr>
          <w:p w14:paraId="7DE060A8" w14:textId="39D4900A"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0.376 ±0.495</w:t>
            </w:r>
          </w:p>
        </w:tc>
        <w:tc>
          <w:tcPr>
            <w:tcW w:w="796" w:type="pct"/>
            <w:tcBorders>
              <w:top w:val="nil"/>
              <w:left w:val="nil"/>
              <w:bottom w:val="nil"/>
              <w:right w:val="nil"/>
            </w:tcBorders>
            <w:vAlign w:val="bottom"/>
          </w:tcPr>
          <w:p w14:paraId="406834A1" w14:textId="217484F3"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0.043 ±0.204</w:t>
            </w:r>
          </w:p>
        </w:tc>
        <w:tc>
          <w:tcPr>
            <w:tcW w:w="651" w:type="pct"/>
            <w:tcBorders>
              <w:top w:val="nil"/>
              <w:left w:val="nil"/>
              <w:bottom w:val="nil"/>
              <w:right w:val="nil"/>
            </w:tcBorders>
            <w:vAlign w:val="bottom"/>
          </w:tcPr>
          <w:p w14:paraId="78B7D003" w14:textId="7ECB576B"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2.18</w:t>
            </w:r>
          </w:p>
        </w:tc>
        <w:tc>
          <w:tcPr>
            <w:tcW w:w="812" w:type="pct"/>
            <w:tcBorders>
              <w:top w:val="nil"/>
              <w:left w:val="nil"/>
              <w:bottom w:val="nil"/>
            </w:tcBorders>
          </w:tcPr>
          <w:p w14:paraId="7F629B6C" w14:textId="0B3E86AE" w:rsidR="004529EE" w:rsidRPr="004529EE" w:rsidRDefault="004529EE" w:rsidP="00B61572">
            <w:pPr>
              <w:pStyle w:val="NormalWeb"/>
              <w:spacing w:before="0" w:beforeAutospacing="0" w:after="0" w:afterAutospacing="0"/>
              <w:jc w:val="center"/>
              <w:rPr>
                <w:sz w:val="22"/>
                <w:szCs w:val="22"/>
              </w:rPr>
            </w:pPr>
            <w:r w:rsidRPr="004529EE">
              <w:rPr>
                <w:sz w:val="22"/>
                <w:szCs w:val="22"/>
              </w:rPr>
              <w:t>(0.843, 6.122)</w:t>
            </w:r>
          </w:p>
        </w:tc>
      </w:tr>
      <w:tr w:rsidR="004529EE" w:rsidRPr="004529EE" w14:paraId="569BA18D" w14:textId="3918B434" w:rsidTr="009256A9">
        <w:tc>
          <w:tcPr>
            <w:tcW w:w="1106" w:type="pct"/>
            <w:tcBorders>
              <w:top w:val="nil"/>
              <w:bottom w:val="nil"/>
            </w:tcBorders>
            <w:vAlign w:val="bottom"/>
          </w:tcPr>
          <w:p w14:paraId="1B791FCA" w14:textId="0694E62F" w:rsidR="004529EE" w:rsidRPr="004529EE" w:rsidRDefault="008E3440" w:rsidP="00B61572">
            <w:pPr>
              <w:pStyle w:val="NormalWeb"/>
              <w:spacing w:before="0" w:beforeAutospacing="0" w:after="0" w:afterAutospacing="0"/>
              <w:rPr>
                <w:sz w:val="22"/>
                <w:szCs w:val="22"/>
              </w:rPr>
            </w:pPr>
            <w:r>
              <w:rPr>
                <w:sz w:val="22"/>
                <w:szCs w:val="22"/>
              </w:rPr>
              <w:t>Low hermaphrodite</w:t>
            </w:r>
          </w:p>
        </w:tc>
        <w:tc>
          <w:tcPr>
            <w:tcW w:w="865" w:type="pct"/>
            <w:tcBorders>
              <w:top w:val="nil"/>
              <w:bottom w:val="nil"/>
              <w:right w:val="single" w:sz="4" w:space="0" w:color="auto"/>
            </w:tcBorders>
            <w:vAlign w:val="bottom"/>
          </w:tcPr>
          <w:p w14:paraId="10C53C63" w14:textId="0AFDA896" w:rsidR="004529EE" w:rsidRPr="004529EE" w:rsidRDefault="004529EE" w:rsidP="00B61572">
            <w:pPr>
              <w:pStyle w:val="NormalWeb"/>
              <w:spacing w:before="0" w:beforeAutospacing="0" w:after="0" w:afterAutospacing="0"/>
              <w:rPr>
                <w:sz w:val="22"/>
                <w:szCs w:val="22"/>
              </w:rPr>
            </w:pPr>
            <w:r w:rsidRPr="004529EE">
              <w:rPr>
                <w:sz w:val="22"/>
                <w:szCs w:val="22"/>
              </w:rPr>
              <w:t>Female</w:t>
            </w:r>
          </w:p>
        </w:tc>
        <w:tc>
          <w:tcPr>
            <w:tcW w:w="770" w:type="pct"/>
            <w:tcBorders>
              <w:top w:val="nil"/>
              <w:left w:val="nil"/>
              <w:bottom w:val="nil"/>
              <w:right w:val="nil"/>
            </w:tcBorders>
            <w:vAlign w:val="bottom"/>
          </w:tcPr>
          <w:p w14:paraId="16F2DDD8" w14:textId="251ACFEC"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0.751 ±0.441</w:t>
            </w:r>
          </w:p>
        </w:tc>
        <w:tc>
          <w:tcPr>
            <w:tcW w:w="796" w:type="pct"/>
            <w:tcBorders>
              <w:top w:val="nil"/>
              <w:left w:val="nil"/>
              <w:bottom w:val="nil"/>
              <w:right w:val="nil"/>
            </w:tcBorders>
            <w:vAlign w:val="bottom"/>
          </w:tcPr>
          <w:p w14:paraId="645594E3" w14:textId="52911997"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0.144 ±0.356</w:t>
            </w:r>
          </w:p>
        </w:tc>
        <w:tc>
          <w:tcPr>
            <w:tcW w:w="651" w:type="pct"/>
            <w:tcBorders>
              <w:top w:val="nil"/>
              <w:left w:val="nil"/>
              <w:bottom w:val="nil"/>
              <w:right w:val="nil"/>
            </w:tcBorders>
            <w:vAlign w:val="bottom"/>
          </w:tcPr>
          <w:p w14:paraId="423DC42C" w14:textId="56A6C32C"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1.65</w:t>
            </w:r>
          </w:p>
        </w:tc>
        <w:tc>
          <w:tcPr>
            <w:tcW w:w="812" w:type="pct"/>
            <w:tcBorders>
              <w:top w:val="nil"/>
              <w:left w:val="nil"/>
              <w:bottom w:val="nil"/>
            </w:tcBorders>
          </w:tcPr>
          <w:p w14:paraId="03C606EF" w14:textId="5AC95291" w:rsidR="004529EE" w:rsidRPr="004529EE" w:rsidRDefault="004529EE" w:rsidP="00B61572">
            <w:pPr>
              <w:pStyle w:val="NormalWeb"/>
              <w:spacing w:before="0" w:beforeAutospacing="0" w:after="0" w:afterAutospacing="0"/>
              <w:jc w:val="center"/>
              <w:rPr>
                <w:sz w:val="22"/>
                <w:szCs w:val="22"/>
              </w:rPr>
            </w:pPr>
            <w:r w:rsidRPr="004529EE">
              <w:rPr>
                <w:sz w:val="22"/>
                <w:szCs w:val="22"/>
              </w:rPr>
              <w:t>(0.914, 3.109)</w:t>
            </w:r>
          </w:p>
        </w:tc>
      </w:tr>
      <w:tr w:rsidR="004529EE" w:rsidRPr="004529EE" w14:paraId="071CA30F" w14:textId="46D6FA63" w:rsidTr="009256A9">
        <w:tc>
          <w:tcPr>
            <w:tcW w:w="1106" w:type="pct"/>
            <w:tcBorders>
              <w:top w:val="nil"/>
              <w:bottom w:val="single" w:sz="4" w:space="0" w:color="auto"/>
            </w:tcBorders>
            <w:vAlign w:val="bottom"/>
          </w:tcPr>
          <w:p w14:paraId="2B9188B3" w14:textId="10F69D62" w:rsidR="004529EE" w:rsidRPr="004529EE" w:rsidRDefault="008E3440" w:rsidP="00B61572">
            <w:pPr>
              <w:pStyle w:val="NormalWeb"/>
              <w:spacing w:before="0" w:beforeAutospacing="0" w:after="0" w:afterAutospacing="0"/>
              <w:rPr>
                <w:sz w:val="22"/>
                <w:szCs w:val="22"/>
              </w:rPr>
            </w:pPr>
            <w:r>
              <w:rPr>
                <w:sz w:val="22"/>
                <w:szCs w:val="22"/>
              </w:rPr>
              <w:t>Low hermaphrodite</w:t>
            </w:r>
          </w:p>
        </w:tc>
        <w:tc>
          <w:tcPr>
            <w:tcW w:w="865" w:type="pct"/>
            <w:tcBorders>
              <w:top w:val="nil"/>
              <w:bottom w:val="single" w:sz="4" w:space="0" w:color="auto"/>
              <w:right w:val="single" w:sz="4" w:space="0" w:color="auto"/>
            </w:tcBorders>
            <w:vAlign w:val="bottom"/>
          </w:tcPr>
          <w:p w14:paraId="0935F2C7" w14:textId="403947A7" w:rsidR="004529EE" w:rsidRPr="004529EE" w:rsidRDefault="004529EE" w:rsidP="00B61572">
            <w:pPr>
              <w:pStyle w:val="NormalWeb"/>
              <w:spacing w:before="0" w:beforeAutospacing="0" w:after="0" w:afterAutospacing="0"/>
              <w:rPr>
                <w:sz w:val="22"/>
                <w:szCs w:val="22"/>
              </w:rPr>
            </w:pPr>
            <w:r w:rsidRPr="004529EE">
              <w:rPr>
                <w:sz w:val="22"/>
                <w:szCs w:val="22"/>
              </w:rPr>
              <w:t>Hermaphrodite</w:t>
            </w:r>
          </w:p>
        </w:tc>
        <w:tc>
          <w:tcPr>
            <w:tcW w:w="770" w:type="pct"/>
            <w:tcBorders>
              <w:top w:val="nil"/>
              <w:left w:val="nil"/>
              <w:bottom w:val="single" w:sz="4" w:space="0" w:color="auto"/>
              <w:right w:val="nil"/>
            </w:tcBorders>
            <w:vAlign w:val="bottom"/>
          </w:tcPr>
          <w:p w14:paraId="672EA0ED" w14:textId="620608F3"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0.537 ±0.508</w:t>
            </w:r>
          </w:p>
        </w:tc>
        <w:tc>
          <w:tcPr>
            <w:tcW w:w="796" w:type="pct"/>
            <w:tcBorders>
              <w:top w:val="nil"/>
              <w:left w:val="nil"/>
              <w:bottom w:val="single" w:sz="4" w:space="0" w:color="auto"/>
              <w:right w:val="nil"/>
            </w:tcBorders>
            <w:vAlign w:val="bottom"/>
          </w:tcPr>
          <w:p w14:paraId="7AC7A0C9" w14:textId="1F5F8220" w:rsidR="004529EE" w:rsidRPr="004529EE" w:rsidRDefault="004529EE" w:rsidP="004529EE">
            <w:pPr>
              <w:pStyle w:val="NormalWeb"/>
              <w:spacing w:before="0" w:beforeAutospacing="0" w:after="0" w:afterAutospacing="0"/>
              <w:jc w:val="center"/>
              <w:rPr>
                <w:sz w:val="22"/>
                <w:szCs w:val="22"/>
              </w:rPr>
            </w:pPr>
            <w:r w:rsidRPr="004529EE">
              <w:rPr>
                <w:color w:val="000000"/>
                <w:sz w:val="22"/>
                <w:szCs w:val="22"/>
              </w:rPr>
              <w:t>0.001 ±0</w:t>
            </w:r>
          </w:p>
        </w:tc>
        <w:tc>
          <w:tcPr>
            <w:tcW w:w="651" w:type="pct"/>
            <w:tcBorders>
              <w:top w:val="nil"/>
              <w:left w:val="nil"/>
              <w:bottom w:val="single" w:sz="4" w:space="0" w:color="auto"/>
              <w:right w:val="nil"/>
            </w:tcBorders>
            <w:vAlign w:val="bottom"/>
          </w:tcPr>
          <w:p w14:paraId="577037E1" w14:textId="7A249E96" w:rsidR="004529EE" w:rsidRPr="004529EE" w:rsidRDefault="004529EE" w:rsidP="00B61572">
            <w:pPr>
              <w:pStyle w:val="NormalWeb"/>
              <w:spacing w:before="0" w:beforeAutospacing="0" w:after="0" w:afterAutospacing="0"/>
              <w:jc w:val="center"/>
              <w:rPr>
                <w:sz w:val="22"/>
                <w:szCs w:val="22"/>
              </w:rPr>
            </w:pPr>
            <w:r w:rsidRPr="004529EE">
              <w:rPr>
                <w:color w:val="000000"/>
                <w:sz w:val="22"/>
                <w:szCs w:val="22"/>
              </w:rPr>
              <w:t>6.29</w:t>
            </w:r>
          </w:p>
        </w:tc>
        <w:tc>
          <w:tcPr>
            <w:tcW w:w="812" w:type="pct"/>
            <w:tcBorders>
              <w:top w:val="nil"/>
              <w:left w:val="nil"/>
              <w:bottom w:val="single" w:sz="4" w:space="0" w:color="auto"/>
            </w:tcBorders>
            <w:vAlign w:val="bottom"/>
          </w:tcPr>
          <w:p w14:paraId="40507B83" w14:textId="052167EC" w:rsidR="004529EE" w:rsidRPr="004529EE" w:rsidRDefault="004529EE" w:rsidP="00B61572">
            <w:pPr>
              <w:pStyle w:val="NormalWeb"/>
              <w:spacing w:before="0" w:beforeAutospacing="0" w:after="0" w:afterAutospacing="0"/>
              <w:jc w:val="center"/>
              <w:rPr>
                <w:sz w:val="22"/>
                <w:szCs w:val="22"/>
              </w:rPr>
            </w:pPr>
            <w:r w:rsidRPr="004529EE">
              <w:rPr>
                <w:sz w:val="22"/>
                <w:szCs w:val="22"/>
              </w:rPr>
              <w:t>(5.881, 6.573)</w:t>
            </w:r>
          </w:p>
        </w:tc>
      </w:tr>
    </w:tbl>
    <w:p w14:paraId="1755F923" w14:textId="77777777" w:rsidR="00992108" w:rsidRDefault="00992108" w:rsidP="002E4C03">
      <w:pPr>
        <w:pStyle w:val="NormalWeb"/>
        <w:spacing w:before="0" w:beforeAutospacing="0" w:after="0" w:afterAutospacing="0"/>
        <w:rPr>
          <w:b/>
          <w:bCs/>
        </w:rPr>
      </w:pPr>
    </w:p>
    <w:p w14:paraId="4645B607" w14:textId="77777777" w:rsidR="009B4EC4" w:rsidRDefault="009B4EC4" w:rsidP="002E4C03">
      <w:pPr>
        <w:pStyle w:val="NormalWeb"/>
        <w:spacing w:before="0" w:beforeAutospacing="0" w:after="0" w:afterAutospacing="0"/>
        <w:rPr>
          <w:b/>
          <w:bCs/>
        </w:rPr>
      </w:pPr>
    </w:p>
    <w:p w14:paraId="5A2800EA" w14:textId="12490BCA" w:rsidR="003A59A6" w:rsidRDefault="00C47F4D" w:rsidP="002E4C03">
      <w:pPr>
        <w:pStyle w:val="NormalWeb"/>
        <w:spacing w:before="0" w:beforeAutospacing="0" w:after="0" w:afterAutospacing="0"/>
        <w:rPr>
          <w:b/>
          <w:bCs/>
        </w:rPr>
      </w:pPr>
      <w:r>
        <w:rPr>
          <w:b/>
          <w:bCs/>
        </w:rPr>
        <w:t>Discussion</w:t>
      </w:r>
    </w:p>
    <w:p w14:paraId="3C6D5447" w14:textId="5E7ABF96" w:rsidR="00266F59" w:rsidRDefault="00E323E2" w:rsidP="00963130">
      <w:pPr>
        <w:pStyle w:val="NormalWeb"/>
        <w:spacing w:before="0" w:beforeAutospacing="0" w:after="0" w:afterAutospacing="0"/>
        <w:ind w:firstLine="720"/>
      </w:pPr>
      <w:r>
        <w:t>We</w:t>
      </w:r>
      <w:r w:rsidR="0005286B">
        <w:t xml:space="preserve"> compared the floral morphology, pollen deposition, and </w:t>
      </w:r>
      <w:r w:rsidR="00CE2D72">
        <w:t xml:space="preserve">reproductive output for </w:t>
      </w:r>
      <w:r w:rsidR="009A2152">
        <w:t xml:space="preserve">hermaphrodites and females in </w:t>
      </w:r>
      <w:r w:rsidR="00CE2D72">
        <w:t xml:space="preserve">one </w:t>
      </w:r>
      <w:r w:rsidR="008E3440">
        <w:t>low hermaphrodite</w:t>
      </w:r>
      <w:r w:rsidR="00CE2D72">
        <w:t xml:space="preserve"> population and one </w:t>
      </w:r>
      <w:r w:rsidR="008E3440">
        <w:t>high hermaphrodite</w:t>
      </w:r>
      <w:r w:rsidR="00CE2D72">
        <w:t xml:space="preserve"> population in </w:t>
      </w:r>
      <w:r w:rsidR="00CE2D72">
        <w:rPr>
          <w:i/>
          <w:iCs/>
        </w:rPr>
        <w:t>Silene acaulis</w:t>
      </w:r>
      <w:r w:rsidR="00CE2D72">
        <w:t xml:space="preserve">. </w:t>
      </w:r>
      <w:r w:rsidR="0039420F">
        <w:t>We found strong evidence of differential selection between females and hermaphrodites for floral morphology</w:t>
      </w:r>
      <w:r w:rsidR="00931DB8">
        <w:t xml:space="preserve">. Specifically, females </w:t>
      </w:r>
      <w:r w:rsidR="00C14828">
        <w:t>had</w:t>
      </w:r>
      <w:r w:rsidR="00931DB8">
        <w:t xml:space="preserve"> longer stigmas and in females with the longest stigmas</w:t>
      </w:r>
      <w:r w:rsidR="00F22C31">
        <w:t>, pollen receipt</w:t>
      </w:r>
      <w:r w:rsidR="00C27933">
        <w:t xml:space="preserve"> was</w:t>
      </w:r>
      <w:r w:rsidR="00F22C31">
        <w:t xml:space="preserve"> </w:t>
      </w:r>
      <w:r w:rsidR="00C27933">
        <w:t>highest</w:t>
      </w:r>
      <w:r w:rsidR="00F22C31">
        <w:t xml:space="preserve">. The sex ratio of the population and surrounding an individual plant did not affect pollen receipt, but </w:t>
      </w:r>
      <w:r w:rsidR="00D657B8">
        <w:t xml:space="preserve">ovule production and fruit set did depend on sex ratio. Plants were more likely to develop ovules </w:t>
      </w:r>
      <w:r w:rsidR="004A0157">
        <w:t xml:space="preserve">when hermaphrodites were common. </w:t>
      </w:r>
      <w:r w:rsidR="006A5488">
        <w:t xml:space="preserve">However, hermaphrodites </w:t>
      </w:r>
      <w:r w:rsidR="00CC0DB9">
        <w:t xml:space="preserve">were less likely to </w:t>
      </w:r>
      <w:r w:rsidR="00662EBF">
        <w:t>set fru</w:t>
      </w:r>
      <w:r w:rsidR="003F0D49">
        <w:t xml:space="preserve">it as the number of surrounding hermaphrodites increased. </w:t>
      </w:r>
      <w:r w:rsidR="00D7685E">
        <w:t>Both sexes were substantially pollen limited and generally had low reproductive output.</w:t>
      </w:r>
      <w:r w:rsidR="00804979">
        <w:t xml:space="preserve"> We found evidence of inbreeding depression </w:t>
      </w:r>
      <w:r w:rsidR="003537A8">
        <w:t xml:space="preserve">decreasing the reproductive output </w:t>
      </w:r>
      <w:r w:rsidR="00607115">
        <w:t>of</w:t>
      </w:r>
      <w:r w:rsidR="00804979">
        <w:t xml:space="preserve"> hermaphrodites.</w:t>
      </w:r>
      <w:r w:rsidR="00B9446D">
        <w:t xml:space="preserve"> </w:t>
      </w:r>
      <w:r w:rsidR="005901A7">
        <w:t>Based on</w:t>
      </w:r>
      <w:r w:rsidR="008A4070">
        <w:t xml:space="preserve"> these </w:t>
      </w:r>
      <w:r w:rsidR="005901A7">
        <w:t>results</w:t>
      </w:r>
      <w:r w:rsidR="008A4070">
        <w:t xml:space="preserve">, we argue that </w:t>
      </w:r>
      <w:r w:rsidR="00916D9D">
        <w:t xml:space="preserve">these Colorado populations of </w:t>
      </w:r>
      <w:r w:rsidR="00916D9D">
        <w:rPr>
          <w:i/>
          <w:iCs/>
        </w:rPr>
        <w:t>Silene acaulis</w:t>
      </w:r>
      <w:r w:rsidR="00916D9D">
        <w:t xml:space="preserve"> show evidence of </w:t>
      </w:r>
      <w:r w:rsidR="00261959">
        <w:t xml:space="preserve">an </w:t>
      </w:r>
      <w:r w:rsidR="00AC7110">
        <w:t xml:space="preserve">early transition from </w:t>
      </w:r>
      <w:proofErr w:type="spellStart"/>
      <w:r w:rsidR="00AC7110">
        <w:t>gynodioecy</w:t>
      </w:r>
      <w:proofErr w:type="spellEnd"/>
      <w:r w:rsidR="00AC7110">
        <w:t xml:space="preserve"> to </w:t>
      </w:r>
      <w:r w:rsidR="00607115">
        <w:t xml:space="preserve">a </w:t>
      </w:r>
      <w:r w:rsidR="00AC7110">
        <w:t>dio</w:t>
      </w:r>
      <w:r w:rsidR="00892CB4">
        <w:t>ecious</w:t>
      </w:r>
      <w:r w:rsidR="00607115">
        <w:t xml:space="preserve"> state</w:t>
      </w:r>
      <w:r w:rsidR="00AC7110">
        <w:t xml:space="preserve">. </w:t>
      </w:r>
      <w:r w:rsidR="00D10BC6">
        <w:t xml:space="preserve">We describe the lines of evidence throughout the discussion </w:t>
      </w:r>
      <w:r w:rsidR="00907242">
        <w:t>of results below.</w:t>
      </w:r>
      <w:r w:rsidR="005901A7">
        <w:t xml:space="preserve"> </w:t>
      </w:r>
    </w:p>
    <w:p w14:paraId="204F1652" w14:textId="77777777" w:rsidR="000A0984" w:rsidRDefault="000A0984" w:rsidP="00F34819">
      <w:pPr>
        <w:pStyle w:val="NormalWeb"/>
        <w:spacing w:before="0" w:beforeAutospacing="0" w:after="0" w:afterAutospacing="0"/>
        <w:rPr>
          <w:i/>
          <w:iCs/>
        </w:rPr>
      </w:pPr>
    </w:p>
    <w:p w14:paraId="691B5075" w14:textId="0BA3A71F" w:rsidR="00F34819" w:rsidRPr="00F34819" w:rsidRDefault="000A0984" w:rsidP="00F34819">
      <w:pPr>
        <w:pStyle w:val="NormalWeb"/>
        <w:spacing w:before="0" w:beforeAutospacing="0" w:after="0" w:afterAutospacing="0"/>
        <w:rPr>
          <w:i/>
          <w:iCs/>
        </w:rPr>
      </w:pPr>
      <w:r>
        <w:rPr>
          <w:i/>
          <w:iCs/>
        </w:rPr>
        <w:t>Sexual divergence in patterns of selection</w:t>
      </w:r>
    </w:p>
    <w:p w14:paraId="349A1405" w14:textId="4EAB8B9A" w:rsidR="00C74FDE" w:rsidRDefault="001F32F0" w:rsidP="0030630D">
      <w:pPr>
        <w:pStyle w:val="NormalWeb"/>
        <w:spacing w:before="0" w:beforeAutospacing="0" w:after="0" w:afterAutospacing="0"/>
        <w:ind w:firstLine="720"/>
      </w:pPr>
      <w:r>
        <w:t xml:space="preserve">Both females and hermaphrodites were pollen limited. </w:t>
      </w:r>
      <w:r w:rsidR="001F32A3">
        <w:t>Females lack</w:t>
      </w:r>
      <w:r>
        <w:t xml:space="preserve"> the reproductive assurance of having nearby pollen (on the same flower and plant</w:t>
      </w:r>
      <w:r w:rsidR="00A918AF">
        <w:t>) and thus,</w:t>
      </w:r>
      <w:r>
        <w:t xml:space="preserve"> </w:t>
      </w:r>
      <w:r w:rsidR="00CE49C3">
        <w:t>must capitalize on pollen receipt</w:t>
      </w:r>
      <w:r w:rsidR="004661B4">
        <w:t xml:space="preserve"> (CITATION)</w:t>
      </w:r>
      <w:r w:rsidR="00CE49C3">
        <w:t xml:space="preserve">. We found that females with the longest stigmas were more likely to receive pollen and </w:t>
      </w:r>
      <w:r w:rsidR="00266F59">
        <w:t xml:space="preserve">received the most pollen. </w:t>
      </w:r>
      <w:r w:rsidR="009A3213">
        <w:t xml:space="preserve">Others have established that pollen capture is more likely and efficient on flowers with longer stigmas </w:t>
      </w:r>
      <w:r w:rsidR="009A3213">
        <w:fldChar w:fldCharType="begin"/>
      </w:r>
      <w:r w:rsidR="005F61AB">
        <w:instrText xml:space="preserve"> ADDIN EN.CITE &lt;EndNote&gt;&lt;Cite&gt;&lt;Author&gt;DULBERGER&lt;/Author&gt;&lt;Year&gt;2008&lt;/Year&gt;&lt;RecNum&gt;1617&lt;/RecNum&gt;&lt;IDText&gt;Gender polymorphism in flowers of Silene vulgaris (Moench) Garcke (Caryophyllaceae)&lt;/IDText&gt;&lt;DisplayText&gt;(DULBERGER &amp;amp; HOROVITZ, 2008)&lt;/DisplayText&gt;&lt;record&gt;&lt;rec-number&gt;1617&lt;/rec-number&gt;&lt;foreign-keys&gt;&lt;key app="EN" db-id="5ps2s9z985d2f9ef2vixetxgaf29trfs0fa5" timestamp="1743448099" guid="8dbc50e9-c975-412a-a50b-4f6f9b69bf35"&gt;1617&lt;/key&gt;&lt;/foreign-keys&gt;&lt;ref-type name="Journal Article"&gt;17&lt;/ref-type&gt;&lt;contributors&gt;&lt;authors&gt;&lt;author&gt;DULBERGER, RIVKA&lt;/author&gt;&lt;author&gt;HOROVITZ, AUGUSTE&lt;/author&gt;&lt;/authors&gt;&lt;/contributors&gt;&lt;titles&gt;&lt;title&gt;Gender polymorphism in flowers of Silene vulgaris (Moench) Garcke (Caryophyllaceae)&lt;/title&gt;&lt;secondary-title&gt;Botanical Journal of the Linnean Society&lt;/secondary-title&gt;&lt;/titles&gt;&lt;periodical&gt;&lt;full-title&gt;Botanical Journal of the Linnean Society&lt;/full-title&gt;&lt;/periodical&gt;&lt;pages&gt;101-117&lt;/pages&gt;&lt;volume&gt;89&lt;/volume&gt;&lt;number&gt;2&lt;/number&gt;&lt;dates&gt;&lt;year&gt;2008&lt;/year&gt;&lt;/dates&gt;&lt;isbn&gt;0024-4074&lt;/isbn&gt;&lt;urls&gt;&lt;related-urls&gt;&lt;url&gt;https://doi.org/10.1111/j.1095-8339.1984.tb01004.x&lt;/url&gt;&lt;/related-urls&gt;&lt;/urls&gt;&lt;electronic-resource-num&gt;10.1111/j.1095-8339.1984.tb01004.x&lt;/electronic-resource-num&gt;&lt;access-date&gt;3/31/2025&lt;/access-date&gt;&lt;/record&gt;&lt;/Cite&gt;&lt;/EndNote&gt;</w:instrText>
      </w:r>
      <w:r w:rsidR="009A3213">
        <w:fldChar w:fldCharType="separate"/>
      </w:r>
      <w:r w:rsidR="005F61AB">
        <w:rPr>
          <w:noProof/>
        </w:rPr>
        <w:t>(</w:t>
      </w:r>
      <w:r w:rsidR="00DB0892">
        <w:rPr>
          <w:noProof/>
        </w:rPr>
        <w:t>DULBERGER &amp; HOROVITZ, 2008</w:t>
      </w:r>
      <w:r w:rsidR="005F61AB">
        <w:rPr>
          <w:noProof/>
        </w:rPr>
        <w:t>)</w:t>
      </w:r>
      <w:r w:rsidR="009A3213">
        <w:fldChar w:fldCharType="end"/>
      </w:r>
      <w:r w:rsidR="009A3213">
        <w:t xml:space="preserve">. </w:t>
      </w:r>
      <w:r w:rsidR="00266F59">
        <w:t>This effect was much stronger in females compared to hermaphrodites</w:t>
      </w:r>
      <w:r w:rsidR="00C36DBE">
        <w:t xml:space="preserve"> and as has been previously established, females generally have longer stigmas than hermaphrodites </w:t>
      </w:r>
      <w:r w:rsidR="00F60F57">
        <w:fldChar w:fldCharType="begin">
          <w:fldData xml:space="preserve">PEVuZE5vdGU+PENpdGU+PEF1dGhvcj5IZXJtYW51dHo8L0F1dGhvcj48WWVhcj4xOTk0PC9ZZWFy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</w:fldData>
        </w:fldChar>
      </w:r>
      <w:r w:rsidR="005F61AB">
        <w:instrText xml:space="preserve"> ADDIN EN.CITE </w:instrText>
      </w:r>
      <w:r w:rsidR="005F61AB">
        <w:fldChar w:fldCharType="begin">
          <w:fldData xml:space="preserve">PEVuZE5vdGU+PENpdGU+PEF1dGhvcj5IZXJtYW51dHo8L0F1dGhvcj48WWVhcj4xOTk0PC9ZZWFy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</w:fldData>
        </w:fldChar>
      </w:r>
      <w:r w:rsidR="005F61AB">
        <w:instrText xml:space="preserve"> ADDIN EN.CITE.DATA </w:instrText>
      </w:r>
      <w:r w:rsidR="005F61AB">
        <w:fldChar w:fldCharType="end"/>
      </w:r>
      <w:r w:rsidR="00F60F57">
        <w:fldChar w:fldCharType="separate"/>
      </w:r>
      <w:r w:rsidR="005F61AB">
        <w:rPr>
          <w:noProof/>
        </w:rPr>
        <w:t>(</w:t>
      </w:r>
      <w:r w:rsidR="00DB0892">
        <w:rPr>
          <w:noProof/>
        </w:rPr>
        <w:t>Hermanutz &amp; Innes, 1994</w:t>
      </w:r>
      <w:r w:rsidR="005F61AB">
        <w:rPr>
          <w:noProof/>
        </w:rPr>
        <w:t xml:space="preserve">; </w:t>
      </w:r>
      <w:r w:rsidR="00DB0892">
        <w:rPr>
          <w:noProof/>
        </w:rPr>
        <w:t>Shykoff, 1992</w:t>
      </w:r>
      <w:r w:rsidR="005F61AB">
        <w:rPr>
          <w:noProof/>
        </w:rPr>
        <w:t>)</w:t>
      </w:r>
      <w:r w:rsidR="00F60F57">
        <w:fldChar w:fldCharType="end"/>
      </w:r>
      <w:r w:rsidR="00C36DBE">
        <w:t xml:space="preserve">. </w:t>
      </w:r>
      <w:r w:rsidR="005B38A1">
        <w:t xml:space="preserve">The </w:t>
      </w:r>
      <w:r w:rsidR="009C2E70">
        <w:t>development</w:t>
      </w:r>
      <w:r w:rsidR="005B38A1">
        <w:t xml:space="preserve"> of longer stigmas is likely a compensatory mechanism by which females </w:t>
      </w:r>
      <w:r w:rsidR="000F1A08">
        <w:t xml:space="preserve">substantially </w:t>
      </w:r>
      <w:r w:rsidR="005B38A1">
        <w:t xml:space="preserve">increase chances of </w:t>
      </w:r>
      <w:r w:rsidR="00AD3FCB">
        <w:t>fertilization</w:t>
      </w:r>
      <w:r w:rsidR="00E27649">
        <w:t xml:space="preserve"> </w:t>
      </w:r>
      <w:r w:rsidR="00AE4D63">
        <w:fldChar w:fldCharType="begin"/>
      </w:r>
      <w:r w:rsidR="00AE4D63">
        <w:instrText xml:space="preserve"> ADDIN EN.CITE &lt;EndNote&gt;&lt;Cite&gt;&lt;Author&gt;Shykoff&lt;/Author&gt;&lt;Year&gt;1992&lt;/Year&gt;&lt;IDText&gt;SEX POLYMORPHISM IN SILENE ACAULIS (CARYOPHYLLACEAE) AND THE POSSIBLE ROLE OF SEXUAL SELECTION IN MAINTAINING FEMALES&lt;/IDText&gt;&lt;DisplayText&gt;(Shykoff, 1992)&lt;/DisplayText&gt;&lt;record&gt;&lt;rec-number&gt;1088&lt;/rec-number&gt;&lt;foreign-keys&gt;&lt;key app="EN" db-id="5ps2s9z985d2f9ef2vixetxgaf29trfs0fa5" timestamp="1675180362" guid="5e64d88c-26a9-46e4-9ee0-1e84ae0ea8ad"&gt;1088&lt;/key&gt;&lt;/foreign-keys&gt;&lt;ref-type name="Journal Article"&gt;17&lt;/ref-type&gt;&lt;contributors&gt;&lt;authors&gt;&lt;author&gt;Shykoff, Jacqui A.&lt;/author&gt;&lt;/authors&gt;&lt;/contributors&gt;&lt;titles&gt;&lt;title&gt;SEX POLYMORPHISM IN SILENE ACAULIS (CARYOPHYLLACEAE) AND THE POSSIBLE ROLE OF SEXUAL SELECTION IN MAINTAINING FEMALES&lt;/title&gt;&lt;secondary-title&gt;American Journal of Botany&lt;/secondary-title&gt;&lt;/titles&gt;&lt;periodical&gt;&lt;full-title&gt;American journal of botany&lt;/full-title&gt;&lt;/periodical&gt;&lt;pages&gt;138-143&lt;/pages&gt;&lt;volume&gt;79&lt;/volume&gt;&lt;number&gt;2&lt;/number&gt;&lt;dates&gt;&lt;year&gt;1992&lt;/year&gt;&lt;/dates&gt;&lt;publisher&gt;Wiley&lt;/publisher&gt;&lt;isbn&gt;0002-9122&lt;/isbn&gt;&lt;urls&gt;&lt;related-urls&gt;&lt;url&gt;https://dx.doi.org/10.1002/j.1537-2197.1992.tb13630.x&lt;/url&gt;&lt;/related-urls&gt;&lt;/urls&gt;&lt;electronic-resource-num&gt;10.1002/j.1537-2197.1992.tb13630.x&lt;/electronic-resource-num&gt;&lt;research-notes&gt;Read - Differences in prezygotic sex-based selection. No difference between the sexes for pollen receipt. Female had longer stigmas and stigmal papillae (no difference in old flowers). Pollen germination on female flowers was higher. More pollen grains germinated on female flowers than the average number of ovules, introducing pollen competition in the style.&lt;/research-notes&gt;&lt;/record&gt;&lt;/Cite&gt;&lt;/EndNote&gt;</w:instrText>
      </w:r>
      <w:r w:rsidR="00AE4D63">
        <w:fldChar w:fldCharType="separate"/>
      </w:r>
      <w:r w:rsidR="00AE4D63">
        <w:rPr>
          <w:noProof/>
        </w:rPr>
        <w:t>(Shykoff, 1992)</w:t>
      </w:r>
      <w:r w:rsidR="00AE4D63">
        <w:fldChar w:fldCharType="end"/>
      </w:r>
      <w:r w:rsidR="00AD3FCB">
        <w:t>.</w:t>
      </w:r>
      <w:r w:rsidR="00EB7F05">
        <w:t xml:space="preserve"> Hermaphrodites with longer stigmas were more likely to receive pollen, but the number of pollen grains deposited on the stigma did not depend on stigma length</w:t>
      </w:r>
      <w:r w:rsidR="003D4925">
        <w:t xml:space="preserve"> as</w:t>
      </w:r>
      <w:r w:rsidR="00A928D3">
        <w:t xml:space="preserve"> it did</w:t>
      </w:r>
      <w:r w:rsidR="003D4925">
        <w:t xml:space="preserve"> in females</w:t>
      </w:r>
      <w:r w:rsidR="00635F27">
        <w:t>.</w:t>
      </w:r>
      <w:r w:rsidR="00C454B9">
        <w:t xml:space="preserve"> </w:t>
      </w:r>
      <w:r w:rsidR="00A37E76">
        <w:t xml:space="preserve">This result differs </w:t>
      </w:r>
      <w:r w:rsidR="00191E00">
        <w:t xml:space="preserve">slightly </w:t>
      </w:r>
      <w:r w:rsidR="007A6387">
        <w:t xml:space="preserve">from the results of </w:t>
      </w:r>
      <w:proofErr w:type="spellStart"/>
      <w:r w:rsidR="007A6387">
        <w:t>Shykoff</w:t>
      </w:r>
      <w:proofErr w:type="spellEnd"/>
      <w:r w:rsidR="007A6387">
        <w:t xml:space="preserve"> </w:t>
      </w:r>
      <w:r w:rsidR="007A6387">
        <w:fldChar w:fldCharType="begin"/>
      </w:r>
      <w:r w:rsidR="007A6387">
        <w:instrText xml:space="preserve"> ADDIN EN.CITE &lt;EndNote&gt;&lt;Cite ExcludeAuth="1"&gt;&lt;Author&gt;Shykoff&lt;/Author&gt;&lt;Year&gt;1992&lt;/Year&gt;&lt;IDText&gt;SEX POLYMORPHISM IN SILENE ACAULIS (CARYOPHYLLACEAE) AND THE POSSIBLE ROLE OF SEXUAL SELECTION IN MAINTAINING FEMALES&lt;/IDText&gt;&lt;DisplayText&gt;(1992)&lt;/DisplayText&gt;&lt;record&gt;&lt;rec-number&gt;1088&lt;/rec-number&gt;&lt;foreign-keys&gt;&lt;key app="EN" db-id="5ps2s9z985d2f9ef2vixetxgaf29trfs0fa5" timestamp="1675180362" guid="5e64d88c-26a9-46e4-9ee0-1e84ae0ea8ad"&gt;1088&lt;/key&gt;&lt;/foreign-keys&gt;&lt;ref-type name="Journal Article"&gt;17&lt;/ref-type&gt;&lt;contributors&gt;&lt;authors&gt;&lt;author&gt;Shykoff, Jacqui A.&lt;/author&gt;&lt;/authors&gt;&lt;/contributors&gt;&lt;titles&gt;&lt;title&gt;SEX POLYMORPHISM IN SILENE ACAULIS (CARYOPHYLLACEAE) AND THE POSSIBLE ROLE OF SEXUAL SELECTION IN MAINTAINING FEMALES&lt;/title&gt;&lt;secondary-title&gt;American Journal of Botany&lt;/secondary-title&gt;&lt;/titles&gt;&lt;periodical&gt;&lt;full-title&gt;American journal of botany&lt;/full-title&gt;&lt;/periodical&gt;&lt;pages&gt;138-143&lt;/pages&gt;&lt;volume&gt;79&lt;/volume&gt;&lt;number&gt;2&lt;/number&gt;&lt;dates&gt;&lt;year&gt;1992&lt;/year&gt;&lt;/dates&gt;&lt;publisher&gt;Wiley&lt;/publisher&gt;&lt;isbn&gt;0002-9122&lt;/isbn&gt;&lt;urls&gt;&lt;related-urls&gt;&lt;url&gt;https://dx.doi.org/10.1002/j.1537-2197.1992.tb13630.x&lt;/url&gt;&lt;/related-urls&gt;&lt;/urls&gt;&lt;electronic-resource-num&gt;10.1002/j.1537-2197.1992.tb13630.x&lt;/electronic-resource-num&gt;&lt;research-notes&gt;Read - Differences in prezygotic sex-based selection. No difference between the sexes for pollen receipt. Female had longer stigmas and stigmal papillae (no difference in old flowers). Pollen germination on female flowers was higher. More pollen grains germinated on female flowers than the average number of ovules, introducing pollen competition in the style.&lt;/research-notes&gt;&lt;/record&gt;&lt;/Cite&gt;&lt;/EndNote&gt;</w:instrText>
      </w:r>
      <w:r w:rsidR="007A6387">
        <w:fldChar w:fldCharType="separate"/>
      </w:r>
      <w:r w:rsidR="007A6387">
        <w:rPr>
          <w:noProof/>
        </w:rPr>
        <w:t>(1992)</w:t>
      </w:r>
      <w:r w:rsidR="007A6387">
        <w:fldChar w:fldCharType="end"/>
      </w:r>
      <w:r w:rsidR="00BF2F11">
        <w:t>, where J</w:t>
      </w:r>
      <w:r w:rsidR="003F3066">
        <w:t>acqui Shykoff found that females and hermaphrodites did not differ in the number of pollen grains deposited</w:t>
      </w:r>
      <w:r w:rsidR="00CD33F7">
        <w:t>.</w:t>
      </w:r>
      <w:r w:rsidR="003B2A1E">
        <w:t xml:space="preserve"> In our model, only the interaction between stigma length and sex determined </w:t>
      </w:r>
      <w:r w:rsidR="00A12F0E">
        <w:t xml:space="preserve">the number of pollen grains deposited, sex alone was only marginally significant. </w:t>
      </w:r>
      <w:proofErr w:type="gramStart"/>
      <w:r w:rsidR="0098403A">
        <w:t>Thus</w:t>
      </w:r>
      <w:proofErr w:type="gramEnd"/>
      <w:r w:rsidR="0098403A">
        <w:t xml:space="preserve"> variation in stigma length among the sexes seems to be an important key </w:t>
      </w:r>
      <w:r w:rsidR="00D413FF">
        <w:t>for both the likelihood of pollen deposition and the number of pollen grains deposited.</w:t>
      </w:r>
    </w:p>
    <w:p w14:paraId="6639531B" w14:textId="0D2B1388" w:rsidR="005B38A1" w:rsidRDefault="00066931" w:rsidP="0030630D">
      <w:pPr>
        <w:pStyle w:val="NormalWeb"/>
        <w:spacing w:before="0" w:beforeAutospacing="0" w:after="0" w:afterAutospacing="0"/>
        <w:ind w:firstLine="720"/>
      </w:pPr>
      <w:r>
        <w:t>Sexual conflict in hermaphrodites may be another reason that we found stronger selection for longer stigmas in females than hermaphrodites</w:t>
      </w:r>
      <w:r w:rsidR="00FB536C">
        <w:t xml:space="preserve"> </w:t>
      </w:r>
      <w:r w:rsidR="00FB536C">
        <w:fldChar w:fldCharType="begin"/>
      </w:r>
      <w:r w:rsidR="005F61AB">
        <w:instrText xml:space="preserve"> ADDIN EN.CITE &lt;EndNote&gt;&lt;Cite&gt;&lt;Author&gt;Wang&lt;/Author&gt;&lt;Year&gt;2021&lt;/Year&gt;&lt;RecNum&gt;1332&lt;/RecNum&gt;&lt;DisplayText&gt;(Wang et al., 2021)&lt;/DisplayText&gt;&lt;record&gt;&lt;rec-number&gt;1332&lt;/rec-number&gt;&lt;foreign-keys&gt;&lt;key app="EN" db-id="5ps2s9z985d2f9ef2vixetxgaf29trfs0fa5" timestamp="1700756751" guid="5b593854-14d4-47c4-b4c0-dcf9b45c72bc"&gt;1332&lt;/key&gt;&lt;/foreign-keys&gt;&lt;ref-type name="Journal Article"&gt;17&lt;/ref-type&gt;&lt;contributors&gt;&lt;authors&gt;&lt;author&gt;Wang, Hao&lt;/author&gt;&lt;author&gt;Barrett, Spencer C. H.&lt;/author&gt;&lt;author&gt;Li, Xue‐Yan&lt;/author&gt;&lt;author&gt;Niu, Yang&lt;/author&gt;&lt;author&gt;Duan, Yuan‐Wen&lt;/author&gt;&lt;author&gt;Zhang, Zhi‐Qiang&lt;/author&gt;&lt;author&gt;Li, Qing‐Jun&lt;/author&gt;&lt;/authors&gt;&lt;/contributors&gt;&lt;titles&gt;&lt;title&gt;Sexual conflict in protandrous flowers and the evolution of gynodioecy*&lt;/title&gt;&lt;secondary-title&gt;Evolution&lt;/secondary-title&gt;&lt;/titles&gt;&lt;periodical&gt;&lt;full-title&gt;Evolution&lt;/full-title&gt;&lt;/periodical&gt;&lt;pages&gt;278-293&lt;/pages&gt;&lt;volume&gt;75&lt;/volume&gt;&lt;number&gt;2&lt;/number&gt;&lt;dates&gt;&lt;year&gt;2021&lt;/year&gt;&lt;/dates&gt;&lt;publisher&gt;Wiley&lt;/publisher&gt;&lt;isbn&gt;0014-3820&lt;/isbn&gt;&lt;urls&gt;&lt;related-urls&gt;&lt;url&gt;https://dx.doi.org/10.1111/evo.14113&lt;/url&gt;&lt;/related-urls&gt;&lt;/urls&gt;&lt;electronic-resource-num&gt;10.1111/evo.14113&lt;/electronic-resource-num&gt;&lt;/record&gt;&lt;/Cite&gt;&lt;/EndNote&gt;</w:instrText>
      </w:r>
      <w:r w:rsidR="00FB536C">
        <w:fldChar w:fldCharType="separate"/>
      </w:r>
      <w:r w:rsidR="005F61AB">
        <w:rPr>
          <w:noProof/>
        </w:rPr>
        <w:t>(</w:t>
      </w:r>
      <w:r w:rsidR="00DB0892">
        <w:rPr>
          <w:noProof/>
        </w:rPr>
        <w:t>Wang et al., 2021</w:t>
      </w:r>
      <w:r w:rsidR="005F61AB">
        <w:rPr>
          <w:noProof/>
        </w:rPr>
        <w:t>)</w:t>
      </w:r>
      <w:r w:rsidR="00FB536C">
        <w:fldChar w:fldCharType="end"/>
      </w:r>
      <w:r>
        <w:t xml:space="preserve">. </w:t>
      </w:r>
      <w:r>
        <w:rPr>
          <w:i/>
          <w:iCs/>
        </w:rPr>
        <w:t xml:space="preserve">Silene acaulis </w:t>
      </w:r>
      <w:r>
        <w:t xml:space="preserve">is protandrous, as many hermaphrodite angiosperms are, with </w:t>
      </w:r>
      <w:proofErr w:type="gramStart"/>
      <w:r>
        <w:t>anthers</w:t>
      </w:r>
      <w:proofErr w:type="gramEnd"/>
      <w:r>
        <w:t xml:space="preserve"> developing and releasing </w:t>
      </w:r>
      <w:r>
        <w:lastRenderedPageBreak/>
        <w:t>pollen before the stigma is exposed and receptive. The time the anthers are dispersing pollen (male function) and the time that the stigma is receptive (female function) during flowering are in</w:t>
      </w:r>
      <w:r w:rsidR="007B5B19">
        <w:t xml:space="preserve"> </w:t>
      </w:r>
      <w:r>
        <w:t xml:space="preserve">direct conflict as the length of time spent in the female vs male phase increase reproductive success for female and male function </w:t>
      </w:r>
      <w:r>
        <w:fldChar w:fldCharType="begin"/>
      </w:r>
      <w:r w:rsidR="005F61AB">
        <w:instrText xml:space="preserve"> ADDIN EN.CITE &lt;EndNote&gt;&lt;Cite&gt;&lt;Author&gt;Wang&lt;/Author&gt;&lt;Year&gt;2021&lt;/Year&gt;&lt;RecNum&gt;1332&lt;/RecNum&gt;&lt;DisplayText&gt;(Wang et al., 2021)&lt;/DisplayText&gt;&lt;record&gt;&lt;rec-number&gt;1332&lt;/rec-number&gt;&lt;foreign-keys&gt;&lt;key app="EN" db-id="5ps2s9z985d2f9ef2vixetxgaf29trfs0fa5" timestamp="1700756751" guid="5b593854-14d4-47c4-b4c0-dcf9b45c72bc"&gt;1332&lt;/key&gt;&lt;/foreign-keys&gt;&lt;ref-type name="Journal Article"&gt;17&lt;/ref-type&gt;&lt;contributors&gt;&lt;authors&gt;&lt;author&gt;Wang, Hao&lt;/author&gt;&lt;author&gt;Barrett, Spencer C. H.&lt;/author&gt;&lt;author&gt;Li, Xue‐Yan&lt;/author&gt;&lt;author&gt;Niu, Yang&lt;/author&gt;&lt;author&gt;Duan, Yuan‐Wen&lt;/author&gt;&lt;author&gt;Zhang, Zhi‐Qiang&lt;/author&gt;&lt;author&gt;Li, Qing‐Jun&lt;/author&gt;&lt;/authors&gt;&lt;/contributors&gt;&lt;titles&gt;&lt;title&gt;Sexual conflict in protandrous flowers and the evolution of gynodioecy*&lt;/title&gt;&lt;secondary-title&gt;Evolution&lt;/secondary-title&gt;&lt;/titles&gt;&lt;periodical&gt;&lt;full-title&gt;Evolution&lt;/full-title&gt;&lt;/periodical&gt;&lt;pages&gt;278-293&lt;/pages&gt;&lt;volume&gt;75&lt;/volume&gt;&lt;number&gt;2&lt;/number&gt;&lt;dates&gt;&lt;year&gt;2021&lt;/year&gt;&lt;/dates&gt;&lt;publisher&gt;Wiley&lt;/publisher&gt;&lt;isbn&gt;0014-3820&lt;/isbn&gt;&lt;urls&gt;&lt;related-urls&gt;&lt;url&gt;https://dx.doi.org/10.1111/evo.14113&lt;/url&gt;&lt;/related-urls&gt;&lt;/urls&gt;&lt;electronic-resource-num&gt;10.1111/evo.14113&lt;/electronic-resource-num&gt;&lt;/record&gt;&lt;/Cite&gt;&lt;/EndNote&gt;</w:instrText>
      </w:r>
      <w:r>
        <w:fldChar w:fldCharType="separate"/>
      </w:r>
      <w:r w:rsidR="005F61AB">
        <w:rPr>
          <w:noProof/>
        </w:rPr>
        <w:t>(</w:t>
      </w:r>
      <w:r w:rsidR="00DB0892">
        <w:rPr>
          <w:noProof/>
        </w:rPr>
        <w:t>Wang et al., 2021</w:t>
      </w:r>
      <w:r w:rsidR="005F61AB">
        <w:rPr>
          <w:noProof/>
        </w:rPr>
        <w:t>)</w:t>
      </w:r>
      <w:r>
        <w:fldChar w:fldCharType="end"/>
      </w:r>
      <w:r>
        <w:t xml:space="preserve">. However, as the length of time in one stage increases, the time allotted to the other sex decreases. This sexual conflict may constrain the stigma growth possible in hermaphrodites. </w:t>
      </w:r>
      <w:r w:rsidR="00FB536C">
        <w:t>F</w:t>
      </w:r>
      <w:r>
        <w:t>emales that do</w:t>
      </w:r>
      <w:r w:rsidR="00F70DC6">
        <w:t xml:space="preserve"> not</w:t>
      </w:r>
      <w:r>
        <w:t xml:space="preserve"> rely on male function for </w:t>
      </w:r>
      <w:proofErr w:type="gramStart"/>
      <w:r>
        <w:t>fitness</w:t>
      </w:r>
      <w:proofErr w:type="gramEnd"/>
      <w:r>
        <w:t xml:space="preserve"> </w:t>
      </w:r>
      <w:proofErr w:type="gramStart"/>
      <w:r w:rsidR="00F70DC6">
        <w:t>have</w:t>
      </w:r>
      <w:proofErr w:type="gramEnd"/>
      <w:r>
        <w:t xml:space="preserve"> more time </w:t>
      </w:r>
      <w:r w:rsidR="00F70DC6">
        <w:t>for</w:t>
      </w:r>
      <w:r>
        <w:t xml:space="preserve"> stigma growth. </w:t>
      </w:r>
      <w:r w:rsidR="00E01FF4">
        <w:t xml:space="preserve">This first line of evidence </w:t>
      </w:r>
      <w:proofErr w:type="gramStart"/>
      <w:r w:rsidR="00492A72">
        <w:t>showing</w:t>
      </w:r>
      <w:proofErr w:type="gramEnd"/>
      <w:r w:rsidR="00492A72">
        <w:t xml:space="preserve"> that </w:t>
      </w:r>
      <w:r w:rsidR="002A41E5">
        <w:t>both the stigma length and the strength of selection for stigma length differs between the sexes</w:t>
      </w:r>
      <w:r w:rsidR="00EF60E7">
        <w:t xml:space="preserve"> </w:t>
      </w:r>
      <w:r w:rsidR="003E77AE">
        <w:t>indicating</w:t>
      </w:r>
      <w:r w:rsidR="00E01FF4">
        <w:t xml:space="preserve"> sexual divergence </w:t>
      </w:r>
      <w:r w:rsidR="00F76EF3">
        <w:t>in patterns of sel</w:t>
      </w:r>
      <w:r w:rsidR="00B55369">
        <w:t>e</w:t>
      </w:r>
      <w:r w:rsidR="00F76EF3">
        <w:t>ction</w:t>
      </w:r>
      <w:r w:rsidR="002B2D87">
        <w:t xml:space="preserve">. </w:t>
      </w:r>
      <w:r w:rsidR="003E77AE">
        <w:t>Selection for stigma length improves</w:t>
      </w:r>
      <w:r w:rsidR="00A360E9">
        <w:t xml:space="preserve"> female fitness in the female </w:t>
      </w:r>
      <w:proofErr w:type="gramStart"/>
      <w:r w:rsidR="00A360E9">
        <w:t>sex, but</w:t>
      </w:r>
      <w:proofErr w:type="gramEnd"/>
      <w:r w:rsidR="00A360E9">
        <w:t xml:space="preserve"> is constrained in hermaphrodites.</w:t>
      </w:r>
    </w:p>
    <w:p w14:paraId="1C6F2F56" w14:textId="77777777" w:rsidR="008C4BAC" w:rsidRDefault="008C4BAC" w:rsidP="00C74FDE">
      <w:pPr>
        <w:pStyle w:val="NormalWeb"/>
        <w:spacing w:before="0" w:beforeAutospacing="0" w:after="0" w:afterAutospacing="0"/>
        <w:rPr>
          <w:i/>
          <w:iCs/>
        </w:rPr>
      </w:pPr>
    </w:p>
    <w:p w14:paraId="4F2395A2" w14:textId="416E13E8" w:rsidR="00C74FDE" w:rsidRDefault="00D93796" w:rsidP="00C74FDE">
      <w:pPr>
        <w:pStyle w:val="NormalWeb"/>
        <w:spacing w:before="0" w:beforeAutospacing="0" w:after="0" w:afterAutospacing="0"/>
        <w:rPr>
          <w:i/>
          <w:iCs/>
        </w:rPr>
      </w:pPr>
      <w:r>
        <w:rPr>
          <w:i/>
          <w:iCs/>
        </w:rPr>
        <w:t>Maintenance of females in p</w:t>
      </w:r>
      <w:r w:rsidR="007258B5">
        <w:rPr>
          <w:i/>
          <w:iCs/>
        </w:rPr>
        <w:t>opulations</w:t>
      </w:r>
    </w:p>
    <w:p w14:paraId="4917E2BB" w14:textId="330EDBBA" w:rsidR="00BF3E8E" w:rsidRDefault="00BF3E8E" w:rsidP="009812BD">
      <w:pPr>
        <w:pStyle w:val="NormalWeb"/>
        <w:spacing w:before="0" w:beforeAutospacing="0" w:after="0" w:afterAutospacing="0"/>
        <w:ind w:firstLine="720"/>
      </w:pPr>
      <w:r>
        <w:t xml:space="preserve">Female advantage hypothesis </w:t>
      </w:r>
      <w:r w:rsidR="005F61AB">
        <w:fldChar w:fldCharType="begin"/>
      </w:r>
      <w:r w:rsidR="005F61AB">
        <w:instrText xml:space="preserve"> ADDIN EN.CITE &lt;EndNote&gt;&lt;Cite&gt;&lt;Author&gt;Gavini&lt;/Author&gt;&lt;Year&gt;2023&lt;/Year&gt;&lt;RecNum&gt;1674&lt;/RecNum&gt;&lt;DisplayText&gt;(Gavini, 2023)&lt;/DisplayText&gt;&lt;record&gt;&lt;rec-number&gt;1674&lt;/rec-number&gt;&lt;foreign-keys&gt;&lt;key app="EN" db-id="5ps2s9z985d2f9ef2vixetxgaf29trfs0fa5" timestamp="1756212203" guid="f172e1ba-0916-4895-94b7-b99921f65f52"&gt;1674&lt;/key&gt;&lt;/foreign-keys&gt;&lt;ref-type name="Journal Article"&gt;17&lt;/ref-type&gt;&lt;contributors&gt;&lt;authors&gt;&lt;author&gt;Gavini, Sabrina S&lt;/author&gt;&lt;/authors&gt;&lt;/contributors&gt;&lt;titles&gt;&lt;title&gt;Sexual dimorphism and female advantage hypothesis in the gynomonoecious-gynodioecious Dianthus plumarius (Caryophyllaceae)&lt;/title&gt;&lt;secondary-title&gt;AoB PLANTS&lt;/secondary-title&gt;&lt;/titles&gt;&lt;periodical&gt;&lt;full-title&gt;AoB plants&lt;/full-title&gt;&lt;/periodical&gt;&lt;volume&gt;15&lt;/volume&gt;&lt;number&gt;6&lt;/number&gt;&lt;dates&gt;&lt;year&gt;2023&lt;/year&gt;&lt;/dates&gt;&lt;isbn&gt;2041-2851&lt;/isbn&gt;&lt;urls&gt;&lt;related-urls&gt;&lt;url&gt;https://doi.org/10.1093/aobpla/plad084&lt;/url&gt;&lt;/related-urls&gt;&lt;/urls&gt;&lt;custom1&gt;plad084&lt;/custom1&gt;&lt;electronic-resource-num&gt;10.1093/aobpla/plad084&lt;/electronic-resource-num&gt;&lt;access-date&gt;8/25/2025&lt;/access-date&gt;&lt;/record&gt;&lt;/Cite&gt;&lt;/EndNote&gt;</w:instrText>
      </w:r>
      <w:r w:rsidR="005F61AB">
        <w:fldChar w:fldCharType="separate"/>
      </w:r>
      <w:r w:rsidR="005F61AB">
        <w:rPr>
          <w:noProof/>
        </w:rPr>
        <w:t>(</w:t>
      </w:r>
      <w:r w:rsidR="00DB0892">
        <w:rPr>
          <w:noProof/>
        </w:rPr>
        <w:t>Gavini, 2023</w:t>
      </w:r>
      <w:r w:rsidR="005F61AB">
        <w:rPr>
          <w:noProof/>
        </w:rPr>
        <w:t>)</w:t>
      </w:r>
      <w:r w:rsidR="005F61AB">
        <w:fldChar w:fldCharType="end"/>
      </w:r>
    </w:p>
    <w:p w14:paraId="2B7ECC36" w14:textId="77777777" w:rsidR="00BF3E8E" w:rsidRDefault="00BF3E8E" w:rsidP="009812BD">
      <w:pPr>
        <w:pStyle w:val="NormalWeb"/>
        <w:spacing w:before="0" w:beforeAutospacing="0" w:after="0" w:afterAutospacing="0"/>
        <w:ind w:firstLine="720"/>
      </w:pPr>
    </w:p>
    <w:p w14:paraId="4278258B" w14:textId="35B6DF47" w:rsidR="009812BD" w:rsidRPr="00F15071" w:rsidRDefault="009812BD" w:rsidP="009812BD">
      <w:pPr>
        <w:pStyle w:val="NormalWeb"/>
        <w:spacing w:before="0" w:beforeAutospacing="0" w:after="0" w:afterAutospacing="0"/>
        <w:ind w:firstLine="720"/>
      </w:pPr>
      <w:r>
        <w:t xml:space="preserve">Similar to </w:t>
      </w:r>
      <w:proofErr w:type="spellStart"/>
      <w:r>
        <w:t>Canelles</w:t>
      </w:r>
      <w:proofErr w:type="spellEnd"/>
      <w:r>
        <w:t xml:space="preserve"> et al. (2018)</w:t>
      </w:r>
      <w:r w:rsidR="00692F62">
        <w:t xml:space="preserve"> and </w:t>
      </w:r>
      <w:proofErr w:type="spellStart"/>
      <w:r w:rsidR="00692F62">
        <w:t>Hermanutz</w:t>
      </w:r>
      <w:proofErr w:type="spellEnd"/>
      <w:r w:rsidR="00692F62">
        <w:t xml:space="preserve"> and Innes </w:t>
      </w:r>
      <w:r w:rsidR="00692F62">
        <w:fldChar w:fldCharType="begin"/>
      </w:r>
      <w:r w:rsidR="00692F62">
        <w:instrText xml:space="preserve"> ADDIN EN.CITE &lt;EndNote&gt;&lt;Cite ExcludeAuth="1"&gt;&lt;Author&gt;Hermanutz&lt;/Author&gt;&lt;Year&gt;1994&lt;/Year&gt;&lt;IDText&gt;Gender variation in Silene acaulis (Caryophyllaceae)&lt;/IDText&gt;&lt;DisplayText&gt;(1994)&lt;/DisplayText&gt;&lt;record&gt;&lt;rec-number&gt;1098&lt;/rec-number&gt;&lt;foreign-keys&gt;&lt;key app="EN" db-id="5ps2s9z985d2f9ef2vixetxgaf29trfs0fa5" timestamp="1675180370" guid="c40d3f77-7c03-4e5d-a481-10bcd6d68400"&gt;1098&lt;/key&gt;&lt;/foreign-keys&gt;&lt;ref-type name="Journal Article"&gt;17&lt;/ref-type&gt;&lt;contributors&gt;&lt;authors&gt;&lt;author&gt;Hermanutz, Luise A.&lt;/author&gt;&lt;author&gt;Innes, David J.&lt;/author&gt;&lt;/authors&gt;&lt;/contributors&gt;&lt;titles&gt;&lt;title&gt;Gender variation in Silene acaulis (Caryophyllaceae)&lt;/title&gt;&lt;secondary-title&gt;Plant Systematics and Evolution&lt;/secondary-title&gt;&lt;/titles&gt;&lt;periodical&gt;&lt;full-title&gt;Plant systematics and evolution&lt;/full-title&gt;&lt;/periodical&gt;&lt;pages&gt;69-81&lt;/pages&gt;&lt;volume&gt;191&lt;/volume&gt;&lt;number&gt;1/2&lt;/number&gt;&lt;keywords&gt;&lt;keyword&gt;Gynoecium&lt;/keyword&gt;&lt;keyword&gt;Sex ratio&lt;/keyword&gt;&lt;keyword&gt;Infections&lt;/keyword&gt;&lt;keyword&gt;Pollen&lt;/keyword&gt;&lt;keyword&gt;Plants&lt;/keyword&gt;&lt;keyword&gt;Female animals&lt;/keyword&gt;&lt;keyword&gt;Gynodioecy&lt;/keyword&gt;&lt;keyword&gt;Flowers&lt;/keyword&gt;&lt;keyword&gt;Seeds&lt;/keyword&gt;&lt;keyword&gt;Stamens&lt;/keyword&gt;&lt;/keywords&gt;&lt;dates&gt;&lt;year&gt;1994&lt;/year&gt;&lt;pub-dates&gt;&lt;date&gt;01/01/&lt;/date&gt;&lt;/pub-dates&gt;&lt;/dates&gt;&lt;isbn&gt;03782697&amp;#xD;16156110&lt;/isbn&gt;&lt;accession-num&gt;edsjsr.23674570&lt;/accession-num&gt;&lt;work-type&gt;research-article&lt;/work-type&gt;&lt;urls&gt;&lt;related-urls&gt;&lt;url&gt;https://search.ebscohost.com/login.aspx?direct=true&amp;amp;AuthType=ip,shib&amp;amp;db=edsjsr&amp;amp;AN=edsjsr.23674570&amp;amp;site=eds-live&amp;amp;custid=uga1&lt;/url&gt;&lt;/related-urls&gt;&lt;/urls&gt;&lt;remote-database-name&gt;JSTOR Journals&lt;/remote-database-name&gt;&lt;remote-database-provider&gt;EBSCOhost&lt;/remote-database-provider&gt;&lt;/record&gt;&lt;/Cite&gt;&lt;/EndNote&gt;</w:instrText>
      </w:r>
      <w:r w:rsidR="00692F62">
        <w:fldChar w:fldCharType="separate"/>
      </w:r>
      <w:r w:rsidR="00692F62">
        <w:rPr>
          <w:noProof/>
        </w:rPr>
        <w:t>(1994)</w:t>
      </w:r>
      <w:r w:rsidR="00692F62">
        <w:fldChar w:fldCharType="end"/>
      </w:r>
      <w:r>
        <w:t xml:space="preserve">, we found limited evidence that seed set differs substantially between females and hermaphrodites, but fruit set was a different story. Females had superior fruit set for both </w:t>
      </w:r>
      <w:r w:rsidR="00CA1C4F">
        <w:t xml:space="preserve">the </w:t>
      </w:r>
      <w:r>
        <w:t xml:space="preserve">open and outcrossed treatments in our pollination experiment. </w:t>
      </w:r>
      <w:r w:rsidR="004D61EF">
        <w:t xml:space="preserve">To be maintained in a population for gynodioecious species </w:t>
      </w:r>
      <w:r w:rsidR="00F80CD9">
        <w:t xml:space="preserve">with a cyto-nuclear mating system, females must only </w:t>
      </w:r>
      <w:r w:rsidR="00167FED">
        <w:t>maintain female reproductive rate that equals that of a hermaphrodite</w:t>
      </w:r>
      <w:r w:rsidR="00333EAD">
        <w:t xml:space="preserve"> (Charlesworth and Delph citations). </w:t>
      </w:r>
      <w:r w:rsidR="00A363CA">
        <w:rPr>
          <w:i/>
          <w:iCs/>
        </w:rPr>
        <w:t xml:space="preserve">Silene acaulis </w:t>
      </w:r>
      <w:r w:rsidR="00A363CA">
        <w:t xml:space="preserve">females exceed this lower limit </w:t>
      </w:r>
      <w:r w:rsidR="00732668">
        <w:t>in all populations where it has been studied (Hermanutz, Morris and Doak, Delph</w:t>
      </w:r>
      <w:r w:rsidR="00B07A8D">
        <w:t xml:space="preserve"> citations). </w:t>
      </w:r>
      <w:r w:rsidR="005901CE">
        <w:t>In our study, t</w:t>
      </w:r>
      <w:r w:rsidR="00D321F0">
        <w:t>he fruit set of females did increase as the number of surrounding hermaphrodites increased</w:t>
      </w:r>
      <w:r w:rsidR="003147BF">
        <w:t xml:space="preserve"> for both the open and outcrossed pollination treatments. </w:t>
      </w:r>
      <w:r w:rsidR="00061436">
        <w:t>However, the number of surrounding females was not important.</w:t>
      </w:r>
      <w:r w:rsidR="002768FC">
        <w:t xml:space="preserve"> </w:t>
      </w:r>
      <w:r w:rsidR="00F306F8">
        <w:t>Negative frequency dependence would predict that female fitness would increase as hermaphrodites become more common as f</w:t>
      </w:r>
      <w:r w:rsidR="00912AE1">
        <w:t xml:space="preserve">emale fitness depends on pollen </w:t>
      </w:r>
      <w:r w:rsidR="00E263E0">
        <w:t>supplied by nearby pollinators</w:t>
      </w:r>
      <w:r w:rsidR="00237158">
        <w:t>.</w:t>
      </w:r>
      <w:r w:rsidR="00F31777">
        <w:t xml:space="preserve"> </w:t>
      </w:r>
      <w:r w:rsidR="00C16834">
        <w:t>Competition for pollen within the female sex should increase</w:t>
      </w:r>
      <w:r w:rsidR="0038597B">
        <w:t xml:space="preserve"> as the number of females increase in the population, decreasing female fitness. We did not see any indication of female frequency limiting female fitness. P</w:t>
      </w:r>
      <w:r w:rsidR="00F31777">
        <w:t xml:space="preserve">ollen limitation </w:t>
      </w:r>
      <w:r w:rsidR="0038597B">
        <w:t xml:space="preserve">also </w:t>
      </w:r>
      <w:r w:rsidR="00F31777">
        <w:t xml:space="preserve">did not differ significantly between population with </w:t>
      </w:r>
      <w:r w:rsidR="009A620B">
        <w:t xml:space="preserve">low vs high hermaphrodite frequencies. </w:t>
      </w:r>
      <w:r w:rsidR="00D7574F">
        <w:t xml:space="preserve">Potentially, females in both populations were pollen limited </w:t>
      </w:r>
      <w:r w:rsidR="00D85F29">
        <w:t xml:space="preserve">regardless of the population sex ratio, but by having many hermaphrodite plants close, </w:t>
      </w:r>
      <w:r w:rsidR="001200A6">
        <w:t>fitness did improve.</w:t>
      </w:r>
      <w:r w:rsidR="007C0C6C">
        <w:t xml:space="preserve"> </w:t>
      </w:r>
      <w:r w:rsidR="00B07A8D">
        <w:t xml:space="preserve">This third line of evidence </w:t>
      </w:r>
      <w:r w:rsidR="00F15071">
        <w:t xml:space="preserve">indicates the maintenance and even stability of females in populations of </w:t>
      </w:r>
      <w:r w:rsidR="00F15071">
        <w:rPr>
          <w:i/>
          <w:iCs/>
        </w:rPr>
        <w:t>Silene acaulis</w:t>
      </w:r>
      <w:r w:rsidR="001200A6">
        <w:t xml:space="preserve"> regardless of population sex ratio.</w:t>
      </w:r>
    </w:p>
    <w:p w14:paraId="28AD6C79" w14:textId="77777777" w:rsidR="009812BD" w:rsidRPr="009812BD" w:rsidRDefault="009812BD" w:rsidP="00C74FDE">
      <w:pPr>
        <w:pStyle w:val="NormalWeb"/>
        <w:spacing w:before="0" w:beforeAutospacing="0" w:after="0" w:afterAutospacing="0"/>
      </w:pPr>
    </w:p>
    <w:p w14:paraId="16BE6D94" w14:textId="6BE45636" w:rsidR="00DC5FF9" w:rsidRPr="00C74FDE" w:rsidRDefault="00F5087E" w:rsidP="00C74FDE">
      <w:pPr>
        <w:pStyle w:val="NormalWeb"/>
        <w:spacing w:before="0" w:beforeAutospacing="0" w:after="0" w:afterAutospacing="0"/>
        <w:rPr>
          <w:i/>
          <w:iCs/>
        </w:rPr>
      </w:pPr>
      <w:r>
        <w:rPr>
          <w:i/>
          <w:iCs/>
        </w:rPr>
        <w:t>The divide in resources alloca</w:t>
      </w:r>
      <w:r w:rsidR="001D1D58">
        <w:rPr>
          <w:i/>
          <w:iCs/>
        </w:rPr>
        <w:t>ted to female reproduction in hermaphrodites</w:t>
      </w:r>
    </w:p>
    <w:p w14:paraId="0C6E3F71" w14:textId="25D3F107" w:rsidR="0030630D" w:rsidRDefault="008E760F" w:rsidP="0030630D">
      <w:pPr>
        <w:pStyle w:val="NormalWeb"/>
        <w:spacing w:before="0" w:beforeAutospacing="0" w:after="0" w:afterAutospacing="0"/>
        <w:ind w:firstLine="720"/>
      </w:pPr>
      <w:r>
        <w:t xml:space="preserve">Theoretically, pollen limitation should favor hermaphrodites in a population. As hermaphrodites become less common, pollen should be more limited and confer a fitness advantage to any pollen producing individuals </w:t>
      </w:r>
      <w:r>
        <w:fldChar w:fldCharType="begin">
          <w:fldData xml:space="preserve">PEVuZE5vdGU+PENpdGU+PEF1dGhvcj5TYXVyIEphY29iczwvQXV0aG9yPjxZZWFyPjIwMDM8L1ll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</w:fldData>
        </w:fldChar>
      </w:r>
      <w:r w:rsidR="005F61AB">
        <w:instrText xml:space="preserve"> ADDIN EN.CITE </w:instrText>
      </w:r>
      <w:r w:rsidR="005F61AB">
        <w:fldChar w:fldCharType="begin">
          <w:fldData xml:space="preserve">PEVuZE5vdGU+PENpdGU+PEF1dGhvcj5TYXVyIEphY29iczwvQXV0aG9yPjxZZWFyPjIwMDM8L1ll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</w:fldData>
        </w:fldChar>
      </w:r>
      <w:r w:rsidR="005F61AB">
        <w:instrText xml:space="preserve"> ADDIN EN.CITE.DATA </w:instrText>
      </w:r>
      <w:r w:rsidR="005F61AB">
        <w:fldChar w:fldCharType="end"/>
      </w:r>
      <w:r>
        <w:fldChar w:fldCharType="separate"/>
      </w:r>
      <w:r w:rsidR="005F61AB">
        <w:rPr>
          <w:noProof/>
        </w:rPr>
        <w:t>(</w:t>
      </w:r>
      <w:r w:rsidR="00DB0892">
        <w:rPr>
          <w:noProof/>
        </w:rPr>
        <w:t>Delph et al., 2007</w:t>
      </w:r>
      <w:r w:rsidR="005F61AB">
        <w:rPr>
          <w:noProof/>
        </w:rPr>
        <w:t xml:space="preserve">; </w:t>
      </w:r>
      <w:r w:rsidR="00DB0892">
        <w:rPr>
          <w:noProof/>
        </w:rPr>
        <w:t>Saur Jacobs &amp; Wade, 2003</w:t>
      </w:r>
      <w:r w:rsidR="005F61AB">
        <w:rPr>
          <w:noProof/>
        </w:rPr>
        <w:t>)</w:t>
      </w:r>
      <w:r>
        <w:fldChar w:fldCharType="end"/>
      </w:r>
      <w:r>
        <w:t xml:space="preserve">. </w:t>
      </w:r>
      <w:r w:rsidR="00FC35B7">
        <w:t xml:space="preserve">Conversely, </w:t>
      </w:r>
      <w:r w:rsidR="00F36812">
        <w:t>females with</w:t>
      </w:r>
      <w:r w:rsidR="00240884">
        <w:t xml:space="preserve"> any morphological </w:t>
      </w:r>
      <w:r w:rsidR="00F36812">
        <w:t>variation</w:t>
      </w:r>
      <w:r w:rsidR="00240884">
        <w:t xml:space="preserve"> that </w:t>
      </w:r>
      <w:r w:rsidR="00E031F3">
        <w:t>confers</w:t>
      </w:r>
      <w:r w:rsidR="00441B53">
        <w:t xml:space="preserve"> fitness</w:t>
      </w:r>
      <w:r w:rsidR="00E031F3">
        <w:t xml:space="preserve"> advantage</w:t>
      </w:r>
      <w:r w:rsidR="00FC35B7">
        <w:t>s</w:t>
      </w:r>
      <w:r w:rsidR="00E031F3">
        <w:t xml:space="preserve"> in pollen receipt </w:t>
      </w:r>
      <w:r w:rsidR="00E96EF2">
        <w:t>will be favored under strong selection</w:t>
      </w:r>
      <w:r w:rsidR="00E031F3">
        <w:t xml:space="preserve">. </w:t>
      </w:r>
      <w:r w:rsidR="006318B6">
        <w:t xml:space="preserve">Contrary to what we expected, females </w:t>
      </w:r>
      <w:r w:rsidR="00D01D9D">
        <w:t xml:space="preserve">did not differ from hermaphrodites in pollen limitation and </w:t>
      </w:r>
      <w:r w:rsidR="006318B6">
        <w:t>were</w:t>
      </w:r>
      <w:r w:rsidR="00D01D9D">
        <w:t xml:space="preserve"> even</w:t>
      </w:r>
      <w:r w:rsidR="006318B6">
        <w:t xml:space="preserve"> less pollen limited than hermaphrodites in the population where hermaphrodites were rare</w:t>
      </w:r>
      <w:r w:rsidR="00E411F1">
        <w:t xml:space="preserve">. </w:t>
      </w:r>
      <w:r w:rsidR="001B266D">
        <w:t>We</w:t>
      </w:r>
      <w:r w:rsidR="003A5980">
        <w:t xml:space="preserve"> found no evidence of frequenc</w:t>
      </w:r>
      <w:r w:rsidR="00B50EA1">
        <w:t>y dependence</w:t>
      </w:r>
      <w:r w:rsidR="001B266D">
        <w:t xml:space="preserve"> that would theoretically advantage hermaphrodites in a pollen limited environment</w:t>
      </w:r>
      <w:r w:rsidR="00B50EA1">
        <w:t>.</w:t>
      </w:r>
      <w:r w:rsidR="00B70838" w:rsidRPr="00B70838">
        <w:t xml:space="preserve"> </w:t>
      </w:r>
      <w:r w:rsidR="00B70838">
        <w:t xml:space="preserve">Granted, for </w:t>
      </w:r>
      <w:r w:rsidR="00B70838">
        <w:rPr>
          <w:i/>
          <w:iCs/>
        </w:rPr>
        <w:t xml:space="preserve">Silene acaulis </w:t>
      </w:r>
      <w:r w:rsidR="00B70838">
        <w:t xml:space="preserve">the historical environment under which selection acted </w:t>
      </w:r>
      <w:r w:rsidR="00144F13">
        <w:t xml:space="preserve">in these populations </w:t>
      </w:r>
      <w:r w:rsidR="00263A32">
        <w:t xml:space="preserve">and the </w:t>
      </w:r>
      <w:r w:rsidR="00A038A2">
        <w:t xml:space="preserve">current operational </w:t>
      </w:r>
      <w:r w:rsidR="00263A32">
        <w:t>sex ratio</w:t>
      </w:r>
      <w:r w:rsidR="00EC3CFC">
        <w:t xml:space="preserve"> arose was decades to centuries</w:t>
      </w:r>
      <w:r w:rsidR="00B70838">
        <w:t xml:space="preserve"> ago, when pollinator prevalence and resource availability may have differed substantially.</w:t>
      </w:r>
      <w:r w:rsidR="003611AF">
        <w:t xml:space="preserve"> </w:t>
      </w:r>
      <w:r w:rsidR="00F152A1">
        <w:t xml:space="preserve">However, </w:t>
      </w:r>
      <w:r w:rsidR="00F152A1">
        <w:lastRenderedPageBreak/>
        <w:t>since both sexes, and especially hermaphrodites are pollen limited, male function is likely more important to hermaphrodite fitness than female function.</w:t>
      </w:r>
    </w:p>
    <w:p w14:paraId="4F71D634" w14:textId="612E6FC0" w:rsidR="008B2506" w:rsidRDefault="003C2DA4" w:rsidP="008B2506">
      <w:pPr>
        <w:pStyle w:val="NormalWeb"/>
        <w:spacing w:before="0" w:beforeAutospacing="0" w:after="0" w:afterAutospacing="0"/>
        <w:ind w:firstLine="720"/>
      </w:pPr>
      <w:r>
        <w:t xml:space="preserve">Reflecting </w:t>
      </w:r>
      <w:r w:rsidR="00260A87">
        <w:t xml:space="preserve">on </w:t>
      </w:r>
      <w:r>
        <w:t>this sexual divide</w:t>
      </w:r>
      <w:r w:rsidR="00260A87">
        <w:t xml:space="preserve"> in</w:t>
      </w:r>
      <w:r>
        <w:t xml:space="preserve"> </w:t>
      </w:r>
      <w:r w:rsidR="00260A87">
        <w:t>contributions</w:t>
      </w:r>
      <w:r>
        <w:t xml:space="preserve"> to hermaphrodite fitness, </w:t>
      </w:r>
      <w:r w:rsidR="005621B4">
        <w:t>the allocation of resources to female function varies in hermaphrodites</w:t>
      </w:r>
      <w:r w:rsidR="00260A87">
        <w:t xml:space="preserve">. </w:t>
      </w:r>
      <w:r w:rsidR="006458B8">
        <w:t>Stigma length, in addition to pollen deposition</w:t>
      </w:r>
      <w:r w:rsidR="001D3DE8">
        <w:t>, was also related to</w:t>
      </w:r>
      <w:r w:rsidR="007E69F4">
        <w:t xml:space="preserve"> the likelihood of </w:t>
      </w:r>
      <w:r w:rsidR="00D2547C">
        <w:t>developing ovules</w:t>
      </w:r>
      <w:r w:rsidR="007E69F4">
        <w:t xml:space="preserve">. Similar to </w:t>
      </w:r>
      <w:proofErr w:type="spellStart"/>
      <w:r w:rsidR="007E69F4">
        <w:t>Hermanutz</w:t>
      </w:r>
      <w:proofErr w:type="spellEnd"/>
      <w:r w:rsidR="007E69F4">
        <w:t xml:space="preserve"> and Innes </w:t>
      </w:r>
      <w:r w:rsidR="007E69F4">
        <w:fldChar w:fldCharType="begin"/>
      </w:r>
      <w:r w:rsidR="005F61AB">
        <w:instrText xml:space="preserve"> ADDIN EN.CITE &lt;EndNote&gt;&lt;Cite ExcludeAuth="1"&gt;&lt;Author&gt;Hermanutz&lt;/Author&gt;&lt;Year&gt;1994&lt;/Year&gt;&lt;RecNum&gt;1098&lt;/RecNum&gt;&lt;IDText&gt;Gender variation in Silene acaulis (Caryophyllaceae)&lt;/IDText&gt;&lt;DisplayText&gt;(1994)&lt;/DisplayText&gt;&lt;record&gt;&lt;rec-number&gt;1098&lt;/rec-number&gt;&lt;foreign-keys&gt;&lt;key app="EN" db-id="5ps2s9z985d2f9ef2vixetxgaf29trfs0fa5" timestamp="1675180370" guid="c40d3f77-7c03-4e5d-a481-10bcd6d68400"&gt;1098&lt;/key&gt;&lt;/foreign-keys&gt;&lt;ref-type name="Journal Article"&gt;17&lt;/ref-type&gt;&lt;contributors&gt;&lt;authors&gt;&lt;author&gt;Hermanutz, Luise A.&lt;/author&gt;&lt;author&gt;Innes, David J.&lt;/author&gt;&lt;/authors&gt;&lt;/contributors&gt;&lt;titles&gt;&lt;title&gt;Gender variation in Silene acaulis (Caryophyllaceae)&lt;/title&gt;&lt;secondary-title&gt;Plant Systematics and Evolution&lt;/secondary-title&gt;&lt;/titles&gt;&lt;periodical&gt;&lt;full-title&gt;Plant systematics and evolution&lt;/full-title&gt;&lt;/periodical&gt;&lt;pages&gt;69-81&lt;/pages&gt;&lt;volume&gt;191&lt;/volume&gt;&lt;number&gt;1/2&lt;/number&gt;&lt;keywords&gt;&lt;keyword&gt;Gynoecium&lt;/keyword&gt;&lt;keyword&gt;Sex ratio&lt;/keyword&gt;&lt;keyword&gt;Infections&lt;/keyword&gt;&lt;keyword&gt;Pollen&lt;/keyword&gt;&lt;keyword&gt;Plants&lt;/keyword&gt;&lt;keyword&gt;Female animals&lt;/keyword&gt;&lt;keyword&gt;Gynodioecy&lt;/keyword&gt;&lt;keyword&gt;Flowers&lt;/keyword&gt;&lt;keyword&gt;Seeds&lt;/keyword&gt;&lt;keyword&gt;Stamens&lt;/keyword&gt;&lt;/keywords&gt;&lt;dates&gt;&lt;year&gt;1994&lt;/year&gt;&lt;pub-dates&gt;&lt;date&gt;01/01/&lt;/date&gt;&lt;/pub-dates&gt;&lt;/dates&gt;&lt;isbn&gt;03782697&amp;#xD;16156110&lt;/isbn&gt;&lt;accession-num&gt;edsjsr.23674570&lt;/accession-num&gt;&lt;work-type&gt;research-article&lt;/work-type&gt;&lt;urls&gt;&lt;related-urls&gt;&lt;url&gt;https://search.ebscohost.com/login.aspx?direct=true&amp;amp;AuthType=ip,shib&amp;amp;db=edsjsr&amp;amp;AN=edsjsr.23674570&amp;amp;site=eds-live&amp;amp;custid=uga1&lt;/url&gt;&lt;/related-urls&gt;&lt;/urls&gt;&lt;remote-database-name&gt;JSTOR Journals&lt;/remote-database-name&gt;&lt;remote-database-provider&gt;EBSCOhost&lt;/remote-database-provider&gt;&lt;/record&gt;&lt;/Cite&gt;&lt;/EndNote&gt;</w:instrText>
      </w:r>
      <w:r w:rsidR="007E69F4">
        <w:fldChar w:fldCharType="separate"/>
      </w:r>
      <w:r w:rsidR="007E69F4">
        <w:rPr>
          <w:noProof/>
        </w:rPr>
        <w:t>(</w:t>
      </w:r>
      <w:r w:rsidR="00DB0892">
        <w:rPr>
          <w:noProof/>
        </w:rPr>
        <w:t>1994</w:t>
      </w:r>
      <w:r w:rsidR="007E69F4">
        <w:rPr>
          <w:noProof/>
        </w:rPr>
        <w:t>)</w:t>
      </w:r>
      <w:r w:rsidR="007E69F4">
        <w:fldChar w:fldCharType="end"/>
      </w:r>
      <w:r w:rsidR="007E69F4">
        <w:t xml:space="preserve">, we found that </w:t>
      </w:r>
      <w:r w:rsidR="00D2547C">
        <w:t>i</w:t>
      </w:r>
      <w:r w:rsidR="007E69F4">
        <w:t xml:space="preserve">ndividuals with </w:t>
      </w:r>
      <w:r w:rsidR="00D2547C">
        <w:t>longer stigmas were more likely to have</w:t>
      </w:r>
      <w:r w:rsidR="00E72E00">
        <w:t xml:space="preserve"> </w:t>
      </w:r>
      <w:r w:rsidR="000001C0">
        <w:t>normally developing</w:t>
      </w:r>
      <w:r w:rsidR="00D2547C">
        <w:t xml:space="preserve"> ovules</w:t>
      </w:r>
      <w:r w:rsidR="007E69F4">
        <w:t xml:space="preserve">. </w:t>
      </w:r>
      <w:r w:rsidR="00B44679">
        <w:t xml:space="preserve">One explanation for this phenomenon is that </w:t>
      </w:r>
      <w:r w:rsidR="00E36A01">
        <w:t>the potential for fertilization in a certain number of ovules</w:t>
      </w:r>
      <w:r w:rsidR="00A46E92">
        <w:t xml:space="preserve"> relies on space for</w:t>
      </w:r>
      <w:r w:rsidR="00E36A01">
        <w:t xml:space="preserve"> at least </w:t>
      </w:r>
      <w:r w:rsidR="00B438D4">
        <w:t>the same</w:t>
      </w:r>
      <w:r w:rsidR="00E36A01">
        <w:t xml:space="preserve"> number of pollen grains to be </w:t>
      </w:r>
      <w:r w:rsidR="00A46E92">
        <w:t xml:space="preserve">deposition on </w:t>
      </w:r>
      <w:r w:rsidR="004625FE">
        <w:t>the stigma.</w:t>
      </w:r>
      <w:r w:rsidR="007E69F4">
        <w:t xml:space="preserve"> Ovaries </w:t>
      </w:r>
      <w:r w:rsidR="0009384E">
        <w:t xml:space="preserve">with </w:t>
      </w:r>
      <w:r w:rsidR="007E69F4">
        <w:t xml:space="preserve">ovules that were aborted early were common among flowers on </w:t>
      </w:r>
      <w:r w:rsidR="007E69F4">
        <w:rPr>
          <w:i/>
          <w:iCs/>
        </w:rPr>
        <w:t xml:space="preserve">S. acaulis </w:t>
      </w:r>
      <w:r w:rsidR="007E69F4">
        <w:t xml:space="preserve">plants on both sexes, but more common on hermaphrodites. </w:t>
      </w:r>
      <w:proofErr w:type="spellStart"/>
      <w:r w:rsidR="007E69F4">
        <w:t>Hermanutz</w:t>
      </w:r>
      <w:proofErr w:type="spellEnd"/>
      <w:r w:rsidR="007E69F4">
        <w:t xml:space="preserve"> and Innes </w:t>
      </w:r>
      <w:r w:rsidR="007E69F4">
        <w:fldChar w:fldCharType="begin"/>
      </w:r>
      <w:r w:rsidR="005F61AB">
        <w:instrText xml:space="preserve"> ADDIN EN.CITE &lt;EndNote&gt;&lt;Cite ExcludeAuth="1"&gt;&lt;Author&gt;Hermanutz&lt;/Author&gt;&lt;Year&gt;1994&lt;/Year&gt;&lt;RecNum&gt;1098&lt;/RecNum&gt;&lt;IDText&gt;Gender variation in Silene acaulis (Caryophyllaceae)&lt;/IDText&gt;&lt;DisplayText&gt;(1994)&lt;/DisplayText&gt;&lt;record&gt;&lt;rec-number&gt;1098&lt;/rec-number&gt;&lt;foreign-keys&gt;&lt;key app="EN" db-id="5ps2s9z985d2f9ef2vixetxgaf29trfs0fa5" timestamp="1675180370" guid="c40d3f77-7c03-4e5d-a481-10bcd6d68400"&gt;1098&lt;/key&gt;&lt;/foreign-keys&gt;&lt;ref-type name="Journal Article"&gt;17&lt;/ref-type&gt;&lt;contributors&gt;&lt;authors&gt;&lt;author&gt;Hermanutz, Luise A.&lt;/author&gt;&lt;author&gt;Innes, David J.&lt;/author&gt;&lt;/authors&gt;&lt;/contributors&gt;&lt;titles&gt;&lt;title&gt;Gender variation in Silene acaulis (Caryophyllaceae)&lt;/title&gt;&lt;secondary-title&gt;Plant Systematics and Evolution&lt;/secondary-title&gt;&lt;/titles&gt;&lt;periodical&gt;&lt;full-title&gt;Plant systematics and evolution&lt;/full-title&gt;&lt;/periodical&gt;&lt;pages&gt;69-81&lt;/pages&gt;&lt;volume&gt;191&lt;/volume&gt;&lt;number&gt;1/2&lt;/number&gt;&lt;keywords&gt;&lt;keyword&gt;Gynoecium&lt;/keyword&gt;&lt;keyword&gt;Sex ratio&lt;/keyword&gt;&lt;keyword&gt;Infections&lt;/keyword&gt;&lt;keyword&gt;Pollen&lt;/keyword&gt;&lt;keyword&gt;Plants&lt;/keyword&gt;&lt;keyword&gt;Female animals&lt;/keyword&gt;&lt;keyword&gt;Gynodioecy&lt;/keyword&gt;&lt;keyword&gt;Flowers&lt;/keyword&gt;&lt;keyword&gt;Seeds&lt;/keyword&gt;&lt;keyword&gt;Stamens&lt;/keyword&gt;&lt;/keywords&gt;&lt;dates&gt;&lt;year&gt;1994&lt;/year&gt;&lt;pub-dates&gt;&lt;date&gt;01/01/&lt;/date&gt;&lt;/pub-dates&gt;&lt;/dates&gt;&lt;isbn&gt;03782697&amp;#xD;16156110&lt;/isbn&gt;&lt;accession-num&gt;edsjsr.23674570&lt;/accession-num&gt;&lt;work-type&gt;research-article&lt;/work-type&gt;&lt;urls&gt;&lt;related-urls&gt;&lt;url&gt;https://search.ebscohost.com/login.aspx?direct=true&amp;amp;AuthType=ip,shib&amp;amp;db=edsjsr&amp;amp;AN=edsjsr.23674570&amp;amp;site=eds-live&amp;amp;custid=uga1&lt;/url&gt;&lt;/related-urls&gt;&lt;/urls&gt;&lt;remote-database-name&gt;JSTOR Journals&lt;/remote-database-name&gt;&lt;remote-database-provider&gt;EBSCOhost&lt;/remote-database-provider&gt;&lt;/record&gt;&lt;/Cite&gt;&lt;/EndNote&gt;</w:instrText>
      </w:r>
      <w:r w:rsidR="007E69F4">
        <w:fldChar w:fldCharType="separate"/>
      </w:r>
      <w:r w:rsidR="007E69F4">
        <w:rPr>
          <w:noProof/>
        </w:rPr>
        <w:t>(</w:t>
      </w:r>
      <w:r w:rsidR="00DB0892">
        <w:rPr>
          <w:noProof/>
        </w:rPr>
        <w:t>1994</w:t>
      </w:r>
      <w:r w:rsidR="007E69F4">
        <w:rPr>
          <w:noProof/>
        </w:rPr>
        <w:t>)</w:t>
      </w:r>
      <w:r w:rsidR="007E69F4">
        <w:fldChar w:fldCharType="end"/>
      </w:r>
      <w:r w:rsidR="007E69F4">
        <w:t xml:space="preserve"> found that degenerative ovules in hermaphrodites generally occurred in flowers with shorter styles. The style length was also related to fruit set. </w:t>
      </w:r>
      <w:proofErr w:type="spellStart"/>
      <w:r w:rsidR="007E69F4">
        <w:t>Hermanutz</w:t>
      </w:r>
      <w:proofErr w:type="spellEnd"/>
      <w:r w:rsidR="007E69F4">
        <w:t xml:space="preserve"> and Innes (1994) found that hermaphrodites with long stigmas had 100% fruit set in all populations, but flowers with medium and especially short length styles had reduced fruit set.</w:t>
      </w:r>
      <w:r w:rsidR="00872B94">
        <w:t xml:space="preserve"> </w:t>
      </w:r>
      <w:r w:rsidR="008B2506">
        <w:t xml:space="preserve">We found variation among individuals in the proportion of ovaries with developed ovules. However, there was some evidence of a more bimodally-shaped divide between hermaphrodites with normal and degenerated ovules in the high hermaphrodite population. All flowers collected on 10 plants had ovaries without ovules and all but 6 of the remaining </w:t>
      </w:r>
      <w:proofErr w:type="gramStart"/>
      <w:r w:rsidR="008B2506">
        <w:t>plant</w:t>
      </w:r>
      <w:proofErr w:type="gramEnd"/>
      <w:r w:rsidR="008B2506">
        <w:t xml:space="preserve"> had </w:t>
      </w:r>
      <w:r w:rsidR="00A87799">
        <w:t xml:space="preserve">normally </w:t>
      </w:r>
      <w:r w:rsidR="008B2506">
        <w:t xml:space="preserve">developed ovules in all flowers collected. Plants in the low hermaphrodite population had a greater variance in the likelihood of ovule production. </w:t>
      </w:r>
    </w:p>
    <w:p w14:paraId="1C654D02" w14:textId="3F2FF46B" w:rsidR="00562643" w:rsidRDefault="00562643" w:rsidP="00562643">
      <w:pPr>
        <w:pStyle w:val="NormalWeb"/>
        <w:spacing w:before="0" w:beforeAutospacing="0" w:after="0" w:afterAutospacing="0"/>
        <w:ind w:firstLine="720"/>
      </w:pPr>
      <w:r>
        <w:t>Furthermore, fruit set declined in hermaphrodites as the number of surrounding hermaphrodites increased both at the population level and microhabitat level for the outcrossed pollination treatment. However, fruit set in the self-pollination treatment increased as the number of nearby hermaphrodites increased.</w:t>
      </w:r>
      <w:r w:rsidR="000C5054">
        <w:t xml:space="preserve"> </w:t>
      </w:r>
      <w:r w:rsidR="008B2506">
        <w:t>Increased</w:t>
      </w:r>
      <w:r w:rsidR="00B70930">
        <w:t xml:space="preserve"> numbers of hermaphrodites might lead to less resources allocated to female function </w:t>
      </w:r>
      <w:r w:rsidR="005A4327">
        <w:t xml:space="preserve">in individuals of a population </w:t>
      </w:r>
      <w:r w:rsidR="00B70930">
        <w:t xml:space="preserve">generally, </w:t>
      </w:r>
      <w:r w:rsidR="00B059C9">
        <w:t>the lack of inbreeding in a population with more</w:t>
      </w:r>
      <w:r w:rsidR="00C87A01">
        <w:t xml:space="preserve"> available mat</w:t>
      </w:r>
      <w:r w:rsidR="001110FB">
        <w:t>es</w:t>
      </w:r>
      <w:r w:rsidR="001338F8">
        <w:t xml:space="preserve"> (pollen from hermaphrodites)</w:t>
      </w:r>
      <w:r w:rsidR="001110FB">
        <w:t xml:space="preserve"> may also improve </w:t>
      </w:r>
      <w:r w:rsidR="005E15A5">
        <w:t xml:space="preserve">fruit set </w:t>
      </w:r>
      <w:r w:rsidR="001338F8">
        <w:t>due to</w:t>
      </w:r>
      <w:r w:rsidR="005E15A5">
        <w:t xml:space="preserve"> </w:t>
      </w:r>
      <w:proofErr w:type="spellStart"/>
      <w:r w:rsidR="008B2506">
        <w:t>selfing</w:t>
      </w:r>
      <w:proofErr w:type="spellEnd"/>
      <w:r w:rsidR="008B2506">
        <w:t>.</w:t>
      </w:r>
    </w:p>
    <w:p w14:paraId="2C7502B0" w14:textId="072FDE57" w:rsidR="00AA2504" w:rsidRDefault="00A536B7" w:rsidP="00872B94">
      <w:pPr>
        <w:pStyle w:val="NormalWeb"/>
        <w:spacing w:before="0" w:beforeAutospacing="0" w:after="0" w:afterAutospacing="0"/>
        <w:ind w:firstLine="720"/>
      </w:pPr>
      <w:r>
        <w:t xml:space="preserve">While preliminary, these </w:t>
      </w:r>
      <w:r w:rsidR="00EF2BE2">
        <w:t xml:space="preserve">ovule and fruit set </w:t>
      </w:r>
      <w:r>
        <w:t>results</w:t>
      </w:r>
      <w:r w:rsidR="00872B94">
        <w:t xml:space="preserve"> may suggest a functional divide between the hermaphrodites in populations where “male” competition is theoretically higher</w:t>
      </w:r>
      <w:r w:rsidR="000F4ED4">
        <w:t xml:space="preserve"> (high hermaphrodite)</w:t>
      </w:r>
      <w:r w:rsidR="00872B94">
        <w:t xml:space="preserve">. </w:t>
      </w:r>
      <w:r w:rsidR="00095474">
        <w:t>T</w:t>
      </w:r>
      <w:r w:rsidR="00872B94">
        <w:t>he maintenance of high hermaphrodite populations, with a stable frequency of females could favor the introduction of female-sterile morphs that exhibit a “male” character</w:t>
      </w:r>
      <w:r w:rsidR="003A13D3">
        <w:t>.</w:t>
      </w:r>
      <w:r w:rsidR="00872B94">
        <w:t xml:space="preserve"> </w:t>
      </w:r>
      <w:r w:rsidR="00D6486E">
        <w:t>Th</w:t>
      </w:r>
      <w:r w:rsidR="00614399">
        <w:t xml:space="preserve">is </w:t>
      </w:r>
      <w:r w:rsidR="002F6B65">
        <w:t>third</w:t>
      </w:r>
      <w:r w:rsidR="00614399">
        <w:t xml:space="preserve"> line of evidence describes a potential divide in hermaphrodites</w:t>
      </w:r>
      <w:r w:rsidR="00C039B9">
        <w:t>, in which some individuals allocate more resources to male function than female function</w:t>
      </w:r>
      <w:r w:rsidR="00B44679">
        <w:t>.</w:t>
      </w:r>
      <w:r w:rsidR="00EF2BE2">
        <w:t xml:space="preserve"> </w:t>
      </w:r>
      <w:r w:rsidR="00872B94">
        <w:t xml:space="preserve">Subspecies of </w:t>
      </w:r>
      <w:r w:rsidR="00872B94">
        <w:rPr>
          <w:i/>
          <w:iCs/>
        </w:rPr>
        <w:t xml:space="preserve">Silene acaulis </w:t>
      </w:r>
      <w:r w:rsidR="00872B94">
        <w:t xml:space="preserve">in Europe have been identified as trioecious </w:t>
      </w:r>
      <w:r w:rsidR="00872B94">
        <w:fldChar w:fldCharType="begin">
          <w:fldData xml:space="preserve">PEVuZE5vdGU+PENpdGU+PEF1dGhvcj5NYXVyaWNlPC9BdXRob3I+PFllYXI+MTk5ODwvWWVhcj48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</w:fldData>
        </w:fldChar>
      </w:r>
      <w:r w:rsidR="005F61AB">
        <w:instrText xml:space="preserve"> ADDIN EN.CITE </w:instrText>
      </w:r>
      <w:r w:rsidR="005F61AB">
        <w:fldChar w:fldCharType="begin">
          <w:fldData xml:space="preserve">PEVuZE5vdGU+PENpdGU+PEF1dGhvcj5NYXVyaWNlPC9BdXRob3I+PFllYXI+MTk5ODwvWWVhcj48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</w:fldData>
        </w:fldChar>
      </w:r>
      <w:r w:rsidR="005F61AB">
        <w:instrText xml:space="preserve"> ADDIN EN.CITE.DATA </w:instrText>
      </w:r>
      <w:r w:rsidR="005F61AB">
        <w:fldChar w:fldCharType="end"/>
      </w:r>
      <w:r w:rsidR="00872B94">
        <w:fldChar w:fldCharType="separate"/>
      </w:r>
      <w:r w:rsidR="005F61AB">
        <w:rPr>
          <w:noProof/>
        </w:rPr>
        <w:t>(</w:t>
      </w:r>
      <w:r w:rsidR="00DB0892">
        <w:rPr>
          <w:noProof/>
        </w:rPr>
        <w:t>Maurice et al., 1998</w:t>
      </w:r>
      <w:r w:rsidR="005F61AB">
        <w:rPr>
          <w:noProof/>
        </w:rPr>
        <w:t>)</w:t>
      </w:r>
      <w:r w:rsidR="00872B94">
        <w:fldChar w:fldCharType="end"/>
      </w:r>
      <w:r w:rsidR="00872B94">
        <w:t xml:space="preserve">. Plants designated “male” are identified by having straight, reduced styles that do not surpass the mouth of the corolla. However, Maurice et al. </w:t>
      </w:r>
      <w:r w:rsidR="00872B94">
        <w:fldChar w:fldCharType="begin">
          <w:fldData xml:space="preserve">PEVuZE5vdGU+PENpdGUgRXhjbHVkZUF1dGg9IjEiPjxBdXRob3I+TWF1cmljZTwvQXV0aG9yPjxZ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</w:fldData>
        </w:fldChar>
      </w:r>
      <w:r w:rsidR="005F61AB">
        <w:instrText xml:space="preserve"> ADDIN EN.CITE </w:instrText>
      </w:r>
      <w:r w:rsidR="005F61AB">
        <w:fldChar w:fldCharType="begin">
          <w:fldData xml:space="preserve">PEVuZE5vdGU+PENpdGUgRXhjbHVkZUF1dGg9IjEiPjxBdXRob3I+TWF1cmljZTwvQXV0aG9yPjxZ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</w:fldData>
        </w:fldChar>
      </w:r>
      <w:r w:rsidR="005F61AB">
        <w:instrText xml:space="preserve"> ADDIN EN.CITE.DATA </w:instrText>
      </w:r>
      <w:r w:rsidR="005F61AB">
        <w:fldChar w:fldCharType="end"/>
      </w:r>
      <w:r w:rsidR="00872B94">
        <w:fldChar w:fldCharType="separate"/>
      </w:r>
      <w:r w:rsidR="00872B94">
        <w:rPr>
          <w:noProof/>
        </w:rPr>
        <w:t>(</w:t>
      </w:r>
      <w:r w:rsidR="00DB0892">
        <w:rPr>
          <w:noProof/>
        </w:rPr>
        <w:t>1998</w:t>
      </w:r>
      <w:r w:rsidR="00872B94">
        <w:rPr>
          <w:noProof/>
        </w:rPr>
        <w:t>)</w:t>
      </w:r>
      <w:r w:rsidR="00872B94">
        <w:fldChar w:fldCharType="end"/>
      </w:r>
      <w:r w:rsidR="00872B94">
        <w:t xml:space="preserve"> found half the individuals designated “male” based on style length morphology set fruit, while a third of “hermaphrodites” in their study did not set fruit. </w:t>
      </w:r>
      <w:r w:rsidR="008D0DDA">
        <w:t>Based on these results t</w:t>
      </w:r>
      <w:r w:rsidR="00872B94">
        <w:t xml:space="preserve">he shift to </w:t>
      </w:r>
      <w:proofErr w:type="spellStart"/>
      <w:r w:rsidR="00872B94">
        <w:t>trioecy</w:t>
      </w:r>
      <w:proofErr w:type="spellEnd"/>
      <w:r w:rsidR="00872B94">
        <w:t xml:space="preserve"> </w:t>
      </w:r>
      <w:r w:rsidR="008D0DDA">
        <w:t>could be</w:t>
      </w:r>
      <w:r w:rsidR="00872B94">
        <w:t xml:space="preserve"> incomplete in Europe and of a similar nature in North America.  </w:t>
      </w:r>
    </w:p>
    <w:p w14:paraId="5E14CDFC" w14:textId="77777777" w:rsidR="00225EE5" w:rsidRDefault="00225EE5" w:rsidP="00F2441C">
      <w:pPr>
        <w:pStyle w:val="NormalWeb"/>
        <w:spacing w:before="0" w:beforeAutospacing="0" w:after="0" w:afterAutospacing="0"/>
      </w:pPr>
    </w:p>
    <w:p w14:paraId="30946626" w14:textId="3503EFBF" w:rsidR="00F2441C" w:rsidRPr="00F2441C" w:rsidRDefault="00BC3E15" w:rsidP="00F2441C">
      <w:pPr>
        <w:pStyle w:val="NormalWeb"/>
        <w:spacing w:before="0" w:beforeAutospacing="0" w:after="0" w:afterAutospacing="0"/>
        <w:rPr>
          <w:i/>
          <w:iCs/>
        </w:rPr>
      </w:pPr>
      <w:r>
        <w:rPr>
          <w:i/>
          <w:iCs/>
        </w:rPr>
        <w:t>Limited</w:t>
      </w:r>
      <w:r w:rsidR="00EC3934">
        <w:rPr>
          <w:i/>
          <w:iCs/>
        </w:rPr>
        <w:t xml:space="preserve"> effect of sex ratio in sexual divergence</w:t>
      </w:r>
    </w:p>
    <w:p w14:paraId="67A5F878" w14:textId="3F427493" w:rsidR="009933C1" w:rsidRDefault="00872B94" w:rsidP="00E47833">
      <w:pPr>
        <w:pStyle w:val="NormalWeb"/>
        <w:spacing w:before="0" w:beforeAutospacing="0" w:after="0" w:afterAutospacing="0"/>
        <w:ind w:firstLine="720"/>
      </w:pPr>
      <w:proofErr w:type="spellStart"/>
      <w:r w:rsidRPr="00161B53">
        <w:t>Canelles</w:t>
      </w:r>
      <w:proofErr w:type="spellEnd"/>
      <w:r w:rsidRPr="00161B53">
        <w:t xml:space="preserve"> et al. </w:t>
      </w:r>
      <w:r w:rsidRPr="00161B53">
        <w:fldChar w:fldCharType="begin"/>
      </w:r>
      <w:r w:rsidR="001301E5">
        <w:instrText xml:space="preserve"> ADDIN EN.CITE &lt;EndNote&gt;&lt;Cite ExcludeAuth="1"&gt;&lt;Author&gt;Canelles&lt;/Author&gt;&lt;Year&gt;2018&lt;/Year&gt;&lt;RecNum&gt;0&lt;/RecNum&gt;&lt;IDText&gt;Environmental stress effects on reproduction and sexual dimorphism in the gynodioecious species Silene acaulis&lt;/IDText&gt;&lt;DisplayText&gt;(2018)&lt;/DisplayText&gt;&lt;record&gt;&lt;research-notes&gt;Read&lt;/research-notes&gt;&lt;isbn&gt;00988472&lt;/isbn&gt;&lt;titles&gt;&lt;title&gt;Environmental stress effects on reproduction and sexual dimorphism in the gynodioecious species Silene acaulis&lt;/title&gt;&lt;secondary-title&gt;Environmental and Experimental Botany&lt;/secondary-title&gt;&lt;/titles&gt;&lt;pages&gt;27-33&lt;/pages&gt;&lt;contributors&gt;&lt;authors&gt;&lt;author&gt;Canelles, Quim&lt;/author&gt;&lt;author&gt;Saura-Mas, Sandra&lt;/author&gt;&lt;author&gt;Brotons, Lluís&lt;/author&gt;&lt;author&gt;García, María B.&lt;/author&gt;&lt;author&gt;Lloret, Francisco&lt;/author&gt;&lt;author&gt;Villellas, Jesús&lt;/author&gt;&lt;author&gt;Morris, William F.&lt;/author&gt;&lt;/authors&gt;&lt;/contributors&gt;&lt;section&gt;27&lt;/section&gt;&lt;added-date format="utc"&gt;1667665340&lt;/added-date&gt;&lt;ref-type name="Journal Article"&gt;17&lt;/ref-type&gt;&lt;dates&gt;&lt;year&gt;2018&lt;/year&gt;&lt;/dates&gt;&lt;rec-number&gt;957&lt;/rec-number&gt;&lt;last-updated-date format="utc"&gt;1675111885&lt;/last-updated-date&gt;&lt;electronic-resource-num&gt;10.1016/j.envexpbot.2017.06.010&lt;/electronic-resource-num&gt;&lt;volume&gt;146&lt;/volume&gt;&lt;/record&gt;&lt;/Cite&gt;&lt;/EndNote&gt;</w:instrText>
      </w:r>
      <w:r w:rsidRPr="00161B53">
        <w:fldChar w:fldCharType="separate"/>
      </w:r>
      <w:r w:rsidRPr="00161B53">
        <w:rPr>
          <w:noProof/>
        </w:rPr>
        <w:t>(</w:t>
      </w:r>
      <w:r w:rsidR="00DB0892" w:rsidRPr="00161B53">
        <w:rPr>
          <w:noProof/>
        </w:rPr>
        <w:t>2018</w:t>
      </w:r>
      <w:r w:rsidRPr="00161B53">
        <w:rPr>
          <w:noProof/>
        </w:rPr>
        <w:t>)</w:t>
      </w:r>
      <w:r w:rsidRPr="00161B53">
        <w:fldChar w:fldCharType="end"/>
      </w:r>
      <w:r w:rsidRPr="00161B53">
        <w:t xml:space="preserve"> hypothesized that sexual dimorphism and reproductive compensation is modulated by environment. They proposed that climate severity may promote resource allocation toward just male function in hermaphrodites. However, they found no evidence for this hypothesis. If sex ratio is really what modulates sexual dimorphism and reproductive output, then there may be an indirect interaction between environment and </w:t>
      </w:r>
      <w:r w:rsidRPr="00161B53">
        <w:lastRenderedPageBreak/>
        <w:t xml:space="preserve">macroevolution in </w:t>
      </w:r>
      <w:r w:rsidRPr="00161B53">
        <w:rPr>
          <w:i/>
          <w:iCs/>
        </w:rPr>
        <w:t>S. acaulis</w:t>
      </w:r>
      <w:r w:rsidRPr="00161B53">
        <w:t xml:space="preserve">. Alatalo and </w:t>
      </w:r>
      <w:proofErr w:type="spellStart"/>
      <w:r w:rsidRPr="00161B53">
        <w:t>Molau</w:t>
      </w:r>
      <w:proofErr w:type="spellEnd"/>
      <w:r w:rsidRPr="00161B53">
        <w:t xml:space="preserve"> </w:t>
      </w:r>
      <w:r w:rsidRPr="00161B53">
        <w:fldChar w:fldCharType="begin"/>
      </w:r>
      <w:r w:rsidR="001301E5">
        <w:instrText xml:space="preserve"> ADDIN EN.CITE &lt;EndNote&gt;&lt;Cite ExcludeAuth="1"&gt;&lt;Author&gt;Alatalo&lt;/Author&gt;&lt;Year&gt;1995&lt;/Year&gt;&lt;RecNum&gt;0&lt;/RecNum&gt;&lt;IDText&gt;Effect of altitude on the sex ratio in populations of Silene acaulis (Caryophyllaceae)&lt;/IDText&gt;&lt;DisplayText&gt;(1995)&lt;/DisplayText&gt;&lt;record&gt;&lt;urls&gt;&lt;related-urls&gt;&lt;url&gt;https://dx.doi.org/10.1111/j.1756-1051.1995.tb00150.x&lt;/url&gt;&lt;/related-urls&gt;&lt;/urls&gt;&lt;isbn&gt;0107-055X&lt;/isbn&gt;&lt;titles&gt;&lt;title&gt;Effect of altitude on the sex ratio in populations of Silene acaulis (Caryophyllaceae)&lt;/title&gt;&lt;secondary-title&gt;Nordic Journal of Botany&lt;/secondary-title&gt;&lt;/titles&gt;&lt;pages&gt;251-256&lt;/pages&gt;&lt;number&gt;3&lt;/number&gt;&lt;contributors&gt;&lt;authors&gt;&lt;author&gt;Alatalo, Juha M.&lt;/author&gt;&lt;author&gt;Molau, Ulf&lt;/author&gt;&lt;/authors&gt;&lt;/contributors&gt;&lt;added-date format="utc"&gt;1675021945&lt;/added-date&gt;&lt;ref-type name="Journal Article"&gt;17&lt;/ref-type&gt;&lt;dates&gt;&lt;year&gt;1995&lt;/year&gt;&lt;/dates&gt;&lt;rec-number&gt;1082&lt;/rec-number&gt;&lt;publisher&gt;Wiley&lt;/publisher&gt;&lt;last-updated-date format="utc"&gt;1731522639&lt;/last-updated-date&gt;&lt;electronic-resource-num&gt;10.1111/j.1756-1051.1995.tb00150.x&lt;/electronic-resource-num&gt;&lt;volume&gt;15&lt;/volume&gt;&lt;/record&gt;&lt;/Cite&gt;&lt;/EndNote&gt;</w:instrText>
      </w:r>
      <w:r w:rsidRPr="00161B53">
        <w:fldChar w:fldCharType="separate"/>
      </w:r>
      <w:r w:rsidRPr="00161B53">
        <w:rPr>
          <w:noProof/>
        </w:rPr>
        <w:t>(</w:t>
      </w:r>
      <w:r w:rsidR="00DB0892" w:rsidRPr="00161B53">
        <w:rPr>
          <w:noProof/>
        </w:rPr>
        <w:t>1995</w:t>
      </w:r>
      <w:r w:rsidRPr="00161B53">
        <w:rPr>
          <w:noProof/>
        </w:rPr>
        <w:t>)</w:t>
      </w:r>
      <w:r w:rsidRPr="00161B53">
        <w:fldChar w:fldCharType="end"/>
      </w:r>
      <w:r w:rsidRPr="00161B53">
        <w:t xml:space="preserve"> found that the sex ratio becomes more female-biased at high elevations in Norway. Similarly, </w:t>
      </w:r>
      <w:proofErr w:type="spellStart"/>
      <w:r w:rsidRPr="00161B53">
        <w:t>Svoen</w:t>
      </w:r>
      <w:proofErr w:type="spellEnd"/>
      <w:r w:rsidRPr="00161B53">
        <w:t xml:space="preserve"> et al. </w:t>
      </w:r>
      <w:r w:rsidRPr="00161B53">
        <w:fldChar w:fldCharType="begin">
          <w:fldData xml:space="preserve">PEVuZE5vdGU+PENpdGUgRXhjbHVkZUF1dGg9IjEiPjxBdXRob3I+U3ZvZW48L0F1dGhvcj48WWVh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</w:fldData>
        </w:fldChar>
      </w:r>
      <w:r w:rsidR="005F61AB">
        <w:instrText xml:space="preserve"> ADDIN EN.CITE </w:instrText>
      </w:r>
      <w:r w:rsidR="005F61AB">
        <w:fldChar w:fldCharType="begin">
          <w:fldData xml:space="preserve">PEVuZE5vdGU+PENpdGUgRXhjbHVkZUF1dGg9IjEiPjxBdXRob3I+U3ZvZW48L0F1dGhvcj48WWVh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</w:fldData>
        </w:fldChar>
      </w:r>
      <w:r w:rsidR="005F61AB">
        <w:instrText xml:space="preserve"> ADDIN EN.CITE.DATA </w:instrText>
      </w:r>
      <w:r w:rsidR="005F61AB">
        <w:fldChar w:fldCharType="end"/>
      </w:r>
      <w:r w:rsidRPr="00161B53">
        <w:fldChar w:fldCharType="separate"/>
      </w:r>
      <w:r w:rsidRPr="00161B53">
        <w:rPr>
          <w:noProof/>
        </w:rPr>
        <w:t>(</w:t>
      </w:r>
      <w:r w:rsidR="00DB0892" w:rsidRPr="00161B53">
        <w:rPr>
          <w:noProof/>
        </w:rPr>
        <w:t>2019</w:t>
      </w:r>
      <w:r w:rsidRPr="00161B53">
        <w:rPr>
          <w:noProof/>
        </w:rPr>
        <w:t>)</w:t>
      </w:r>
      <w:r w:rsidRPr="00161B53">
        <w:fldChar w:fldCharType="end"/>
      </w:r>
      <w:r w:rsidRPr="00161B53">
        <w:t xml:space="preserve"> found that female frequency increased with latitude in Sweden. We have also established that female frequency increases with elevation in the Colorado Rockies and latitude based on a citizen science dataset (Chandler and </w:t>
      </w:r>
      <w:proofErr w:type="spellStart"/>
      <w:r w:rsidRPr="00161B53">
        <w:t>DeMarche</w:t>
      </w:r>
      <w:proofErr w:type="spellEnd"/>
      <w:r w:rsidRPr="00161B53">
        <w:t xml:space="preserve"> Unpublished Data). </w:t>
      </w:r>
    </w:p>
    <w:p w14:paraId="49CB5739" w14:textId="40068D03" w:rsidR="0059647F" w:rsidRDefault="00EC3934" w:rsidP="00AC09AC">
      <w:pPr>
        <w:pStyle w:val="NormalWeb"/>
        <w:spacing w:before="0" w:beforeAutospacing="0" w:after="0" w:afterAutospacing="0"/>
        <w:ind w:firstLine="720"/>
        <w:rPr>
          <w:bCs/>
        </w:rPr>
      </w:pPr>
      <w:r>
        <w:t xml:space="preserve">The populations we chose to use for this study </w:t>
      </w:r>
      <w:r w:rsidR="009933C1">
        <w:t>varied from</w:t>
      </w:r>
      <w:r w:rsidR="003F3EA4">
        <w:t xml:space="preserve"> hermaphrodite biased with as sex ratio of</w:t>
      </w:r>
      <w:r w:rsidR="001C2CC9">
        <w:t xml:space="preserve"> </w:t>
      </w:r>
      <w:r w:rsidR="001C2CC9">
        <w:rPr>
          <w:bCs/>
        </w:rPr>
        <w:t xml:space="preserve">0.75 (0.68, 0.80) </w:t>
      </w:r>
      <w:r w:rsidR="003F3EA4">
        <w:rPr>
          <w:bCs/>
        </w:rPr>
        <w:t>to more equal with a sex ratio of</w:t>
      </w:r>
      <w:r w:rsidR="001C2CC9">
        <w:rPr>
          <w:bCs/>
        </w:rPr>
        <w:t xml:space="preserve"> 0.43 (0.36, 0.50)</w:t>
      </w:r>
      <w:r w:rsidR="003F3EA4">
        <w:rPr>
          <w:bCs/>
        </w:rPr>
        <w:t xml:space="preserve">. </w:t>
      </w:r>
      <w:r w:rsidR="004917C8">
        <w:rPr>
          <w:bCs/>
        </w:rPr>
        <w:t>Contrary to our expectations w</w:t>
      </w:r>
      <w:r w:rsidR="00154E74">
        <w:rPr>
          <w:bCs/>
        </w:rPr>
        <w:t>e found that population-level sex ratio and micro sex ratio had no effect on poll</w:t>
      </w:r>
      <w:r w:rsidR="004917C8">
        <w:rPr>
          <w:bCs/>
        </w:rPr>
        <w:t xml:space="preserve">ination. </w:t>
      </w:r>
      <w:r w:rsidR="008A06AC">
        <w:rPr>
          <w:bCs/>
        </w:rPr>
        <w:t xml:space="preserve">Only ovule production and fruit set were </w:t>
      </w:r>
      <w:r w:rsidR="00415A35">
        <w:rPr>
          <w:bCs/>
        </w:rPr>
        <w:t>affected</w:t>
      </w:r>
      <w:r w:rsidR="008A06AC">
        <w:rPr>
          <w:bCs/>
        </w:rPr>
        <w:t xml:space="preserve"> by </w:t>
      </w:r>
      <w:r w:rsidR="00415A35">
        <w:rPr>
          <w:bCs/>
        </w:rPr>
        <w:t xml:space="preserve">sex ratio. </w:t>
      </w:r>
      <w:r w:rsidR="00754D89">
        <w:rPr>
          <w:bCs/>
        </w:rPr>
        <w:t>However, o</w:t>
      </w:r>
      <w:r w:rsidR="0059647F">
        <w:t xml:space="preserve">ur inferences related to general trends of sex ratio are limited by the lack of replication. We only compared females and hermaphrodites in one low and one high hermaphrodite population. Thus, the scope of this study cannot provide broad implications for how low and high hermaphrodite populations generally behave in </w:t>
      </w:r>
      <w:r w:rsidR="0059647F">
        <w:rPr>
          <w:i/>
          <w:iCs/>
        </w:rPr>
        <w:t xml:space="preserve">S. acaulis </w:t>
      </w:r>
      <w:r w:rsidR="0059647F">
        <w:t xml:space="preserve">and other gynodioecious species. </w:t>
      </w:r>
      <w:r w:rsidR="0059647F" w:rsidRPr="0046702C">
        <w:t>The low hermaphrodite population was a harsher site with a higher elevation (+500 feet) and on a more exposed, south facing aspect. The high hermaphrodite population was just above tree line, in a less exposed, east facing aspect.</w:t>
      </w:r>
    </w:p>
    <w:p w14:paraId="04FA1014" w14:textId="224E6F49" w:rsidR="008B5EBD" w:rsidRDefault="00EC245A" w:rsidP="00AC09AC">
      <w:pPr>
        <w:pStyle w:val="NormalWeb"/>
        <w:spacing w:before="0" w:beforeAutospacing="0" w:after="0" w:afterAutospacing="0"/>
        <w:ind w:firstLine="720"/>
        <w:rPr>
          <w:bCs/>
        </w:rPr>
      </w:pPr>
      <w:r>
        <w:rPr>
          <w:bCs/>
        </w:rPr>
        <w:t xml:space="preserve">Assuming that the allocation of resources to male function </w:t>
      </w:r>
      <w:r w:rsidR="00D16A7F">
        <w:rPr>
          <w:bCs/>
        </w:rPr>
        <w:t xml:space="preserve">is the inverse of resources allocated to </w:t>
      </w:r>
      <w:r>
        <w:rPr>
          <w:bCs/>
        </w:rPr>
        <w:t xml:space="preserve">female function, </w:t>
      </w:r>
      <w:r w:rsidR="00940EEC">
        <w:rPr>
          <w:bCs/>
        </w:rPr>
        <w:t xml:space="preserve">our results oppose the hypothesis proposed by </w:t>
      </w:r>
      <w:proofErr w:type="spellStart"/>
      <w:r w:rsidR="00940EEC">
        <w:rPr>
          <w:bCs/>
        </w:rPr>
        <w:t>Canelles</w:t>
      </w:r>
      <w:proofErr w:type="spellEnd"/>
      <w:r w:rsidR="00940EEC">
        <w:rPr>
          <w:bCs/>
        </w:rPr>
        <w:t xml:space="preserve"> et al. (2018)</w:t>
      </w:r>
      <w:r w:rsidR="009C5BA9">
        <w:rPr>
          <w:bCs/>
        </w:rPr>
        <w:t xml:space="preserve">. They predicted that </w:t>
      </w:r>
      <w:r w:rsidR="00940EEC">
        <w:rPr>
          <w:bCs/>
        </w:rPr>
        <w:t xml:space="preserve">hermaphrodites </w:t>
      </w:r>
      <w:r w:rsidR="009C5BA9">
        <w:rPr>
          <w:bCs/>
        </w:rPr>
        <w:t>would allocate</w:t>
      </w:r>
      <w:r w:rsidR="00940EEC">
        <w:rPr>
          <w:bCs/>
        </w:rPr>
        <w:t xml:space="preserve"> more resources to male function in severe climates</w:t>
      </w:r>
      <w:r w:rsidR="003E181B">
        <w:rPr>
          <w:bCs/>
        </w:rPr>
        <w:t>, where hermaphrodites are rare</w:t>
      </w:r>
      <w:r w:rsidR="00940EEC">
        <w:rPr>
          <w:bCs/>
        </w:rPr>
        <w:t xml:space="preserve">. </w:t>
      </w:r>
      <w:r w:rsidR="003E181B">
        <w:rPr>
          <w:bCs/>
        </w:rPr>
        <w:t>We found that female function declined as hermaphrodites became more common.</w:t>
      </w:r>
      <w:r w:rsidR="00C74224">
        <w:rPr>
          <w:bCs/>
        </w:rPr>
        <w:t xml:space="preserve"> Suggesting that rather than</w:t>
      </w:r>
      <w:r w:rsidR="000D4B9A">
        <w:rPr>
          <w:bCs/>
        </w:rPr>
        <w:t xml:space="preserve"> female competition between female and hermaphrodites driving </w:t>
      </w:r>
      <w:r w:rsidR="0005099D">
        <w:rPr>
          <w:bCs/>
        </w:rPr>
        <w:t>an increase in male character in hermaphrodites</w:t>
      </w:r>
      <w:r w:rsidR="00756A0E">
        <w:rPr>
          <w:bCs/>
        </w:rPr>
        <w:t xml:space="preserve">, male competition within the hermaphrodite sex is </w:t>
      </w:r>
      <w:proofErr w:type="gramStart"/>
      <w:r w:rsidR="00756A0E">
        <w:rPr>
          <w:bCs/>
        </w:rPr>
        <w:t>actually promoting</w:t>
      </w:r>
      <w:proofErr w:type="gramEnd"/>
      <w:r w:rsidR="00756A0E">
        <w:rPr>
          <w:bCs/>
        </w:rPr>
        <w:t xml:space="preserve"> this shift. </w:t>
      </w:r>
      <w:r w:rsidR="00AC09AC">
        <w:rPr>
          <w:bCs/>
        </w:rPr>
        <w:t xml:space="preserve">However, this phenomenon may be unique to areas where both sexes are severely pollen limited potentially due to low pollinator abundances. </w:t>
      </w:r>
      <w:r w:rsidR="0046702C">
        <w:rPr>
          <w:bCs/>
        </w:rPr>
        <w:t>We are further limited in the conclusions we can draw related to shifts toward “male” character as we did not measure pollen production or pollen viability in this study.</w:t>
      </w:r>
    </w:p>
    <w:p w14:paraId="715D7851" w14:textId="69A9A3F4" w:rsidR="00A64A5C" w:rsidRPr="00656DF8" w:rsidRDefault="008B5EBD" w:rsidP="00656DF8">
      <w:pPr>
        <w:pStyle w:val="NormalWeb"/>
        <w:spacing w:before="0" w:beforeAutospacing="0" w:after="0" w:afterAutospacing="0"/>
        <w:ind w:firstLine="720"/>
        <w:rPr>
          <w:bCs/>
        </w:rPr>
      </w:pPr>
      <w:r w:rsidRPr="0046702C">
        <w:t xml:space="preserve"> </w:t>
      </w:r>
      <w:r w:rsidR="0046702C">
        <w:t xml:space="preserve"> </w:t>
      </w:r>
    </w:p>
    <w:p w14:paraId="55298A5E" w14:textId="2B8FD6BC" w:rsidR="00BF0E9A" w:rsidRPr="00563BA0" w:rsidRDefault="00563BA0" w:rsidP="002E4C03">
      <w:pPr>
        <w:pStyle w:val="NormalWeb"/>
        <w:spacing w:before="0" w:beforeAutospacing="0" w:after="0" w:afterAutospacing="0"/>
        <w:rPr>
          <w:b/>
          <w:bCs/>
        </w:rPr>
      </w:pPr>
      <w:r>
        <w:rPr>
          <w:b/>
          <w:bCs/>
        </w:rPr>
        <w:t>Conclusions</w:t>
      </w:r>
    </w:p>
    <w:p w14:paraId="13C314DA" w14:textId="42C19155" w:rsidR="0008153E" w:rsidRDefault="00E0025A" w:rsidP="002E4C03">
      <w:pPr>
        <w:pStyle w:val="NormalWeb"/>
        <w:spacing w:before="0" w:beforeAutospacing="0" w:after="0" w:afterAutospacing="0"/>
      </w:pPr>
      <w:r>
        <w:t>Based on the results of this study, we conclude</w:t>
      </w:r>
      <w:r w:rsidR="001B0D71">
        <w:t xml:space="preserve">d that </w:t>
      </w:r>
      <w:r w:rsidR="001B0D71">
        <w:rPr>
          <w:i/>
          <w:iCs/>
        </w:rPr>
        <w:t xml:space="preserve">Silene acaulis </w:t>
      </w:r>
      <w:r w:rsidR="001B0D71">
        <w:t>populations of Colorado show</w:t>
      </w:r>
      <w:r w:rsidR="0073682E">
        <w:t xml:space="preserve"> early signs of transition toward a trioecious state, as is observed in Europe. </w:t>
      </w:r>
      <w:r w:rsidR="00E31766">
        <w:t>Patterns of selection differ between females and hermaphrodites in flower morphology</w:t>
      </w:r>
      <w:r w:rsidR="003B6AA8">
        <w:t xml:space="preserve"> and</w:t>
      </w:r>
      <w:r w:rsidR="00C94DC0">
        <w:t xml:space="preserve"> females are compensating for a lack of male fitness by having a higher fruit</w:t>
      </w:r>
      <w:r w:rsidR="003B6AA8">
        <w:t xml:space="preserve"> set. </w:t>
      </w:r>
      <w:r w:rsidR="00083BF6">
        <w:t>While increased numbers of hermaphrodites in a population did not relieve pollen lim</w:t>
      </w:r>
      <w:r w:rsidR="001C5083">
        <w:t>itat</w:t>
      </w:r>
      <w:r w:rsidR="00083BF6">
        <w:t xml:space="preserve">ion for either sex, </w:t>
      </w:r>
      <w:r w:rsidR="00367F27">
        <w:t xml:space="preserve">the likelihood of developing ovules did </w:t>
      </w:r>
      <w:r w:rsidR="006029A2">
        <w:t>increase,</w:t>
      </w:r>
      <w:r w:rsidR="00367F27">
        <w:t xml:space="preserve"> and females were more likely to produce fruit. </w:t>
      </w:r>
      <w:r w:rsidR="00EC4734">
        <w:t xml:space="preserve">Conversely, hermaphrodites were less likely to produce fruit and </w:t>
      </w:r>
      <w:r w:rsidR="007455FA">
        <w:t>abortion of ovules was more common among individual</w:t>
      </w:r>
      <w:r w:rsidR="00BF3AE8">
        <w:t xml:space="preserve">s as the number of surrounding hermaphrodites increased. </w:t>
      </w:r>
      <w:r w:rsidR="00374688">
        <w:t xml:space="preserve">While preliminary, these lines of evidence suggest a divergence in hermaphrodites </w:t>
      </w:r>
      <w:r w:rsidR="0036744E">
        <w:t xml:space="preserve">toward more “male” character or maintaining hermaphroditism. </w:t>
      </w:r>
    </w:p>
    <w:p w14:paraId="777055F1" w14:textId="7DAE6D37" w:rsidR="00C47F4D" w:rsidRDefault="006B0489" w:rsidP="006B0489">
      <w:pPr>
        <w:pStyle w:val="NormalWeb"/>
        <w:spacing w:before="0" w:beforeAutospacing="0" w:after="0" w:afterAutospacing="0"/>
        <w:ind w:firstLine="720"/>
      </w:pPr>
      <w:r>
        <w:t>Many of the patterns we identify here were previously established in</w:t>
      </w:r>
      <w:r w:rsidR="00A415A6">
        <w:t xml:space="preserve"> </w:t>
      </w:r>
      <w:r w:rsidR="00A415A6">
        <w:rPr>
          <w:i/>
          <w:iCs/>
        </w:rPr>
        <w:t xml:space="preserve">Silene </w:t>
      </w:r>
      <w:r w:rsidR="00CB1BE6">
        <w:rPr>
          <w:i/>
          <w:iCs/>
        </w:rPr>
        <w:t>acaulis</w:t>
      </w:r>
      <w:r>
        <w:t xml:space="preserve">. </w:t>
      </w:r>
      <w:r w:rsidR="00143BB3">
        <w:t>Here we</w:t>
      </w:r>
      <w:r w:rsidR="00A415A6">
        <w:t xml:space="preserve"> add</w:t>
      </w:r>
      <w:r w:rsidR="00CA47F0">
        <w:t>ed</w:t>
      </w:r>
      <w:r w:rsidR="00A415A6">
        <w:t xml:space="preserve"> the population-level and micro-level sex ratio as </w:t>
      </w:r>
      <w:r w:rsidR="003D7982">
        <w:t>potential drivers of dimorphic selection</w:t>
      </w:r>
      <w:r w:rsidR="002F12D1">
        <w:t xml:space="preserve">. </w:t>
      </w:r>
      <w:r w:rsidR="00E36648">
        <w:t xml:space="preserve">These findings </w:t>
      </w:r>
      <w:r w:rsidR="003E6FFF">
        <w:t>are the beginning step</w:t>
      </w:r>
      <w:r w:rsidR="00CB1BE6">
        <w:t>s</w:t>
      </w:r>
      <w:r w:rsidR="003E6FFF">
        <w:t xml:space="preserve"> to </w:t>
      </w:r>
      <w:r w:rsidR="006029A2">
        <w:t>bridge</w:t>
      </w:r>
      <w:r w:rsidR="003E6FFF">
        <w:t xml:space="preserve"> the gap between population-level behaviors and sexual selection</w:t>
      </w:r>
      <w:r w:rsidR="00A64A5C">
        <w:t xml:space="preserve"> that describe the transition from sub dioecy toward dioecy.</w:t>
      </w:r>
      <w:r w:rsidR="003D32D9">
        <w:t xml:space="preserve"> Populations of </w:t>
      </w:r>
      <w:r w:rsidR="003D32D9">
        <w:rPr>
          <w:i/>
          <w:iCs/>
        </w:rPr>
        <w:t xml:space="preserve">S. </w:t>
      </w:r>
      <w:proofErr w:type="spellStart"/>
      <w:r w:rsidR="003D32D9">
        <w:rPr>
          <w:i/>
          <w:iCs/>
        </w:rPr>
        <w:t>aculis</w:t>
      </w:r>
      <w:proofErr w:type="spellEnd"/>
      <w:r w:rsidR="003D32D9">
        <w:rPr>
          <w:i/>
          <w:iCs/>
        </w:rPr>
        <w:t xml:space="preserve"> </w:t>
      </w:r>
      <w:r w:rsidR="003D32D9">
        <w:t>vary substantially in sex ratio</w:t>
      </w:r>
      <w:r w:rsidR="005578D1">
        <w:t xml:space="preserve"> as </w:t>
      </w:r>
      <w:proofErr w:type="spellStart"/>
      <w:r w:rsidR="005578D1">
        <w:t>Hermanutz</w:t>
      </w:r>
      <w:proofErr w:type="spellEnd"/>
      <w:r w:rsidR="005578D1">
        <w:t xml:space="preserve"> and Innes (1994) reported </w:t>
      </w:r>
      <w:r w:rsidR="00CB6CDB">
        <w:t>OSRs as low as 0.2</w:t>
      </w:r>
      <w:r w:rsidR="00AC33D1">
        <w:t xml:space="preserve"> and as high as </w:t>
      </w:r>
      <w:r w:rsidR="00CE420F">
        <w:t xml:space="preserve">1 as reported in Maurice et al. (1998). This variability in sex ratio </w:t>
      </w:r>
      <w:r w:rsidR="00B9100A">
        <w:t>provides a landscape of variable selective environments</w:t>
      </w:r>
      <w:r w:rsidR="005D5913">
        <w:t xml:space="preserve">, and particularly through </w:t>
      </w:r>
      <w:r w:rsidR="005D5913">
        <w:lastRenderedPageBreak/>
        <w:t xml:space="preserve">intraspecific competition. We find that </w:t>
      </w:r>
      <w:r w:rsidR="00460E4C">
        <w:t xml:space="preserve">increased competition among hermaphrodites in a </w:t>
      </w:r>
      <w:r w:rsidR="008E3440">
        <w:t>high hermaphrodite</w:t>
      </w:r>
      <w:r w:rsidR="00460E4C">
        <w:t xml:space="preserve"> population may drive the increase of “male” character among individuals</w:t>
      </w:r>
      <w:r w:rsidR="00F632E5">
        <w:t>.</w:t>
      </w:r>
      <w:r w:rsidR="00FD3856">
        <w:t xml:space="preserve"> While not a new concept, even in </w:t>
      </w:r>
      <w:r w:rsidR="00FD3856">
        <w:rPr>
          <w:i/>
          <w:iCs/>
        </w:rPr>
        <w:t xml:space="preserve">S. </w:t>
      </w:r>
      <w:proofErr w:type="spellStart"/>
      <w:r w:rsidR="00FD3856">
        <w:rPr>
          <w:i/>
          <w:iCs/>
        </w:rPr>
        <w:t>acualis</w:t>
      </w:r>
      <w:proofErr w:type="spellEnd"/>
      <w:r w:rsidR="00FD3856">
        <w:t xml:space="preserve">, this study is the first to link sex ratio to </w:t>
      </w:r>
      <w:r w:rsidR="00DE2199">
        <w:t>interactions between the sexes in populations.</w:t>
      </w:r>
      <w:r w:rsidR="009357D2">
        <w:t xml:space="preserve"> </w:t>
      </w:r>
      <w:r w:rsidR="006E4B08">
        <w:t xml:space="preserve">Dimorphic floral traits, particularly in female function </w:t>
      </w:r>
      <w:r w:rsidR="00786033">
        <w:t xml:space="preserve">suggest the potential that </w:t>
      </w:r>
      <w:r w:rsidR="00786033">
        <w:rPr>
          <w:i/>
          <w:iCs/>
        </w:rPr>
        <w:t xml:space="preserve">Silene acaulis </w:t>
      </w:r>
      <w:r w:rsidR="00786033">
        <w:t>in the Colorado Rocky Mountains may be transitioning to a trioecious mating system</w:t>
      </w:r>
      <w:r w:rsidR="00963130">
        <w:t>, as others have established in Europe</w:t>
      </w:r>
      <w:r w:rsidR="00786033">
        <w:t>.</w:t>
      </w:r>
    </w:p>
    <w:p w14:paraId="59E40919" w14:textId="54112BCC" w:rsidR="00D74A2D" w:rsidRPr="00B85B81" w:rsidRDefault="00D74A2D" w:rsidP="006B0489">
      <w:pPr>
        <w:pStyle w:val="NormalWeb"/>
        <w:spacing w:before="0" w:beforeAutospacing="0" w:after="0" w:afterAutospacing="0"/>
        <w:ind w:firstLine="720"/>
      </w:pPr>
      <w:r>
        <w:t xml:space="preserve">To fully understand </w:t>
      </w:r>
      <w:r w:rsidR="00647250">
        <w:t xml:space="preserve">this transition from hermaphroditism to </w:t>
      </w:r>
      <w:r w:rsidR="003536DE">
        <w:t>dioecy, we must know the genetic sex determination of this species</w:t>
      </w:r>
      <w:r w:rsidR="002402B2">
        <w:t xml:space="preserve">, </w:t>
      </w:r>
      <w:r w:rsidR="00625A6E">
        <w:t xml:space="preserve">the extent of sexual differentiation between females and hermaphrodites, </w:t>
      </w:r>
      <w:r w:rsidR="002402B2">
        <w:t>how widespread early ovule abortion is across both hermaphrodites and females,</w:t>
      </w:r>
      <w:r w:rsidR="00625A6E">
        <w:t xml:space="preserve"> and </w:t>
      </w:r>
      <w:r w:rsidR="000C36BF">
        <w:t xml:space="preserve">most importantly, the dynamics of </w:t>
      </w:r>
      <w:r w:rsidR="0049011A">
        <w:t>these</w:t>
      </w:r>
      <w:r w:rsidR="000C36BF">
        <w:t xml:space="preserve"> mechanisms across populations throughout the </w:t>
      </w:r>
      <w:r w:rsidR="000C36BF">
        <w:rPr>
          <w:i/>
          <w:iCs/>
        </w:rPr>
        <w:t xml:space="preserve">S. acaulis </w:t>
      </w:r>
      <w:r w:rsidR="000C36BF">
        <w:t xml:space="preserve">range and </w:t>
      </w:r>
      <w:r w:rsidR="0049011A">
        <w:t xml:space="preserve">varying sex ratios. </w:t>
      </w:r>
      <w:r w:rsidR="008A69B6">
        <w:t xml:space="preserve">Researchers in collaboration with JGI are already in the process of making a reference genome and </w:t>
      </w:r>
      <w:r w:rsidR="00604A1D">
        <w:t xml:space="preserve">determining the sex determination of </w:t>
      </w:r>
      <w:r w:rsidR="00604A1D">
        <w:rPr>
          <w:i/>
          <w:iCs/>
        </w:rPr>
        <w:t xml:space="preserve">Silene </w:t>
      </w:r>
      <w:proofErr w:type="spellStart"/>
      <w:r w:rsidR="00604A1D">
        <w:rPr>
          <w:i/>
          <w:iCs/>
        </w:rPr>
        <w:t>acauli</w:t>
      </w:r>
      <w:proofErr w:type="spellEnd"/>
      <w:r w:rsidR="00604A1D">
        <w:t xml:space="preserve">. While specific mating system questions have been </w:t>
      </w:r>
      <w:r w:rsidR="00B85B81">
        <w:t xml:space="preserve">heavily studied in </w:t>
      </w:r>
      <w:r w:rsidR="00B85B81">
        <w:rPr>
          <w:i/>
          <w:iCs/>
        </w:rPr>
        <w:t>Silene acaulis</w:t>
      </w:r>
      <w:r w:rsidR="00B85B81">
        <w:t xml:space="preserve">, these studies rarely examine more than one small geographic area. </w:t>
      </w:r>
      <w:r w:rsidR="00AF3C70">
        <w:t xml:space="preserve">Often, studies that examine similar questions </w:t>
      </w:r>
      <w:r w:rsidR="00D47CC2">
        <w:t xml:space="preserve">in different geographic locations </w:t>
      </w:r>
      <w:r w:rsidR="00AF3C70">
        <w:t>have consistent results, th</w:t>
      </w:r>
      <w:r w:rsidR="00D47CC2">
        <w:t xml:space="preserve">is isn’t always the </w:t>
      </w:r>
      <w:proofErr w:type="gramStart"/>
      <w:r w:rsidR="00D47CC2">
        <w:t>case</w:t>
      </w:r>
      <w:proofErr w:type="gramEnd"/>
      <w:r w:rsidR="00D47CC2">
        <w:t xml:space="preserve"> and the effect sizes differ. </w:t>
      </w:r>
      <w:r w:rsidR="009D0F68">
        <w:t xml:space="preserve">Studies </w:t>
      </w:r>
      <w:r w:rsidR="0068556B">
        <w:t xml:space="preserve">will only be able to draw inferences for a species by </w:t>
      </w:r>
      <w:r w:rsidR="007F4A90">
        <w:t xml:space="preserve">including experiments across broader regions of the species range, a </w:t>
      </w:r>
      <w:r w:rsidR="006029A2">
        <w:t>caveat of this study as well.</w:t>
      </w:r>
    </w:p>
    <w:p w14:paraId="47E19098" w14:textId="77777777" w:rsidR="008556B3" w:rsidRDefault="008556B3" w:rsidP="002E4C03">
      <w:pPr>
        <w:pStyle w:val="NormalWeb"/>
        <w:spacing w:before="0" w:beforeAutospacing="0" w:after="0" w:afterAutospacing="0"/>
      </w:pPr>
    </w:p>
    <w:p w14:paraId="28DA97EA" w14:textId="77777777" w:rsidR="008556B3" w:rsidRDefault="008556B3" w:rsidP="002E4C03">
      <w:pPr>
        <w:pStyle w:val="NormalWeb"/>
        <w:spacing w:before="0" w:beforeAutospacing="0" w:after="0" w:afterAutospacing="0"/>
      </w:pPr>
    </w:p>
    <w:p w14:paraId="1C6C77D8" w14:textId="77777777" w:rsidR="0003640C" w:rsidRDefault="0003640C" w:rsidP="002E4C03">
      <w:pPr>
        <w:pStyle w:val="NormalWeb"/>
        <w:spacing w:before="0" w:beforeAutospacing="0" w:after="0" w:afterAutospacing="0"/>
      </w:pPr>
    </w:p>
    <w:p w14:paraId="19FED017" w14:textId="3AFC0AF5" w:rsidR="00963130" w:rsidRPr="00963130" w:rsidRDefault="00963130" w:rsidP="002E4C03">
      <w:pPr>
        <w:pStyle w:val="NormalWeb"/>
        <w:spacing w:before="0" w:beforeAutospacing="0" w:after="0" w:afterAutospacing="0"/>
        <w:rPr>
          <w:b/>
          <w:bCs/>
        </w:rPr>
      </w:pPr>
      <w:r>
        <w:rPr>
          <w:b/>
          <w:bCs/>
        </w:rPr>
        <w:t>References</w:t>
      </w:r>
    </w:p>
    <w:p w14:paraId="60AAE52C" w14:textId="26566DB0" w:rsidR="00692F62" w:rsidRPr="00692F62" w:rsidRDefault="00A40429" w:rsidP="00692F62">
      <w:pPr>
        <w:pStyle w:val="EndNoteBibliography"/>
        <w:spacing w:after="0"/>
        <w:ind w:left="720" w:hanging="720"/>
      </w:pPr>
      <w:r>
        <w:rPr>
          <w:sz w:val="24"/>
          <w:szCs w:val="24"/>
        </w:rPr>
        <w:fldChar w:fldCharType="begin"/>
      </w:r>
      <w:r>
        <w:rPr>
          <w:sz w:val="24"/>
          <w:szCs w:val="24"/>
        </w:rPr>
        <w:instrText xml:space="preserve"> ADDIN EN.REFLIST </w:instrText>
      </w:r>
      <w:r>
        <w:rPr>
          <w:sz w:val="24"/>
          <w:szCs w:val="24"/>
        </w:rPr>
        <w:fldChar w:fldCharType="separate"/>
      </w:r>
      <w:bookmarkStart w:id="5" w:name="_ENREF_1"/>
      <w:r w:rsidR="00692F62" w:rsidRPr="00692F62">
        <w:t xml:space="preserve">Alatalo, J. M., &amp; Molau, U. (1995). Effect of altitude on the sex ratio in populations of Silene acaulis (Caryophyllaceae). </w:t>
      </w:r>
      <w:r w:rsidR="00692F62" w:rsidRPr="00692F62">
        <w:rPr>
          <w:i/>
        </w:rPr>
        <w:t>Nordic Journal of Botany</w:t>
      </w:r>
      <w:r w:rsidR="00692F62" w:rsidRPr="00692F62">
        <w:t>,</w:t>
      </w:r>
      <w:r w:rsidR="00692F62" w:rsidRPr="00692F62">
        <w:rPr>
          <w:i/>
        </w:rPr>
        <w:t xml:space="preserve"> 15</w:t>
      </w:r>
      <w:r w:rsidR="00692F62" w:rsidRPr="00692F62">
        <w:t xml:space="preserve">(3), 251-256. </w:t>
      </w:r>
      <w:hyperlink r:id="rId17" w:history="1">
        <w:r w:rsidR="00692F62" w:rsidRPr="00692F62">
          <w:rPr>
            <w:rStyle w:val="Hyperlink"/>
          </w:rPr>
          <w:t>https://doi.org/10.1111/j.1756-1051.1995.tb00150.x</w:t>
        </w:r>
      </w:hyperlink>
      <w:r w:rsidR="00692F62" w:rsidRPr="00692F62">
        <w:t xml:space="preserve"> </w:t>
      </w:r>
      <w:bookmarkEnd w:id="5"/>
    </w:p>
    <w:p w14:paraId="4334556B" w14:textId="78892B92" w:rsidR="00692F62" w:rsidRPr="00692F62" w:rsidRDefault="00692F62" w:rsidP="00692F62">
      <w:pPr>
        <w:pStyle w:val="EndNoteBibliography"/>
        <w:spacing w:after="0"/>
        <w:ind w:left="720" w:hanging="720"/>
      </w:pPr>
      <w:bookmarkStart w:id="6" w:name="_ENREF_2"/>
      <w:r w:rsidRPr="00692F62">
        <w:t xml:space="preserve">Alonso, C. (2005). Pollination success across an elevation and sex ratio gradient in gynodioecious Daphne laureola. </w:t>
      </w:r>
      <w:r w:rsidRPr="00692F62">
        <w:rPr>
          <w:i/>
        </w:rPr>
        <w:t>American journal of botany</w:t>
      </w:r>
      <w:r w:rsidRPr="00692F62">
        <w:t>,</w:t>
      </w:r>
      <w:r w:rsidRPr="00692F62">
        <w:rPr>
          <w:i/>
        </w:rPr>
        <w:t xml:space="preserve"> 92</w:t>
      </w:r>
      <w:r w:rsidRPr="00692F62">
        <w:t xml:space="preserve">(8), 1264-1269. </w:t>
      </w:r>
      <w:hyperlink r:id="rId18" w:history="1">
        <w:r w:rsidRPr="00692F62">
          <w:rPr>
            <w:rStyle w:val="Hyperlink"/>
          </w:rPr>
          <w:t>https://doi.org/10.3732/ajb.92.8.1264</w:t>
        </w:r>
      </w:hyperlink>
      <w:r w:rsidRPr="00692F62">
        <w:t xml:space="preserve"> </w:t>
      </w:r>
      <w:bookmarkEnd w:id="6"/>
    </w:p>
    <w:p w14:paraId="407C491B" w14:textId="7DCF0221" w:rsidR="00692F62" w:rsidRPr="00692F62" w:rsidRDefault="00692F62" w:rsidP="00692F62">
      <w:pPr>
        <w:pStyle w:val="EndNoteBibliography"/>
        <w:spacing w:after="0"/>
        <w:ind w:left="720" w:hanging="720"/>
      </w:pPr>
      <w:bookmarkStart w:id="7" w:name="_ENREF_3"/>
      <w:r w:rsidRPr="00692F62">
        <w:t xml:space="preserve">Asikainen, E., &amp; Mutikainen, P. (2003). Female frequency and relative fitness of females and hermaphrodites in gynodioecious Geranium sylvaticum (Geraniaceae). </w:t>
      </w:r>
      <w:r w:rsidRPr="00692F62">
        <w:rPr>
          <w:i/>
        </w:rPr>
        <w:t>American journal of botany</w:t>
      </w:r>
      <w:r w:rsidRPr="00692F62">
        <w:t>,</w:t>
      </w:r>
      <w:r w:rsidRPr="00692F62">
        <w:rPr>
          <w:i/>
        </w:rPr>
        <w:t xml:space="preserve"> 90</w:t>
      </w:r>
      <w:r w:rsidRPr="00692F62">
        <w:t xml:space="preserve">(2), 226-234. </w:t>
      </w:r>
      <w:hyperlink r:id="rId19" w:history="1">
        <w:r w:rsidRPr="00692F62">
          <w:rPr>
            <w:rStyle w:val="Hyperlink"/>
          </w:rPr>
          <w:t>https://doi.org/10.3732/ajb.90.2.226</w:t>
        </w:r>
      </w:hyperlink>
      <w:r w:rsidRPr="00692F62">
        <w:t xml:space="preserve"> </w:t>
      </w:r>
      <w:bookmarkEnd w:id="7"/>
    </w:p>
    <w:p w14:paraId="136677CE" w14:textId="7872C353" w:rsidR="00692F62" w:rsidRPr="00692F62" w:rsidRDefault="00692F62" w:rsidP="00692F62">
      <w:pPr>
        <w:pStyle w:val="EndNoteBibliography"/>
        <w:spacing w:after="0"/>
        <w:ind w:left="720" w:hanging="720"/>
      </w:pPr>
      <w:bookmarkStart w:id="8" w:name="_ENREF_4"/>
      <w:r w:rsidRPr="00692F62">
        <w:t xml:space="preserve">Bates, D., Maechler, M., Bolker, B., &amp; Walker, S. (2015). Fitting Linear Mixed-Effects Models Using lme4. </w:t>
      </w:r>
      <w:r w:rsidRPr="00692F62">
        <w:rPr>
          <w:i/>
        </w:rPr>
        <w:t>Journal of Statistical Software</w:t>
      </w:r>
      <w:r w:rsidRPr="00692F62">
        <w:t>,</w:t>
      </w:r>
      <w:r w:rsidRPr="00692F62">
        <w:rPr>
          <w:i/>
        </w:rPr>
        <w:t xml:space="preserve"> 67</w:t>
      </w:r>
      <w:r w:rsidRPr="00692F62">
        <w:t xml:space="preserve">(1), 1-48. </w:t>
      </w:r>
      <w:hyperlink r:id="rId20" w:history="1">
        <w:r w:rsidRPr="00692F62">
          <w:rPr>
            <w:rStyle w:val="Hyperlink"/>
          </w:rPr>
          <w:t>https://doi.org/10.18637/jss.v067.i01</w:t>
        </w:r>
      </w:hyperlink>
      <w:r w:rsidRPr="00692F62">
        <w:t xml:space="preserve"> </w:t>
      </w:r>
      <w:bookmarkEnd w:id="8"/>
    </w:p>
    <w:p w14:paraId="65269E9D" w14:textId="019C5C6F" w:rsidR="00692F62" w:rsidRPr="00692F62" w:rsidRDefault="00692F62" w:rsidP="00692F62">
      <w:pPr>
        <w:pStyle w:val="EndNoteBibliography"/>
        <w:spacing w:after="0"/>
        <w:ind w:left="720" w:hanging="720"/>
      </w:pPr>
      <w:bookmarkStart w:id="9" w:name="_ENREF_5"/>
      <w:r w:rsidRPr="00692F62">
        <w:t xml:space="preserve">Canelles, Q., Saura-Mas, S., Brotons, L., García, M. B., Lloret, F., Villellas, J., &amp; Morris, W. F. (2018). Environmental stress effects on reproduction and sexual dimorphism in the gynodioecious species Silene acaulis. </w:t>
      </w:r>
      <w:r w:rsidRPr="00692F62">
        <w:rPr>
          <w:i/>
        </w:rPr>
        <w:t>Environmental and Experimental Botany</w:t>
      </w:r>
      <w:r w:rsidRPr="00692F62">
        <w:t>,</w:t>
      </w:r>
      <w:r w:rsidRPr="00692F62">
        <w:rPr>
          <w:i/>
        </w:rPr>
        <w:t xml:space="preserve"> 146</w:t>
      </w:r>
      <w:r w:rsidRPr="00692F62">
        <w:t xml:space="preserve">, 27-33. </w:t>
      </w:r>
      <w:hyperlink r:id="rId21" w:history="1">
        <w:r w:rsidRPr="00692F62">
          <w:rPr>
            <w:rStyle w:val="Hyperlink"/>
          </w:rPr>
          <w:t>https://doi.org/10.1016/j.envexpbot.2017.06.010</w:t>
        </w:r>
      </w:hyperlink>
      <w:r w:rsidRPr="00692F62">
        <w:t xml:space="preserve"> </w:t>
      </w:r>
      <w:bookmarkEnd w:id="9"/>
    </w:p>
    <w:p w14:paraId="51EF3350" w14:textId="77777777" w:rsidR="00692F62" w:rsidRPr="00692F62" w:rsidRDefault="00692F62" w:rsidP="00692F62">
      <w:pPr>
        <w:pStyle w:val="EndNoteBibliography"/>
        <w:spacing w:after="0"/>
        <w:ind w:left="720" w:hanging="720"/>
      </w:pPr>
      <w:bookmarkStart w:id="10" w:name="_ENREF_6"/>
      <w:r w:rsidRPr="00692F62">
        <w:t xml:space="preserve">Charlesworth, B., &amp; Charlesworth, D. (1978). A Model for the Evolution of Dioecy and Gynodioecy. </w:t>
      </w:r>
      <w:r w:rsidRPr="00692F62">
        <w:rPr>
          <w:i/>
        </w:rPr>
        <w:t>The American Naturalist</w:t>
      </w:r>
      <w:r w:rsidRPr="00692F62">
        <w:t>,</w:t>
      </w:r>
      <w:r w:rsidRPr="00692F62">
        <w:rPr>
          <w:i/>
        </w:rPr>
        <w:t xml:space="preserve"> 112</w:t>
      </w:r>
      <w:r w:rsidRPr="00692F62">
        <w:t xml:space="preserve">(988), 975-997. </w:t>
      </w:r>
      <w:bookmarkEnd w:id="10"/>
    </w:p>
    <w:p w14:paraId="1F8300AB" w14:textId="1B26F251" w:rsidR="00692F62" w:rsidRPr="00692F62" w:rsidRDefault="00692F62" w:rsidP="00692F62">
      <w:pPr>
        <w:pStyle w:val="EndNoteBibliography"/>
        <w:spacing w:after="0"/>
        <w:ind w:left="720" w:hanging="720"/>
      </w:pPr>
      <w:bookmarkStart w:id="11" w:name="_ENREF_7"/>
      <w:r w:rsidRPr="00692F62">
        <w:t xml:space="preserve">Charlesworth, D. (1981). A further study of the problem of the maintenance of females in Gynodioecious species. </w:t>
      </w:r>
      <w:r w:rsidRPr="00692F62">
        <w:rPr>
          <w:i/>
        </w:rPr>
        <w:t>Heredity</w:t>
      </w:r>
      <w:r w:rsidRPr="00692F62">
        <w:t>,</w:t>
      </w:r>
      <w:r w:rsidRPr="00692F62">
        <w:rPr>
          <w:i/>
        </w:rPr>
        <w:t xml:space="preserve"> 46</w:t>
      </w:r>
      <w:r w:rsidRPr="00692F62">
        <w:t xml:space="preserve">(1), 27-39. </w:t>
      </w:r>
      <w:hyperlink r:id="rId22" w:history="1">
        <w:r w:rsidRPr="00692F62">
          <w:rPr>
            <w:rStyle w:val="Hyperlink"/>
          </w:rPr>
          <w:t>https://doi.org/10.1038/hdy.1981.3</w:t>
        </w:r>
      </w:hyperlink>
      <w:r w:rsidRPr="00692F62">
        <w:t xml:space="preserve"> </w:t>
      </w:r>
      <w:bookmarkEnd w:id="11"/>
    </w:p>
    <w:p w14:paraId="2E948CA1" w14:textId="77777777" w:rsidR="00692F62" w:rsidRPr="00692F62" w:rsidRDefault="00692F62" w:rsidP="00692F62">
      <w:pPr>
        <w:pStyle w:val="EndNoteBibliography"/>
        <w:spacing w:after="0"/>
        <w:ind w:left="720" w:hanging="720"/>
      </w:pPr>
      <w:bookmarkStart w:id="12" w:name="_ENREF_8"/>
      <w:r w:rsidRPr="00692F62">
        <w:t xml:space="preserve">Darwin, C. (1877). </w:t>
      </w:r>
      <w:r w:rsidRPr="00692F62">
        <w:rPr>
          <w:i/>
        </w:rPr>
        <w:t>The different forms of flowers on plants of the same species</w:t>
      </w:r>
      <w:r w:rsidRPr="00692F62">
        <w:t xml:space="preserve">. D. Appleton. </w:t>
      </w:r>
      <w:bookmarkEnd w:id="12"/>
    </w:p>
    <w:p w14:paraId="23802A45" w14:textId="38207EE6" w:rsidR="00692F62" w:rsidRPr="00692F62" w:rsidRDefault="00692F62" w:rsidP="00692F62">
      <w:pPr>
        <w:pStyle w:val="EndNoteBibliography"/>
        <w:spacing w:after="0"/>
        <w:ind w:left="720" w:hanging="720"/>
      </w:pPr>
      <w:bookmarkStart w:id="13" w:name="_ENREF_9"/>
      <w:r w:rsidRPr="00692F62">
        <w:t xml:space="preserve">Delph, L., Touzet, P., &amp; Bailey, M. (2007). Merging theory and mechanism in studies of gynodioecy. </w:t>
      </w:r>
      <w:r w:rsidRPr="00692F62">
        <w:rPr>
          <w:i/>
        </w:rPr>
        <w:t>Trends in Ecology &amp; Evolution</w:t>
      </w:r>
      <w:r w:rsidRPr="00692F62">
        <w:t>,</w:t>
      </w:r>
      <w:r w:rsidRPr="00692F62">
        <w:rPr>
          <w:i/>
        </w:rPr>
        <w:t xml:space="preserve"> 22</w:t>
      </w:r>
      <w:r w:rsidRPr="00692F62">
        <w:t xml:space="preserve">(1), 17-24. </w:t>
      </w:r>
      <w:hyperlink r:id="rId23" w:history="1">
        <w:r w:rsidRPr="00692F62">
          <w:rPr>
            <w:rStyle w:val="Hyperlink"/>
          </w:rPr>
          <w:t>https://doi.org/10.1016/j.tree.2006.09.013</w:t>
        </w:r>
      </w:hyperlink>
      <w:r w:rsidRPr="00692F62">
        <w:t xml:space="preserve"> </w:t>
      </w:r>
      <w:bookmarkEnd w:id="13"/>
    </w:p>
    <w:p w14:paraId="23C75D54" w14:textId="77777777" w:rsidR="00692F62" w:rsidRPr="00692F62" w:rsidRDefault="00692F62" w:rsidP="00692F62">
      <w:pPr>
        <w:pStyle w:val="EndNoteBibliography"/>
        <w:spacing w:after="0"/>
        <w:ind w:left="720" w:hanging="720"/>
      </w:pPr>
      <w:bookmarkStart w:id="14" w:name="_ENREF_10"/>
      <w:r w:rsidRPr="00692F62">
        <w:t xml:space="preserve">Delph, L. F., &amp; Carroll, S. B. (2001). Factors affecting relative seed fitness and female frequency in a gynodioecious species, Silene acaulis [Periodical]. </w:t>
      </w:r>
      <w:r w:rsidRPr="00692F62">
        <w:rPr>
          <w:i/>
        </w:rPr>
        <w:t>EVOLUTIONARY ECOLOGY RESEARCH</w:t>
      </w:r>
      <w:r w:rsidRPr="00692F62">
        <w:t>,</w:t>
      </w:r>
      <w:r w:rsidRPr="00692F62">
        <w:rPr>
          <w:i/>
        </w:rPr>
        <w:t xml:space="preserve"> 3</w:t>
      </w:r>
      <w:r w:rsidRPr="00692F62">
        <w:t xml:space="preserve">(4), 487-505. </w:t>
      </w:r>
      <w:bookmarkEnd w:id="14"/>
    </w:p>
    <w:p w14:paraId="1AAF38C1" w14:textId="791EEDEC" w:rsidR="00692F62" w:rsidRPr="00692F62" w:rsidRDefault="00692F62" w:rsidP="00692F62">
      <w:pPr>
        <w:pStyle w:val="EndNoteBibliography"/>
        <w:spacing w:after="0"/>
        <w:ind w:left="720" w:hanging="720"/>
      </w:pPr>
      <w:bookmarkStart w:id="15" w:name="_ENREF_11"/>
      <w:r w:rsidRPr="00692F62">
        <w:lastRenderedPageBreak/>
        <w:t xml:space="preserve">DULBERGER, R., &amp; HOROVITZ, A. (2008). Gender polymorphism in flowers of Silene vulgaris (Moench) Garcke (Caryophyllaceae). </w:t>
      </w:r>
      <w:r w:rsidRPr="00692F62">
        <w:rPr>
          <w:i/>
        </w:rPr>
        <w:t>Botanical Journal of the Linnean Society</w:t>
      </w:r>
      <w:r w:rsidRPr="00692F62">
        <w:t>,</w:t>
      </w:r>
      <w:r w:rsidRPr="00692F62">
        <w:rPr>
          <w:i/>
        </w:rPr>
        <w:t xml:space="preserve"> 89</w:t>
      </w:r>
      <w:r w:rsidRPr="00692F62">
        <w:t xml:space="preserve">(2), 101-117. </w:t>
      </w:r>
      <w:hyperlink r:id="rId24" w:history="1">
        <w:r w:rsidRPr="00692F62">
          <w:rPr>
            <w:rStyle w:val="Hyperlink"/>
          </w:rPr>
          <w:t>https://doi.org/10.1111/j.1095-8339.1984.tb01004.x</w:t>
        </w:r>
      </w:hyperlink>
      <w:r w:rsidRPr="00692F62">
        <w:t xml:space="preserve"> </w:t>
      </w:r>
      <w:bookmarkEnd w:id="15"/>
    </w:p>
    <w:p w14:paraId="5E71EE93" w14:textId="762BAD16" w:rsidR="00692F62" w:rsidRPr="00692F62" w:rsidRDefault="00692F62" w:rsidP="00692F62">
      <w:pPr>
        <w:pStyle w:val="EndNoteBibliography"/>
        <w:spacing w:after="0"/>
        <w:ind w:left="720" w:hanging="720"/>
      </w:pPr>
      <w:bookmarkStart w:id="16" w:name="_ENREF_12"/>
      <w:r w:rsidRPr="00692F62">
        <w:t xml:space="preserve">Field, D. L., Pickup, M., &amp; Barrett, S. C. H. (2013). COMPARATIVE ANALYSES OF SEX-RATIO VARIATION IN DIOECIOUS FLOWERING PLANTS. </w:t>
      </w:r>
      <w:r w:rsidRPr="00692F62">
        <w:rPr>
          <w:i/>
        </w:rPr>
        <w:t>Evolution</w:t>
      </w:r>
      <w:r w:rsidRPr="00692F62">
        <w:t>,</w:t>
      </w:r>
      <w:r w:rsidRPr="00692F62">
        <w:rPr>
          <w:i/>
        </w:rPr>
        <w:t xml:space="preserve"> 67</w:t>
      </w:r>
      <w:r w:rsidRPr="00692F62">
        <w:t xml:space="preserve">(3), 661-672. </w:t>
      </w:r>
      <w:hyperlink r:id="rId25" w:history="1">
        <w:r w:rsidRPr="00692F62">
          <w:rPr>
            <w:rStyle w:val="Hyperlink"/>
          </w:rPr>
          <w:t>https://doi.org/10.1111/evo.12001</w:t>
        </w:r>
      </w:hyperlink>
      <w:r w:rsidRPr="00692F62">
        <w:t xml:space="preserve"> </w:t>
      </w:r>
      <w:bookmarkEnd w:id="16"/>
    </w:p>
    <w:p w14:paraId="5CB13B38" w14:textId="33EFF0F6" w:rsidR="00692F62" w:rsidRPr="00692F62" w:rsidRDefault="00692F62" w:rsidP="00692F62">
      <w:pPr>
        <w:pStyle w:val="EndNoteBibliography"/>
        <w:spacing w:after="0"/>
        <w:ind w:left="720" w:hanging="720"/>
      </w:pPr>
      <w:bookmarkStart w:id="17" w:name="_ENREF_13"/>
      <w:r w:rsidRPr="00692F62">
        <w:t xml:space="preserve">Gavini, S. S. (2023). Sexual dimorphism and female advantage hypothesis in the gynomonoecious-gynodioecious Dianthus plumarius (Caryophyllaceae). </w:t>
      </w:r>
      <w:r w:rsidRPr="00692F62">
        <w:rPr>
          <w:i/>
        </w:rPr>
        <w:t>AoB plants</w:t>
      </w:r>
      <w:r w:rsidRPr="00692F62">
        <w:t>,</w:t>
      </w:r>
      <w:r w:rsidRPr="00692F62">
        <w:rPr>
          <w:i/>
        </w:rPr>
        <w:t xml:space="preserve"> 15</w:t>
      </w:r>
      <w:r w:rsidRPr="00692F62">
        <w:t xml:space="preserve">(6). </w:t>
      </w:r>
      <w:hyperlink r:id="rId26" w:history="1">
        <w:r w:rsidRPr="00692F62">
          <w:rPr>
            <w:rStyle w:val="Hyperlink"/>
          </w:rPr>
          <w:t>https://doi.org/10.1093/aobpla/plad084</w:t>
        </w:r>
      </w:hyperlink>
      <w:r w:rsidRPr="00692F62">
        <w:t xml:space="preserve"> </w:t>
      </w:r>
      <w:bookmarkEnd w:id="17"/>
    </w:p>
    <w:p w14:paraId="3E84AC6F" w14:textId="77777777" w:rsidR="00692F62" w:rsidRPr="00692F62" w:rsidRDefault="00692F62" w:rsidP="00692F62">
      <w:pPr>
        <w:pStyle w:val="EndNoteBibliography"/>
        <w:spacing w:after="0"/>
        <w:ind w:left="720" w:hanging="720"/>
      </w:pPr>
      <w:bookmarkStart w:id="18" w:name="_ENREF_14"/>
      <w:r w:rsidRPr="00692F62">
        <w:t xml:space="preserve">Hermanutz, L. A., &amp; Innes, D. J. (1994). Gender variation in Silene acaulis (Caryophyllaceae) [research-article]. </w:t>
      </w:r>
      <w:r w:rsidRPr="00692F62">
        <w:rPr>
          <w:i/>
        </w:rPr>
        <w:t>Plant systematics and evolution</w:t>
      </w:r>
      <w:r w:rsidRPr="00692F62">
        <w:t>,</w:t>
      </w:r>
      <w:r w:rsidRPr="00692F62">
        <w:rPr>
          <w:i/>
        </w:rPr>
        <w:t xml:space="preserve"> 191</w:t>
      </w:r>
      <w:r w:rsidRPr="00692F62">
        <w:t xml:space="preserve">(1/2), 69-81. </w:t>
      </w:r>
      <w:bookmarkEnd w:id="18"/>
    </w:p>
    <w:p w14:paraId="7CB52DA3" w14:textId="03F49B1D" w:rsidR="00692F62" w:rsidRPr="00692F62" w:rsidRDefault="00692F62" w:rsidP="00692F62">
      <w:pPr>
        <w:pStyle w:val="EndNoteBibliography"/>
        <w:spacing w:after="0"/>
        <w:ind w:left="720" w:hanging="720"/>
      </w:pPr>
      <w:bookmarkStart w:id="19" w:name="_ENREF_15"/>
      <w:r w:rsidRPr="00692F62">
        <w:t xml:space="preserve">Lloyd, D. G. (1974). Theoretical sex ratios of dioecious and gynodioecious angiosperms. </w:t>
      </w:r>
      <w:r w:rsidRPr="00692F62">
        <w:rPr>
          <w:i/>
        </w:rPr>
        <w:t>Heredity</w:t>
      </w:r>
      <w:r w:rsidRPr="00692F62">
        <w:t>,</w:t>
      </w:r>
      <w:r w:rsidRPr="00692F62">
        <w:rPr>
          <w:i/>
        </w:rPr>
        <w:t xml:space="preserve"> 32</w:t>
      </w:r>
      <w:r w:rsidRPr="00692F62">
        <w:t xml:space="preserve">(1), 11-34. </w:t>
      </w:r>
      <w:hyperlink r:id="rId27" w:history="1">
        <w:r w:rsidRPr="00692F62">
          <w:rPr>
            <w:rStyle w:val="Hyperlink"/>
          </w:rPr>
          <w:t>https://doi.org/10.1038/hdy.1974.2</w:t>
        </w:r>
      </w:hyperlink>
      <w:r w:rsidRPr="00692F62">
        <w:t xml:space="preserve"> </w:t>
      </w:r>
      <w:bookmarkEnd w:id="19"/>
    </w:p>
    <w:p w14:paraId="72796207" w14:textId="2D5A4639" w:rsidR="00692F62" w:rsidRPr="00692F62" w:rsidRDefault="00692F62" w:rsidP="00692F62">
      <w:pPr>
        <w:pStyle w:val="EndNoteBibliography"/>
        <w:spacing w:after="0"/>
        <w:ind w:left="720" w:hanging="720"/>
      </w:pPr>
      <w:bookmarkStart w:id="20" w:name="_ENREF_16"/>
      <w:r w:rsidRPr="00692F62">
        <w:t xml:space="preserve">Maurice, S., Desfeux, C., Mignot, A., &amp; Henry, J. P. (1998). Is Silene acaulis (Caryophyllaceae) a trioecious species? Reproductive biology of two subspecies [Journal Article]. </w:t>
      </w:r>
      <w:r w:rsidRPr="00692F62">
        <w:rPr>
          <w:i/>
        </w:rPr>
        <w:t>Canadian Journal of Botany</w:t>
      </w:r>
      <w:r w:rsidRPr="00692F62">
        <w:t>,</w:t>
      </w:r>
      <w:r w:rsidRPr="00692F62">
        <w:rPr>
          <w:i/>
        </w:rPr>
        <w:t xml:space="preserve"> 76</w:t>
      </w:r>
      <w:r w:rsidRPr="00692F62">
        <w:t xml:space="preserve">(3), 478-485. </w:t>
      </w:r>
      <w:hyperlink r:id="rId28" w:history="1">
        <w:r w:rsidRPr="00692F62">
          <w:rPr>
            <w:rStyle w:val="Hyperlink"/>
          </w:rPr>
          <w:t>https://doi.org/10.1139/cjb-76-3-478</w:t>
        </w:r>
      </w:hyperlink>
      <w:r w:rsidRPr="00692F62">
        <w:t xml:space="preserve"> </w:t>
      </w:r>
      <w:bookmarkEnd w:id="20"/>
    </w:p>
    <w:p w14:paraId="064DEC14" w14:textId="7A30270C" w:rsidR="00692F62" w:rsidRPr="00692F62" w:rsidRDefault="00692F62" w:rsidP="00692F62">
      <w:pPr>
        <w:pStyle w:val="EndNoteBibliography"/>
        <w:spacing w:after="0"/>
        <w:ind w:left="720" w:hanging="720"/>
      </w:pPr>
      <w:bookmarkStart w:id="21" w:name="_ENREF_17"/>
      <w:r w:rsidRPr="00692F62">
        <w:t>Morris, W. F., &amp; Doak, D. F. (1998). Life history of the long</w:t>
      </w:r>
      <w:r w:rsidRPr="00692F62">
        <w:rPr>
          <w:rFonts w:ascii="Cambria Math" w:hAnsi="Cambria Math" w:cs="Cambria Math"/>
        </w:rPr>
        <w:t>‐</w:t>
      </w:r>
      <w:r w:rsidRPr="00692F62">
        <w:t>lived gynodioecious cushion plant &lt;i&gt;Silene acaulis&lt;/i&gt; (Caryophyllaceae), inferred from size</w:t>
      </w:r>
      <w:r w:rsidRPr="00692F62">
        <w:rPr>
          <w:rFonts w:ascii="Cambria Math" w:hAnsi="Cambria Math" w:cs="Cambria Math"/>
        </w:rPr>
        <w:t>‐</w:t>
      </w:r>
      <w:r w:rsidRPr="00692F62">
        <w:t xml:space="preserve">based population projection matrices. </w:t>
      </w:r>
      <w:r w:rsidRPr="00692F62">
        <w:rPr>
          <w:i/>
        </w:rPr>
        <w:t>American Journal of Botany</w:t>
      </w:r>
      <w:r w:rsidRPr="00692F62">
        <w:t>,</w:t>
      </w:r>
      <w:r w:rsidRPr="00692F62">
        <w:rPr>
          <w:i/>
        </w:rPr>
        <w:t xml:space="preserve"> 85</w:t>
      </w:r>
      <w:r w:rsidRPr="00692F62">
        <w:t xml:space="preserve">(6), 784-793. </w:t>
      </w:r>
      <w:hyperlink r:id="rId29" w:history="1">
        <w:r w:rsidRPr="00692F62">
          <w:rPr>
            <w:rStyle w:val="Hyperlink"/>
          </w:rPr>
          <w:t>https://doi.org/10.2307/2446413</w:t>
        </w:r>
      </w:hyperlink>
      <w:r w:rsidRPr="00692F62">
        <w:t xml:space="preserve"> </w:t>
      </w:r>
      <w:bookmarkEnd w:id="21"/>
    </w:p>
    <w:p w14:paraId="6B6A12E4" w14:textId="71ACC3DA" w:rsidR="00692F62" w:rsidRPr="00692F62" w:rsidRDefault="00692F62" w:rsidP="00692F62">
      <w:pPr>
        <w:pStyle w:val="EndNoteBibliography"/>
        <w:spacing w:after="0"/>
        <w:ind w:left="720" w:hanging="720"/>
      </w:pPr>
      <w:bookmarkStart w:id="22" w:name="_ENREF_18"/>
      <w:r w:rsidRPr="00692F62">
        <w:t xml:space="preserve">Renner, S. S. (2014). The relative and absolute frequencies of angiosperm sexual systems: Dioecy, monoecy, gynodioecy, and an updated online database. </w:t>
      </w:r>
      <w:r w:rsidRPr="00692F62">
        <w:rPr>
          <w:i/>
        </w:rPr>
        <w:t>American journal of botany</w:t>
      </w:r>
      <w:r w:rsidRPr="00692F62">
        <w:t>,</w:t>
      </w:r>
      <w:r w:rsidRPr="00692F62">
        <w:rPr>
          <w:i/>
        </w:rPr>
        <w:t xml:space="preserve"> 101</w:t>
      </w:r>
      <w:r w:rsidRPr="00692F62">
        <w:t xml:space="preserve">(10), 1588-1596. </w:t>
      </w:r>
      <w:hyperlink r:id="rId30" w:history="1">
        <w:r w:rsidRPr="00692F62">
          <w:rPr>
            <w:rStyle w:val="Hyperlink"/>
          </w:rPr>
          <w:t>https://doi.org/https://doi.org/10.3732/ajb.1400196</w:t>
        </w:r>
      </w:hyperlink>
      <w:r w:rsidRPr="00692F62">
        <w:t xml:space="preserve"> </w:t>
      </w:r>
      <w:bookmarkEnd w:id="22"/>
    </w:p>
    <w:p w14:paraId="2929830E" w14:textId="7EDC9873" w:rsidR="00692F62" w:rsidRPr="00692F62" w:rsidRDefault="00692F62" w:rsidP="00692F62">
      <w:pPr>
        <w:pStyle w:val="EndNoteBibliography"/>
        <w:spacing w:after="0"/>
        <w:ind w:left="720" w:hanging="720"/>
      </w:pPr>
      <w:bookmarkStart w:id="23" w:name="_ENREF_19"/>
      <w:r w:rsidRPr="00692F62">
        <w:t xml:space="preserve">Saur Jacobs, M., &amp; Wade, M. J. (2003). A Synthetic Review of the Theory of Gynodioecy [research-article]. </w:t>
      </w:r>
      <w:r w:rsidRPr="00692F62">
        <w:rPr>
          <w:i/>
        </w:rPr>
        <w:t>The American Naturalist</w:t>
      </w:r>
      <w:r w:rsidRPr="00692F62">
        <w:t>,</w:t>
      </w:r>
      <w:r w:rsidRPr="00692F62">
        <w:rPr>
          <w:i/>
        </w:rPr>
        <w:t xml:space="preserve"> 161</w:t>
      </w:r>
      <w:r w:rsidRPr="00692F62">
        <w:t xml:space="preserve">(6), 837-851. </w:t>
      </w:r>
      <w:hyperlink r:id="rId31" w:history="1">
        <w:r w:rsidRPr="00692F62">
          <w:rPr>
            <w:rStyle w:val="Hyperlink"/>
          </w:rPr>
          <w:t>https://doi.org/10.1086/375174</w:t>
        </w:r>
      </w:hyperlink>
      <w:r w:rsidRPr="00692F62">
        <w:t xml:space="preserve"> </w:t>
      </w:r>
      <w:bookmarkEnd w:id="23"/>
    </w:p>
    <w:p w14:paraId="39542BCA" w14:textId="5CD83215" w:rsidR="00692F62" w:rsidRPr="00692F62" w:rsidRDefault="00692F62" w:rsidP="00692F62">
      <w:pPr>
        <w:pStyle w:val="EndNoteBibliography"/>
        <w:spacing w:after="0"/>
        <w:ind w:left="720" w:hanging="720"/>
      </w:pPr>
      <w:bookmarkStart w:id="24" w:name="_ENREF_20"/>
      <w:r w:rsidRPr="00692F62">
        <w:t xml:space="preserve">Shykoff, J. A. (1992). SEX POLYMORPHISM IN SILENE ACAULIS (CARYOPHYLLACEAE) AND THE POSSIBLE ROLE OF SEXUAL SELECTION IN MAINTAINING FEMALES. </w:t>
      </w:r>
      <w:r w:rsidRPr="00692F62">
        <w:rPr>
          <w:i/>
        </w:rPr>
        <w:t>American journal of botany</w:t>
      </w:r>
      <w:r w:rsidRPr="00692F62">
        <w:t>,</w:t>
      </w:r>
      <w:r w:rsidRPr="00692F62">
        <w:rPr>
          <w:i/>
        </w:rPr>
        <w:t xml:space="preserve"> 79</w:t>
      </w:r>
      <w:r w:rsidRPr="00692F62">
        <w:t xml:space="preserve">(2), 138-143. </w:t>
      </w:r>
      <w:hyperlink r:id="rId32" w:history="1">
        <w:r w:rsidRPr="00692F62">
          <w:rPr>
            <w:rStyle w:val="Hyperlink"/>
          </w:rPr>
          <w:t>https://doi.org/10.1002/j.1537-2197.1992.tb13630.x</w:t>
        </w:r>
      </w:hyperlink>
      <w:r w:rsidRPr="00692F62">
        <w:t xml:space="preserve"> </w:t>
      </w:r>
      <w:bookmarkEnd w:id="24"/>
    </w:p>
    <w:p w14:paraId="3C86FDE0" w14:textId="268EF11E" w:rsidR="00692F62" w:rsidRPr="00692F62" w:rsidRDefault="00692F62" w:rsidP="00692F62">
      <w:pPr>
        <w:pStyle w:val="EndNoteBibliography"/>
        <w:spacing w:after="0"/>
        <w:ind w:left="720" w:hanging="720"/>
      </w:pPr>
      <w:bookmarkStart w:id="25" w:name="_ENREF_21"/>
      <w:r w:rsidRPr="00692F62">
        <w:t xml:space="preserve">Shykoff, J. A., Kolokotronis, S.-O., Collin, C. L., &amp; López-Villavicencio, M. (2003). Effects of male sterility on reproductive traits in gynodioecious plants: a meta-analysis. </w:t>
      </w:r>
      <w:r w:rsidRPr="00692F62">
        <w:rPr>
          <w:i/>
        </w:rPr>
        <w:t>Oecologia</w:t>
      </w:r>
      <w:r w:rsidRPr="00692F62">
        <w:t>,</w:t>
      </w:r>
      <w:r w:rsidRPr="00692F62">
        <w:rPr>
          <w:i/>
        </w:rPr>
        <w:t xml:space="preserve"> 135</w:t>
      </w:r>
      <w:r w:rsidRPr="00692F62">
        <w:t xml:space="preserve">(1), 1-9. </w:t>
      </w:r>
      <w:hyperlink r:id="rId33" w:history="1">
        <w:r w:rsidRPr="00692F62">
          <w:rPr>
            <w:rStyle w:val="Hyperlink"/>
          </w:rPr>
          <w:t>https://doi.org/10.1007/s00442-002-1133-z</w:t>
        </w:r>
      </w:hyperlink>
      <w:r w:rsidRPr="00692F62">
        <w:t xml:space="preserve"> </w:t>
      </w:r>
      <w:bookmarkEnd w:id="25"/>
    </w:p>
    <w:p w14:paraId="03D2A7B2" w14:textId="6B4AD74B" w:rsidR="00692F62" w:rsidRPr="00692F62" w:rsidRDefault="00692F62" w:rsidP="00692F62">
      <w:pPr>
        <w:pStyle w:val="EndNoteBibliography"/>
        <w:spacing w:after="0"/>
        <w:ind w:left="720" w:hanging="720"/>
      </w:pPr>
      <w:bookmarkStart w:id="26" w:name="_ENREF_22"/>
      <w:r w:rsidRPr="00692F62">
        <w:t xml:space="preserve">Svoen, M. E., Muller, E., Brysting, A. K., Kalas, I. H., &amp; Eidesen, P. B. (2019). Female advantage? Investigating female frequency and establishment performance in high-Arctic Silene acaulis [Report]. </w:t>
      </w:r>
      <w:r w:rsidRPr="00692F62">
        <w:rPr>
          <w:i/>
        </w:rPr>
        <w:t>Botany</w:t>
      </w:r>
      <w:r w:rsidRPr="00692F62">
        <w:t>,</w:t>
      </w:r>
      <w:r w:rsidRPr="00692F62">
        <w:rPr>
          <w:i/>
        </w:rPr>
        <w:t xml:space="preserve"> 97</w:t>
      </w:r>
      <w:r w:rsidRPr="00692F62">
        <w:t xml:space="preserve">(4), 245. </w:t>
      </w:r>
      <w:hyperlink r:id="rId34" w:history="1">
        <w:r w:rsidRPr="00692F62">
          <w:rPr>
            <w:rStyle w:val="Hyperlink"/>
          </w:rPr>
          <w:t>https://doi.org/10.1139/cjb-2018-0150</w:t>
        </w:r>
      </w:hyperlink>
      <w:r w:rsidRPr="00692F62">
        <w:t xml:space="preserve"> </w:t>
      </w:r>
      <w:bookmarkEnd w:id="26"/>
    </w:p>
    <w:p w14:paraId="71823649" w14:textId="1EDCACCA" w:rsidR="00692F62" w:rsidRPr="00692F62" w:rsidRDefault="00692F62" w:rsidP="00692F62">
      <w:pPr>
        <w:pStyle w:val="EndNoteBibliography"/>
        <w:ind w:left="720" w:hanging="720"/>
      </w:pPr>
      <w:bookmarkStart w:id="27" w:name="_ENREF_23"/>
      <w:r w:rsidRPr="00692F62">
        <w:t xml:space="preserve">Wang, H., Barrett, S. C. H., Li, X. Y., Niu, Y., Duan, Y. W., Zhang, Z. Q., &amp; Li, Q. J. (2021). Sexual conflict in protandrous flowers and the evolution of gynodioecy*. </w:t>
      </w:r>
      <w:r w:rsidRPr="00692F62">
        <w:rPr>
          <w:i/>
        </w:rPr>
        <w:t>Evolution</w:t>
      </w:r>
      <w:r w:rsidRPr="00692F62">
        <w:t>,</w:t>
      </w:r>
      <w:r w:rsidRPr="00692F62">
        <w:rPr>
          <w:i/>
        </w:rPr>
        <w:t xml:space="preserve"> 75</w:t>
      </w:r>
      <w:r w:rsidRPr="00692F62">
        <w:t xml:space="preserve">(2), 278-293. </w:t>
      </w:r>
      <w:hyperlink r:id="rId35" w:history="1">
        <w:r w:rsidRPr="00692F62">
          <w:rPr>
            <w:rStyle w:val="Hyperlink"/>
          </w:rPr>
          <w:t>https://doi.org/10.1111/evo.14113</w:t>
        </w:r>
      </w:hyperlink>
      <w:r w:rsidRPr="00692F62">
        <w:t xml:space="preserve"> </w:t>
      </w:r>
      <w:bookmarkEnd w:id="27"/>
    </w:p>
    <w:p w14:paraId="014583A9" w14:textId="6D730B37" w:rsidR="006C3658" w:rsidRDefault="00A40429" w:rsidP="002E4C03">
      <w:pPr>
        <w:spacing w:line="240" w:lineRule="auto"/>
        <w:rPr>
          <w:sz w:val="24"/>
          <w:szCs w:val="24"/>
        </w:rPr>
      </w:pPr>
      <w:r>
        <w:rPr>
          <w:sz w:val="24"/>
          <w:szCs w:val="24"/>
        </w:rPr>
        <w:fldChar w:fldCharType="end"/>
      </w:r>
    </w:p>
    <w:sectPr w:rsidR="006C36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gan DeMarche" w:date="2025-02-10T10:48:00Z" w:initials="MD">
    <w:p w14:paraId="79F77892" w14:textId="159C0935" w:rsidR="00AD1C9D" w:rsidRDefault="00AD1C9D">
      <w:pPr>
        <w:pStyle w:val="CommentText"/>
      </w:pPr>
      <w:r>
        <w:rPr>
          <w:rStyle w:val="CommentReference"/>
        </w:rPr>
        <w:annotationRef/>
      </w:r>
      <w:r>
        <w:t>Report confidence intervals around these estimates</w:t>
      </w:r>
    </w:p>
  </w:comment>
  <w:comment w:id="1" w:author="Megan DeMarche" w:date="2025-02-10T10:51:00Z" w:initials="MD">
    <w:p w14:paraId="002175CC" w14:textId="5510163D" w:rsidR="001F5641" w:rsidRDefault="001F5641">
      <w:pPr>
        <w:pStyle w:val="CommentText"/>
      </w:pPr>
      <w:r>
        <w:rPr>
          <w:rStyle w:val="CommentReference"/>
        </w:rPr>
        <w:annotationRef/>
      </w:r>
      <w:r>
        <w:t>Maybe add arrows to bar plot showing potential for autonomous selfing (no pollen) and difference in reproductive success (female vs. herm open)</w:t>
      </w:r>
    </w:p>
  </w:comment>
  <w:comment w:id="2" w:author="Emma Katharine Chandler" w:date="2025-03-19T13:43:00Z" w:initials="EC">
    <w:p w14:paraId="46B52023" w14:textId="77777777" w:rsidR="0057132A" w:rsidRDefault="00344B6D" w:rsidP="0057132A">
      <w:pPr>
        <w:pStyle w:val="CommentText"/>
      </w:pPr>
      <w:r>
        <w:rPr>
          <w:rStyle w:val="CommentReference"/>
        </w:rPr>
        <w:annotationRef/>
      </w:r>
      <w:r w:rsidR="0057132A">
        <w:t>Total ovule production instead of splitting it apart into binomial and count:</w:t>
      </w:r>
    </w:p>
    <w:p w14:paraId="2D9EC2E5" w14:textId="77777777" w:rsidR="0057132A" w:rsidRDefault="0057132A" w:rsidP="0057132A">
      <w:pPr>
        <w:pStyle w:val="CommentText"/>
      </w:pPr>
      <w:r>
        <w:rPr>
          <w:b/>
          <w:bCs/>
          <w:i/>
          <w:iCs/>
          <w:color w:val="4EA72E"/>
        </w:rPr>
        <w:t>Ovule number all-together</w:t>
      </w:r>
    </w:p>
    <w:p w14:paraId="3EA79F69" w14:textId="77777777" w:rsidR="0057132A" w:rsidRDefault="0057132A" w:rsidP="0057132A">
      <w:pPr>
        <w:pStyle w:val="CommentText"/>
      </w:pPr>
      <w:r>
        <w:rPr>
          <w:color w:val="4EA72E"/>
        </w:rPr>
        <w:t xml:space="preserve">Ovule number did not depend on sex </w:t>
      </w:r>
      <w:r>
        <w:rPr>
          <w:color w:val="4EA72E"/>
          <w:lang w:val="el-GR"/>
        </w:rPr>
        <w:t>(χ</w:t>
      </w:r>
      <w:r>
        <w:rPr>
          <w:color w:val="4EA72E"/>
          <w:vertAlign w:val="superscript"/>
        </w:rPr>
        <w:t>2</w:t>
      </w:r>
      <w:r>
        <w:rPr>
          <w:color w:val="4EA72E"/>
        </w:rPr>
        <w:t xml:space="preserve">=0.514, p=0.474) or site </w:t>
      </w:r>
      <w:r>
        <w:rPr>
          <w:color w:val="4EA72E"/>
          <w:lang w:val="el-GR"/>
        </w:rPr>
        <w:t>(χ</w:t>
      </w:r>
      <w:r>
        <w:rPr>
          <w:color w:val="4EA72E"/>
          <w:vertAlign w:val="superscript"/>
        </w:rPr>
        <w:t>2</w:t>
      </w:r>
      <w:r>
        <w:rPr>
          <w:color w:val="4EA72E"/>
        </w:rPr>
        <w:t xml:space="preserve">=2.284, p=0.131). Only stigma length was related to ovule number </w:t>
      </w:r>
      <w:r>
        <w:rPr>
          <w:color w:val="4EA72E"/>
          <w:lang w:val="el-GR"/>
        </w:rPr>
        <w:t>(χ</w:t>
      </w:r>
      <w:r>
        <w:rPr>
          <w:color w:val="4EA72E"/>
          <w:vertAlign w:val="superscript"/>
        </w:rPr>
        <w:t>2</w:t>
      </w:r>
      <w:r>
        <w:rPr>
          <w:color w:val="4EA72E"/>
        </w:rPr>
        <w:t>=18.884, p&lt;0.001).</w:t>
      </w:r>
    </w:p>
    <w:p w14:paraId="3F9B5F47" w14:textId="77777777" w:rsidR="0057132A" w:rsidRDefault="0057132A" w:rsidP="0057132A">
      <w:pPr>
        <w:pStyle w:val="CommentText"/>
      </w:pPr>
    </w:p>
    <w:p w14:paraId="630B44C3" w14:textId="793C036D" w:rsidR="0057132A" w:rsidRDefault="0057132A" w:rsidP="0057132A">
      <w:pPr>
        <w:pStyle w:val="CommentText"/>
      </w:pPr>
      <w:r>
        <w:rPr>
          <w:noProof/>
          <w14:ligatures w14:val="standardContextual"/>
        </w:rPr>
        <w:drawing>
          <wp:inline distT="0" distB="0" distL="0" distR="0" wp14:anchorId="0E5C5A72" wp14:editId="7D4EBB5B">
            <wp:extent cx="4137660" cy="3048000"/>
            <wp:effectExtent l="0" t="0" r="0" b="0"/>
            <wp:docPr id="26867493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4936" name="Picture 268674936" descr="Image"/>
                    <pic:cNvPicPr/>
                  </pic:nvPicPr>
                  <pic:blipFill>
                    <a:blip r:embed="rId1">
                      <a:extLst>
                        <a:ext uri="{28A0092B-C50C-407E-A947-70E740481C1C}">
                          <a14:useLocalDpi xmlns:a14="http://schemas.microsoft.com/office/drawing/2010/main" val="0"/>
                        </a:ext>
                      </a:extLst>
                    </a:blip>
                    <a:stretch>
                      <a:fillRect/>
                    </a:stretch>
                  </pic:blipFill>
                  <pic:spPr>
                    <a:xfrm>
                      <a:off x="0" y="0"/>
                      <a:ext cx="4137660" cy="3048000"/>
                    </a:xfrm>
                    <a:prstGeom prst="rect">
                      <a:avLst/>
                    </a:prstGeom>
                  </pic:spPr>
                </pic:pic>
              </a:graphicData>
            </a:graphic>
          </wp:inline>
        </w:drawing>
      </w:r>
    </w:p>
  </w:comment>
  <w:comment w:id="3" w:author="Megan DeMarche" w:date="2025-02-10T10:59:00Z" w:initials="MD">
    <w:p w14:paraId="4EFA45B9" w14:textId="769E358C" w:rsidR="00E1129A" w:rsidRDefault="00E1129A">
      <w:pPr>
        <w:pStyle w:val="CommentText"/>
      </w:pPr>
      <w:r>
        <w:rPr>
          <w:rStyle w:val="CommentReference"/>
        </w:rPr>
        <w:annotationRef/>
      </w:r>
      <w:r>
        <w:t>Put in parentheses what female function is</w:t>
      </w:r>
    </w:p>
  </w:comment>
  <w:comment w:id="4" w:author="Megan DeMarche" w:date="2025-02-10T11:00:00Z" w:initials="MD">
    <w:p w14:paraId="0469D5F8" w14:textId="441DF817" w:rsidR="00E1129A" w:rsidRDefault="00E1129A">
      <w:pPr>
        <w:pStyle w:val="CommentText"/>
      </w:pPr>
      <w:r>
        <w:rPr>
          <w:rStyle w:val="CommentReference"/>
        </w:rPr>
        <w:annotationRef/>
      </w:r>
      <w:r>
        <w:t>Also specify what error bars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F77892" w15:done="1"/>
  <w15:commentEx w15:paraId="002175CC" w15:done="0"/>
  <w15:commentEx w15:paraId="630B44C3" w15:done="0"/>
  <w15:commentEx w15:paraId="4EFA45B9" w15:done="1"/>
  <w15:commentEx w15:paraId="0469D5F8" w15:paraIdParent="4EFA45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545806" w16cex:dateUtc="2025-02-10T15:48:00Z"/>
  <w16cex:commentExtensible w16cex:durableId="2B54589F" w16cex:dateUtc="2025-02-10T15:51:00Z"/>
  <w16cex:commentExtensible w16cex:durableId="041D9816" w16cex:dateUtc="2025-03-19T17:43:00Z"/>
  <w16cex:commentExtensible w16cex:durableId="2B545AA5" w16cex:dateUtc="2025-02-10T15:59:00Z"/>
  <w16cex:commentExtensible w16cex:durableId="2B545AB8" w16cex:dateUtc="2025-02-10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F77892" w16cid:durableId="2B545806"/>
  <w16cid:commentId w16cid:paraId="002175CC" w16cid:durableId="2B54589F"/>
  <w16cid:commentId w16cid:paraId="630B44C3" w16cid:durableId="041D9816"/>
  <w16cid:commentId w16cid:paraId="4EFA45B9" w16cid:durableId="2B545AA5"/>
  <w16cid:commentId w16cid:paraId="0469D5F8" w16cid:durableId="2B545A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2DBD"/>
    <w:multiLevelType w:val="hybridMultilevel"/>
    <w:tmpl w:val="D43E0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90B07"/>
    <w:multiLevelType w:val="hybridMultilevel"/>
    <w:tmpl w:val="573AA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7394D"/>
    <w:multiLevelType w:val="hybridMultilevel"/>
    <w:tmpl w:val="C8060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9107A"/>
    <w:multiLevelType w:val="hybridMultilevel"/>
    <w:tmpl w:val="74E2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D71BB"/>
    <w:multiLevelType w:val="hybridMultilevel"/>
    <w:tmpl w:val="C928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96AF8"/>
    <w:multiLevelType w:val="hybridMultilevel"/>
    <w:tmpl w:val="144E4EF2"/>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6F4AAC"/>
    <w:multiLevelType w:val="hybridMultilevel"/>
    <w:tmpl w:val="573AA4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6636F9"/>
    <w:multiLevelType w:val="hybridMultilevel"/>
    <w:tmpl w:val="4A80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E51DC1"/>
    <w:multiLevelType w:val="hybridMultilevel"/>
    <w:tmpl w:val="144E4EF2"/>
    <w:lvl w:ilvl="0" w:tplc="2C0C18A8">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1A3698"/>
    <w:multiLevelType w:val="hybridMultilevel"/>
    <w:tmpl w:val="485E9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8D2DC3"/>
    <w:multiLevelType w:val="hybridMultilevel"/>
    <w:tmpl w:val="B50AC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AA41CD"/>
    <w:multiLevelType w:val="hybridMultilevel"/>
    <w:tmpl w:val="12F6D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704EC"/>
    <w:multiLevelType w:val="hybridMultilevel"/>
    <w:tmpl w:val="2488D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C7EC6"/>
    <w:multiLevelType w:val="hybridMultilevel"/>
    <w:tmpl w:val="B91CD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3B1178"/>
    <w:multiLevelType w:val="hybridMultilevel"/>
    <w:tmpl w:val="D2AA75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726EDF"/>
    <w:multiLevelType w:val="hybridMultilevel"/>
    <w:tmpl w:val="5FE6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05660"/>
    <w:multiLevelType w:val="hybridMultilevel"/>
    <w:tmpl w:val="DA7A1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0053392">
    <w:abstractNumId w:val="15"/>
  </w:num>
  <w:num w:numId="2" w16cid:durableId="439449715">
    <w:abstractNumId w:val="7"/>
  </w:num>
  <w:num w:numId="3" w16cid:durableId="1916819860">
    <w:abstractNumId w:val="11"/>
  </w:num>
  <w:num w:numId="4" w16cid:durableId="1502768648">
    <w:abstractNumId w:val="9"/>
  </w:num>
  <w:num w:numId="5" w16cid:durableId="89352725">
    <w:abstractNumId w:val="10"/>
  </w:num>
  <w:num w:numId="6" w16cid:durableId="2101946859">
    <w:abstractNumId w:val="8"/>
  </w:num>
  <w:num w:numId="7" w16cid:durableId="1109663570">
    <w:abstractNumId w:val="5"/>
  </w:num>
  <w:num w:numId="8" w16cid:durableId="1512258105">
    <w:abstractNumId w:val="3"/>
  </w:num>
  <w:num w:numId="9" w16cid:durableId="1621646956">
    <w:abstractNumId w:val="1"/>
  </w:num>
  <w:num w:numId="10" w16cid:durableId="2041930219">
    <w:abstractNumId w:val="4"/>
  </w:num>
  <w:num w:numId="11" w16cid:durableId="436559461">
    <w:abstractNumId w:val="6"/>
  </w:num>
  <w:num w:numId="12" w16cid:durableId="1536966229">
    <w:abstractNumId w:val="16"/>
  </w:num>
  <w:num w:numId="13" w16cid:durableId="1307970206">
    <w:abstractNumId w:val="12"/>
  </w:num>
  <w:num w:numId="14" w16cid:durableId="306472927">
    <w:abstractNumId w:val="13"/>
  </w:num>
  <w:num w:numId="15" w16cid:durableId="717900574">
    <w:abstractNumId w:val="2"/>
  </w:num>
  <w:num w:numId="16" w16cid:durableId="1462991707">
    <w:abstractNumId w:val="14"/>
  </w:num>
  <w:num w:numId="17" w16cid:durableId="21257301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an DeMarche">
    <w15:presenceInfo w15:providerId="AD" w15:userId="S::mp55174@uga.edu::0ad357d4-aca7-4029-ae7f-fc234825a305"/>
  </w15:person>
  <w15:person w15:author="Emma Katharine Chandler">
    <w15:presenceInfo w15:providerId="AD" w15:userId="S::ec50513@uga.edu::603bd503-aed1-49a7-abfb-b992e14a59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6C3658"/>
    <w:rsid w:val="000001C0"/>
    <w:rsid w:val="00000225"/>
    <w:rsid w:val="00000F02"/>
    <w:rsid w:val="00002DBA"/>
    <w:rsid w:val="0000436C"/>
    <w:rsid w:val="00005CED"/>
    <w:rsid w:val="00006954"/>
    <w:rsid w:val="00007AAC"/>
    <w:rsid w:val="00010300"/>
    <w:rsid w:val="00011969"/>
    <w:rsid w:val="00011B9B"/>
    <w:rsid w:val="00013AA3"/>
    <w:rsid w:val="00016808"/>
    <w:rsid w:val="00017054"/>
    <w:rsid w:val="00021146"/>
    <w:rsid w:val="00023798"/>
    <w:rsid w:val="00023ACA"/>
    <w:rsid w:val="000240E7"/>
    <w:rsid w:val="000257A1"/>
    <w:rsid w:val="00026CE3"/>
    <w:rsid w:val="000330FC"/>
    <w:rsid w:val="00033E9A"/>
    <w:rsid w:val="00034C2E"/>
    <w:rsid w:val="00035AD8"/>
    <w:rsid w:val="0003640C"/>
    <w:rsid w:val="00036D35"/>
    <w:rsid w:val="00036E85"/>
    <w:rsid w:val="000370F8"/>
    <w:rsid w:val="00037306"/>
    <w:rsid w:val="00037724"/>
    <w:rsid w:val="000413BA"/>
    <w:rsid w:val="00041EBF"/>
    <w:rsid w:val="00041F75"/>
    <w:rsid w:val="00043269"/>
    <w:rsid w:val="00043884"/>
    <w:rsid w:val="00043C14"/>
    <w:rsid w:val="00044A46"/>
    <w:rsid w:val="00045B28"/>
    <w:rsid w:val="00045D79"/>
    <w:rsid w:val="00047094"/>
    <w:rsid w:val="0004736F"/>
    <w:rsid w:val="00047AF8"/>
    <w:rsid w:val="00047E1C"/>
    <w:rsid w:val="0005099D"/>
    <w:rsid w:val="0005286B"/>
    <w:rsid w:val="00053364"/>
    <w:rsid w:val="0005464A"/>
    <w:rsid w:val="0005467D"/>
    <w:rsid w:val="000561DE"/>
    <w:rsid w:val="000563B6"/>
    <w:rsid w:val="0005645F"/>
    <w:rsid w:val="000566F7"/>
    <w:rsid w:val="00056D72"/>
    <w:rsid w:val="0005739F"/>
    <w:rsid w:val="0006050C"/>
    <w:rsid w:val="00061436"/>
    <w:rsid w:val="0006240B"/>
    <w:rsid w:val="00062889"/>
    <w:rsid w:val="0006373A"/>
    <w:rsid w:val="00063F68"/>
    <w:rsid w:val="00064B0A"/>
    <w:rsid w:val="00066279"/>
    <w:rsid w:val="000668C5"/>
    <w:rsid w:val="00066931"/>
    <w:rsid w:val="00066C57"/>
    <w:rsid w:val="00067940"/>
    <w:rsid w:val="00071091"/>
    <w:rsid w:val="00072518"/>
    <w:rsid w:val="000727BC"/>
    <w:rsid w:val="0007339C"/>
    <w:rsid w:val="000765AE"/>
    <w:rsid w:val="00077D4B"/>
    <w:rsid w:val="00077E85"/>
    <w:rsid w:val="0008153E"/>
    <w:rsid w:val="00081C6C"/>
    <w:rsid w:val="00082C0C"/>
    <w:rsid w:val="00083BF6"/>
    <w:rsid w:val="00083F84"/>
    <w:rsid w:val="00084495"/>
    <w:rsid w:val="000847DC"/>
    <w:rsid w:val="00084ACB"/>
    <w:rsid w:val="00085235"/>
    <w:rsid w:val="00085803"/>
    <w:rsid w:val="00085981"/>
    <w:rsid w:val="00085F0D"/>
    <w:rsid w:val="000873BC"/>
    <w:rsid w:val="00087A09"/>
    <w:rsid w:val="00091AE7"/>
    <w:rsid w:val="00091EC0"/>
    <w:rsid w:val="00092095"/>
    <w:rsid w:val="0009338D"/>
    <w:rsid w:val="000934B0"/>
    <w:rsid w:val="0009384E"/>
    <w:rsid w:val="000945AB"/>
    <w:rsid w:val="00095474"/>
    <w:rsid w:val="0009581C"/>
    <w:rsid w:val="00095A4F"/>
    <w:rsid w:val="0009698F"/>
    <w:rsid w:val="00097230"/>
    <w:rsid w:val="000A0984"/>
    <w:rsid w:val="000A0A6B"/>
    <w:rsid w:val="000A0E20"/>
    <w:rsid w:val="000A18DC"/>
    <w:rsid w:val="000A495B"/>
    <w:rsid w:val="000A66B9"/>
    <w:rsid w:val="000A74BC"/>
    <w:rsid w:val="000A7BFB"/>
    <w:rsid w:val="000A7F04"/>
    <w:rsid w:val="000B0DC8"/>
    <w:rsid w:val="000B24D3"/>
    <w:rsid w:val="000B2D65"/>
    <w:rsid w:val="000B5383"/>
    <w:rsid w:val="000B575E"/>
    <w:rsid w:val="000B64C4"/>
    <w:rsid w:val="000B7E40"/>
    <w:rsid w:val="000C0B0F"/>
    <w:rsid w:val="000C0B11"/>
    <w:rsid w:val="000C0C7E"/>
    <w:rsid w:val="000C0F25"/>
    <w:rsid w:val="000C1883"/>
    <w:rsid w:val="000C30F4"/>
    <w:rsid w:val="000C36BF"/>
    <w:rsid w:val="000C4103"/>
    <w:rsid w:val="000C46FC"/>
    <w:rsid w:val="000C4897"/>
    <w:rsid w:val="000C5054"/>
    <w:rsid w:val="000D02B0"/>
    <w:rsid w:val="000D045A"/>
    <w:rsid w:val="000D1837"/>
    <w:rsid w:val="000D3225"/>
    <w:rsid w:val="000D4B9A"/>
    <w:rsid w:val="000D54C3"/>
    <w:rsid w:val="000D61A4"/>
    <w:rsid w:val="000D7EAC"/>
    <w:rsid w:val="000E0171"/>
    <w:rsid w:val="000E29CE"/>
    <w:rsid w:val="000E56CA"/>
    <w:rsid w:val="000E663E"/>
    <w:rsid w:val="000E753C"/>
    <w:rsid w:val="000F0428"/>
    <w:rsid w:val="000F195F"/>
    <w:rsid w:val="000F198C"/>
    <w:rsid w:val="000F1A08"/>
    <w:rsid w:val="000F2D07"/>
    <w:rsid w:val="000F3CEE"/>
    <w:rsid w:val="000F42DE"/>
    <w:rsid w:val="000F4A2D"/>
    <w:rsid w:val="000F4ED4"/>
    <w:rsid w:val="000F50F0"/>
    <w:rsid w:val="000F74CE"/>
    <w:rsid w:val="000F7569"/>
    <w:rsid w:val="00101265"/>
    <w:rsid w:val="00101C1E"/>
    <w:rsid w:val="00102212"/>
    <w:rsid w:val="00102B47"/>
    <w:rsid w:val="0010475B"/>
    <w:rsid w:val="0010653B"/>
    <w:rsid w:val="00106A74"/>
    <w:rsid w:val="001074D7"/>
    <w:rsid w:val="00107FAC"/>
    <w:rsid w:val="00110974"/>
    <w:rsid w:val="00110AC3"/>
    <w:rsid w:val="001110FB"/>
    <w:rsid w:val="00111BEB"/>
    <w:rsid w:val="00111D1A"/>
    <w:rsid w:val="00114145"/>
    <w:rsid w:val="00115AEB"/>
    <w:rsid w:val="00117046"/>
    <w:rsid w:val="001170EC"/>
    <w:rsid w:val="001200A6"/>
    <w:rsid w:val="00121A30"/>
    <w:rsid w:val="0012331A"/>
    <w:rsid w:val="00125E98"/>
    <w:rsid w:val="00126A91"/>
    <w:rsid w:val="001301E5"/>
    <w:rsid w:val="001338F8"/>
    <w:rsid w:val="00133DAB"/>
    <w:rsid w:val="00134C34"/>
    <w:rsid w:val="00135779"/>
    <w:rsid w:val="00137460"/>
    <w:rsid w:val="00137B62"/>
    <w:rsid w:val="00140880"/>
    <w:rsid w:val="00140B85"/>
    <w:rsid w:val="00142C85"/>
    <w:rsid w:val="00143BB3"/>
    <w:rsid w:val="00144461"/>
    <w:rsid w:val="00144F13"/>
    <w:rsid w:val="00144F93"/>
    <w:rsid w:val="00145A60"/>
    <w:rsid w:val="00146760"/>
    <w:rsid w:val="00146F1B"/>
    <w:rsid w:val="00147876"/>
    <w:rsid w:val="00152111"/>
    <w:rsid w:val="00152337"/>
    <w:rsid w:val="001543B1"/>
    <w:rsid w:val="001549A1"/>
    <w:rsid w:val="001549A3"/>
    <w:rsid w:val="00154E74"/>
    <w:rsid w:val="00157D84"/>
    <w:rsid w:val="001600A6"/>
    <w:rsid w:val="00160B91"/>
    <w:rsid w:val="0016158F"/>
    <w:rsid w:val="00161ADC"/>
    <w:rsid w:val="00161B53"/>
    <w:rsid w:val="0016268F"/>
    <w:rsid w:val="00162A22"/>
    <w:rsid w:val="00162C5C"/>
    <w:rsid w:val="00163EBA"/>
    <w:rsid w:val="00163F2E"/>
    <w:rsid w:val="0016498A"/>
    <w:rsid w:val="00165063"/>
    <w:rsid w:val="00165F26"/>
    <w:rsid w:val="0016644E"/>
    <w:rsid w:val="00166F3B"/>
    <w:rsid w:val="001673CA"/>
    <w:rsid w:val="00167783"/>
    <w:rsid w:val="00167FED"/>
    <w:rsid w:val="00170913"/>
    <w:rsid w:val="00170F89"/>
    <w:rsid w:val="00171B6A"/>
    <w:rsid w:val="00171CE0"/>
    <w:rsid w:val="001732F8"/>
    <w:rsid w:val="001739B5"/>
    <w:rsid w:val="0017582D"/>
    <w:rsid w:val="00175CA8"/>
    <w:rsid w:val="001764EC"/>
    <w:rsid w:val="00176517"/>
    <w:rsid w:val="00180481"/>
    <w:rsid w:val="00181174"/>
    <w:rsid w:val="0018123A"/>
    <w:rsid w:val="0018152C"/>
    <w:rsid w:val="00183CAD"/>
    <w:rsid w:val="00185E5E"/>
    <w:rsid w:val="00186865"/>
    <w:rsid w:val="00190300"/>
    <w:rsid w:val="0019041E"/>
    <w:rsid w:val="00190C85"/>
    <w:rsid w:val="00191E00"/>
    <w:rsid w:val="001927EF"/>
    <w:rsid w:val="00192908"/>
    <w:rsid w:val="00192DCF"/>
    <w:rsid w:val="00193162"/>
    <w:rsid w:val="00193ED2"/>
    <w:rsid w:val="0019437B"/>
    <w:rsid w:val="00194F20"/>
    <w:rsid w:val="00195268"/>
    <w:rsid w:val="0019699B"/>
    <w:rsid w:val="0019761E"/>
    <w:rsid w:val="001A304B"/>
    <w:rsid w:val="001A4FCF"/>
    <w:rsid w:val="001A5E6E"/>
    <w:rsid w:val="001A6A9F"/>
    <w:rsid w:val="001A6B34"/>
    <w:rsid w:val="001A7C52"/>
    <w:rsid w:val="001B004B"/>
    <w:rsid w:val="001B0D71"/>
    <w:rsid w:val="001B0D8C"/>
    <w:rsid w:val="001B0E6B"/>
    <w:rsid w:val="001B14D7"/>
    <w:rsid w:val="001B1576"/>
    <w:rsid w:val="001B1F4A"/>
    <w:rsid w:val="001B2573"/>
    <w:rsid w:val="001B266D"/>
    <w:rsid w:val="001B34AE"/>
    <w:rsid w:val="001B6B5D"/>
    <w:rsid w:val="001B71D1"/>
    <w:rsid w:val="001B74E4"/>
    <w:rsid w:val="001B7DD9"/>
    <w:rsid w:val="001C02EE"/>
    <w:rsid w:val="001C222D"/>
    <w:rsid w:val="001C2288"/>
    <w:rsid w:val="001C2CC9"/>
    <w:rsid w:val="001C5083"/>
    <w:rsid w:val="001C5C54"/>
    <w:rsid w:val="001C6FFC"/>
    <w:rsid w:val="001D00A6"/>
    <w:rsid w:val="001D0D62"/>
    <w:rsid w:val="001D128A"/>
    <w:rsid w:val="001D1D29"/>
    <w:rsid w:val="001D1D58"/>
    <w:rsid w:val="001D1D9E"/>
    <w:rsid w:val="001D202B"/>
    <w:rsid w:val="001D21E2"/>
    <w:rsid w:val="001D2EE0"/>
    <w:rsid w:val="001D31C8"/>
    <w:rsid w:val="001D31D4"/>
    <w:rsid w:val="001D3CFA"/>
    <w:rsid w:val="001D3DE8"/>
    <w:rsid w:val="001D3F96"/>
    <w:rsid w:val="001D7A17"/>
    <w:rsid w:val="001D7E69"/>
    <w:rsid w:val="001E0EF5"/>
    <w:rsid w:val="001E1042"/>
    <w:rsid w:val="001E266F"/>
    <w:rsid w:val="001E295F"/>
    <w:rsid w:val="001E2BD2"/>
    <w:rsid w:val="001E39D4"/>
    <w:rsid w:val="001E3CFB"/>
    <w:rsid w:val="001E5848"/>
    <w:rsid w:val="001E6092"/>
    <w:rsid w:val="001E7D70"/>
    <w:rsid w:val="001F157D"/>
    <w:rsid w:val="001F1B36"/>
    <w:rsid w:val="001F32A3"/>
    <w:rsid w:val="001F32F0"/>
    <w:rsid w:val="001F34EB"/>
    <w:rsid w:val="001F3AF6"/>
    <w:rsid w:val="001F3DB4"/>
    <w:rsid w:val="001F4590"/>
    <w:rsid w:val="001F495D"/>
    <w:rsid w:val="001F5641"/>
    <w:rsid w:val="001F5789"/>
    <w:rsid w:val="001F6AF0"/>
    <w:rsid w:val="001F775C"/>
    <w:rsid w:val="00200056"/>
    <w:rsid w:val="00205A80"/>
    <w:rsid w:val="00206423"/>
    <w:rsid w:val="00207A2E"/>
    <w:rsid w:val="00207F1A"/>
    <w:rsid w:val="002104EA"/>
    <w:rsid w:val="002126F6"/>
    <w:rsid w:val="00214D95"/>
    <w:rsid w:val="00215A3D"/>
    <w:rsid w:val="00217345"/>
    <w:rsid w:val="0021767A"/>
    <w:rsid w:val="0021790B"/>
    <w:rsid w:val="00217E3D"/>
    <w:rsid w:val="00221D91"/>
    <w:rsid w:val="002226A0"/>
    <w:rsid w:val="00222A5A"/>
    <w:rsid w:val="0022352D"/>
    <w:rsid w:val="00225A29"/>
    <w:rsid w:val="00225EE5"/>
    <w:rsid w:val="0022638A"/>
    <w:rsid w:val="0022699F"/>
    <w:rsid w:val="00226FB2"/>
    <w:rsid w:val="002311A1"/>
    <w:rsid w:val="00232F60"/>
    <w:rsid w:val="00234AE5"/>
    <w:rsid w:val="002368D9"/>
    <w:rsid w:val="00237158"/>
    <w:rsid w:val="002372CB"/>
    <w:rsid w:val="0023775A"/>
    <w:rsid w:val="0024009F"/>
    <w:rsid w:val="002402B2"/>
    <w:rsid w:val="00240762"/>
    <w:rsid w:val="00240884"/>
    <w:rsid w:val="00241246"/>
    <w:rsid w:val="00243668"/>
    <w:rsid w:val="00250921"/>
    <w:rsid w:val="002510D6"/>
    <w:rsid w:val="00252F13"/>
    <w:rsid w:val="00252FEF"/>
    <w:rsid w:val="00253C37"/>
    <w:rsid w:val="00253F16"/>
    <w:rsid w:val="002550F6"/>
    <w:rsid w:val="00255C1E"/>
    <w:rsid w:val="002564B8"/>
    <w:rsid w:val="00256E3F"/>
    <w:rsid w:val="00257D85"/>
    <w:rsid w:val="00260A87"/>
    <w:rsid w:val="00260F87"/>
    <w:rsid w:val="00261959"/>
    <w:rsid w:val="00262B32"/>
    <w:rsid w:val="00262BD9"/>
    <w:rsid w:val="00263453"/>
    <w:rsid w:val="002639F3"/>
    <w:rsid w:val="00263A32"/>
    <w:rsid w:val="00264FD2"/>
    <w:rsid w:val="002656FB"/>
    <w:rsid w:val="00266F59"/>
    <w:rsid w:val="00271CC8"/>
    <w:rsid w:val="0027249C"/>
    <w:rsid w:val="0027265E"/>
    <w:rsid w:val="002739F7"/>
    <w:rsid w:val="00274040"/>
    <w:rsid w:val="00274ADE"/>
    <w:rsid w:val="0027605E"/>
    <w:rsid w:val="002761A0"/>
    <w:rsid w:val="00276395"/>
    <w:rsid w:val="002768FC"/>
    <w:rsid w:val="002773A6"/>
    <w:rsid w:val="002814DE"/>
    <w:rsid w:val="00284181"/>
    <w:rsid w:val="00287580"/>
    <w:rsid w:val="002877F3"/>
    <w:rsid w:val="0029005C"/>
    <w:rsid w:val="00290343"/>
    <w:rsid w:val="00291B70"/>
    <w:rsid w:val="002925D3"/>
    <w:rsid w:val="002977F6"/>
    <w:rsid w:val="00297835"/>
    <w:rsid w:val="002A1632"/>
    <w:rsid w:val="002A41E5"/>
    <w:rsid w:val="002A4938"/>
    <w:rsid w:val="002B0877"/>
    <w:rsid w:val="002B1C53"/>
    <w:rsid w:val="002B203F"/>
    <w:rsid w:val="002B2106"/>
    <w:rsid w:val="002B2D87"/>
    <w:rsid w:val="002B2D91"/>
    <w:rsid w:val="002B49A9"/>
    <w:rsid w:val="002B4A63"/>
    <w:rsid w:val="002B4C69"/>
    <w:rsid w:val="002B4FEE"/>
    <w:rsid w:val="002B6C1F"/>
    <w:rsid w:val="002B72B9"/>
    <w:rsid w:val="002B795C"/>
    <w:rsid w:val="002C0C43"/>
    <w:rsid w:val="002C102E"/>
    <w:rsid w:val="002C1A8E"/>
    <w:rsid w:val="002C37DE"/>
    <w:rsid w:val="002C3A6E"/>
    <w:rsid w:val="002C49B2"/>
    <w:rsid w:val="002C70B1"/>
    <w:rsid w:val="002D0469"/>
    <w:rsid w:val="002D054C"/>
    <w:rsid w:val="002D0E66"/>
    <w:rsid w:val="002D0F35"/>
    <w:rsid w:val="002D2CF3"/>
    <w:rsid w:val="002D2E6B"/>
    <w:rsid w:val="002D32B0"/>
    <w:rsid w:val="002E21B0"/>
    <w:rsid w:val="002E317B"/>
    <w:rsid w:val="002E4A66"/>
    <w:rsid w:val="002E4C03"/>
    <w:rsid w:val="002E587A"/>
    <w:rsid w:val="002E7133"/>
    <w:rsid w:val="002F12D1"/>
    <w:rsid w:val="002F2F64"/>
    <w:rsid w:val="002F3024"/>
    <w:rsid w:val="002F3637"/>
    <w:rsid w:val="002F36F4"/>
    <w:rsid w:val="002F3FB9"/>
    <w:rsid w:val="002F6B3B"/>
    <w:rsid w:val="002F6B65"/>
    <w:rsid w:val="002F6D8E"/>
    <w:rsid w:val="002F7F28"/>
    <w:rsid w:val="003002EB"/>
    <w:rsid w:val="0030078A"/>
    <w:rsid w:val="00301ACF"/>
    <w:rsid w:val="003021FF"/>
    <w:rsid w:val="00302E95"/>
    <w:rsid w:val="003034E3"/>
    <w:rsid w:val="003047D4"/>
    <w:rsid w:val="00304E16"/>
    <w:rsid w:val="00304EE6"/>
    <w:rsid w:val="00305B56"/>
    <w:rsid w:val="0030630D"/>
    <w:rsid w:val="003147BF"/>
    <w:rsid w:val="00314A68"/>
    <w:rsid w:val="0031677F"/>
    <w:rsid w:val="003172CD"/>
    <w:rsid w:val="0031754F"/>
    <w:rsid w:val="0032147F"/>
    <w:rsid w:val="00322224"/>
    <w:rsid w:val="00322253"/>
    <w:rsid w:val="003227DE"/>
    <w:rsid w:val="00324098"/>
    <w:rsid w:val="00324201"/>
    <w:rsid w:val="00324505"/>
    <w:rsid w:val="00325799"/>
    <w:rsid w:val="00331AFF"/>
    <w:rsid w:val="0033363E"/>
    <w:rsid w:val="00333EAD"/>
    <w:rsid w:val="00337340"/>
    <w:rsid w:val="003379DD"/>
    <w:rsid w:val="00337E86"/>
    <w:rsid w:val="00340726"/>
    <w:rsid w:val="0034072B"/>
    <w:rsid w:val="003421D1"/>
    <w:rsid w:val="003426B7"/>
    <w:rsid w:val="00343E2C"/>
    <w:rsid w:val="00344A26"/>
    <w:rsid w:val="00344B6D"/>
    <w:rsid w:val="00344D98"/>
    <w:rsid w:val="003467CE"/>
    <w:rsid w:val="0034777A"/>
    <w:rsid w:val="00350B3E"/>
    <w:rsid w:val="00350DF3"/>
    <w:rsid w:val="003511F2"/>
    <w:rsid w:val="003536DE"/>
    <w:rsid w:val="003537A8"/>
    <w:rsid w:val="0035407D"/>
    <w:rsid w:val="003560B4"/>
    <w:rsid w:val="003564C6"/>
    <w:rsid w:val="00356EB0"/>
    <w:rsid w:val="00356FF3"/>
    <w:rsid w:val="00360F5B"/>
    <w:rsid w:val="003611AF"/>
    <w:rsid w:val="00362308"/>
    <w:rsid w:val="003647AC"/>
    <w:rsid w:val="00364C4C"/>
    <w:rsid w:val="00364CB9"/>
    <w:rsid w:val="00366C2D"/>
    <w:rsid w:val="00366EE6"/>
    <w:rsid w:val="0036744E"/>
    <w:rsid w:val="00367F27"/>
    <w:rsid w:val="00370245"/>
    <w:rsid w:val="00373848"/>
    <w:rsid w:val="00373EA2"/>
    <w:rsid w:val="00374688"/>
    <w:rsid w:val="00374C2D"/>
    <w:rsid w:val="0037506E"/>
    <w:rsid w:val="0037634B"/>
    <w:rsid w:val="00376478"/>
    <w:rsid w:val="00376637"/>
    <w:rsid w:val="00376CC7"/>
    <w:rsid w:val="00382AA5"/>
    <w:rsid w:val="0038597B"/>
    <w:rsid w:val="00386DDB"/>
    <w:rsid w:val="003874D5"/>
    <w:rsid w:val="003877AF"/>
    <w:rsid w:val="00387B57"/>
    <w:rsid w:val="003901DE"/>
    <w:rsid w:val="00393759"/>
    <w:rsid w:val="00393A74"/>
    <w:rsid w:val="0039420F"/>
    <w:rsid w:val="003946FF"/>
    <w:rsid w:val="003960E6"/>
    <w:rsid w:val="00397960"/>
    <w:rsid w:val="003A00DA"/>
    <w:rsid w:val="003A0843"/>
    <w:rsid w:val="003A13D3"/>
    <w:rsid w:val="003A19AD"/>
    <w:rsid w:val="003A280B"/>
    <w:rsid w:val="003A2AF5"/>
    <w:rsid w:val="003A2D75"/>
    <w:rsid w:val="003A5980"/>
    <w:rsid w:val="003A59A6"/>
    <w:rsid w:val="003A61B4"/>
    <w:rsid w:val="003B12D6"/>
    <w:rsid w:val="003B2376"/>
    <w:rsid w:val="003B2A1E"/>
    <w:rsid w:val="003B2E1E"/>
    <w:rsid w:val="003B3997"/>
    <w:rsid w:val="003B61F4"/>
    <w:rsid w:val="003B6AA8"/>
    <w:rsid w:val="003B7E41"/>
    <w:rsid w:val="003C0255"/>
    <w:rsid w:val="003C2AEB"/>
    <w:rsid w:val="003C2DA4"/>
    <w:rsid w:val="003C4740"/>
    <w:rsid w:val="003C4C8C"/>
    <w:rsid w:val="003C4EB4"/>
    <w:rsid w:val="003C51F2"/>
    <w:rsid w:val="003C5679"/>
    <w:rsid w:val="003C5771"/>
    <w:rsid w:val="003C67C4"/>
    <w:rsid w:val="003C7231"/>
    <w:rsid w:val="003C7ED6"/>
    <w:rsid w:val="003D0B82"/>
    <w:rsid w:val="003D1E5E"/>
    <w:rsid w:val="003D29E2"/>
    <w:rsid w:val="003D32D9"/>
    <w:rsid w:val="003D39B4"/>
    <w:rsid w:val="003D4105"/>
    <w:rsid w:val="003D4925"/>
    <w:rsid w:val="003D4A89"/>
    <w:rsid w:val="003D4F94"/>
    <w:rsid w:val="003D5E5E"/>
    <w:rsid w:val="003D614A"/>
    <w:rsid w:val="003D6CA7"/>
    <w:rsid w:val="003D7982"/>
    <w:rsid w:val="003D7A2A"/>
    <w:rsid w:val="003E0FE9"/>
    <w:rsid w:val="003E181B"/>
    <w:rsid w:val="003E34B6"/>
    <w:rsid w:val="003E495B"/>
    <w:rsid w:val="003E4A46"/>
    <w:rsid w:val="003E4C57"/>
    <w:rsid w:val="003E5051"/>
    <w:rsid w:val="003E511F"/>
    <w:rsid w:val="003E61C8"/>
    <w:rsid w:val="003E6FFF"/>
    <w:rsid w:val="003E77AE"/>
    <w:rsid w:val="003F07EA"/>
    <w:rsid w:val="003F0D1A"/>
    <w:rsid w:val="003F0D49"/>
    <w:rsid w:val="003F130D"/>
    <w:rsid w:val="003F15C3"/>
    <w:rsid w:val="003F16FC"/>
    <w:rsid w:val="003F1F73"/>
    <w:rsid w:val="003F2255"/>
    <w:rsid w:val="003F2754"/>
    <w:rsid w:val="003F3066"/>
    <w:rsid w:val="003F3EA4"/>
    <w:rsid w:val="003F3EB5"/>
    <w:rsid w:val="003F4240"/>
    <w:rsid w:val="003F73EF"/>
    <w:rsid w:val="003F7E97"/>
    <w:rsid w:val="00400917"/>
    <w:rsid w:val="0040204A"/>
    <w:rsid w:val="0040311C"/>
    <w:rsid w:val="00403C33"/>
    <w:rsid w:val="00405394"/>
    <w:rsid w:val="004107B9"/>
    <w:rsid w:val="00410D59"/>
    <w:rsid w:val="00411753"/>
    <w:rsid w:val="00411F6B"/>
    <w:rsid w:val="00412BFD"/>
    <w:rsid w:val="004136D8"/>
    <w:rsid w:val="004141AC"/>
    <w:rsid w:val="00414EE5"/>
    <w:rsid w:val="004155AC"/>
    <w:rsid w:val="00415A35"/>
    <w:rsid w:val="00415B4A"/>
    <w:rsid w:val="00417610"/>
    <w:rsid w:val="00420755"/>
    <w:rsid w:val="00420803"/>
    <w:rsid w:val="004223B7"/>
    <w:rsid w:val="00422F16"/>
    <w:rsid w:val="004231D1"/>
    <w:rsid w:val="004238A0"/>
    <w:rsid w:val="00423E06"/>
    <w:rsid w:val="00425BD9"/>
    <w:rsid w:val="00426121"/>
    <w:rsid w:val="004271BE"/>
    <w:rsid w:val="00430A18"/>
    <w:rsid w:val="00431637"/>
    <w:rsid w:val="00434200"/>
    <w:rsid w:val="0043630D"/>
    <w:rsid w:val="004375BA"/>
    <w:rsid w:val="00440E55"/>
    <w:rsid w:val="0044107D"/>
    <w:rsid w:val="00441B53"/>
    <w:rsid w:val="00441DC8"/>
    <w:rsid w:val="0044221B"/>
    <w:rsid w:val="00450950"/>
    <w:rsid w:val="00451B13"/>
    <w:rsid w:val="004529EE"/>
    <w:rsid w:val="00454885"/>
    <w:rsid w:val="00454D4D"/>
    <w:rsid w:val="0045567E"/>
    <w:rsid w:val="00456810"/>
    <w:rsid w:val="00456D6D"/>
    <w:rsid w:val="004570CF"/>
    <w:rsid w:val="00460E4C"/>
    <w:rsid w:val="004625FE"/>
    <w:rsid w:val="00463AA8"/>
    <w:rsid w:val="00464545"/>
    <w:rsid w:val="00464FE4"/>
    <w:rsid w:val="0046561B"/>
    <w:rsid w:val="0046588D"/>
    <w:rsid w:val="004658D7"/>
    <w:rsid w:val="004661B4"/>
    <w:rsid w:val="00466419"/>
    <w:rsid w:val="0046702C"/>
    <w:rsid w:val="004677D3"/>
    <w:rsid w:val="004746D7"/>
    <w:rsid w:val="0047473F"/>
    <w:rsid w:val="00474B7C"/>
    <w:rsid w:val="004751EB"/>
    <w:rsid w:val="00475F60"/>
    <w:rsid w:val="0048245D"/>
    <w:rsid w:val="0048267F"/>
    <w:rsid w:val="00482A84"/>
    <w:rsid w:val="0048359F"/>
    <w:rsid w:val="00484D5E"/>
    <w:rsid w:val="004868EA"/>
    <w:rsid w:val="00487EDB"/>
    <w:rsid w:val="0049011A"/>
    <w:rsid w:val="00490B1E"/>
    <w:rsid w:val="00490D33"/>
    <w:rsid w:val="004917C8"/>
    <w:rsid w:val="004917FA"/>
    <w:rsid w:val="0049286F"/>
    <w:rsid w:val="00492A72"/>
    <w:rsid w:val="00493AC2"/>
    <w:rsid w:val="00493CC1"/>
    <w:rsid w:val="00494473"/>
    <w:rsid w:val="0049537D"/>
    <w:rsid w:val="0049538B"/>
    <w:rsid w:val="00495672"/>
    <w:rsid w:val="0049748E"/>
    <w:rsid w:val="00497B41"/>
    <w:rsid w:val="004A0157"/>
    <w:rsid w:val="004A02B7"/>
    <w:rsid w:val="004A0B09"/>
    <w:rsid w:val="004A212E"/>
    <w:rsid w:val="004A2E0C"/>
    <w:rsid w:val="004A315D"/>
    <w:rsid w:val="004A353D"/>
    <w:rsid w:val="004A3A6C"/>
    <w:rsid w:val="004A4F06"/>
    <w:rsid w:val="004A55BB"/>
    <w:rsid w:val="004A6945"/>
    <w:rsid w:val="004A6B3F"/>
    <w:rsid w:val="004A7F11"/>
    <w:rsid w:val="004B13D3"/>
    <w:rsid w:val="004B16CB"/>
    <w:rsid w:val="004B2B20"/>
    <w:rsid w:val="004B2D92"/>
    <w:rsid w:val="004B325B"/>
    <w:rsid w:val="004B3345"/>
    <w:rsid w:val="004B48CA"/>
    <w:rsid w:val="004B50BB"/>
    <w:rsid w:val="004B5C9C"/>
    <w:rsid w:val="004B7F51"/>
    <w:rsid w:val="004C06DD"/>
    <w:rsid w:val="004C1D59"/>
    <w:rsid w:val="004C2DCB"/>
    <w:rsid w:val="004C31AC"/>
    <w:rsid w:val="004C3B9B"/>
    <w:rsid w:val="004C4505"/>
    <w:rsid w:val="004C48A7"/>
    <w:rsid w:val="004C5850"/>
    <w:rsid w:val="004C5A22"/>
    <w:rsid w:val="004C5DA1"/>
    <w:rsid w:val="004C6324"/>
    <w:rsid w:val="004C7D6E"/>
    <w:rsid w:val="004C7F61"/>
    <w:rsid w:val="004D10ED"/>
    <w:rsid w:val="004D114E"/>
    <w:rsid w:val="004D143B"/>
    <w:rsid w:val="004D287B"/>
    <w:rsid w:val="004D2A9A"/>
    <w:rsid w:val="004D4C1A"/>
    <w:rsid w:val="004D61EF"/>
    <w:rsid w:val="004D7374"/>
    <w:rsid w:val="004D77B7"/>
    <w:rsid w:val="004E09D5"/>
    <w:rsid w:val="004E09FE"/>
    <w:rsid w:val="004E2460"/>
    <w:rsid w:val="004E2775"/>
    <w:rsid w:val="004E2AD6"/>
    <w:rsid w:val="004E3305"/>
    <w:rsid w:val="004E3583"/>
    <w:rsid w:val="004E586A"/>
    <w:rsid w:val="004E672D"/>
    <w:rsid w:val="004E7E9F"/>
    <w:rsid w:val="004F0B5C"/>
    <w:rsid w:val="004F1790"/>
    <w:rsid w:val="004F1EB4"/>
    <w:rsid w:val="004F29D4"/>
    <w:rsid w:val="004F38F8"/>
    <w:rsid w:val="004F4090"/>
    <w:rsid w:val="004F4AB4"/>
    <w:rsid w:val="004F55B0"/>
    <w:rsid w:val="004F57FC"/>
    <w:rsid w:val="004F589C"/>
    <w:rsid w:val="004F60D6"/>
    <w:rsid w:val="004F6871"/>
    <w:rsid w:val="004F7CFE"/>
    <w:rsid w:val="00501CE4"/>
    <w:rsid w:val="00502805"/>
    <w:rsid w:val="0050538B"/>
    <w:rsid w:val="0050564D"/>
    <w:rsid w:val="0050718E"/>
    <w:rsid w:val="00507B20"/>
    <w:rsid w:val="00510689"/>
    <w:rsid w:val="005115BE"/>
    <w:rsid w:val="00512DD7"/>
    <w:rsid w:val="00513F23"/>
    <w:rsid w:val="00514367"/>
    <w:rsid w:val="00514921"/>
    <w:rsid w:val="00516A5C"/>
    <w:rsid w:val="00522A54"/>
    <w:rsid w:val="00523944"/>
    <w:rsid w:val="00523F33"/>
    <w:rsid w:val="005242B2"/>
    <w:rsid w:val="005252CE"/>
    <w:rsid w:val="0052565E"/>
    <w:rsid w:val="00527825"/>
    <w:rsid w:val="005278D9"/>
    <w:rsid w:val="005309BB"/>
    <w:rsid w:val="00531BA5"/>
    <w:rsid w:val="005338F8"/>
    <w:rsid w:val="005419BB"/>
    <w:rsid w:val="00542A35"/>
    <w:rsid w:val="00543DB1"/>
    <w:rsid w:val="00544D52"/>
    <w:rsid w:val="0054553E"/>
    <w:rsid w:val="005461AD"/>
    <w:rsid w:val="0054691E"/>
    <w:rsid w:val="00552AE2"/>
    <w:rsid w:val="005533CA"/>
    <w:rsid w:val="00554E5F"/>
    <w:rsid w:val="0055516B"/>
    <w:rsid w:val="0055581E"/>
    <w:rsid w:val="005578D1"/>
    <w:rsid w:val="00561DDD"/>
    <w:rsid w:val="005621B4"/>
    <w:rsid w:val="00562643"/>
    <w:rsid w:val="0056277A"/>
    <w:rsid w:val="00562DA6"/>
    <w:rsid w:val="00563BA0"/>
    <w:rsid w:val="00564246"/>
    <w:rsid w:val="005645D8"/>
    <w:rsid w:val="005645DC"/>
    <w:rsid w:val="005651C4"/>
    <w:rsid w:val="00565F3B"/>
    <w:rsid w:val="00566254"/>
    <w:rsid w:val="00567FDB"/>
    <w:rsid w:val="00570797"/>
    <w:rsid w:val="00570905"/>
    <w:rsid w:val="0057132A"/>
    <w:rsid w:val="00572053"/>
    <w:rsid w:val="005720A0"/>
    <w:rsid w:val="005726B7"/>
    <w:rsid w:val="00573FE7"/>
    <w:rsid w:val="00574101"/>
    <w:rsid w:val="00574D7A"/>
    <w:rsid w:val="0057581A"/>
    <w:rsid w:val="00575A1E"/>
    <w:rsid w:val="00575B73"/>
    <w:rsid w:val="00576309"/>
    <w:rsid w:val="00581EB6"/>
    <w:rsid w:val="00583C75"/>
    <w:rsid w:val="00584C21"/>
    <w:rsid w:val="00587AEB"/>
    <w:rsid w:val="005901A7"/>
    <w:rsid w:val="005901CE"/>
    <w:rsid w:val="00591804"/>
    <w:rsid w:val="0059277E"/>
    <w:rsid w:val="0059294A"/>
    <w:rsid w:val="00592B64"/>
    <w:rsid w:val="005931B4"/>
    <w:rsid w:val="0059548F"/>
    <w:rsid w:val="00595D6C"/>
    <w:rsid w:val="0059647F"/>
    <w:rsid w:val="00596A73"/>
    <w:rsid w:val="005A03C5"/>
    <w:rsid w:val="005A0E8A"/>
    <w:rsid w:val="005A1E36"/>
    <w:rsid w:val="005A26F2"/>
    <w:rsid w:val="005A334C"/>
    <w:rsid w:val="005A3746"/>
    <w:rsid w:val="005A40A6"/>
    <w:rsid w:val="005A4327"/>
    <w:rsid w:val="005A4642"/>
    <w:rsid w:val="005A474B"/>
    <w:rsid w:val="005A704C"/>
    <w:rsid w:val="005A7531"/>
    <w:rsid w:val="005B0DE4"/>
    <w:rsid w:val="005B13A5"/>
    <w:rsid w:val="005B2079"/>
    <w:rsid w:val="005B38A1"/>
    <w:rsid w:val="005B3EEC"/>
    <w:rsid w:val="005B7334"/>
    <w:rsid w:val="005C0CDB"/>
    <w:rsid w:val="005C2DCB"/>
    <w:rsid w:val="005C3FF6"/>
    <w:rsid w:val="005C5782"/>
    <w:rsid w:val="005C5831"/>
    <w:rsid w:val="005C5F55"/>
    <w:rsid w:val="005C62D1"/>
    <w:rsid w:val="005D05CC"/>
    <w:rsid w:val="005D09F9"/>
    <w:rsid w:val="005D0A77"/>
    <w:rsid w:val="005D501F"/>
    <w:rsid w:val="005D5913"/>
    <w:rsid w:val="005E1065"/>
    <w:rsid w:val="005E159D"/>
    <w:rsid w:val="005E15A5"/>
    <w:rsid w:val="005E1F12"/>
    <w:rsid w:val="005E221F"/>
    <w:rsid w:val="005E32F7"/>
    <w:rsid w:val="005E3D53"/>
    <w:rsid w:val="005E614F"/>
    <w:rsid w:val="005E6780"/>
    <w:rsid w:val="005F051F"/>
    <w:rsid w:val="005F057E"/>
    <w:rsid w:val="005F2B90"/>
    <w:rsid w:val="005F2F78"/>
    <w:rsid w:val="005F3948"/>
    <w:rsid w:val="005F5601"/>
    <w:rsid w:val="005F619B"/>
    <w:rsid w:val="005F61AB"/>
    <w:rsid w:val="005F7712"/>
    <w:rsid w:val="005F77D3"/>
    <w:rsid w:val="006005AD"/>
    <w:rsid w:val="00601B38"/>
    <w:rsid w:val="0060233F"/>
    <w:rsid w:val="006029A2"/>
    <w:rsid w:val="006032EB"/>
    <w:rsid w:val="006032EC"/>
    <w:rsid w:val="00604A1D"/>
    <w:rsid w:val="00605064"/>
    <w:rsid w:val="00605603"/>
    <w:rsid w:val="00605F9B"/>
    <w:rsid w:val="006064DC"/>
    <w:rsid w:val="00606A98"/>
    <w:rsid w:val="00606F34"/>
    <w:rsid w:val="00607115"/>
    <w:rsid w:val="0061111F"/>
    <w:rsid w:val="0061290E"/>
    <w:rsid w:val="00612A22"/>
    <w:rsid w:val="00614399"/>
    <w:rsid w:val="006150BF"/>
    <w:rsid w:val="006151D8"/>
    <w:rsid w:val="00615A30"/>
    <w:rsid w:val="00615C0C"/>
    <w:rsid w:val="0061675F"/>
    <w:rsid w:val="00620522"/>
    <w:rsid w:val="0062065E"/>
    <w:rsid w:val="00620A52"/>
    <w:rsid w:val="00621319"/>
    <w:rsid w:val="0062175F"/>
    <w:rsid w:val="00621EB4"/>
    <w:rsid w:val="006220B7"/>
    <w:rsid w:val="00623819"/>
    <w:rsid w:val="0062386C"/>
    <w:rsid w:val="006238B5"/>
    <w:rsid w:val="006240C1"/>
    <w:rsid w:val="00624250"/>
    <w:rsid w:val="00624334"/>
    <w:rsid w:val="006246FB"/>
    <w:rsid w:val="00625679"/>
    <w:rsid w:val="006257F3"/>
    <w:rsid w:val="00625A6E"/>
    <w:rsid w:val="00626DCE"/>
    <w:rsid w:val="00626EB0"/>
    <w:rsid w:val="006278C5"/>
    <w:rsid w:val="00630397"/>
    <w:rsid w:val="0063043F"/>
    <w:rsid w:val="006318B6"/>
    <w:rsid w:val="006337DF"/>
    <w:rsid w:val="00633CD2"/>
    <w:rsid w:val="00633DF4"/>
    <w:rsid w:val="006343CC"/>
    <w:rsid w:val="006345CC"/>
    <w:rsid w:val="00635F27"/>
    <w:rsid w:val="0063685A"/>
    <w:rsid w:val="00636A58"/>
    <w:rsid w:val="00637284"/>
    <w:rsid w:val="00637914"/>
    <w:rsid w:val="00637A12"/>
    <w:rsid w:val="006417BE"/>
    <w:rsid w:val="006427EE"/>
    <w:rsid w:val="00642B39"/>
    <w:rsid w:val="00643619"/>
    <w:rsid w:val="006443AC"/>
    <w:rsid w:val="006448D8"/>
    <w:rsid w:val="00645165"/>
    <w:rsid w:val="006456A9"/>
    <w:rsid w:val="006458B8"/>
    <w:rsid w:val="00647250"/>
    <w:rsid w:val="006539D7"/>
    <w:rsid w:val="00653CE2"/>
    <w:rsid w:val="006548D4"/>
    <w:rsid w:val="00654C66"/>
    <w:rsid w:val="00656DF8"/>
    <w:rsid w:val="006572C0"/>
    <w:rsid w:val="0065763F"/>
    <w:rsid w:val="00657D6C"/>
    <w:rsid w:val="00660026"/>
    <w:rsid w:val="00661181"/>
    <w:rsid w:val="00662EBF"/>
    <w:rsid w:val="0066362D"/>
    <w:rsid w:val="00664043"/>
    <w:rsid w:val="00664CAA"/>
    <w:rsid w:val="00670379"/>
    <w:rsid w:val="00670C94"/>
    <w:rsid w:val="006717BF"/>
    <w:rsid w:val="00671D0F"/>
    <w:rsid w:val="00672109"/>
    <w:rsid w:val="00674826"/>
    <w:rsid w:val="00674B9B"/>
    <w:rsid w:val="00674F6B"/>
    <w:rsid w:val="00676426"/>
    <w:rsid w:val="00676B66"/>
    <w:rsid w:val="0067719C"/>
    <w:rsid w:val="00677880"/>
    <w:rsid w:val="00677F81"/>
    <w:rsid w:val="00681EE3"/>
    <w:rsid w:val="00682169"/>
    <w:rsid w:val="00682400"/>
    <w:rsid w:val="0068347A"/>
    <w:rsid w:val="00683C7C"/>
    <w:rsid w:val="0068556B"/>
    <w:rsid w:val="0068745C"/>
    <w:rsid w:val="006874EA"/>
    <w:rsid w:val="00687CDC"/>
    <w:rsid w:val="00691024"/>
    <w:rsid w:val="006914EC"/>
    <w:rsid w:val="006915F1"/>
    <w:rsid w:val="006916FA"/>
    <w:rsid w:val="006925A2"/>
    <w:rsid w:val="00692F62"/>
    <w:rsid w:val="00694AED"/>
    <w:rsid w:val="006950AE"/>
    <w:rsid w:val="00695F04"/>
    <w:rsid w:val="00697EE5"/>
    <w:rsid w:val="006A01FC"/>
    <w:rsid w:val="006A11BF"/>
    <w:rsid w:val="006A3C1B"/>
    <w:rsid w:val="006A3F36"/>
    <w:rsid w:val="006A5488"/>
    <w:rsid w:val="006A5BC8"/>
    <w:rsid w:val="006A672A"/>
    <w:rsid w:val="006A67E0"/>
    <w:rsid w:val="006A6D11"/>
    <w:rsid w:val="006B0489"/>
    <w:rsid w:val="006B04AB"/>
    <w:rsid w:val="006B18C4"/>
    <w:rsid w:val="006B2957"/>
    <w:rsid w:val="006B5AFD"/>
    <w:rsid w:val="006B78FA"/>
    <w:rsid w:val="006C069E"/>
    <w:rsid w:val="006C0CD8"/>
    <w:rsid w:val="006C17C4"/>
    <w:rsid w:val="006C3658"/>
    <w:rsid w:val="006C66A1"/>
    <w:rsid w:val="006D33F3"/>
    <w:rsid w:val="006D3D28"/>
    <w:rsid w:val="006D43BB"/>
    <w:rsid w:val="006D4D04"/>
    <w:rsid w:val="006D738C"/>
    <w:rsid w:val="006E204F"/>
    <w:rsid w:val="006E27C8"/>
    <w:rsid w:val="006E3482"/>
    <w:rsid w:val="006E3966"/>
    <w:rsid w:val="006E4B08"/>
    <w:rsid w:val="006E4E58"/>
    <w:rsid w:val="006E71B6"/>
    <w:rsid w:val="006E7732"/>
    <w:rsid w:val="006F0281"/>
    <w:rsid w:val="006F18AF"/>
    <w:rsid w:val="006F19DF"/>
    <w:rsid w:val="006F2425"/>
    <w:rsid w:val="006F29E2"/>
    <w:rsid w:val="006F2A2C"/>
    <w:rsid w:val="006F2DD7"/>
    <w:rsid w:val="006F3675"/>
    <w:rsid w:val="006F393E"/>
    <w:rsid w:val="006F4595"/>
    <w:rsid w:val="006F487B"/>
    <w:rsid w:val="006F5C2F"/>
    <w:rsid w:val="006F65B6"/>
    <w:rsid w:val="006F7056"/>
    <w:rsid w:val="006F795E"/>
    <w:rsid w:val="00700620"/>
    <w:rsid w:val="00701695"/>
    <w:rsid w:val="00702184"/>
    <w:rsid w:val="00705013"/>
    <w:rsid w:val="007059E0"/>
    <w:rsid w:val="00705DBB"/>
    <w:rsid w:val="007066EE"/>
    <w:rsid w:val="00706934"/>
    <w:rsid w:val="00707E08"/>
    <w:rsid w:val="007108FA"/>
    <w:rsid w:val="007128BA"/>
    <w:rsid w:val="007137F7"/>
    <w:rsid w:val="00714567"/>
    <w:rsid w:val="00714714"/>
    <w:rsid w:val="007148E5"/>
    <w:rsid w:val="00715BD4"/>
    <w:rsid w:val="0071673E"/>
    <w:rsid w:val="00716FB5"/>
    <w:rsid w:val="00720755"/>
    <w:rsid w:val="007238B3"/>
    <w:rsid w:val="00723F19"/>
    <w:rsid w:val="007240E8"/>
    <w:rsid w:val="007242AA"/>
    <w:rsid w:val="007247AB"/>
    <w:rsid w:val="00725760"/>
    <w:rsid w:val="007258B5"/>
    <w:rsid w:val="0072632D"/>
    <w:rsid w:val="007268B0"/>
    <w:rsid w:val="00726C34"/>
    <w:rsid w:val="0073024B"/>
    <w:rsid w:val="007312D5"/>
    <w:rsid w:val="00732428"/>
    <w:rsid w:val="00732668"/>
    <w:rsid w:val="0073275A"/>
    <w:rsid w:val="00733AA5"/>
    <w:rsid w:val="007344E8"/>
    <w:rsid w:val="00734B2E"/>
    <w:rsid w:val="007353A5"/>
    <w:rsid w:val="007363ED"/>
    <w:rsid w:val="0073682E"/>
    <w:rsid w:val="00737A70"/>
    <w:rsid w:val="0074050D"/>
    <w:rsid w:val="00740ED8"/>
    <w:rsid w:val="00741EAB"/>
    <w:rsid w:val="007445B1"/>
    <w:rsid w:val="007455FA"/>
    <w:rsid w:val="00745B1D"/>
    <w:rsid w:val="00746155"/>
    <w:rsid w:val="007470D0"/>
    <w:rsid w:val="00747192"/>
    <w:rsid w:val="00747D49"/>
    <w:rsid w:val="00747F27"/>
    <w:rsid w:val="007500E4"/>
    <w:rsid w:val="00750278"/>
    <w:rsid w:val="00750853"/>
    <w:rsid w:val="00754D89"/>
    <w:rsid w:val="007551A8"/>
    <w:rsid w:val="00755C24"/>
    <w:rsid w:val="00755F2D"/>
    <w:rsid w:val="00756A0E"/>
    <w:rsid w:val="007579DE"/>
    <w:rsid w:val="00757A5E"/>
    <w:rsid w:val="0076095E"/>
    <w:rsid w:val="00762AEE"/>
    <w:rsid w:val="00764646"/>
    <w:rsid w:val="00765142"/>
    <w:rsid w:val="00766533"/>
    <w:rsid w:val="00767DA0"/>
    <w:rsid w:val="00767EC5"/>
    <w:rsid w:val="00770BB3"/>
    <w:rsid w:val="00770DA1"/>
    <w:rsid w:val="007735AE"/>
    <w:rsid w:val="00774F87"/>
    <w:rsid w:val="00776FA4"/>
    <w:rsid w:val="00776FAE"/>
    <w:rsid w:val="00777B1B"/>
    <w:rsid w:val="00781230"/>
    <w:rsid w:val="0078145F"/>
    <w:rsid w:val="00781528"/>
    <w:rsid w:val="00781E0E"/>
    <w:rsid w:val="007824D9"/>
    <w:rsid w:val="00782CE2"/>
    <w:rsid w:val="00784B24"/>
    <w:rsid w:val="00786033"/>
    <w:rsid w:val="00787F53"/>
    <w:rsid w:val="00787FEE"/>
    <w:rsid w:val="00790486"/>
    <w:rsid w:val="0079060B"/>
    <w:rsid w:val="0079205C"/>
    <w:rsid w:val="00792730"/>
    <w:rsid w:val="00793812"/>
    <w:rsid w:val="0079583D"/>
    <w:rsid w:val="00795E28"/>
    <w:rsid w:val="00795E68"/>
    <w:rsid w:val="00796AD8"/>
    <w:rsid w:val="007973AC"/>
    <w:rsid w:val="007973DF"/>
    <w:rsid w:val="007A0D81"/>
    <w:rsid w:val="007A2B98"/>
    <w:rsid w:val="007A2D2C"/>
    <w:rsid w:val="007A56C9"/>
    <w:rsid w:val="007A6387"/>
    <w:rsid w:val="007A73A3"/>
    <w:rsid w:val="007B1752"/>
    <w:rsid w:val="007B2563"/>
    <w:rsid w:val="007B51F6"/>
    <w:rsid w:val="007B5641"/>
    <w:rsid w:val="007B5B19"/>
    <w:rsid w:val="007B66B1"/>
    <w:rsid w:val="007B7A03"/>
    <w:rsid w:val="007C0C6C"/>
    <w:rsid w:val="007C322E"/>
    <w:rsid w:val="007C5195"/>
    <w:rsid w:val="007C61DB"/>
    <w:rsid w:val="007C63A3"/>
    <w:rsid w:val="007C6EE7"/>
    <w:rsid w:val="007C77FD"/>
    <w:rsid w:val="007C7A79"/>
    <w:rsid w:val="007D0953"/>
    <w:rsid w:val="007D133D"/>
    <w:rsid w:val="007D2EB8"/>
    <w:rsid w:val="007D3C5C"/>
    <w:rsid w:val="007D3C7B"/>
    <w:rsid w:val="007D5170"/>
    <w:rsid w:val="007D54B1"/>
    <w:rsid w:val="007D6436"/>
    <w:rsid w:val="007D75DD"/>
    <w:rsid w:val="007E0366"/>
    <w:rsid w:val="007E04A0"/>
    <w:rsid w:val="007E0AB9"/>
    <w:rsid w:val="007E139B"/>
    <w:rsid w:val="007E16FD"/>
    <w:rsid w:val="007E1B97"/>
    <w:rsid w:val="007E24E1"/>
    <w:rsid w:val="007E2554"/>
    <w:rsid w:val="007E593C"/>
    <w:rsid w:val="007E69F4"/>
    <w:rsid w:val="007E7612"/>
    <w:rsid w:val="007F0122"/>
    <w:rsid w:val="007F10F0"/>
    <w:rsid w:val="007F3333"/>
    <w:rsid w:val="007F4A90"/>
    <w:rsid w:val="007F61CB"/>
    <w:rsid w:val="007F6501"/>
    <w:rsid w:val="007F6780"/>
    <w:rsid w:val="007F7374"/>
    <w:rsid w:val="008007F8"/>
    <w:rsid w:val="00800870"/>
    <w:rsid w:val="00800B2D"/>
    <w:rsid w:val="00800EAE"/>
    <w:rsid w:val="00802758"/>
    <w:rsid w:val="008036DD"/>
    <w:rsid w:val="00803B9E"/>
    <w:rsid w:val="0080451D"/>
    <w:rsid w:val="00804979"/>
    <w:rsid w:val="00804AEA"/>
    <w:rsid w:val="0080597A"/>
    <w:rsid w:val="00807147"/>
    <w:rsid w:val="008102C0"/>
    <w:rsid w:val="00810FB0"/>
    <w:rsid w:val="00811489"/>
    <w:rsid w:val="0081393B"/>
    <w:rsid w:val="0081423C"/>
    <w:rsid w:val="008152D0"/>
    <w:rsid w:val="008161EE"/>
    <w:rsid w:val="00816FFC"/>
    <w:rsid w:val="00817089"/>
    <w:rsid w:val="00817DB6"/>
    <w:rsid w:val="0082004B"/>
    <w:rsid w:val="00820082"/>
    <w:rsid w:val="00820E32"/>
    <w:rsid w:val="00822B69"/>
    <w:rsid w:val="0082354C"/>
    <w:rsid w:val="00823965"/>
    <w:rsid w:val="00823DD2"/>
    <w:rsid w:val="008255EE"/>
    <w:rsid w:val="00826374"/>
    <w:rsid w:val="00826C39"/>
    <w:rsid w:val="008312C7"/>
    <w:rsid w:val="00831603"/>
    <w:rsid w:val="00832239"/>
    <w:rsid w:val="00835FFA"/>
    <w:rsid w:val="0083789A"/>
    <w:rsid w:val="00840A44"/>
    <w:rsid w:val="0084167F"/>
    <w:rsid w:val="00845D7D"/>
    <w:rsid w:val="00846DF1"/>
    <w:rsid w:val="00847376"/>
    <w:rsid w:val="00847E47"/>
    <w:rsid w:val="0085028B"/>
    <w:rsid w:val="00850A88"/>
    <w:rsid w:val="00850BB3"/>
    <w:rsid w:val="00850DE5"/>
    <w:rsid w:val="00851679"/>
    <w:rsid w:val="008522D9"/>
    <w:rsid w:val="008529A0"/>
    <w:rsid w:val="00854C28"/>
    <w:rsid w:val="00855537"/>
    <w:rsid w:val="008556B3"/>
    <w:rsid w:val="00856519"/>
    <w:rsid w:val="008567F5"/>
    <w:rsid w:val="008600EF"/>
    <w:rsid w:val="0086205C"/>
    <w:rsid w:val="0086368B"/>
    <w:rsid w:val="00863AE7"/>
    <w:rsid w:val="00864310"/>
    <w:rsid w:val="00867939"/>
    <w:rsid w:val="00867BFE"/>
    <w:rsid w:val="00867F07"/>
    <w:rsid w:val="0087038B"/>
    <w:rsid w:val="00870D3E"/>
    <w:rsid w:val="00871B33"/>
    <w:rsid w:val="00871F6C"/>
    <w:rsid w:val="00872120"/>
    <w:rsid w:val="00872B94"/>
    <w:rsid w:val="00874A0D"/>
    <w:rsid w:val="00875B95"/>
    <w:rsid w:val="0087707A"/>
    <w:rsid w:val="0087747E"/>
    <w:rsid w:val="00877C5F"/>
    <w:rsid w:val="00881F07"/>
    <w:rsid w:val="008845E1"/>
    <w:rsid w:val="00884A26"/>
    <w:rsid w:val="00884B15"/>
    <w:rsid w:val="008853EE"/>
    <w:rsid w:val="0088602F"/>
    <w:rsid w:val="00886426"/>
    <w:rsid w:val="00886CF7"/>
    <w:rsid w:val="00886EE1"/>
    <w:rsid w:val="008911FC"/>
    <w:rsid w:val="00891746"/>
    <w:rsid w:val="00891B7B"/>
    <w:rsid w:val="00892CB4"/>
    <w:rsid w:val="008932A3"/>
    <w:rsid w:val="00893F11"/>
    <w:rsid w:val="008941DF"/>
    <w:rsid w:val="00895344"/>
    <w:rsid w:val="00895551"/>
    <w:rsid w:val="00896278"/>
    <w:rsid w:val="00896473"/>
    <w:rsid w:val="00897A96"/>
    <w:rsid w:val="008A06AC"/>
    <w:rsid w:val="008A0AE9"/>
    <w:rsid w:val="008A256E"/>
    <w:rsid w:val="008A277A"/>
    <w:rsid w:val="008A2FCD"/>
    <w:rsid w:val="008A4070"/>
    <w:rsid w:val="008A4C71"/>
    <w:rsid w:val="008A525E"/>
    <w:rsid w:val="008A5765"/>
    <w:rsid w:val="008A6901"/>
    <w:rsid w:val="008A69B6"/>
    <w:rsid w:val="008B1417"/>
    <w:rsid w:val="008B1468"/>
    <w:rsid w:val="008B1C0D"/>
    <w:rsid w:val="008B2506"/>
    <w:rsid w:val="008B3F08"/>
    <w:rsid w:val="008B4C85"/>
    <w:rsid w:val="008B5B66"/>
    <w:rsid w:val="008B5EBD"/>
    <w:rsid w:val="008B62DD"/>
    <w:rsid w:val="008B79BC"/>
    <w:rsid w:val="008C0267"/>
    <w:rsid w:val="008C23EA"/>
    <w:rsid w:val="008C25AE"/>
    <w:rsid w:val="008C4BAC"/>
    <w:rsid w:val="008C654F"/>
    <w:rsid w:val="008D0DDA"/>
    <w:rsid w:val="008D429D"/>
    <w:rsid w:val="008D5678"/>
    <w:rsid w:val="008D69BF"/>
    <w:rsid w:val="008D6BE4"/>
    <w:rsid w:val="008D754B"/>
    <w:rsid w:val="008E1E19"/>
    <w:rsid w:val="008E3440"/>
    <w:rsid w:val="008E3720"/>
    <w:rsid w:val="008E40D0"/>
    <w:rsid w:val="008E47FD"/>
    <w:rsid w:val="008E4928"/>
    <w:rsid w:val="008E66B5"/>
    <w:rsid w:val="008E760F"/>
    <w:rsid w:val="008E7FF8"/>
    <w:rsid w:val="008F21B7"/>
    <w:rsid w:val="008F2E97"/>
    <w:rsid w:val="008F43EC"/>
    <w:rsid w:val="008F55DA"/>
    <w:rsid w:val="008F609C"/>
    <w:rsid w:val="008F6840"/>
    <w:rsid w:val="00902D6E"/>
    <w:rsid w:val="00903764"/>
    <w:rsid w:val="00903FB8"/>
    <w:rsid w:val="00903FE5"/>
    <w:rsid w:val="009041A6"/>
    <w:rsid w:val="00904589"/>
    <w:rsid w:val="009045B7"/>
    <w:rsid w:val="0090617F"/>
    <w:rsid w:val="00907242"/>
    <w:rsid w:val="00910454"/>
    <w:rsid w:val="00911329"/>
    <w:rsid w:val="009114BF"/>
    <w:rsid w:val="00912AE1"/>
    <w:rsid w:val="00912E43"/>
    <w:rsid w:val="00912F81"/>
    <w:rsid w:val="00914B4C"/>
    <w:rsid w:val="00914E8F"/>
    <w:rsid w:val="00915927"/>
    <w:rsid w:val="00916D9D"/>
    <w:rsid w:val="00917318"/>
    <w:rsid w:val="00920E41"/>
    <w:rsid w:val="0092113F"/>
    <w:rsid w:val="00921C6A"/>
    <w:rsid w:val="00922029"/>
    <w:rsid w:val="009239AE"/>
    <w:rsid w:val="00924456"/>
    <w:rsid w:val="009254C8"/>
    <w:rsid w:val="009256A9"/>
    <w:rsid w:val="009273F2"/>
    <w:rsid w:val="00931DB8"/>
    <w:rsid w:val="009327A1"/>
    <w:rsid w:val="00933591"/>
    <w:rsid w:val="00934847"/>
    <w:rsid w:val="00935029"/>
    <w:rsid w:val="009357D2"/>
    <w:rsid w:val="009362B8"/>
    <w:rsid w:val="00937F41"/>
    <w:rsid w:val="00940EEC"/>
    <w:rsid w:val="00942F29"/>
    <w:rsid w:val="00943163"/>
    <w:rsid w:val="00943F86"/>
    <w:rsid w:val="00947A68"/>
    <w:rsid w:val="009506D9"/>
    <w:rsid w:val="00950C94"/>
    <w:rsid w:val="00955A47"/>
    <w:rsid w:val="009566BB"/>
    <w:rsid w:val="009607B9"/>
    <w:rsid w:val="00961697"/>
    <w:rsid w:val="00963130"/>
    <w:rsid w:val="00963205"/>
    <w:rsid w:val="009635E1"/>
    <w:rsid w:val="00970B96"/>
    <w:rsid w:val="00971253"/>
    <w:rsid w:val="00971920"/>
    <w:rsid w:val="00971C15"/>
    <w:rsid w:val="00976F39"/>
    <w:rsid w:val="00977659"/>
    <w:rsid w:val="00977B3A"/>
    <w:rsid w:val="009812BD"/>
    <w:rsid w:val="00981E7C"/>
    <w:rsid w:val="00981FA0"/>
    <w:rsid w:val="00983486"/>
    <w:rsid w:val="0098403A"/>
    <w:rsid w:val="00984390"/>
    <w:rsid w:val="00986773"/>
    <w:rsid w:val="009909BA"/>
    <w:rsid w:val="00990F95"/>
    <w:rsid w:val="00992108"/>
    <w:rsid w:val="0099273D"/>
    <w:rsid w:val="009933C1"/>
    <w:rsid w:val="00993521"/>
    <w:rsid w:val="00993B8E"/>
    <w:rsid w:val="00993E27"/>
    <w:rsid w:val="009A130D"/>
    <w:rsid w:val="009A1866"/>
    <w:rsid w:val="009A1C5C"/>
    <w:rsid w:val="009A2152"/>
    <w:rsid w:val="009A2EB5"/>
    <w:rsid w:val="009A3104"/>
    <w:rsid w:val="009A3213"/>
    <w:rsid w:val="009A3D4E"/>
    <w:rsid w:val="009A5A33"/>
    <w:rsid w:val="009A620B"/>
    <w:rsid w:val="009A637B"/>
    <w:rsid w:val="009B0780"/>
    <w:rsid w:val="009B1813"/>
    <w:rsid w:val="009B31F3"/>
    <w:rsid w:val="009B35D6"/>
    <w:rsid w:val="009B4A1B"/>
    <w:rsid w:val="009B4BF1"/>
    <w:rsid w:val="009B4EC4"/>
    <w:rsid w:val="009B4FA4"/>
    <w:rsid w:val="009C0496"/>
    <w:rsid w:val="009C0BA8"/>
    <w:rsid w:val="009C1652"/>
    <w:rsid w:val="009C1835"/>
    <w:rsid w:val="009C2E70"/>
    <w:rsid w:val="009C5ADF"/>
    <w:rsid w:val="009C5BA9"/>
    <w:rsid w:val="009C5D74"/>
    <w:rsid w:val="009C6013"/>
    <w:rsid w:val="009C6D6F"/>
    <w:rsid w:val="009C6F53"/>
    <w:rsid w:val="009C6F79"/>
    <w:rsid w:val="009D0F68"/>
    <w:rsid w:val="009D12A2"/>
    <w:rsid w:val="009D482B"/>
    <w:rsid w:val="009D6737"/>
    <w:rsid w:val="009D6BF6"/>
    <w:rsid w:val="009D71B4"/>
    <w:rsid w:val="009D76D2"/>
    <w:rsid w:val="009D7A3E"/>
    <w:rsid w:val="009E0AB0"/>
    <w:rsid w:val="009E11BC"/>
    <w:rsid w:val="009E1566"/>
    <w:rsid w:val="009E3FA0"/>
    <w:rsid w:val="009E433E"/>
    <w:rsid w:val="009E6BCF"/>
    <w:rsid w:val="009E7173"/>
    <w:rsid w:val="009E7F83"/>
    <w:rsid w:val="009F0246"/>
    <w:rsid w:val="009F1982"/>
    <w:rsid w:val="009F38EC"/>
    <w:rsid w:val="009F496D"/>
    <w:rsid w:val="009F49B7"/>
    <w:rsid w:val="009F5FAA"/>
    <w:rsid w:val="009F6DAC"/>
    <w:rsid w:val="009F76BA"/>
    <w:rsid w:val="00A0126B"/>
    <w:rsid w:val="00A029E8"/>
    <w:rsid w:val="00A033DB"/>
    <w:rsid w:val="00A038A2"/>
    <w:rsid w:val="00A0487A"/>
    <w:rsid w:val="00A04B94"/>
    <w:rsid w:val="00A06C6E"/>
    <w:rsid w:val="00A10B6E"/>
    <w:rsid w:val="00A118DE"/>
    <w:rsid w:val="00A11CC6"/>
    <w:rsid w:val="00A126FD"/>
    <w:rsid w:val="00A12F0E"/>
    <w:rsid w:val="00A149DD"/>
    <w:rsid w:val="00A15870"/>
    <w:rsid w:val="00A164AC"/>
    <w:rsid w:val="00A20F12"/>
    <w:rsid w:val="00A2159A"/>
    <w:rsid w:val="00A216F3"/>
    <w:rsid w:val="00A21A1C"/>
    <w:rsid w:val="00A22F0A"/>
    <w:rsid w:val="00A245DD"/>
    <w:rsid w:val="00A24711"/>
    <w:rsid w:val="00A25B26"/>
    <w:rsid w:val="00A267C0"/>
    <w:rsid w:val="00A26F99"/>
    <w:rsid w:val="00A27120"/>
    <w:rsid w:val="00A2748A"/>
    <w:rsid w:val="00A303C0"/>
    <w:rsid w:val="00A3170C"/>
    <w:rsid w:val="00A3181F"/>
    <w:rsid w:val="00A325B6"/>
    <w:rsid w:val="00A3342C"/>
    <w:rsid w:val="00A34F9C"/>
    <w:rsid w:val="00A35006"/>
    <w:rsid w:val="00A3584B"/>
    <w:rsid w:val="00A360E9"/>
    <w:rsid w:val="00A3613C"/>
    <w:rsid w:val="00A363CA"/>
    <w:rsid w:val="00A37523"/>
    <w:rsid w:val="00A37E76"/>
    <w:rsid w:val="00A40429"/>
    <w:rsid w:val="00A406E5"/>
    <w:rsid w:val="00A4115E"/>
    <w:rsid w:val="00A415A6"/>
    <w:rsid w:val="00A41AE4"/>
    <w:rsid w:val="00A42C52"/>
    <w:rsid w:val="00A42D44"/>
    <w:rsid w:val="00A4333A"/>
    <w:rsid w:val="00A44981"/>
    <w:rsid w:val="00A46E92"/>
    <w:rsid w:val="00A503E9"/>
    <w:rsid w:val="00A53528"/>
    <w:rsid w:val="00A536B7"/>
    <w:rsid w:val="00A53816"/>
    <w:rsid w:val="00A5442A"/>
    <w:rsid w:val="00A544A8"/>
    <w:rsid w:val="00A54895"/>
    <w:rsid w:val="00A553EB"/>
    <w:rsid w:val="00A55DFB"/>
    <w:rsid w:val="00A56986"/>
    <w:rsid w:val="00A57F0F"/>
    <w:rsid w:val="00A60167"/>
    <w:rsid w:val="00A61901"/>
    <w:rsid w:val="00A6296D"/>
    <w:rsid w:val="00A62C40"/>
    <w:rsid w:val="00A64463"/>
    <w:rsid w:val="00A64700"/>
    <w:rsid w:val="00A64A5C"/>
    <w:rsid w:val="00A64BA1"/>
    <w:rsid w:val="00A65683"/>
    <w:rsid w:val="00A6714A"/>
    <w:rsid w:val="00A703CE"/>
    <w:rsid w:val="00A70993"/>
    <w:rsid w:val="00A73F7E"/>
    <w:rsid w:val="00A74429"/>
    <w:rsid w:val="00A7481B"/>
    <w:rsid w:val="00A74D07"/>
    <w:rsid w:val="00A75F3C"/>
    <w:rsid w:val="00A765DE"/>
    <w:rsid w:val="00A7744C"/>
    <w:rsid w:val="00A77F70"/>
    <w:rsid w:val="00A77F82"/>
    <w:rsid w:val="00A80F8E"/>
    <w:rsid w:val="00A80FED"/>
    <w:rsid w:val="00A81454"/>
    <w:rsid w:val="00A81894"/>
    <w:rsid w:val="00A81D53"/>
    <w:rsid w:val="00A821CF"/>
    <w:rsid w:val="00A82443"/>
    <w:rsid w:val="00A842F5"/>
    <w:rsid w:val="00A843A8"/>
    <w:rsid w:val="00A853E7"/>
    <w:rsid w:val="00A87799"/>
    <w:rsid w:val="00A87CC8"/>
    <w:rsid w:val="00A918AF"/>
    <w:rsid w:val="00A91958"/>
    <w:rsid w:val="00A928D3"/>
    <w:rsid w:val="00A936A3"/>
    <w:rsid w:val="00A943D8"/>
    <w:rsid w:val="00A9584B"/>
    <w:rsid w:val="00A95A58"/>
    <w:rsid w:val="00A9663F"/>
    <w:rsid w:val="00A974CE"/>
    <w:rsid w:val="00A977D9"/>
    <w:rsid w:val="00A9787C"/>
    <w:rsid w:val="00AA176F"/>
    <w:rsid w:val="00AA2504"/>
    <w:rsid w:val="00AA5122"/>
    <w:rsid w:val="00AA54D9"/>
    <w:rsid w:val="00AA60B5"/>
    <w:rsid w:val="00AB1AAF"/>
    <w:rsid w:val="00AB2029"/>
    <w:rsid w:val="00AB25B1"/>
    <w:rsid w:val="00AB3136"/>
    <w:rsid w:val="00AB36D5"/>
    <w:rsid w:val="00AB370D"/>
    <w:rsid w:val="00AB4D6E"/>
    <w:rsid w:val="00AB6E4D"/>
    <w:rsid w:val="00AB76EB"/>
    <w:rsid w:val="00AB7A85"/>
    <w:rsid w:val="00AC0146"/>
    <w:rsid w:val="00AC02E4"/>
    <w:rsid w:val="00AC09AC"/>
    <w:rsid w:val="00AC0DA4"/>
    <w:rsid w:val="00AC0FF1"/>
    <w:rsid w:val="00AC1B6C"/>
    <w:rsid w:val="00AC2399"/>
    <w:rsid w:val="00AC253C"/>
    <w:rsid w:val="00AC269D"/>
    <w:rsid w:val="00AC33D1"/>
    <w:rsid w:val="00AC368A"/>
    <w:rsid w:val="00AC3C7A"/>
    <w:rsid w:val="00AC3DAC"/>
    <w:rsid w:val="00AC3EAE"/>
    <w:rsid w:val="00AC4B4A"/>
    <w:rsid w:val="00AC5FA4"/>
    <w:rsid w:val="00AC6625"/>
    <w:rsid w:val="00AC7110"/>
    <w:rsid w:val="00AC7264"/>
    <w:rsid w:val="00AC7FB9"/>
    <w:rsid w:val="00AD0EC2"/>
    <w:rsid w:val="00AD1C9D"/>
    <w:rsid w:val="00AD366D"/>
    <w:rsid w:val="00AD3FCB"/>
    <w:rsid w:val="00AD70EF"/>
    <w:rsid w:val="00AE0781"/>
    <w:rsid w:val="00AE2AA7"/>
    <w:rsid w:val="00AE4D63"/>
    <w:rsid w:val="00AE5621"/>
    <w:rsid w:val="00AE6274"/>
    <w:rsid w:val="00AE6945"/>
    <w:rsid w:val="00AF3C70"/>
    <w:rsid w:val="00AF4939"/>
    <w:rsid w:val="00AF4CF7"/>
    <w:rsid w:val="00AF6B41"/>
    <w:rsid w:val="00B0058A"/>
    <w:rsid w:val="00B00684"/>
    <w:rsid w:val="00B006CD"/>
    <w:rsid w:val="00B013BC"/>
    <w:rsid w:val="00B015C2"/>
    <w:rsid w:val="00B031C1"/>
    <w:rsid w:val="00B04688"/>
    <w:rsid w:val="00B04909"/>
    <w:rsid w:val="00B059C9"/>
    <w:rsid w:val="00B05A62"/>
    <w:rsid w:val="00B05D4A"/>
    <w:rsid w:val="00B06B2D"/>
    <w:rsid w:val="00B07A8D"/>
    <w:rsid w:val="00B07C5F"/>
    <w:rsid w:val="00B1000B"/>
    <w:rsid w:val="00B10068"/>
    <w:rsid w:val="00B11671"/>
    <w:rsid w:val="00B1230F"/>
    <w:rsid w:val="00B126A2"/>
    <w:rsid w:val="00B1348F"/>
    <w:rsid w:val="00B140A6"/>
    <w:rsid w:val="00B15528"/>
    <w:rsid w:val="00B15BD0"/>
    <w:rsid w:val="00B17EA8"/>
    <w:rsid w:val="00B17F7B"/>
    <w:rsid w:val="00B208E6"/>
    <w:rsid w:val="00B2114F"/>
    <w:rsid w:val="00B21333"/>
    <w:rsid w:val="00B21A6C"/>
    <w:rsid w:val="00B24F61"/>
    <w:rsid w:val="00B253A6"/>
    <w:rsid w:val="00B258DB"/>
    <w:rsid w:val="00B2607E"/>
    <w:rsid w:val="00B2702E"/>
    <w:rsid w:val="00B33024"/>
    <w:rsid w:val="00B35193"/>
    <w:rsid w:val="00B3544A"/>
    <w:rsid w:val="00B36172"/>
    <w:rsid w:val="00B37F0E"/>
    <w:rsid w:val="00B41632"/>
    <w:rsid w:val="00B42070"/>
    <w:rsid w:val="00B42221"/>
    <w:rsid w:val="00B4325B"/>
    <w:rsid w:val="00B43355"/>
    <w:rsid w:val="00B438D4"/>
    <w:rsid w:val="00B4410E"/>
    <w:rsid w:val="00B44679"/>
    <w:rsid w:val="00B44AFB"/>
    <w:rsid w:val="00B44E29"/>
    <w:rsid w:val="00B465BD"/>
    <w:rsid w:val="00B465F7"/>
    <w:rsid w:val="00B47336"/>
    <w:rsid w:val="00B5025A"/>
    <w:rsid w:val="00B50EA1"/>
    <w:rsid w:val="00B51D50"/>
    <w:rsid w:val="00B52092"/>
    <w:rsid w:val="00B5352A"/>
    <w:rsid w:val="00B53B59"/>
    <w:rsid w:val="00B5415F"/>
    <w:rsid w:val="00B5495B"/>
    <w:rsid w:val="00B55369"/>
    <w:rsid w:val="00B56E96"/>
    <w:rsid w:val="00B60EA7"/>
    <w:rsid w:val="00B61572"/>
    <w:rsid w:val="00B63D10"/>
    <w:rsid w:val="00B65343"/>
    <w:rsid w:val="00B70838"/>
    <w:rsid w:val="00B70930"/>
    <w:rsid w:val="00B70BF3"/>
    <w:rsid w:val="00B70D25"/>
    <w:rsid w:val="00B70EEB"/>
    <w:rsid w:val="00B71FF3"/>
    <w:rsid w:val="00B72317"/>
    <w:rsid w:val="00B73169"/>
    <w:rsid w:val="00B732A3"/>
    <w:rsid w:val="00B77E50"/>
    <w:rsid w:val="00B81906"/>
    <w:rsid w:val="00B838E9"/>
    <w:rsid w:val="00B849D2"/>
    <w:rsid w:val="00B85B81"/>
    <w:rsid w:val="00B87672"/>
    <w:rsid w:val="00B9100A"/>
    <w:rsid w:val="00B92F05"/>
    <w:rsid w:val="00B93BB0"/>
    <w:rsid w:val="00B9446D"/>
    <w:rsid w:val="00B95195"/>
    <w:rsid w:val="00B956C3"/>
    <w:rsid w:val="00BA015E"/>
    <w:rsid w:val="00BA1C96"/>
    <w:rsid w:val="00BA1D3C"/>
    <w:rsid w:val="00BA1F74"/>
    <w:rsid w:val="00BA206B"/>
    <w:rsid w:val="00BA3C77"/>
    <w:rsid w:val="00BA436B"/>
    <w:rsid w:val="00BA491E"/>
    <w:rsid w:val="00BB2693"/>
    <w:rsid w:val="00BB37B7"/>
    <w:rsid w:val="00BB37DE"/>
    <w:rsid w:val="00BB3CB7"/>
    <w:rsid w:val="00BB44E3"/>
    <w:rsid w:val="00BB4A47"/>
    <w:rsid w:val="00BB5C79"/>
    <w:rsid w:val="00BB7276"/>
    <w:rsid w:val="00BB7653"/>
    <w:rsid w:val="00BB79F2"/>
    <w:rsid w:val="00BC0394"/>
    <w:rsid w:val="00BC1700"/>
    <w:rsid w:val="00BC17DB"/>
    <w:rsid w:val="00BC1880"/>
    <w:rsid w:val="00BC1C1E"/>
    <w:rsid w:val="00BC210C"/>
    <w:rsid w:val="00BC2C09"/>
    <w:rsid w:val="00BC2CCC"/>
    <w:rsid w:val="00BC3660"/>
    <w:rsid w:val="00BC37B7"/>
    <w:rsid w:val="00BC3A69"/>
    <w:rsid w:val="00BC3E15"/>
    <w:rsid w:val="00BC4415"/>
    <w:rsid w:val="00BC454E"/>
    <w:rsid w:val="00BC5C28"/>
    <w:rsid w:val="00BC5EBB"/>
    <w:rsid w:val="00BC74B8"/>
    <w:rsid w:val="00BC7CDF"/>
    <w:rsid w:val="00BD01C2"/>
    <w:rsid w:val="00BD0AC7"/>
    <w:rsid w:val="00BD0D39"/>
    <w:rsid w:val="00BD1416"/>
    <w:rsid w:val="00BD25F8"/>
    <w:rsid w:val="00BD265D"/>
    <w:rsid w:val="00BD4CB5"/>
    <w:rsid w:val="00BD643C"/>
    <w:rsid w:val="00BD65CF"/>
    <w:rsid w:val="00BD6DBF"/>
    <w:rsid w:val="00BE1D0C"/>
    <w:rsid w:val="00BE1F5F"/>
    <w:rsid w:val="00BE23DA"/>
    <w:rsid w:val="00BE3C91"/>
    <w:rsid w:val="00BE6439"/>
    <w:rsid w:val="00BE6A0E"/>
    <w:rsid w:val="00BE7347"/>
    <w:rsid w:val="00BE7C61"/>
    <w:rsid w:val="00BF056B"/>
    <w:rsid w:val="00BF0E9A"/>
    <w:rsid w:val="00BF2F11"/>
    <w:rsid w:val="00BF3AE8"/>
    <w:rsid w:val="00BF3E8E"/>
    <w:rsid w:val="00BF4005"/>
    <w:rsid w:val="00BF5BE5"/>
    <w:rsid w:val="00BF7026"/>
    <w:rsid w:val="00C00B82"/>
    <w:rsid w:val="00C039B9"/>
    <w:rsid w:val="00C044B7"/>
    <w:rsid w:val="00C04593"/>
    <w:rsid w:val="00C055CA"/>
    <w:rsid w:val="00C06A6D"/>
    <w:rsid w:val="00C10835"/>
    <w:rsid w:val="00C1127D"/>
    <w:rsid w:val="00C11293"/>
    <w:rsid w:val="00C11464"/>
    <w:rsid w:val="00C12CA1"/>
    <w:rsid w:val="00C1420C"/>
    <w:rsid w:val="00C14828"/>
    <w:rsid w:val="00C153FB"/>
    <w:rsid w:val="00C1640B"/>
    <w:rsid w:val="00C16834"/>
    <w:rsid w:val="00C16979"/>
    <w:rsid w:val="00C169CF"/>
    <w:rsid w:val="00C16BB9"/>
    <w:rsid w:val="00C17C7C"/>
    <w:rsid w:val="00C2038A"/>
    <w:rsid w:val="00C2167C"/>
    <w:rsid w:val="00C22A26"/>
    <w:rsid w:val="00C22C3D"/>
    <w:rsid w:val="00C250ED"/>
    <w:rsid w:val="00C25900"/>
    <w:rsid w:val="00C25EAC"/>
    <w:rsid w:val="00C26667"/>
    <w:rsid w:val="00C26B5E"/>
    <w:rsid w:val="00C27933"/>
    <w:rsid w:val="00C30BA8"/>
    <w:rsid w:val="00C30CA0"/>
    <w:rsid w:val="00C31244"/>
    <w:rsid w:val="00C36DBE"/>
    <w:rsid w:val="00C37686"/>
    <w:rsid w:val="00C40564"/>
    <w:rsid w:val="00C40A44"/>
    <w:rsid w:val="00C40F9B"/>
    <w:rsid w:val="00C41A90"/>
    <w:rsid w:val="00C41F31"/>
    <w:rsid w:val="00C42178"/>
    <w:rsid w:val="00C424D9"/>
    <w:rsid w:val="00C454B9"/>
    <w:rsid w:val="00C45788"/>
    <w:rsid w:val="00C477BE"/>
    <w:rsid w:val="00C47F4D"/>
    <w:rsid w:val="00C50A74"/>
    <w:rsid w:val="00C51B88"/>
    <w:rsid w:val="00C53837"/>
    <w:rsid w:val="00C53E0A"/>
    <w:rsid w:val="00C54124"/>
    <w:rsid w:val="00C56A4A"/>
    <w:rsid w:val="00C57156"/>
    <w:rsid w:val="00C60A95"/>
    <w:rsid w:val="00C62D25"/>
    <w:rsid w:val="00C6582E"/>
    <w:rsid w:val="00C65D55"/>
    <w:rsid w:val="00C669C1"/>
    <w:rsid w:val="00C67F66"/>
    <w:rsid w:val="00C70707"/>
    <w:rsid w:val="00C70A0E"/>
    <w:rsid w:val="00C72C33"/>
    <w:rsid w:val="00C72F65"/>
    <w:rsid w:val="00C74224"/>
    <w:rsid w:val="00C74FDE"/>
    <w:rsid w:val="00C75C1B"/>
    <w:rsid w:val="00C76185"/>
    <w:rsid w:val="00C76319"/>
    <w:rsid w:val="00C76758"/>
    <w:rsid w:val="00C83673"/>
    <w:rsid w:val="00C84F0A"/>
    <w:rsid w:val="00C85C27"/>
    <w:rsid w:val="00C86A65"/>
    <w:rsid w:val="00C87A01"/>
    <w:rsid w:val="00C90CF5"/>
    <w:rsid w:val="00C91342"/>
    <w:rsid w:val="00C94DC0"/>
    <w:rsid w:val="00C9609B"/>
    <w:rsid w:val="00C97280"/>
    <w:rsid w:val="00C97C59"/>
    <w:rsid w:val="00CA075F"/>
    <w:rsid w:val="00CA1C4F"/>
    <w:rsid w:val="00CA3206"/>
    <w:rsid w:val="00CA3490"/>
    <w:rsid w:val="00CA47F0"/>
    <w:rsid w:val="00CA64AB"/>
    <w:rsid w:val="00CA6C49"/>
    <w:rsid w:val="00CB07FF"/>
    <w:rsid w:val="00CB1BE6"/>
    <w:rsid w:val="00CB24A5"/>
    <w:rsid w:val="00CB2E45"/>
    <w:rsid w:val="00CB3FEA"/>
    <w:rsid w:val="00CB53F9"/>
    <w:rsid w:val="00CB56F4"/>
    <w:rsid w:val="00CB5D86"/>
    <w:rsid w:val="00CB64FB"/>
    <w:rsid w:val="00CB6CDB"/>
    <w:rsid w:val="00CB7037"/>
    <w:rsid w:val="00CC0DB9"/>
    <w:rsid w:val="00CC1FCC"/>
    <w:rsid w:val="00CC27AA"/>
    <w:rsid w:val="00CC5F4C"/>
    <w:rsid w:val="00CD1E73"/>
    <w:rsid w:val="00CD3304"/>
    <w:rsid w:val="00CD33F7"/>
    <w:rsid w:val="00CD5ED4"/>
    <w:rsid w:val="00CD6244"/>
    <w:rsid w:val="00CD63F5"/>
    <w:rsid w:val="00CD7285"/>
    <w:rsid w:val="00CE075A"/>
    <w:rsid w:val="00CE080A"/>
    <w:rsid w:val="00CE1B8C"/>
    <w:rsid w:val="00CE220C"/>
    <w:rsid w:val="00CE2D41"/>
    <w:rsid w:val="00CE2D72"/>
    <w:rsid w:val="00CE420F"/>
    <w:rsid w:val="00CE49C3"/>
    <w:rsid w:val="00CE5528"/>
    <w:rsid w:val="00CF14F6"/>
    <w:rsid w:val="00CF1995"/>
    <w:rsid w:val="00CF24CB"/>
    <w:rsid w:val="00CF3B84"/>
    <w:rsid w:val="00CF4331"/>
    <w:rsid w:val="00CF5241"/>
    <w:rsid w:val="00D0098C"/>
    <w:rsid w:val="00D016A6"/>
    <w:rsid w:val="00D01B89"/>
    <w:rsid w:val="00D01D9D"/>
    <w:rsid w:val="00D027F3"/>
    <w:rsid w:val="00D0317F"/>
    <w:rsid w:val="00D0324E"/>
    <w:rsid w:val="00D04555"/>
    <w:rsid w:val="00D0512D"/>
    <w:rsid w:val="00D05960"/>
    <w:rsid w:val="00D05E0B"/>
    <w:rsid w:val="00D05F39"/>
    <w:rsid w:val="00D06451"/>
    <w:rsid w:val="00D06919"/>
    <w:rsid w:val="00D07B24"/>
    <w:rsid w:val="00D10BC6"/>
    <w:rsid w:val="00D162F0"/>
    <w:rsid w:val="00D16A7F"/>
    <w:rsid w:val="00D21BC7"/>
    <w:rsid w:val="00D2206C"/>
    <w:rsid w:val="00D2547C"/>
    <w:rsid w:val="00D2605E"/>
    <w:rsid w:val="00D275B8"/>
    <w:rsid w:val="00D27624"/>
    <w:rsid w:val="00D321F0"/>
    <w:rsid w:val="00D333B1"/>
    <w:rsid w:val="00D34015"/>
    <w:rsid w:val="00D349DD"/>
    <w:rsid w:val="00D403DF"/>
    <w:rsid w:val="00D40CDD"/>
    <w:rsid w:val="00D413FF"/>
    <w:rsid w:val="00D426EE"/>
    <w:rsid w:val="00D42EC3"/>
    <w:rsid w:val="00D43894"/>
    <w:rsid w:val="00D43B80"/>
    <w:rsid w:val="00D458A7"/>
    <w:rsid w:val="00D45AF5"/>
    <w:rsid w:val="00D46514"/>
    <w:rsid w:val="00D475D8"/>
    <w:rsid w:val="00D47CC2"/>
    <w:rsid w:val="00D47D73"/>
    <w:rsid w:val="00D50BFC"/>
    <w:rsid w:val="00D51B49"/>
    <w:rsid w:val="00D51DB4"/>
    <w:rsid w:val="00D522A9"/>
    <w:rsid w:val="00D52B35"/>
    <w:rsid w:val="00D532B5"/>
    <w:rsid w:val="00D53756"/>
    <w:rsid w:val="00D54757"/>
    <w:rsid w:val="00D55437"/>
    <w:rsid w:val="00D55505"/>
    <w:rsid w:val="00D558C3"/>
    <w:rsid w:val="00D55CD5"/>
    <w:rsid w:val="00D56FD7"/>
    <w:rsid w:val="00D605EE"/>
    <w:rsid w:val="00D60C95"/>
    <w:rsid w:val="00D6191B"/>
    <w:rsid w:val="00D630BF"/>
    <w:rsid w:val="00D63423"/>
    <w:rsid w:val="00D63B2B"/>
    <w:rsid w:val="00D6486E"/>
    <w:rsid w:val="00D65184"/>
    <w:rsid w:val="00D657B8"/>
    <w:rsid w:val="00D66B6F"/>
    <w:rsid w:val="00D7040F"/>
    <w:rsid w:val="00D73FE9"/>
    <w:rsid w:val="00D74A2D"/>
    <w:rsid w:val="00D7574F"/>
    <w:rsid w:val="00D7662F"/>
    <w:rsid w:val="00D7685E"/>
    <w:rsid w:val="00D80F63"/>
    <w:rsid w:val="00D81D9B"/>
    <w:rsid w:val="00D82A86"/>
    <w:rsid w:val="00D82FD6"/>
    <w:rsid w:val="00D85275"/>
    <w:rsid w:val="00D855BD"/>
    <w:rsid w:val="00D85E8E"/>
    <w:rsid w:val="00D85F29"/>
    <w:rsid w:val="00D86760"/>
    <w:rsid w:val="00D928E7"/>
    <w:rsid w:val="00D93072"/>
    <w:rsid w:val="00D93796"/>
    <w:rsid w:val="00D93D9E"/>
    <w:rsid w:val="00D94496"/>
    <w:rsid w:val="00D94A54"/>
    <w:rsid w:val="00D94CBE"/>
    <w:rsid w:val="00D95291"/>
    <w:rsid w:val="00DA0BE6"/>
    <w:rsid w:val="00DA118D"/>
    <w:rsid w:val="00DA124A"/>
    <w:rsid w:val="00DA1F3C"/>
    <w:rsid w:val="00DA385E"/>
    <w:rsid w:val="00DA481C"/>
    <w:rsid w:val="00DA4B2D"/>
    <w:rsid w:val="00DA576E"/>
    <w:rsid w:val="00DA6256"/>
    <w:rsid w:val="00DA63AB"/>
    <w:rsid w:val="00DA69E7"/>
    <w:rsid w:val="00DA7000"/>
    <w:rsid w:val="00DA7D1F"/>
    <w:rsid w:val="00DB0892"/>
    <w:rsid w:val="00DB0A48"/>
    <w:rsid w:val="00DB120F"/>
    <w:rsid w:val="00DB1C5B"/>
    <w:rsid w:val="00DB2632"/>
    <w:rsid w:val="00DB2E5C"/>
    <w:rsid w:val="00DB3352"/>
    <w:rsid w:val="00DB5265"/>
    <w:rsid w:val="00DB6D0F"/>
    <w:rsid w:val="00DC0D09"/>
    <w:rsid w:val="00DC14B1"/>
    <w:rsid w:val="00DC3CD0"/>
    <w:rsid w:val="00DC432C"/>
    <w:rsid w:val="00DC5E00"/>
    <w:rsid w:val="00DC5FF9"/>
    <w:rsid w:val="00DC64BD"/>
    <w:rsid w:val="00DC6913"/>
    <w:rsid w:val="00DC784B"/>
    <w:rsid w:val="00DD2FB9"/>
    <w:rsid w:val="00DD3167"/>
    <w:rsid w:val="00DD3AB5"/>
    <w:rsid w:val="00DD4580"/>
    <w:rsid w:val="00DD688F"/>
    <w:rsid w:val="00DD6BF6"/>
    <w:rsid w:val="00DE0478"/>
    <w:rsid w:val="00DE048B"/>
    <w:rsid w:val="00DE210F"/>
    <w:rsid w:val="00DE2199"/>
    <w:rsid w:val="00DE3A09"/>
    <w:rsid w:val="00DE615D"/>
    <w:rsid w:val="00DF05D9"/>
    <w:rsid w:val="00DF0C59"/>
    <w:rsid w:val="00DF1524"/>
    <w:rsid w:val="00DF16F1"/>
    <w:rsid w:val="00DF1755"/>
    <w:rsid w:val="00DF1B59"/>
    <w:rsid w:val="00DF1FE3"/>
    <w:rsid w:val="00DF3493"/>
    <w:rsid w:val="00DF44E0"/>
    <w:rsid w:val="00DF4695"/>
    <w:rsid w:val="00DF4A09"/>
    <w:rsid w:val="00DF4FF1"/>
    <w:rsid w:val="00DF538F"/>
    <w:rsid w:val="00DF636F"/>
    <w:rsid w:val="00E0025A"/>
    <w:rsid w:val="00E00F9B"/>
    <w:rsid w:val="00E012A5"/>
    <w:rsid w:val="00E01FF4"/>
    <w:rsid w:val="00E031F3"/>
    <w:rsid w:val="00E031FF"/>
    <w:rsid w:val="00E06BCF"/>
    <w:rsid w:val="00E077B5"/>
    <w:rsid w:val="00E10C36"/>
    <w:rsid w:val="00E1129A"/>
    <w:rsid w:val="00E12842"/>
    <w:rsid w:val="00E12BB2"/>
    <w:rsid w:val="00E12C18"/>
    <w:rsid w:val="00E139C6"/>
    <w:rsid w:val="00E14156"/>
    <w:rsid w:val="00E142B9"/>
    <w:rsid w:val="00E150A4"/>
    <w:rsid w:val="00E15C6B"/>
    <w:rsid w:val="00E16859"/>
    <w:rsid w:val="00E20FC2"/>
    <w:rsid w:val="00E2162F"/>
    <w:rsid w:val="00E222B6"/>
    <w:rsid w:val="00E22B86"/>
    <w:rsid w:val="00E2508E"/>
    <w:rsid w:val="00E263E0"/>
    <w:rsid w:val="00E266CA"/>
    <w:rsid w:val="00E27649"/>
    <w:rsid w:val="00E31160"/>
    <w:rsid w:val="00E31766"/>
    <w:rsid w:val="00E323E2"/>
    <w:rsid w:val="00E34368"/>
    <w:rsid w:val="00E34521"/>
    <w:rsid w:val="00E34CDF"/>
    <w:rsid w:val="00E36648"/>
    <w:rsid w:val="00E36795"/>
    <w:rsid w:val="00E36978"/>
    <w:rsid w:val="00E36A01"/>
    <w:rsid w:val="00E411F1"/>
    <w:rsid w:val="00E452D0"/>
    <w:rsid w:val="00E45BA0"/>
    <w:rsid w:val="00E46111"/>
    <w:rsid w:val="00E463EF"/>
    <w:rsid w:val="00E47833"/>
    <w:rsid w:val="00E507AE"/>
    <w:rsid w:val="00E5177E"/>
    <w:rsid w:val="00E54727"/>
    <w:rsid w:val="00E54B18"/>
    <w:rsid w:val="00E54BAF"/>
    <w:rsid w:val="00E60B7F"/>
    <w:rsid w:val="00E61E80"/>
    <w:rsid w:val="00E62C2E"/>
    <w:rsid w:val="00E64F5B"/>
    <w:rsid w:val="00E6529D"/>
    <w:rsid w:val="00E66BC6"/>
    <w:rsid w:val="00E66EBA"/>
    <w:rsid w:val="00E7013C"/>
    <w:rsid w:val="00E70436"/>
    <w:rsid w:val="00E70873"/>
    <w:rsid w:val="00E719C0"/>
    <w:rsid w:val="00E71C17"/>
    <w:rsid w:val="00E720DC"/>
    <w:rsid w:val="00E72E00"/>
    <w:rsid w:val="00E73144"/>
    <w:rsid w:val="00E7464C"/>
    <w:rsid w:val="00E75331"/>
    <w:rsid w:val="00E756BB"/>
    <w:rsid w:val="00E75E55"/>
    <w:rsid w:val="00E7701E"/>
    <w:rsid w:val="00E80476"/>
    <w:rsid w:val="00E80F5F"/>
    <w:rsid w:val="00E82F7F"/>
    <w:rsid w:val="00E84A96"/>
    <w:rsid w:val="00E8523F"/>
    <w:rsid w:val="00E860BF"/>
    <w:rsid w:val="00E86347"/>
    <w:rsid w:val="00E86B8F"/>
    <w:rsid w:val="00E87028"/>
    <w:rsid w:val="00E870F1"/>
    <w:rsid w:val="00E87327"/>
    <w:rsid w:val="00E87531"/>
    <w:rsid w:val="00E90E63"/>
    <w:rsid w:val="00E923C9"/>
    <w:rsid w:val="00E947D8"/>
    <w:rsid w:val="00E947EB"/>
    <w:rsid w:val="00E94C0B"/>
    <w:rsid w:val="00E951C1"/>
    <w:rsid w:val="00E95499"/>
    <w:rsid w:val="00E961EA"/>
    <w:rsid w:val="00E9670C"/>
    <w:rsid w:val="00E96EF2"/>
    <w:rsid w:val="00E977F2"/>
    <w:rsid w:val="00EA0D09"/>
    <w:rsid w:val="00EA12A4"/>
    <w:rsid w:val="00EA1EB9"/>
    <w:rsid w:val="00EA264F"/>
    <w:rsid w:val="00EA2A32"/>
    <w:rsid w:val="00EA2D12"/>
    <w:rsid w:val="00EA37AA"/>
    <w:rsid w:val="00EA4D65"/>
    <w:rsid w:val="00EA5278"/>
    <w:rsid w:val="00EA53C1"/>
    <w:rsid w:val="00EA61AC"/>
    <w:rsid w:val="00EA6A30"/>
    <w:rsid w:val="00EA6DD6"/>
    <w:rsid w:val="00EA7529"/>
    <w:rsid w:val="00EA7C20"/>
    <w:rsid w:val="00EA7DE5"/>
    <w:rsid w:val="00EB0567"/>
    <w:rsid w:val="00EB339D"/>
    <w:rsid w:val="00EB3DC9"/>
    <w:rsid w:val="00EB7F05"/>
    <w:rsid w:val="00EC06FA"/>
    <w:rsid w:val="00EC1067"/>
    <w:rsid w:val="00EC1579"/>
    <w:rsid w:val="00EC245A"/>
    <w:rsid w:val="00EC24EA"/>
    <w:rsid w:val="00EC2AA4"/>
    <w:rsid w:val="00EC30D2"/>
    <w:rsid w:val="00EC3934"/>
    <w:rsid w:val="00EC3CFC"/>
    <w:rsid w:val="00EC4734"/>
    <w:rsid w:val="00EC4DFE"/>
    <w:rsid w:val="00EC5F6C"/>
    <w:rsid w:val="00ED00F7"/>
    <w:rsid w:val="00ED3018"/>
    <w:rsid w:val="00ED3BFA"/>
    <w:rsid w:val="00ED5156"/>
    <w:rsid w:val="00ED6FA8"/>
    <w:rsid w:val="00ED719B"/>
    <w:rsid w:val="00EE00C6"/>
    <w:rsid w:val="00EE06F4"/>
    <w:rsid w:val="00EE166C"/>
    <w:rsid w:val="00EE1738"/>
    <w:rsid w:val="00EE369B"/>
    <w:rsid w:val="00EE3F2B"/>
    <w:rsid w:val="00EE624C"/>
    <w:rsid w:val="00EE68CD"/>
    <w:rsid w:val="00EE6CE8"/>
    <w:rsid w:val="00EF1ED7"/>
    <w:rsid w:val="00EF201B"/>
    <w:rsid w:val="00EF2BE2"/>
    <w:rsid w:val="00EF3214"/>
    <w:rsid w:val="00EF3270"/>
    <w:rsid w:val="00EF386F"/>
    <w:rsid w:val="00EF4EDF"/>
    <w:rsid w:val="00EF508B"/>
    <w:rsid w:val="00EF50EC"/>
    <w:rsid w:val="00EF5FDD"/>
    <w:rsid w:val="00EF60E7"/>
    <w:rsid w:val="00EF74E5"/>
    <w:rsid w:val="00F01E57"/>
    <w:rsid w:val="00F02B87"/>
    <w:rsid w:val="00F0375E"/>
    <w:rsid w:val="00F03B69"/>
    <w:rsid w:val="00F05806"/>
    <w:rsid w:val="00F068FD"/>
    <w:rsid w:val="00F106AE"/>
    <w:rsid w:val="00F15071"/>
    <w:rsid w:val="00F152A1"/>
    <w:rsid w:val="00F16493"/>
    <w:rsid w:val="00F17A72"/>
    <w:rsid w:val="00F2073C"/>
    <w:rsid w:val="00F208CD"/>
    <w:rsid w:val="00F21511"/>
    <w:rsid w:val="00F22C31"/>
    <w:rsid w:val="00F2344E"/>
    <w:rsid w:val="00F23575"/>
    <w:rsid w:val="00F2441C"/>
    <w:rsid w:val="00F2585C"/>
    <w:rsid w:val="00F2683D"/>
    <w:rsid w:val="00F27D02"/>
    <w:rsid w:val="00F302F2"/>
    <w:rsid w:val="00F306F8"/>
    <w:rsid w:val="00F310B0"/>
    <w:rsid w:val="00F31777"/>
    <w:rsid w:val="00F32DDC"/>
    <w:rsid w:val="00F34819"/>
    <w:rsid w:val="00F36109"/>
    <w:rsid w:val="00F361EA"/>
    <w:rsid w:val="00F36812"/>
    <w:rsid w:val="00F36AEE"/>
    <w:rsid w:val="00F373E5"/>
    <w:rsid w:val="00F37E7F"/>
    <w:rsid w:val="00F400AC"/>
    <w:rsid w:val="00F402AB"/>
    <w:rsid w:val="00F4072B"/>
    <w:rsid w:val="00F40BF5"/>
    <w:rsid w:val="00F41195"/>
    <w:rsid w:val="00F420B4"/>
    <w:rsid w:val="00F427BF"/>
    <w:rsid w:val="00F441CC"/>
    <w:rsid w:val="00F4544E"/>
    <w:rsid w:val="00F46878"/>
    <w:rsid w:val="00F46FCB"/>
    <w:rsid w:val="00F47AEC"/>
    <w:rsid w:val="00F5087E"/>
    <w:rsid w:val="00F53758"/>
    <w:rsid w:val="00F5445E"/>
    <w:rsid w:val="00F54535"/>
    <w:rsid w:val="00F55B23"/>
    <w:rsid w:val="00F568DA"/>
    <w:rsid w:val="00F56F11"/>
    <w:rsid w:val="00F57BB2"/>
    <w:rsid w:val="00F60EF6"/>
    <w:rsid w:val="00F60F57"/>
    <w:rsid w:val="00F622AD"/>
    <w:rsid w:val="00F631CD"/>
    <w:rsid w:val="00F632E5"/>
    <w:rsid w:val="00F633D9"/>
    <w:rsid w:val="00F6512F"/>
    <w:rsid w:val="00F654CC"/>
    <w:rsid w:val="00F6620B"/>
    <w:rsid w:val="00F7046D"/>
    <w:rsid w:val="00F709CD"/>
    <w:rsid w:val="00F70DC6"/>
    <w:rsid w:val="00F71403"/>
    <w:rsid w:val="00F72A88"/>
    <w:rsid w:val="00F7455A"/>
    <w:rsid w:val="00F749BC"/>
    <w:rsid w:val="00F755C0"/>
    <w:rsid w:val="00F764A7"/>
    <w:rsid w:val="00F76EBD"/>
    <w:rsid w:val="00F76EF3"/>
    <w:rsid w:val="00F80CD9"/>
    <w:rsid w:val="00F8263A"/>
    <w:rsid w:val="00F82EF5"/>
    <w:rsid w:val="00F83728"/>
    <w:rsid w:val="00F8392E"/>
    <w:rsid w:val="00F85386"/>
    <w:rsid w:val="00F877C1"/>
    <w:rsid w:val="00F91F78"/>
    <w:rsid w:val="00F92FBB"/>
    <w:rsid w:val="00F94495"/>
    <w:rsid w:val="00F9456B"/>
    <w:rsid w:val="00F95A15"/>
    <w:rsid w:val="00F95BE0"/>
    <w:rsid w:val="00FA2AE6"/>
    <w:rsid w:val="00FA3D0C"/>
    <w:rsid w:val="00FA4C4F"/>
    <w:rsid w:val="00FB0518"/>
    <w:rsid w:val="00FB11A0"/>
    <w:rsid w:val="00FB13FC"/>
    <w:rsid w:val="00FB156B"/>
    <w:rsid w:val="00FB1604"/>
    <w:rsid w:val="00FB29E2"/>
    <w:rsid w:val="00FB2A75"/>
    <w:rsid w:val="00FB3B9E"/>
    <w:rsid w:val="00FB51C4"/>
    <w:rsid w:val="00FB536C"/>
    <w:rsid w:val="00FB5C16"/>
    <w:rsid w:val="00FB611F"/>
    <w:rsid w:val="00FC0B36"/>
    <w:rsid w:val="00FC1546"/>
    <w:rsid w:val="00FC1A89"/>
    <w:rsid w:val="00FC2BAA"/>
    <w:rsid w:val="00FC2DA1"/>
    <w:rsid w:val="00FC35B7"/>
    <w:rsid w:val="00FC46E4"/>
    <w:rsid w:val="00FC4BF7"/>
    <w:rsid w:val="00FC5CF7"/>
    <w:rsid w:val="00FC5E54"/>
    <w:rsid w:val="00FC5E72"/>
    <w:rsid w:val="00FC7058"/>
    <w:rsid w:val="00FD13D0"/>
    <w:rsid w:val="00FD1757"/>
    <w:rsid w:val="00FD1808"/>
    <w:rsid w:val="00FD26AA"/>
    <w:rsid w:val="00FD3856"/>
    <w:rsid w:val="00FD3C48"/>
    <w:rsid w:val="00FD4078"/>
    <w:rsid w:val="00FD768D"/>
    <w:rsid w:val="00FE1646"/>
    <w:rsid w:val="00FE29B1"/>
    <w:rsid w:val="00FF08B9"/>
    <w:rsid w:val="00FF1D41"/>
    <w:rsid w:val="00FF23FC"/>
    <w:rsid w:val="00FF4BF9"/>
    <w:rsid w:val="00FF54E1"/>
    <w:rsid w:val="00FF5E8A"/>
    <w:rsid w:val="00FF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6F71"/>
  <w15:chartTrackingRefBased/>
  <w15:docId w15:val="{EFAD7189-07BF-4C93-8D23-A91E39EB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EC4"/>
    <w:pPr>
      <w:spacing w:line="259" w:lineRule="auto"/>
    </w:pPr>
    <w:rPr>
      <w:kern w:val="0"/>
      <w:sz w:val="22"/>
      <w:szCs w:val="22"/>
      <w14:ligatures w14:val="none"/>
    </w:rPr>
  </w:style>
  <w:style w:type="paragraph" w:styleId="Heading1">
    <w:name w:val="heading 1"/>
    <w:basedOn w:val="Normal"/>
    <w:next w:val="Normal"/>
    <w:link w:val="Heading1Char"/>
    <w:uiPriority w:val="9"/>
    <w:qFormat/>
    <w:rsid w:val="006C36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C36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C365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C365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C365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C365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C365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C365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C365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658"/>
    <w:rPr>
      <w:rFonts w:eastAsiaTheme="majorEastAsia" w:cstheme="majorBidi"/>
      <w:color w:val="272727" w:themeColor="text1" w:themeTint="D8"/>
    </w:rPr>
  </w:style>
  <w:style w:type="paragraph" w:styleId="Title">
    <w:name w:val="Title"/>
    <w:basedOn w:val="Normal"/>
    <w:next w:val="Normal"/>
    <w:link w:val="TitleChar"/>
    <w:uiPriority w:val="10"/>
    <w:qFormat/>
    <w:rsid w:val="006C365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C3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658"/>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3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658"/>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C3658"/>
    <w:rPr>
      <w:i/>
      <w:iCs/>
      <w:color w:val="404040" w:themeColor="text1" w:themeTint="BF"/>
    </w:rPr>
  </w:style>
  <w:style w:type="paragraph" w:styleId="ListParagraph">
    <w:name w:val="List Paragraph"/>
    <w:basedOn w:val="Normal"/>
    <w:uiPriority w:val="34"/>
    <w:qFormat/>
    <w:rsid w:val="006C3658"/>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C3658"/>
    <w:rPr>
      <w:i/>
      <w:iCs/>
      <w:color w:val="0F4761" w:themeColor="accent1" w:themeShade="BF"/>
    </w:rPr>
  </w:style>
  <w:style w:type="paragraph" w:styleId="IntenseQuote">
    <w:name w:val="Intense Quote"/>
    <w:basedOn w:val="Normal"/>
    <w:next w:val="Normal"/>
    <w:link w:val="IntenseQuoteChar"/>
    <w:uiPriority w:val="30"/>
    <w:qFormat/>
    <w:rsid w:val="006C365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C3658"/>
    <w:rPr>
      <w:i/>
      <w:iCs/>
      <w:color w:val="0F4761" w:themeColor="accent1" w:themeShade="BF"/>
    </w:rPr>
  </w:style>
  <w:style w:type="character" w:styleId="IntenseReference">
    <w:name w:val="Intense Reference"/>
    <w:basedOn w:val="DefaultParagraphFont"/>
    <w:uiPriority w:val="32"/>
    <w:qFormat/>
    <w:rsid w:val="006C3658"/>
    <w:rPr>
      <w:b/>
      <w:bCs/>
      <w:smallCaps/>
      <w:color w:val="0F4761" w:themeColor="accent1" w:themeShade="BF"/>
      <w:spacing w:val="5"/>
    </w:rPr>
  </w:style>
  <w:style w:type="paragraph" w:customStyle="1" w:styleId="ECsubheading2">
    <w:name w:val="EC subheading 2"/>
    <w:basedOn w:val="Normal"/>
    <w:qFormat/>
    <w:rsid w:val="006C3658"/>
    <w:pPr>
      <w:widowControl w:val="0"/>
      <w:spacing w:before="60" w:after="0" w:line="240" w:lineRule="auto"/>
    </w:pPr>
    <w:rPr>
      <w:rFonts w:ascii="Times New Roman" w:hAnsi="Times New Roman" w:cs="Times New Roman"/>
      <w:b/>
      <w:i/>
      <w:iCs/>
    </w:rPr>
  </w:style>
  <w:style w:type="paragraph" w:customStyle="1" w:styleId="ECNormal">
    <w:name w:val="EC Normal"/>
    <w:basedOn w:val="Normal"/>
    <w:qFormat/>
    <w:rsid w:val="006C3658"/>
    <w:pPr>
      <w:widowControl w:val="0"/>
      <w:spacing w:after="0" w:line="240" w:lineRule="auto"/>
      <w:ind w:firstLine="288"/>
    </w:pPr>
    <w:rPr>
      <w:rFonts w:ascii="Times New Roman" w:hAnsi="Times New Roman" w:cs="Times New Roman"/>
    </w:rPr>
  </w:style>
  <w:style w:type="paragraph" w:customStyle="1" w:styleId="ECSubheading1">
    <w:name w:val="EC Subheading 1"/>
    <w:basedOn w:val="Normal"/>
    <w:qFormat/>
    <w:rsid w:val="006C3658"/>
    <w:pPr>
      <w:widowControl w:val="0"/>
      <w:spacing w:before="120" w:after="0" w:line="240" w:lineRule="auto"/>
    </w:pPr>
    <w:rPr>
      <w:rFonts w:ascii="Times New Roman" w:hAnsi="Times New Roman" w:cs="Times New Roman"/>
      <w:b/>
    </w:rPr>
  </w:style>
  <w:style w:type="paragraph" w:styleId="NormalWeb">
    <w:name w:val="Normal (Web)"/>
    <w:basedOn w:val="Normal"/>
    <w:link w:val="NormalWebChar"/>
    <w:uiPriority w:val="99"/>
    <w:unhideWhenUsed/>
    <w:rsid w:val="006C365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D1C9D"/>
    <w:rPr>
      <w:sz w:val="16"/>
      <w:szCs w:val="16"/>
    </w:rPr>
  </w:style>
  <w:style w:type="paragraph" w:styleId="CommentText">
    <w:name w:val="annotation text"/>
    <w:basedOn w:val="Normal"/>
    <w:link w:val="CommentTextChar"/>
    <w:uiPriority w:val="99"/>
    <w:unhideWhenUsed/>
    <w:rsid w:val="00AD1C9D"/>
    <w:pPr>
      <w:spacing w:line="240" w:lineRule="auto"/>
    </w:pPr>
    <w:rPr>
      <w:sz w:val="20"/>
      <w:szCs w:val="20"/>
    </w:rPr>
  </w:style>
  <w:style w:type="character" w:customStyle="1" w:styleId="CommentTextChar">
    <w:name w:val="Comment Text Char"/>
    <w:basedOn w:val="DefaultParagraphFont"/>
    <w:link w:val="CommentText"/>
    <w:uiPriority w:val="99"/>
    <w:rsid w:val="00AD1C9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1C9D"/>
    <w:rPr>
      <w:b/>
      <w:bCs/>
    </w:rPr>
  </w:style>
  <w:style w:type="character" w:customStyle="1" w:styleId="CommentSubjectChar">
    <w:name w:val="Comment Subject Char"/>
    <w:basedOn w:val="CommentTextChar"/>
    <w:link w:val="CommentSubject"/>
    <w:uiPriority w:val="99"/>
    <w:semiHidden/>
    <w:rsid w:val="00AD1C9D"/>
    <w:rPr>
      <w:b/>
      <w:bCs/>
      <w:kern w:val="0"/>
      <w:sz w:val="20"/>
      <w:szCs w:val="20"/>
      <w14:ligatures w14:val="none"/>
    </w:rPr>
  </w:style>
  <w:style w:type="table" w:styleId="TableGrid">
    <w:name w:val="Table Grid"/>
    <w:basedOn w:val="TableNormal"/>
    <w:uiPriority w:val="39"/>
    <w:rsid w:val="00181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A40429"/>
    <w:pPr>
      <w:spacing w:after="0"/>
      <w:jc w:val="center"/>
    </w:pPr>
    <w:rPr>
      <w:rFonts w:ascii="Aptos" w:hAnsi="Aptos"/>
      <w:noProof/>
    </w:rPr>
  </w:style>
  <w:style w:type="character" w:customStyle="1" w:styleId="NormalWebChar">
    <w:name w:val="Normal (Web) Char"/>
    <w:basedOn w:val="DefaultParagraphFont"/>
    <w:link w:val="NormalWeb"/>
    <w:uiPriority w:val="99"/>
    <w:rsid w:val="00A40429"/>
    <w:rPr>
      <w:rFonts w:ascii="Times New Roman" w:eastAsia="Times New Roman" w:hAnsi="Times New Roman" w:cs="Times New Roman"/>
      <w:kern w:val="0"/>
      <w14:ligatures w14:val="none"/>
    </w:rPr>
  </w:style>
  <w:style w:type="character" w:customStyle="1" w:styleId="EndNoteBibliographyTitleChar">
    <w:name w:val="EndNote Bibliography Title Char"/>
    <w:basedOn w:val="NormalWebChar"/>
    <w:link w:val="EndNoteBibliographyTitle"/>
    <w:rsid w:val="00A40429"/>
    <w:rPr>
      <w:rFonts w:ascii="Aptos" w:eastAsia="Times New Roman" w:hAnsi="Aptos" w:cs="Times New Roman"/>
      <w:noProof/>
      <w:kern w:val="0"/>
      <w:sz w:val="22"/>
      <w:szCs w:val="22"/>
      <w14:ligatures w14:val="none"/>
    </w:rPr>
  </w:style>
  <w:style w:type="paragraph" w:customStyle="1" w:styleId="EndNoteBibliography">
    <w:name w:val="EndNote Bibliography"/>
    <w:basedOn w:val="Normal"/>
    <w:link w:val="EndNoteBibliographyChar"/>
    <w:rsid w:val="00A40429"/>
    <w:pPr>
      <w:spacing w:line="240" w:lineRule="auto"/>
    </w:pPr>
    <w:rPr>
      <w:rFonts w:ascii="Aptos" w:hAnsi="Aptos"/>
      <w:noProof/>
    </w:rPr>
  </w:style>
  <w:style w:type="character" w:customStyle="1" w:styleId="EndNoteBibliographyChar">
    <w:name w:val="EndNote Bibliography Char"/>
    <w:basedOn w:val="NormalWebChar"/>
    <w:link w:val="EndNoteBibliography"/>
    <w:rsid w:val="00A40429"/>
    <w:rPr>
      <w:rFonts w:ascii="Aptos" w:eastAsia="Times New Roman" w:hAnsi="Aptos" w:cs="Times New Roman"/>
      <w:noProof/>
      <w:kern w:val="0"/>
      <w:sz w:val="22"/>
      <w:szCs w:val="22"/>
      <w14:ligatures w14:val="none"/>
    </w:rPr>
  </w:style>
  <w:style w:type="character" w:customStyle="1" w:styleId="gntyacmbb4b">
    <w:name w:val="gntyacmbb4b"/>
    <w:basedOn w:val="DefaultParagraphFont"/>
    <w:rsid w:val="00FC5CF7"/>
  </w:style>
  <w:style w:type="character" w:styleId="Hyperlink">
    <w:name w:val="Hyperlink"/>
    <w:basedOn w:val="DefaultParagraphFont"/>
    <w:uiPriority w:val="99"/>
    <w:unhideWhenUsed/>
    <w:rsid w:val="001301E5"/>
    <w:rPr>
      <w:color w:val="467886" w:themeColor="hyperlink"/>
      <w:u w:val="single"/>
    </w:rPr>
  </w:style>
  <w:style w:type="character" w:styleId="UnresolvedMention">
    <w:name w:val="Unresolved Mention"/>
    <w:basedOn w:val="DefaultParagraphFont"/>
    <w:uiPriority w:val="99"/>
    <w:semiHidden/>
    <w:unhideWhenUsed/>
    <w:rsid w:val="00130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42613">
      <w:bodyDiv w:val="1"/>
      <w:marLeft w:val="0"/>
      <w:marRight w:val="0"/>
      <w:marTop w:val="0"/>
      <w:marBottom w:val="0"/>
      <w:divBdr>
        <w:top w:val="none" w:sz="0" w:space="0" w:color="auto"/>
        <w:left w:val="none" w:sz="0" w:space="0" w:color="auto"/>
        <w:bottom w:val="none" w:sz="0" w:space="0" w:color="auto"/>
        <w:right w:val="none" w:sz="0" w:space="0" w:color="auto"/>
      </w:divBdr>
    </w:div>
    <w:div w:id="215970519">
      <w:bodyDiv w:val="1"/>
      <w:marLeft w:val="0"/>
      <w:marRight w:val="0"/>
      <w:marTop w:val="0"/>
      <w:marBottom w:val="0"/>
      <w:divBdr>
        <w:top w:val="none" w:sz="0" w:space="0" w:color="auto"/>
        <w:left w:val="none" w:sz="0" w:space="0" w:color="auto"/>
        <w:bottom w:val="none" w:sz="0" w:space="0" w:color="auto"/>
        <w:right w:val="none" w:sz="0" w:space="0" w:color="auto"/>
      </w:divBdr>
      <w:divsChild>
        <w:div w:id="662271587">
          <w:marLeft w:val="0"/>
          <w:marRight w:val="0"/>
          <w:marTop w:val="0"/>
          <w:marBottom w:val="0"/>
          <w:divBdr>
            <w:top w:val="none" w:sz="0" w:space="0" w:color="auto"/>
            <w:left w:val="none" w:sz="0" w:space="0" w:color="auto"/>
            <w:bottom w:val="none" w:sz="0" w:space="0" w:color="auto"/>
            <w:right w:val="none" w:sz="0" w:space="0" w:color="auto"/>
          </w:divBdr>
        </w:div>
        <w:div w:id="1649939503">
          <w:marLeft w:val="0"/>
          <w:marRight w:val="0"/>
          <w:marTop w:val="0"/>
          <w:marBottom w:val="0"/>
          <w:divBdr>
            <w:top w:val="none" w:sz="0" w:space="0" w:color="auto"/>
            <w:left w:val="none" w:sz="0" w:space="0" w:color="auto"/>
            <w:bottom w:val="none" w:sz="0" w:space="0" w:color="auto"/>
            <w:right w:val="none" w:sz="0" w:space="0" w:color="auto"/>
          </w:divBdr>
        </w:div>
        <w:div w:id="93674231">
          <w:marLeft w:val="0"/>
          <w:marRight w:val="0"/>
          <w:marTop w:val="0"/>
          <w:marBottom w:val="0"/>
          <w:divBdr>
            <w:top w:val="none" w:sz="0" w:space="0" w:color="auto"/>
            <w:left w:val="none" w:sz="0" w:space="0" w:color="auto"/>
            <w:bottom w:val="none" w:sz="0" w:space="0" w:color="auto"/>
            <w:right w:val="none" w:sz="0" w:space="0" w:color="auto"/>
          </w:divBdr>
        </w:div>
        <w:div w:id="1310402154">
          <w:marLeft w:val="0"/>
          <w:marRight w:val="0"/>
          <w:marTop w:val="0"/>
          <w:marBottom w:val="0"/>
          <w:divBdr>
            <w:top w:val="none" w:sz="0" w:space="0" w:color="auto"/>
            <w:left w:val="none" w:sz="0" w:space="0" w:color="auto"/>
            <w:bottom w:val="none" w:sz="0" w:space="0" w:color="auto"/>
            <w:right w:val="none" w:sz="0" w:space="0" w:color="auto"/>
          </w:divBdr>
        </w:div>
        <w:div w:id="1380283056">
          <w:marLeft w:val="0"/>
          <w:marRight w:val="0"/>
          <w:marTop w:val="0"/>
          <w:marBottom w:val="0"/>
          <w:divBdr>
            <w:top w:val="none" w:sz="0" w:space="0" w:color="auto"/>
            <w:left w:val="none" w:sz="0" w:space="0" w:color="auto"/>
            <w:bottom w:val="none" w:sz="0" w:space="0" w:color="auto"/>
            <w:right w:val="none" w:sz="0" w:space="0" w:color="auto"/>
          </w:divBdr>
        </w:div>
        <w:div w:id="44137043">
          <w:marLeft w:val="0"/>
          <w:marRight w:val="0"/>
          <w:marTop w:val="0"/>
          <w:marBottom w:val="0"/>
          <w:divBdr>
            <w:top w:val="none" w:sz="0" w:space="0" w:color="auto"/>
            <w:left w:val="none" w:sz="0" w:space="0" w:color="auto"/>
            <w:bottom w:val="none" w:sz="0" w:space="0" w:color="auto"/>
            <w:right w:val="none" w:sz="0" w:space="0" w:color="auto"/>
          </w:divBdr>
        </w:div>
        <w:div w:id="1673488892">
          <w:marLeft w:val="0"/>
          <w:marRight w:val="0"/>
          <w:marTop w:val="0"/>
          <w:marBottom w:val="0"/>
          <w:divBdr>
            <w:top w:val="none" w:sz="0" w:space="0" w:color="auto"/>
            <w:left w:val="none" w:sz="0" w:space="0" w:color="auto"/>
            <w:bottom w:val="none" w:sz="0" w:space="0" w:color="auto"/>
            <w:right w:val="none" w:sz="0" w:space="0" w:color="auto"/>
          </w:divBdr>
        </w:div>
      </w:divsChild>
    </w:div>
    <w:div w:id="278414351">
      <w:bodyDiv w:val="1"/>
      <w:marLeft w:val="0"/>
      <w:marRight w:val="0"/>
      <w:marTop w:val="0"/>
      <w:marBottom w:val="0"/>
      <w:divBdr>
        <w:top w:val="none" w:sz="0" w:space="0" w:color="auto"/>
        <w:left w:val="none" w:sz="0" w:space="0" w:color="auto"/>
        <w:bottom w:val="none" w:sz="0" w:space="0" w:color="auto"/>
        <w:right w:val="none" w:sz="0" w:space="0" w:color="auto"/>
      </w:divBdr>
    </w:div>
    <w:div w:id="569391302">
      <w:bodyDiv w:val="1"/>
      <w:marLeft w:val="0"/>
      <w:marRight w:val="0"/>
      <w:marTop w:val="0"/>
      <w:marBottom w:val="0"/>
      <w:divBdr>
        <w:top w:val="none" w:sz="0" w:space="0" w:color="auto"/>
        <w:left w:val="none" w:sz="0" w:space="0" w:color="auto"/>
        <w:bottom w:val="none" w:sz="0" w:space="0" w:color="auto"/>
        <w:right w:val="none" w:sz="0" w:space="0" w:color="auto"/>
      </w:divBdr>
      <w:divsChild>
        <w:div w:id="1771509548">
          <w:marLeft w:val="0"/>
          <w:marRight w:val="0"/>
          <w:marTop w:val="0"/>
          <w:marBottom w:val="0"/>
          <w:divBdr>
            <w:top w:val="none" w:sz="0" w:space="0" w:color="auto"/>
            <w:left w:val="none" w:sz="0" w:space="0" w:color="auto"/>
            <w:bottom w:val="none" w:sz="0" w:space="0" w:color="auto"/>
            <w:right w:val="none" w:sz="0" w:space="0" w:color="auto"/>
          </w:divBdr>
        </w:div>
        <w:div w:id="202056648">
          <w:marLeft w:val="0"/>
          <w:marRight w:val="0"/>
          <w:marTop w:val="0"/>
          <w:marBottom w:val="0"/>
          <w:divBdr>
            <w:top w:val="none" w:sz="0" w:space="0" w:color="auto"/>
            <w:left w:val="none" w:sz="0" w:space="0" w:color="auto"/>
            <w:bottom w:val="none" w:sz="0" w:space="0" w:color="auto"/>
            <w:right w:val="none" w:sz="0" w:space="0" w:color="auto"/>
          </w:divBdr>
        </w:div>
        <w:div w:id="1678145960">
          <w:marLeft w:val="0"/>
          <w:marRight w:val="0"/>
          <w:marTop w:val="0"/>
          <w:marBottom w:val="0"/>
          <w:divBdr>
            <w:top w:val="none" w:sz="0" w:space="0" w:color="auto"/>
            <w:left w:val="none" w:sz="0" w:space="0" w:color="auto"/>
            <w:bottom w:val="none" w:sz="0" w:space="0" w:color="auto"/>
            <w:right w:val="none" w:sz="0" w:space="0" w:color="auto"/>
          </w:divBdr>
        </w:div>
        <w:div w:id="1455444155">
          <w:marLeft w:val="0"/>
          <w:marRight w:val="0"/>
          <w:marTop w:val="0"/>
          <w:marBottom w:val="0"/>
          <w:divBdr>
            <w:top w:val="none" w:sz="0" w:space="0" w:color="auto"/>
            <w:left w:val="none" w:sz="0" w:space="0" w:color="auto"/>
            <w:bottom w:val="none" w:sz="0" w:space="0" w:color="auto"/>
            <w:right w:val="none" w:sz="0" w:space="0" w:color="auto"/>
          </w:divBdr>
        </w:div>
        <w:div w:id="967396284">
          <w:marLeft w:val="0"/>
          <w:marRight w:val="0"/>
          <w:marTop w:val="0"/>
          <w:marBottom w:val="0"/>
          <w:divBdr>
            <w:top w:val="none" w:sz="0" w:space="0" w:color="auto"/>
            <w:left w:val="none" w:sz="0" w:space="0" w:color="auto"/>
            <w:bottom w:val="none" w:sz="0" w:space="0" w:color="auto"/>
            <w:right w:val="none" w:sz="0" w:space="0" w:color="auto"/>
          </w:divBdr>
        </w:div>
        <w:div w:id="421537270">
          <w:marLeft w:val="0"/>
          <w:marRight w:val="0"/>
          <w:marTop w:val="0"/>
          <w:marBottom w:val="0"/>
          <w:divBdr>
            <w:top w:val="none" w:sz="0" w:space="0" w:color="auto"/>
            <w:left w:val="none" w:sz="0" w:space="0" w:color="auto"/>
            <w:bottom w:val="none" w:sz="0" w:space="0" w:color="auto"/>
            <w:right w:val="none" w:sz="0" w:space="0" w:color="auto"/>
          </w:divBdr>
        </w:div>
        <w:div w:id="1592200317">
          <w:marLeft w:val="0"/>
          <w:marRight w:val="0"/>
          <w:marTop w:val="0"/>
          <w:marBottom w:val="0"/>
          <w:divBdr>
            <w:top w:val="none" w:sz="0" w:space="0" w:color="auto"/>
            <w:left w:val="none" w:sz="0" w:space="0" w:color="auto"/>
            <w:bottom w:val="none" w:sz="0" w:space="0" w:color="auto"/>
            <w:right w:val="none" w:sz="0" w:space="0" w:color="auto"/>
          </w:divBdr>
        </w:div>
      </w:divsChild>
    </w:div>
    <w:div w:id="77879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jpeg"/></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3732/ajb.92.8.1264" TargetMode="External"/><Relationship Id="rId26" Type="http://schemas.openxmlformats.org/officeDocument/2006/relationships/hyperlink" Target="https://doi.org/10.1093/aobpla/plad084" TargetMode="External"/><Relationship Id="rId21" Type="http://schemas.openxmlformats.org/officeDocument/2006/relationships/hyperlink" Target="https://doi.org/10.1016/j.envexpbot.2017.06.010" TargetMode="External"/><Relationship Id="rId34" Type="http://schemas.openxmlformats.org/officeDocument/2006/relationships/hyperlink" Target="https://doi.org/10.1139/cjb-2018-0150" TargetMode="Externa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oi.org/10.1111/j.1756-1051.1995.tb00150.x" TargetMode="External"/><Relationship Id="rId25" Type="http://schemas.openxmlformats.org/officeDocument/2006/relationships/hyperlink" Target="https://doi.org/10.1111/evo.12001" TargetMode="External"/><Relationship Id="rId33" Type="http://schemas.openxmlformats.org/officeDocument/2006/relationships/hyperlink" Target="https://doi.org/10.1007/s00442-002-1133-z"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8637/jss.v067.i01" TargetMode="External"/><Relationship Id="rId29" Type="http://schemas.openxmlformats.org/officeDocument/2006/relationships/hyperlink" Target="https://doi.org/10.2307/2446413"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1111/j.1095-8339.1984.tb01004.x" TargetMode="External"/><Relationship Id="rId32" Type="http://schemas.openxmlformats.org/officeDocument/2006/relationships/hyperlink" Target="https://doi.org/10.1002/j.1537-2197.1992.tb13630.x"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tree.2006.09.013" TargetMode="External"/><Relationship Id="rId28" Type="http://schemas.openxmlformats.org/officeDocument/2006/relationships/hyperlink" Target="https://doi.org/10.1139/cjb-76-3-478"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3732/ajb.90.2.226" TargetMode="External"/><Relationship Id="rId31" Type="http://schemas.openxmlformats.org/officeDocument/2006/relationships/hyperlink" Target="https://doi.org/10.1086/375174"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6.svg"/><Relationship Id="rId22" Type="http://schemas.openxmlformats.org/officeDocument/2006/relationships/hyperlink" Target="https://doi.org/10.1038/hdy.1981.3" TargetMode="External"/><Relationship Id="rId27" Type="http://schemas.openxmlformats.org/officeDocument/2006/relationships/hyperlink" Target="https://doi.org/10.1038/hdy.1974.2" TargetMode="External"/><Relationship Id="rId30" Type="http://schemas.openxmlformats.org/officeDocument/2006/relationships/hyperlink" Target="https://doi.org/https://doi.org/10.3732/ajb.1400196" TargetMode="External"/><Relationship Id="rId35" Type="http://schemas.openxmlformats.org/officeDocument/2006/relationships/hyperlink" Target="https://doi.org/10.1111/evo.14113" TargetMode="Externa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5F95C-922D-4870-A60B-57939B624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18</Pages>
  <Words>12019</Words>
  <Characters>68513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Chandler</dc:creator>
  <cp:keywords/>
  <dc:description/>
  <cp:lastModifiedBy>Emma Chandler</cp:lastModifiedBy>
  <cp:revision>382</cp:revision>
  <dcterms:created xsi:type="dcterms:W3CDTF">2025-08-21T17:44:00Z</dcterms:created>
  <dcterms:modified xsi:type="dcterms:W3CDTF">2025-08-27T18:09:00Z</dcterms:modified>
</cp:coreProperties>
</file>