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B956" w14:textId="77777777" w:rsidR="00FA39AD" w:rsidRDefault="00AE2126">
      <w:r>
        <w:t>Results</w:t>
      </w:r>
    </w:p>
    <w:p w14:paraId="1A97E14D" w14:textId="77777777" w:rsidR="00AE2126" w:rsidRDefault="00AE2126"/>
    <w:p w14:paraId="4FAAFE45" w14:textId="77777777" w:rsidR="00AE2126" w:rsidRDefault="00AE2126">
      <w:r>
        <w:t>Variation in First Flowering Day (FFD)</w:t>
      </w:r>
    </w:p>
    <w:p w14:paraId="6DE978DA" w14:textId="77777777" w:rsidR="00AE2126" w:rsidRDefault="00AE2126" w:rsidP="00AE2126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9F368" wp14:editId="081B99DA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F519" w14:textId="77777777" w:rsidR="00AE2126" w:rsidRDefault="00AE2126">
                            <w:r w:rsidRPr="00AE2126">
                              <w:rPr>
                                <w:noProof/>
                              </w:rPr>
                              <w:drawing>
                                <wp:inline distT="0" distB="0" distL="0" distR="0" wp14:anchorId="3C3E13F1" wp14:editId="401A7A85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C7CB4" w14:textId="77777777"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county, MN. Observations were made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 Box plots indicate distribution quartiles and standard error bars. 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 codes are as </w:t>
                            </w:r>
                            <w:proofErr w:type="spellStart"/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</w:t>
                            </w:r>
                            <w:proofErr w:type="spellEnd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paten;B</w:t>
                            </w:r>
                            <w:proofErr w:type="spellEnd"/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rhomb;C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Calth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palus;D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=Ceras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arven;E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abort;F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Oxali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viola;G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Sisyr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angus;H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Litho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canes;I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=Trill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cernu;J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Litho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incis;K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Pedic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canad;L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Zizia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aurea;M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=Vicia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ameri;N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Cypri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candi;O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Achil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mille;P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canad;Q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Oxytr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lambe;R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=Rosa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arkan;S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Penst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grand;T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Penst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graci;U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=Campa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rotun;V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Zigad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elega;W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Amorp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canes;X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Oenot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nutta</w:t>
                            </w:r>
                            <w:proofErr w:type="spellEnd"/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BF8B6D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F8B51CF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CE6E22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063D29C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409396B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909E7FB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0C1591E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28B1F5D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3F0176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227DB10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E0BF4C9" w14:textId="77777777"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14:paraId="25E9F519" w14:textId="77777777" w:rsidR="00AE2126" w:rsidRDefault="00AE2126">
                      <w:r w:rsidRPr="00AE2126">
                        <w:rPr>
                          <w:noProof/>
                        </w:rPr>
                        <w:drawing>
                          <wp:inline distT="0" distB="0" distL="0" distR="0" wp14:anchorId="3C3E13F1" wp14:editId="401A7A85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C7CB4" w14:textId="77777777"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county, MN. Observations were made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 Box plots indicate distribution quartiles and standard error bars. 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 xml:space="preserve">s codes are as </w:t>
                      </w:r>
                      <w:proofErr w:type="spellStart"/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paten;B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rhomb;C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Calth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palus;D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=Ceras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arven;E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abort;F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Oxali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viola;G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Sisyr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angus;H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=Trill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cernu;J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incis;K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Pedic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Zizia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aurea;M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=Vicia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ameri;N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Cypri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candi;O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Achil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mille;P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canad;Q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Oxytr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lambe;R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=Rosa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arkan;S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grand;T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graci;U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=Campa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rotun;V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Zigad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elega;W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Amorp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canes;X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Oenot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nutta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14:paraId="2BF8B6D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F8B51CF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CE6E22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063D29C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409396B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909E7FB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0C1591E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28B1F5D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3F0176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227DB10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E0BF4C9" w14:textId="77777777"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</w:t>
      </w:r>
      <w:proofErr w:type="gramStart"/>
      <w:r>
        <w:t>) .</w:t>
      </w:r>
      <w:proofErr w:type="gramEnd"/>
    </w:p>
    <w:p w14:paraId="30CE3098" w14:textId="77777777" w:rsidR="00AE2126" w:rsidRDefault="00AE2126" w:rsidP="00AE2126">
      <w:pPr>
        <w:ind w:firstLine="720"/>
      </w:pPr>
    </w:p>
    <w:p w14:paraId="712AF22F" w14:textId="5A0319DB" w:rsidR="00AE2126" w:rsidRDefault="003B2AF6" w:rsidP="00AE2126">
      <w:pPr>
        <w:ind w:firstLine="720"/>
      </w:pPr>
      <w:r>
        <w:rPr>
          <w:noProof/>
        </w:rPr>
        <w:lastRenderedPageBreak/>
        <w:drawing>
          <wp:inline distT="0" distB="0" distL="0" distR="0" wp14:anchorId="4403D6A7" wp14:editId="482AB9D0">
            <wp:extent cx="5362575" cy="7620000"/>
            <wp:effectExtent l="0" t="0" r="9525" b="0"/>
            <wp:docPr id="3" name="Picture 3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6"/>
    <w:rsid w:val="003B2AF6"/>
    <w:rsid w:val="003F49DB"/>
    <w:rsid w:val="006D4E8E"/>
    <w:rsid w:val="0087789E"/>
    <w:rsid w:val="00A824FF"/>
    <w:rsid w:val="00AE2126"/>
    <w:rsid w:val="00DC78D1"/>
    <w:rsid w:val="00EC76D9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C8B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Emma Chandler</cp:lastModifiedBy>
  <cp:revision>3</cp:revision>
  <dcterms:created xsi:type="dcterms:W3CDTF">2020-10-30T02:50:00Z</dcterms:created>
  <dcterms:modified xsi:type="dcterms:W3CDTF">2020-11-05T19:34:00Z</dcterms:modified>
</cp:coreProperties>
</file>