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FEF9" w14:textId="52222703" w:rsidR="00D36D2E" w:rsidRDefault="00D36D2E">
      <w:pPr>
        <w:rPr>
          <w:rFonts w:ascii="Times New Roman" w:hAnsi="Times New Roman" w:cs="Times New Roman"/>
          <w:b/>
          <w:bCs/>
          <w:sz w:val="36"/>
          <w:szCs w:val="36"/>
        </w:rPr>
      </w:pPr>
      <w:r>
        <w:rPr>
          <w:rFonts w:ascii="Times New Roman" w:hAnsi="Times New Roman" w:cs="Times New Roman"/>
          <w:b/>
          <w:bCs/>
          <w:sz w:val="36"/>
          <w:szCs w:val="36"/>
        </w:rPr>
        <w:t>Discussion</w:t>
      </w:r>
    </w:p>
    <w:p w14:paraId="033F7755" w14:textId="506AB542" w:rsidR="00D36D2E" w:rsidRDefault="00D36D2E">
      <w:pPr>
        <w:rPr>
          <w:rFonts w:ascii="Times New Roman" w:hAnsi="Times New Roman" w:cs="Times New Roman"/>
          <w:b/>
          <w:bCs/>
          <w:i/>
          <w:iCs/>
          <w:sz w:val="24"/>
          <w:szCs w:val="24"/>
        </w:rPr>
      </w:pPr>
      <w:proofErr w:type="spellStart"/>
      <w:r>
        <w:rPr>
          <w:rFonts w:ascii="Times New Roman" w:hAnsi="Times New Roman" w:cs="Times New Roman"/>
          <w:b/>
          <w:bCs/>
          <w:i/>
          <w:iCs/>
          <w:sz w:val="24"/>
          <w:szCs w:val="24"/>
        </w:rPr>
        <w:t>Sporophytic</w:t>
      </w:r>
      <w:proofErr w:type="spellEnd"/>
      <w:r>
        <w:rPr>
          <w:rFonts w:ascii="Times New Roman" w:hAnsi="Times New Roman" w:cs="Times New Roman"/>
          <w:b/>
          <w:bCs/>
          <w:i/>
          <w:iCs/>
          <w:sz w:val="24"/>
          <w:szCs w:val="24"/>
        </w:rPr>
        <w:t xml:space="preserve"> Variables</w:t>
      </w:r>
    </w:p>
    <w:p w14:paraId="0052B44E" w14:textId="38C3AE50" w:rsidR="00EE59A3" w:rsidRDefault="00D36D2E">
      <w:pPr>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iCs/>
          <w:sz w:val="24"/>
          <w:szCs w:val="24"/>
        </w:rPr>
        <w:t xml:space="preserve">Solanum </w:t>
      </w:r>
      <w:proofErr w:type="spellStart"/>
      <w:r>
        <w:rPr>
          <w:rFonts w:ascii="Times New Roman" w:hAnsi="Times New Roman" w:cs="Times New Roman"/>
          <w:i/>
          <w:iCs/>
          <w:sz w:val="24"/>
          <w:szCs w:val="24"/>
        </w:rPr>
        <w:t>carolinense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has locally adapted to the respective temperature regimes in TX and MN, we would expect that plants from the north would be more tolerant of cold temperatures and plants from the south would be more tolerant of hot temperatures.</w:t>
      </w:r>
      <w:r w:rsidRPr="00D36D2E">
        <w:rPr>
          <w:rFonts w:ascii="Times New Roman" w:hAnsi="Times New Roman" w:cs="Times New Roman"/>
          <w:sz w:val="24"/>
          <w:szCs w:val="24"/>
        </w:rPr>
        <w:t xml:space="preserve"> </w:t>
      </w:r>
      <w:r>
        <w:rPr>
          <w:rFonts w:ascii="Times New Roman" w:hAnsi="Times New Roman" w:cs="Times New Roman"/>
          <w:sz w:val="24"/>
          <w:szCs w:val="24"/>
        </w:rPr>
        <w:t xml:space="preserve">Rather than a </w:t>
      </w:r>
      <w:r w:rsidR="006F539F">
        <w:rPr>
          <w:rFonts w:ascii="Times New Roman" w:hAnsi="Times New Roman" w:cs="Times New Roman"/>
          <w:sz w:val="24"/>
          <w:szCs w:val="24"/>
        </w:rPr>
        <w:t>clear-cut</w:t>
      </w:r>
      <w:r>
        <w:rPr>
          <w:rFonts w:ascii="Times New Roman" w:hAnsi="Times New Roman" w:cs="Times New Roman"/>
          <w:sz w:val="24"/>
          <w:szCs w:val="24"/>
        </w:rPr>
        <w:t xml:space="preserve"> difference between north and south for hot and cold treatments, there were mixed results for the </w:t>
      </w:r>
      <w:proofErr w:type="spellStart"/>
      <w:r>
        <w:rPr>
          <w:rFonts w:ascii="Times New Roman" w:hAnsi="Times New Roman" w:cs="Times New Roman"/>
          <w:sz w:val="24"/>
          <w:szCs w:val="24"/>
        </w:rPr>
        <w:t>sporophytic</w:t>
      </w:r>
      <w:proofErr w:type="spellEnd"/>
      <w:r>
        <w:rPr>
          <w:rFonts w:ascii="Times New Roman" w:hAnsi="Times New Roman" w:cs="Times New Roman"/>
          <w:sz w:val="24"/>
          <w:szCs w:val="24"/>
        </w:rPr>
        <w:t xml:space="preserve"> variables. </w:t>
      </w:r>
      <w:r w:rsidR="006F539F">
        <w:rPr>
          <w:rFonts w:ascii="Times New Roman" w:hAnsi="Times New Roman" w:cs="Times New Roman"/>
          <w:sz w:val="24"/>
          <w:szCs w:val="24"/>
        </w:rPr>
        <w:t xml:space="preserve">Plants from the south had a more stable cell membrane when exposed to an extreme cold treatment. </w:t>
      </w:r>
      <w:r w:rsidR="00E116E2">
        <w:rPr>
          <w:rFonts w:ascii="Times New Roman" w:hAnsi="Times New Roman" w:cs="Times New Roman"/>
          <w:sz w:val="24"/>
          <w:szCs w:val="24"/>
        </w:rPr>
        <w:t xml:space="preserve">Cold stress reduces the fluidity of the cell membrane and produces ROS that have the potential to oxidize lipids and damage the membrane </w:t>
      </w:r>
      <w:r w:rsidR="00E116E2">
        <w:rPr>
          <w:rFonts w:ascii="Times New Roman" w:hAnsi="Times New Roman" w:cs="Times New Roman"/>
          <w:sz w:val="24"/>
          <w:szCs w:val="24"/>
        </w:rPr>
        <w:fldChar w:fldCharType="begin"/>
      </w:r>
      <w:r w:rsidR="00E116E2">
        <w:rPr>
          <w:rFonts w:ascii="Times New Roman" w:hAnsi="Times New Roman" w:cs="Times New Roman"/>
          <w:sz w:val="24"/>
          <w:szCs w:val="24"/>
        </w:rPr>
        <w:instrText xml:space="preserve"> ADDIN EN.CITE &lt;EndNote&gt;&lt;Cite&gt;&lt;Author&gt;Valitova&lt;/Author&gt;&lt;Year&gt;2019&lt;/Year&gt;&lt;IDText&gt;Membrane sterols and genes of sterol biosynthesis are involved in the response of Triticum aestivum seedlings to cold stress&lt;/IDText&gt;&lt;DisplayText&gt;(Valitova et al., 2019)&lt;/DisplayText&gt;&lt;record&gt;&lt;keywords&gt;&lt;keyword&gt;C24-sterol methyltransferases&lt;/keyword&gt;&lt;keyword&gt;Cold stress&lt;/keyword&gt;&lt;keyword&gt;Genes&lt;/keyword&gt;&lt;keyword&gt;Glycoceramides&lt;/keyword&gt;&lt;keyword&gt;Membrane lipids&lt;/keyword&gt;&lt;keyword&gt;Membrane stability&lt;/keyword&gt;&lt;keyword&gt;Physiological aspects&lt;/keyword&gt;&lt;keyword&gt;Sterols&lt;/keyword&gt;&lt;keyword&gt;Wheat&lt;/keyword&gt;&lt;/keywords&gt;&lt;isbn&gt;0981-9428&lt;/isbn&gt;&lt;titles&gt;&lt;title&gt;Membrane sterols and genes of sterol biosynthesis are involved in the response of Triticum aestivum seedlings to cold stress&lt;/title&gt;&lt;secondary-title&gt;Plant physiology and biochemistry&lt;/secondary-title&gt;&lt;/titles&gt;&lt;pages&gt;452-459&lt;/pages&gt;&lt;contributors&gt;&lt;authors&gt;&lt;author&gt;Valitova, Julia&lt;/author&gt;&lt;author&gt;Renkova, Albina&lt;/author&gt;&lt;author&gt;Mukhitova, Fakhima&lt;/author&gt;&lt;author&gt;Dmitrieva, Svetlana&lt;/author&gt;&lt;author&gt;Beckett, Richard P.&lt;/author&gt;&lt;author&gt;Minibayeva, Farida V.&lt;/author&gt;&lt;/authors&gt;&lt;/contributors&gt;&lt;added-date format="utc"&gt;1650815465&lt;/added-date&gt;&lt;pub-location&gt;France&lt;/pub-location&gt;&lt;ref-type name="Journal Article"&gt;17&lt;/ref-type&gt;&lt;dates&gt;&lt;year&gt;2019&lt;/year&gt;&lt;/dates&gt;&lt;rec-number&gt;215&lt;/rec-number&gt;&lt;publisher&gt;Elsevier Masson SAS&lt;/publisher&gt;&lt;last-updated-date format="utc"&gt;1650815491&lt;/last-updated-date&gt;&lt;electronic-resource-num&gt;10.1016/j.plaphy.2019.07.026&lt;/electronic-resource-num&gt;&lt;volume&gt;142&lt;/volume&gt;&lt;/record&gt;&lt;/Cite&gt;&lt;/EndNote&gt;</w:instrText>
      </w:r>
      <w:r w:rsidR="00E116E2">
        <w:rPr>
          <w:rFonts w:ascii="Times New Roman" w:hAnsi="Times New Roman" w:cs="Times New Roman"/>
          <w:sz w:val="24"/>
          <w:szCs w:val="24"/>
        </w:rPr>
        <w:fldChar w:fldCharType="separate"/>
      </w:r>
      <w:r w:rsidR="00E116E2">
        <w:rPr>
          <w:rFonts w:ascii="Times New Roman" w:hAnsi="Times New Roman" w:cs="Times New Roman"/>
          <w:noProof/>
          <w:sz w:val="24"/>
          <w:szCs w:val="24"/>
        </w:rPr>
        <w:t>(Valitova et al., 2019)</w:t>
      </w:r>
      <w:r w:rsidR="00E116E2">
        <w:rPr>
          <w:rFonts w:ascii="Times New Roman" w:hAnsi="Times New Roman" w:cs="Times New Roman"/>
          <w:sz w:val="24"/>
          <w:szCs w:val="24"/>
        </w:rPr>
        <w:fldChar w:fldCharType="end"/>
      </w:r>
      <w:r w:rsidR="00E116E2">
        <w:rPr>
          <w:rFonts w:ascii="Times New Roman" w:hAnsi="Times New Roman" w:cs="Times New Roman"/>
          <w:sz w:val="24"/>
          <w:szCs w:val="24"/>
        </w:rPr>
        <w:t xml:space="preserve">. </w:t>
      </w:r>
      <w:proofErr w:type="spellStart"/>
      <w:r w:rsidR="00E116E2">
        <w:rPr>
          <w:rFonts w:ascii="Times New Roman" w:hAnsi="Times New Roman" w:cs="Times New Roman"/>
          <w:sz w:val="24"/>
          <w:szCs w:val="24"/>
        </w:rPr>
        <w:t>Valitova</w:t>
      </w:r>
      <w:proofErr w:type="spellEnd"/>
      <w:r w:rsidR="00E116E2">
        <w:rPr>
          <w:rFonts w:ascii="Times New Roman" w:hAnsi="Times New Roman" w:cs="Times New Roman"/>
          <w:sz w:val="24"/>
          <w:szCs w:val="24"/>
        </w:rPr>
        <w:t xml:space="preserve"> et al. </w:t>
      </w:r>
      <w:r w:rsidR="00E116E2">
        <w:rPr>
          <w:rFonts w:ascii="Times New Roman" w:hAnsi="Times New Roman" w:cs="Times New Roman"/>
          <w:sz w:val="24"/>
          <w:szCs w:val="24"/>
        </w:rPr>
        <w:fldChar w:fldCharType="begin"/>
      </w:r>
      <w:r w:rsidR="00E116E2">
        <w:rPr>
          <w:rFonts w:ascii="Times New Roman" w:hAnsi="Times New Roman" w:cs="Times New Roman"/>
          <w:sz w:val="24"/>
          <w:szCs w:val="24"/>
        </w:rPr>
        <w:instrText xml:space="preserve"> ADDIN EN.CITE &lt;EndNote&gt;&lt;Cite ExcludeAuth="1"&gt;&lt;Author&gt;Valitova&lt;/Author&gt;&lt;Year&gt;2019&lt;/Year&gt;&lt;IDText&gt;Membrane sterols and genes of sterol biosynthesis are involved in the response of Triticum aestivum seedlings to cold stress&lt;/IDText&gt;&lt;DisplayText&gt;(2019)&lt;/DisplayText&gt;&lt;record&gt;&lt;keywords&gt;&lt;keyword&gt;C24-sterol methyltransferases&lt;/keyword&gt;&lt;keyword&gt;Cold stress&lt;/keyword&gt;&lt;keyword&gt;Genes&lt;/keyword&gt;&lt;keyword&gt;Glycoceramides&lt;/keyword&gt;&lt;keyword&gt;Membrane lipids&lt;/keyword&gt;&lt;keyword&gt;Membrane stability&lt;/keyword&gt;&lt;keyword&gt;Physiological aspects&lt;/keyword&gt;&lt;keyword&gt;Sterols&lt;/keyword&gt;&lt;keyword&gt;Wheat&lt;/keyword&gt;&lt;/keywords&gt;&lt;isbn&gt;0981-9428&lt;/isbn&gt;&lt;titles&gt;&lt;title&gt;Membrane sterols and genes of sterol biosynthesis are involved in the response of Triticum aestivum seedlings to cold stress&lt;/title&gt;&lt;secondary-title&gt;Plant physiology and biochemistry&lt;/secondary-title&gt;&lt;/titles&gt;&lt;pages&gt;452-459&lt;/pages&gt;&lt;contributors&gt;&lt;authors&gt;&lt;author&gt;Valitova, Julia&lt;/author&gt;&lt;author&gt;Renkova, Albina&lt;/author&gt;&lt;author&gt;Mukhitova, Fakhima&lt;/author&gt;&lt;author&gt;Dmitrieva, Svetlana&lt;/author&gt;&lt;author&gt;Beckett, Richard P.&lt;/author&gt;&lt;author&gt;Minibayeva, Farida V.&lt;/author&gt;&lt;/authors&gt;&lt;/contributors&gt;&lt;added-date format="utc"&gt;1650815465&lt;/added-date&gt;&lt;pub-location&gt;France&lt;/pub-location&gt;&lt;ref-type name="Journal Article"&gt;17&lt;/ref-type&gt;&lt;dates&gt;&lt;year&gt;2019&lt;/year&gt;&lt;/dates&gt;&lt;rec-number&gt;215&lt;/rec-number&gt;&lt;publisher&gt;Elsevier Masson SAS&lt;/publisher&gt;&lt;last-updated-date format="utc"&gt;1650815491&lt;/last-updated-date&gt;&lt;electronic-resource-num&gt;10.1016/j.plaphy.2019.07.026&lt;/electronic-resource-num&gt;&lt;volume&gt;142&lt;/volume&gt;&lt;/record&gt;&lt;/Cite&gt;&lt;/EndNote&gt;</w:instrText>
      </w:r>
      <w:r w:rsidR="00E116E2">
        <w:rPr>
          <w:rFonts w:ascii="Times New Roman" w:hAnsi="Times New Roman" w:cs="Times New Roman"/>
          <w:sz w:val="24"/>
          <w:szCs w:val="24"/>
        </w:rPr>
        <w:fldChar w:fldCharType="separate"/>
      </w:r>
      <w:r w:rsidR="00E116E2">
        <w:rPr>
          <w:rFonts w:ascii="Times New Roman" w:hAnsi="Times New Roman" w:cs="Times New Roman"/>
          <w:noProof/>
          <w:sz w:val="24"/>
          <w:szCs w:val="24"/>
        </w:rPr>
        <w:t>(2019)</w:t>
      </w:r>
      <w:r w:rsidR="00E116E2">
        <w:rPr>
          <w:rFonts w:ascii="Times New Roman" w:hAnsi="Times New Roman" w:cs="Times New Roman"/>
          <w:sz w:val="24"/>
          <w:szCs w:val="24"/>
        </w:rPr>
        <w:fldChar w:fldCharType="end"/>
      </w:r>
      <w:r w:rsidR="00E116E2">
        <w:rPr>
          <w:rFonts w:ascii="Times New Roman" w:hAnsi="Times New Roman" w:cs="Times New Roman"/>
          <w:sz w:val="24"/>
          <w:szCs w:val="24"/>
        </w:rPr>
        <w:t xml:space="preserve"> found that wheat seedlings upregulate the production of sterols and their incorporation in the cell membrane. Sterols</w:t>
      </w:r>
      <w:r w:rsidR="00345227">
        <w:rPr>
          <w:rFonts w:ascii="Times New Roman" w:hAnsi="Times New Roman" w:cs="Times New Roman"/>
          <w:sz w:val="24"/>
          <w:szCs w:val="24"/>
        </w:rPr>
        <w:t xml:space="preserve">, specifically 24-ethyl and 24-methyl sterols specific to plants, </w:t>
      </w:r>
      <w:r w:rsidR="00E116E2">
        <w:rPr>
          <w:rFonts w:ascii="Times New Roman" w:hAnsi="Times New Roman" w:cs="Times New Roman"/>
          <w:sz w:val="24"/>
          <w:szCs w:val="24"/>
        </w:rPr>
        <w:t>function</w:t>
      </w:r>
      <w:r w:rsidR="00345227">
        <w:rPr>
          <w:rFonts w:ascii="Times New Roman" w:hAnsi="Times New Roman" w:cs="Times New Roman"/>
          <w:sz w:val="24"/>
          <w:szCs w:val="24"/>
        </w:rPr>
        <w:t xml:space="preserve"> by maintaining the membrane fluidity required for normal function </w:t>
      </w:r>
      <w:r w:rsidR="00345227">
        <w:rPr>
          <w:rFonts w:ascii="Times New Roman" w:hAnsi="Times New Roman" w:cs="Times New Roman"/>
          <w:sz w:val="24"/>
          <w:szCs w:val="24"/>
        </w:rPr>
        <w:fldChar w:fldCharType="begin"/>
      </w:r>
      <w:r w:rsidR="00345227">
        <w:rPr>
          <w:rFonts w:ascii="Times New Roman" w:hAnsi="Times New Roman" w:cs="Times New Roman"/>
          <w:sz w:val="24"/>
          <w:szCs w:val="24"/>
        </w:rPr>
        <w:instrText xml:space="preserve"> ADDIN EN.CITE &lt;EndNote&gt;&lt;Cite&gt;&lt;Author&gt;Dufourc&lt;/Author&gt;&lt;Year&gt;2008&lt;/Year&gt;&lt;IDText&gt;Sterols and membrane dynamics&lt;/IDText&gt;&lt;DisplayText&gt;(Dufourc, 2008a)&lt;/DisplayText&gt;&lt;record&gt;&lt;dates&gt;&lt;pub-dates&gt;&lt;date&gt;2008-11-01&lt;/date&gt;&lt;/pub-dates&gt;&lt;year&gt;2008&lt;/year&gt;&lt;/dates&gt;&lt;urls&gt;&lt;related-urls&gt;&lt;url&gt;https://www.ncbi.nlm.nih.gov/pmc/articles/PMC2698314&lt;/url&gt;&lt;/related-urls&gt;&lt;/urls&gt;&lt;isbn&gt;1864-6158&lt;/isbn&gt;&lt;titles&gt;&lt;title&gt;Sterols and membrane dynamics&lt;/title&gt;&lt;secondary-title&gt;Journal of Chemical Biology&lt;/secondary-title&gt;&lt;/titles&gt;&lt;pages&gt;63-77&lt;/pages&gt;&lt;number&gt;1-4&lt;/number&gt;&lt;access-date&gt;2022-04-24T16:20:58&lt;/access-date&gt;&lt;contributors&gt;&lt;authors&gt;&lt;author&gt;Dufourc, Erick J.&lt;/author&gt;&lt;/authors&gt;&lt;/contributors&gt;&lt;added-date format="utc"&gt;1650817316&lt;/added-date&gt;&lt;ref-type name="Journal Article"&gt;17&lt;/ref-type&gt;&lt;rec-number&gt;216&lt;/rec-number&gt;&lt;publisher&gt;Springer Science and Business Media LLC&lt;/publisher&gt;&lt;last-updated-date format="utc"&gt;1650817317&lt;/last-updated-date&gt;&lt;electronic-resource-num&gt;10.1007/s12154-008-0010-6&lt;/electronic-resource-num&gt;&lt;volume&gt;1&lt;/volume&gt;&lt;/record&gt;&lt;/Cite&gt;&lt;/EndNote&gt;</w:instrText>
      </w:r>
      <w:r w:rsidR="00345227">
        <w:rPr>
          <w:rFonts w:ascii="Times New Roman" w:hAnsi="Times New Roman" w:cs="Times New Roman"/>
          <w:sz w:val="24"/>
          <w:szCs w:val="24"/>
        </w:rPr>
        <w:fldChar w:fldCharType="separate"/>
      </w:r>
      <w:r w:rsidR="00345227">
        <w:rPr>
          <w:rFonts w:ascii="Times New Roman" w:hAnsi="Times New Roman" w:cs="Times New Roman"/>
          <w:noProof/>
          <w:sz w:val="24"/>
          <w:szCs w:val="24"/>
        </w:rPr>
        <w:t>(Dufourc, 2008a)</w:t>
      </w:r>
      <w:r w:rsidR="00345227">
        <w:rPr>
          <w:rFonts w:ascii="Times New Roman" w:hAnsi="Times New Roman" w:cs="Times New Roman"/>
          <w:sz w:val="24"/>
          <w:szCs w:val="24"/>
        </w:rPr>
        <w:fldChar w:fldCharType="end"/>
      </w:r>
      <w:r w:rsidR="00E116E2">
        <w:rPr>
          <w:rFonts w:ascii="Times New Roman" w:hAnsi="Times New Roman" w:cs="Times New Roman"/>
          <w:sz w:val="24"/>
          <w:szCs w:val="24"/>
        </w:rPr>
        <w:t xml:space="preserve">. </w:t>
      </w:r>
      <w:r w:rsidR="00345227">
        <w:rPr>
          <w:rFonts w:ascii="Times New Roman" w:hAnsi="Times New Roman" w:cs="Times New Roman"/>
          <w:sz w:val="24"/>
          <w:szCs w:val="24"/>
        </w:rPr>
        <w:t xml:space="preserve">In plants, the incorporation of sterols in the cell membranes are an adaptation that increases the temperature range that tissues can withstand and reduce the shock experienced at extreme temperatures </w:t>
      </w:r>
      <w:r w:rsidR="00345227">
        <w:rPr>
          <w:rFonts w:ascii="Times New Roman" w:hAnsi="Times New Roman" w:cs="Times New Roman"/>
          <w:sz w:val="24"/>
          <w:szCs w:val="24"/>
        </w:rPr>
        <w:fldChar w:fldCharType="begin"/>
      </w:r>
      <w:r w:rsidR="00345227">
        <w:rPr>
          <w:rFonts w:ascii="Times New Roman" w:hAnsi="Times New Roman" w:cs="Times New Roman"/>
          <w:sz w:val="24"/>
          <w:szCs w:val="24"/>
        </w:rPr>
        <w:instrText xml:space="preserve"> ADDIN EN.CITE &lt;EndNote&gt;&lt;Cite&gt;&lt;Author&gt;Dufourc&lt;/Author&gt;&lt;Year&gt;2008&lt;/Year&gt;&lt;IDText&gt;The role of phytosterols in plant adaptation to temperature&lt;/IDText&gt;&lt;DisplayText&gt;(Dufourc, 2008b)&lt;/DisplayText&gt;&lt;record&gt;&lt;dates&gt;&lt;pub-dates&gt;&lt;date&gt;2008-02-01&lt;/date&gt;&lt;/pub-dates&gt;&lt;year&gt;2008&lt;/year&gt;&lt;/dates&gt;&lt;isbn&gt;1559-2324&lt;/isbn&gt;&lt;titles&gt;&lt;title&gt;The role of phytosterols in plant adaptation to temperature&lt;/title&gt;&lt;secondary-title&gt;Plant Signaling &amp;amp; Behavior&lt;/secondary-title&gt;&lt;/titles&gt;&lt;pages&gt;133-134&lt;/pages&gt;&lt;number&gt;2&lt;/number&gt;&lt;access-date&gt;2022-04-24T16:23:13&lt;/access-date&gt;&lt;contributors&gt;&lt;authors&gt;&lt;author&gt;Dufourc, Erick J.&lt;/author&gt;&lt;/authors&gt;&lt;/contributors&gt;&lt;added-date format="utc"&gt;1650817399&lt;/added-date&gt;&lt;ref-type name="Journal Article"&gt;17&lt;/ref-type&gt;&lt;rec-number&gt;217&lt;/rec-number&gt;&lt;publisher&gt;Informa UK Limited&lt;/publisher&gt;&lt;last-updated-date format="utc"&gt;1650817400&lt;/last-updated-date&gt;&lt;electronic-resource-num&gt;10.4161/psb.3.2.5051&lt;/electronic-resource-num&gt;&lt;volume&gt;3&lt;/volume&gt;&lt;/record&gt;&lt;/Cite&gt;&lt;/EndNote&gt;</w:instrText>
      </w:r>
      <w:r w:rsidR="00345227">
        <w:rPr>
          <w:rFonts w:ascii="Times New Roman" w:hAnsi="Times New Roman" w:cs="Times New Roman"/>
          <w:sz w:val="24"/>
          <w:szCs w:val="24"/>
        </w:rPr>
        <w:fldChar w:fldCharType="separate"/>
      </w:r>
      <w:r w:rsidR="00345227">
        <w:rPr>
          <w:rFonts w:ascii="Times New Roman" w:hAnsi="Times New Roman" w:cs="Times New Roman"/>
          <w:noProof/>
          <w:sz w:val="24"/>
          <w:szCs w:val="24"/>
        </w:rPr>
        <w:t>(Dufourc, 2008b)</w:t>
      </w:r>
      <w:r w:rsidR="00345227">
        <w:rPr>
          <w:rFonts w:ascii="Times New Roman" w:hAnsi="Times New Roman" w:cs="Times New Roman"/>
          <w:sz w:val="24"/>
          <w:szCs w:val="24"/>
        </w:rPr>
        <w:fldChar w:fldCharType="end"/>
      </w:r>
      <w:r w:rsidR="00345227">
        <w:rPr>
          <w:rFonts w:ascii="Times New Roman" w:hAnsi="Times New Roman" w:cs="Times New Roman"/>
          <w:sz w:val="24"/>
          <w:szCs w:val="24"/>
        </w:rPr>
        <w:t xml:space="preserve">. </w:t>
      </w:r>
      <w:r w:rsidR="00EE59A3">
        <w:rPr>
          <w:rFonts w:ascii="Times New Roman" w:hAnsi="Times New Roman" w:cs="Times New Roman"/>
          <w:sz w:val="24"/>
          <w:szCs w:val="24"/>
        </w:rPr>
        <w:t xml:space="preserve">There was a significant difference between genets for cell membrane stability hot treatment. </w:t>
      </w:r>
      <w:r w:rsidR="00512556">
        <w:rPr>
          <w:rFonts w:ascii="Times New Roman" w:hAnsi="Times New Roman" w:cs="Times New Roman"/>
          <w:sz w:val="24"/>
          <w:szCs w:val="24"/>
        </w:rPr>
        <w:t xml:space="preserve">The variation between genets could </w:t>
      </w:r>
      <w:r w:rsidR="00345227">
        <w:rPr>
          <w:rFonts w:ascii="Times New Roman" w:hAnsi="Times New Roman" w:cs="Times New Roman"/>
          <w:sz w:val="24"/>
          <w:szCs w:val="24"/>
        </w:rPr>
        <w:t xml:space="preserve">again </w:t>
      </w:r>
      <w:r w:rsidR="00512556">
        <w:rPr>
          <w:rFonts w:ascii="Times New Roman" w:hAnsi="Times New Roman" w:cs="Times New Roman"/>
          <w:sz w:val="24"/>
          <w:szCs w:val="24"/>
        </w:rPr>
        <w:t xml:space="preserve">be due to different levels of </w:t>
      </w:r>
      <w:r w:rsidR="00345227">
        <w:rPr>
          <w:rFonts w:ascii="Times New Roman" w:hAnsi="Times New Roman" w:cs="Times New Roman"/>
          <w:sz w:val="24"/>
          <w:szCs w:val="24"/>
        </w:rPr>
        <w:t>sterols</w:t>
      </w:r>
      <w:r w:rsidR="00512556">
        <w:rPr>
          <w:rFonts w:ascii="Times New Roman" w:hAnsi="Times New Roman" w:cs="Times New Roman"/>
          <w:sz w:val="24"/>
          <w:szCs w:val="24"/>
        </w:rPr>
        <w:t xml:space="preserve"> incorporated in the cell membranes</w:t>
      </w:r>
      <w:r w:rsidR="00F7753D">
        <w:rPr>
          <w:rFonts w:ascii="Times New Roman" w:hAnsi="Times New Roman" w:cs="Times New Roman"/>
          <w:sz w:val="24"/>
          <w:szCs w:val="24"/>
        </w:rPr>
        <w:t xml:space="preserve"> or variation in </w:t>
      </w:r>
      <w:r w:rsidR="007E3CFF">
        <w:rPr>
          <w:rFonts w:ascii="Times New Roman" w:hAnsi="Times New Roman" w:cs="Times New Roman"/>
          <w:sz w:val="24"/>
          <w:szCs w:val="24"/>
        </w:rPr>
        <w:t>the proportion of saturated fatty acids in the cell membrane.</w:t>
      </w:r>
      <w:r w:rsidR="00512556">
        <w:rPr>
          <w:rFonts w:ascii="Times New Roman" w:hAnsi="Times New Roman" w:cs="Times New Roman"/>
          <w:sz w:val="24"/>
          <w:szCs w:val="24"/>
        </w:rPr>
        <w:t xml:space="preserve"> </w:t>
      </w:r>
      <w:r w:rsidR="00014BDB">
        <w:rPr>
          <w:rFonts w:ascii="Times New Roman" w:hAnsi="Times New Roman" w:cs="Times New Roman"/>
          <w:sz w:val="24"/>
          <w:szCs w:val="24"/>
        </w:rPr>
        <w:t>When exposed to hea</w:t>
      </w:r>
      <w:r w:rsidR="00F7753D">
        <w:rPr>
          <w:rFonts w:ascii="Times New Roman" w:hAnsi="Times New Roman" w:cs="Times New Roman"/>
          <w:sz w:val="24"/>
          <w:szCs w:val="24"/>
        </w:rPr>
        <w:t>t</w:t>
      </w:r>
      <w:r w:rsidR="00014BDB">
        <w:rPr>
          <w:rFonts w:ascii="Times New Roman" w:hAnsi="Times New Roman" w:cs="Times New Roman"/>
          <w:sz w:val="24"/>
          <w:szCs w:val="24"/>
        </w:rPr>
        <w:t>, the membrane becomes more fluid</w:t>
      </w:r>
      <w:r w:rsidR="00F7753D">
        <w:rPr>
          <w:rFonts w:ascii="Times New Roman" w:hAnsi="Times New Roman" w:cs="Times New Roman"/>
          <w:sz w:val="24"/>
          <w:szCs w:val="24"/>
        </w:rPr>
        <w:t xml:space="preserve">. </w:t>
      </w:r>
      <w:r w:rsidR="00512556">
        <w:rPr>
          <w:rFonts w:ascii="Times New Roman" w:hAnsi="Times New Roman" w:cs="Times New Roman"/>
          <w:sz w:val="24"/>
          <w:szCs w:val="24"/>
        </w:rPr>
        <w:t>Saturated fatty acids reduce the fluidity of the cell membrane at high temperatur</w:t>
      </w:r>
      <w:r w:rsidR="007E3CFF">
        <w:rPr>
          <w:rFonts w:ascii="Times New Roman" w:hAnsi="Times New Roman" w:cs="Times New Roman"/>
          <w:sz w:val="24"/>
          <w:szCs w:val="24"/>
        </w:rPr>
        <w:t xml:space="preserve">es and have been shown to be an adaptation for species growing in environments with high heat </w:t>
      </w:r>
      <w:r w:rsidR="00512556">
        <w:rPr>
          <w:rFonts w:ascii="Times New Roman" w:hAnsi="Times New Roman" w:cs="Times New Roman"/>
          <w:sz w:val="24"/>
          <w:szCs w:val="24"/>
        </w:rPr>
        <w:fldChar w:fldCharType="begin">
          <w:fldData xml:space="preserve">PEVuZE5vdGU+PENpdGU+PEF1dGhvcj5aaHU8L0F1dGhvcj48WWVhcj4yMDE4PC9ZZWFyPjxJRFRl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</w:fldData>
        </w:fldChar>
      </w:r>
      <w:r w:rsidR="007E3CFF">
        <w:rPr>
          <w:rFonts w:ascii="Times New Roman" w:hAnsi="Times New Roman" w:cs="Times New Roman"/>
          <w:sz w:val="24"/>
          <w:szCs w:val="24"/>
        </w:rPr>
        <w:instrText xml:space="preserve"> ADDIN EN.CITE </w:instrText>
      </w:r>
      <w:r w:rsidR="007E3CFF">
        <w:rPr>
          <w:rFonts w:ascii="Times New Roman" w:hAnsi="Times New Roman" w:cs="Times New Roman"/>
          <w:sz w:val="24"/>
          <w:szCs w:val="24"/>
        </w:rPr>
        <w:fldChar w:fldCharType="begin">
          <w:fldData xml:space="preserve">PEVuZE5vdGU+PENpdGU+PEF1dGhvcj5aaHU8L0F1dGhvcj48WWVhcj4yMDE4PC9ZZWFyPjxJRFRl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</w:fldData>
        </w:fldChar>
      </w:r>
      <w:r w:rsidR="007E3CFF">
        <w:rPr>
          <w:rFonts w:ascii="Times New Roman" w:hAnsi="Times New Roman" w:cs="Times New Roman"/>
          <w:sz w:val="24"/>
          <w:szCs w:val="24"/>
        </w:rPr>
        <w:instrText xml:space="preserve"> ADDIN EN.CITE.DATA </w:instrText>
      </w:r>
      <w:r w:rsidR="007E3CFF">
        <w:rPr>
          <w:rFonts w:ascii="Times New Roman" w:hAnsi="Times New Roman" w:cs="Times New Roman"/>
          <w:sz w:val="24"/>
          <w:szCs w:val="24"/>
        </w:rPr>
      </w:r>
      <w:r w:rsidR="007E3CFF">
        <w:rPr>
          <w:rFonts w:ascii="Times New Roman" w:hAnsi="Times New Roman" w:cs="Times New Roman"/>
          <w:sz w:val="24"/>
          <w:szCs w:val="24"/>
        </w:rPr>
        <w:fldChar w:fldCharType="end"/>
      </w:r>
      <w:r w:rsidR="00512556">
        <w:rPr>
          <w:rFonts w:ascii="Times New Roman" w:hAnsi="Times New Roman" w:cs="Times New Roman"/>
          <w:sz w:val="24"/>
          <w:szCs w:val="24"/>
        </w:rPr>
      </w:r>
      <w:r w:rsidR="00512556">
        <w:rPr>
          <w:rFonts w:ascii="Times New Roman" w:hAnsi="Times New Roman" w:cs="Times New Roman"/>
          <w:sz w:val="24"/>
          <w:szCs w:val="24"/>
        </w:rPr>
        <w:fldChar w:fldCharType="separate"/>
      </w:r>
      <w:r w:rsidR="007E3CFF">
        <w:rPr>
          <w:rFonts w:ascii="Times New Roman" w:hAnsi="Times New Roman" w:cs="Times New Roman"/>
          <w:noProof/>
          <w:sz w:val="24"/>
          <w:szCs w:val="24"/>
        </w:rPr>
        <w:t>(Knight &amp; Ackerly, 2001, 2002; Zhu et al., 2018)</w:t>
      </w:r>
      <w:r w:rsidR="00512556">
        <w:rPr>
          <w:rFonts w:ascii="Times New Roman" w:hAnsi="Times New Roman" w:cs="Times New Roman"/>
          <w:sz w:val="24"/>
          <w:szCs w:val="24"/>
        </w:rPr>
        <w:fldChar w:fldCharType="end"/>
      </w:r>
      <w:r w:rsidR="00512556">
        <w:rPr>
          <w:rFonts w:ascii="Times New Roman" w:hAnsi="Times New Roman" w:cs="Times New Roman"/>
          <w:sz w:val="24"/>
          <w:szCs w:val="24"/>
        </w:rPr>
        <w:t>.</w:t>
      </w:r>
      <w:r w:rsidR="007E3CFF">
        <w:rPr>
          <w:rFonts w:ascii="Times New Roman" w:hAnsi="Times New Roman" w:cs="Times New Roman"/>
          <w:sz w:val="24"/>
          <w:szCs w:val="24"/>
        </w:rPr>
        <w:t xml:space="preserve"> We expected that southern plants would have more stable membranes at the higher temperatures, </w:t>
      </w:r>
      <w:r w:rsidR="00A2334B">
        <w:rPr>
          <w:rFonts w:ascii="Times New Roman" w:hAnsi="Times New Roman" w:cs="Times New Roman"/>
          <w:sz w:val="24"/>
          <w:szCs w:val="24"/>
        </w:rPr>
        <w:t xml:space="preserve">since plants in TX experience much higher temperatures more regularly. This was not the case, suggesting that the populations haven’t been in the location long enough to evolve </w:t>
      </w:r>
      <w:r w:rsidR="000F4ECD">
        <w:rPr>
          <w:rFonts w:ascii="Times New Roman" w:hAnsi="Times New Roman" w:cs="Times New Roman"/>
          <w:sz w:val="24"/>
          <w:szCs w:val="24"/>
        </w:rPr>
        <w:t xml:space="preserve">or do not possess the variation required for selection to act on the populations. Though there was a significant difference between all the genets, there was no significant difference between gents when the regions were separated from one another (Appendix) supporting the idea that there is little variation in traits related to cell membrane stability within populations of the respective regions. </w:t>
      </w:r>
    </w:p>
    <w:p w14:paraId="2FF01CC1" w14:textId="25D615A0" w:rsidR="00EE59A3" w:rsidRDefault="006F539F">
      <w:pPr>
        <w:rPr>
          <w:rFonts w:ascii="Times New Roman" w:hAnsi="Times New Roman" w:cs="Times New Roman"/>
          <w:sz w:val="24"/>
          <w:szCs w:val="24"/>
        </w:rPr>
      </w:pPr>
      <w:r>
        <w:rPr>
          <w:rFonts w:ascii="Times New Roman" w:hAnsi="Times New Roman" w:cs="Times New Roman"/>
          <w:sz w:val="24"/>
          <w:szCs w:val="24"/>
        </w:rPr>
        <w:t xml:space="preserve">Plants from the north had more stable chlorophyll fluorescence in both the hot and cold treatment. </w:t>
      </w:r>
      <w:r w:rsidR="00E876EF">
        <w:rPr>
          <w:rFonts w:ascii="Times New Roman" w:hAnsi="Times New Roman" w:cs="Times New Roman"/>
          <w:sz w:val="24"/>
          <w:szCs w:val="24"/>
        </w:rPr>
        <w:t>Less degradation of chloroplasts in heat and cold for northern plants</w:t>
      </w:r>
      <w:r>
        <w:rPr>
          <w:rFonts w:ascii="Times New Roman" w:hAnsi="Times New Roman" w:cs="Times New Roman"/>
          <w:sz w:val="24"/>
          <w:szCs w:val="24"/>
        </w:rPr>
        <w:t xml:space="preserve"> may be explained by northern plants experiencing a larger range of temperatures </w:t>
      </w:r>
      <w:r w:rsidR="00E876EF">
        <w:rPr>
          <w:rFonts w:ascii="Times New Roman" w:hAnsi="Times New Roman" w:cs="Times New Roman"/>
          <w:sz w:val="24"/>
          <w:szCs w:val="24"/>
        </w:rPr>
        <w:t xml:space="preserve">allowing them to outperform the southern plants at both extreme high and extreme low temperatures. Since the temperate conditions of Minnesota are more variable, </w:t>
      </w:r>
      <w:r w:rsidR="000F4ECD">
        <w:rPr>
          <w:rFonts w:ascii="Times New Roman" w:hAnsi="Times New Roman" w:cs="Times New Roman"/>
          <w:sz w:val="24"/>
          <w:szCs w:val="24"/>
        </w:rPr>
        <w:t>populations</w:t>
      </w:r>
      <w:r w:rsidR="00E876EF">
        <w:rPr>
          <w:rFonts w:ascii="Times New Roman" w:hAnsi="Times New Roman" w:cs="Times New Roman"/>
          <w:sz w:val="24"/>
          <w:szCs w:val="24"/>
        </w:rPr>
        <w:t xml:space="preserve"> </w:t>
      </w:r>
      <w:r w:rsidR="000F4ECD">
        <w:rPr>
          <w:rFonts w:ascii="Times New Roman" w:hAnsi="Times New Roman" w:cs="Times New Roman"/>
          <w:sz w:val="24"/>
          <w:szCs w:val="24"/>
        </w:rPr>
        <w:t>in</w:t>
      </w:r>
      <w:r w:rsidR="00E876EF">
        <w:rPr>
          <w:rFonts w:ascii="Times New Roman" w:hAnsi="Times New Roman" w:cs="Times New Roman"/>
          <w:sz w:val="24"/>
          <w:szCs w:val="24"/>
        </w:rPr>
        <w:t xml:space="preserve"> the north may have </w:t>
      </w:r>
      <w:r w:rsidR="000F4ECD">
        <w:rPr>
          <w:rFonts w:ascii="Times New Roman" w:hAnsi="Times New Roman" w:cs="Times New Roman"/>
          <w:sz w:val="24"/>
          <w:szCs w:val="24"/>
        </w:rPr>
        <w:t>evolved</w:t>
      </w:r>
      <w:r w:rsidR="00E876EF">
        <w:rPr>
          <w:rFonts w:ascii="Times New Roman" w:hAnsi="Times New Roman" w:cs="Times New Roman"/>
          <w:sz w:val="24"/>
          <w:szCs w:val="24"/>
        </w:rPr>
        <w:t xml:space="preserve"> to have </w:t>
      </w:r>
      <w:r w:rsidR="000F4ECD">
        <w:rPr>
          <w:rFonts w:ascii="Times New Roman" w:hAnsi="Times New Roman" w:cs="Times New Roman"/>
          <w:sz w:val="24"/>
          <w:szCs w:val="24"/>
        </w:rPr>
        <w:t xml:space="preserve">higher levels of </w:t>
      </w:r>
      <w:r w:rsidR="00C60A14">
        <w:rPr>
          <w:rFonts w:ascii="Times New Roman" w:hAnsi="Times New Roman" w:cs="Times New Roman"/>
          <w:sz w:val="24"/>
          <w:szCs w:val="24"/>
        </w:rPr>
        <w:t xml:space="preserve">temporary </w:t>
      </w:r>
      <w:r w:rsidR="00E876EF">
        <w:rPr>
          <w:rFonts w:ascii="Times New Roman" w:hAnsi="Times New Roman" w:cs="Times New Roman"/>
          <w:sz w:val="24"/>
          <w:szCs w:val="24"/>
        </w:rPr>
        <w:t>phenotypic plasticity</w:t>
      </w:r>
      <w:r w:rsidR="000F4ECD">
        <w:rPr>
          <w:rFonts w:ascii="Times New Roman" w:hAnsi="Times New Roman" w:cs="Times New Roman"/>
          <w:sz w:val="24"/>
          <w:szCs w:val="24"/>
        </w:rPr>
        <w:t>,</w:t>
      </w:r>
      <w:r w:rsidR="00E876EF">
        <w:rPr>
          <w:rFonts w:ascii="Times New Roman" w:hAnsi="Times New Roman" w:cs="Times New Roman"/>
          <w:sz w:val="24"/>
          <w:szCs w:val="24"/>
        </w:rPr>
        <w:t xml:space="preserve"> at least when it comes to chloroplast </w:t>
      </w:r>
      <w:r w:rsidR="000F4ECD">
        <w:rPr>
          <w:rFonts w:ascii="Times New Roman" w:hAnsi="Times New Roman" w:cs="Times New Roman"/>
          <w:sz w:val="24"/>
          <w:szCs w:val="24"/>
        </w:rPr>
        <w:t xml:space="preserve">and chlorophyll </w:t>
      </w:r>
      <w:r w:rsidR="00E876EF">
        <w:rPr>
          <w:rFonts w:ascii="Times New Roman" w:hAnsi="Times New Roman" w:cs="Times New Roman"/>
          <w:sz w:val="24"/>
          <w:szCs w:val="24"/>
        </w:rPr>
        <w:t>stability than those in the south</w:t>
      </w:r>
      <w:r w:rsidR="000F4ECD">
        <w:rPr>
          <w:rFonts w:ascii="Times New Roman" w:hAnsi="Times New Roman" w:cs="Times New Roman"/>
          <w:sz w:val="24"/>
          <w:szCs w:val="24"/>
        </w:rPr>
        <w:t>.</w:t>
      </w:r>
      <w:r w:rsidR="000F60B3">
        <w:rPr>
          <w:rFonts w:ascii="Times New Roman" w:hAnsi="Times New Roman" w:cs="Times New Roman"/>
          <w:sz w:val="24"/>
          <w:szCs w:val="24"/>
        </w:rPr>
        <w:t xml:space="preserve"> </w:t>
      </w:r>
      <w:r w:rsidR="0084176F">
        <w:rPr>
          <w:rFonts w:ascii="Times New Roman" w:hAnsi="Times New Roman" w:cs="Times New Roman"/>
          <w:sz w:val="24"/>
          <w:szCs w:val="24"/>
        </w:rPr>
        <w:t xml:space="preserve">The two regions also differed in variation within the regions. For the cold treatment, there was more variation in the south. Conversely, there was more variation in the north for the hot treatment. This may suggest that there is stabilizing selection occurring in the respective regions. </w:t>
      </w:r>
      <w:r w:rsidR="00EE59A3">
        <w:rPr>
          <w:rFonts w:ascii="Times New Roman" w:hAnsi="Times New Roman" w:cs="Times New Roman"/>
          <w:sz w:val="24"/>
          <w:szCs w:val="24"/>
        </w:rPr>
        <w:t xml:space="preserve">There was a significant difference between the individual genets for chlorophyll fluorescence cold treatment. This difference </w:t>
      </w:r>
      <w:r w:rsidR="00AF5104">
        <w:rPr>
          <w:rFonts w:ascii="Times New Roman" w:hAnsi="Times New Roman" w:cs="Times New Roman"/>
          <w:sz w:val="24"/>
          <w:szCs w:val="24"/>
        </w:rPr>
        <w:t>might be</w:t>
      </w:r>
      <w:r w:rsidR="00EE59A3">
        <w:rPr>
          <w:rFonts w:ascii="Times New Roman" w:hAnsi="Times New Roman" w:cs="Times New Roman"/>
          <w:sz w:val="24"/>
          <w:szCs w:val="24"/>
        </w:rPr>
        <w:t xml:space="preserve"> driven by the difference </w:t>
      </w:r>
      <w:r w:rsidR="00AF5104">
        <w:rPr>
          <w:rFonts w:ascii="Times New Roman" w:hAnsi="Times New Roman" w:cs="Times New Roman"/>
          <w:sz w:val="24"/>
          <w:szCs w:val="24"/>
        </w:rPr>
        <w:t>observed between the two regions. However,</w:t>
      </w:r>
      <w:r w:rsidR="00EE59A3">
        <w:rPr>
          <w:rFonts w:ascii="Times New Roman" w:hAnsi="Times New Roman" w:cs="Times New Roman"/>
          <w:sz w:val="24"/>
          <w:szCs w:val="24"/>
        </w:rPr>
        <w:t xml:space="preserve"> when </w:t>
      </w:r>
      <w:r w:rsidR="00AF5104">
        <w:rPr>
          <w:rFonts w:ascii="Times New Roman" w:hAnsi="Times New Roman" w:cs="Times New Roman"/>
          <w:sz w:val="24"/>
          <w:szCs w:val="24"/>
        </w:rPr>
        <w:t xml:space="preserve">north and south were </w:t>
      </w:r>
      <w:r w:rsidR="00EE59A3">
        <w:rPr>
          <w:rFonts w:ascii="Times New Roman" w:hAnsi="Times New Roman" w:cs="Times New Roman"/>
          <w:sz w:val="24"/>
          <w:szCs w:val="24"/>
        </w:rPr>
        <w:t>analyzed separately, genets from the south remained different from one another</w:t>
      </w:r>
      <w:r w:rsidR="0038669E">
        <w:rPr>
          <w:rFonts w:ascii="Times New Roman" w:hAnsi="Times New Roman" w:cs="Times New Roman"/>
          <w:sz w:val="24"/>
          <w:szCs w:val="24"/>
        </w:rPr>
        <w:t xml:space="preserve"> (Appendix)</w:t>
      </w:r>
      <w:r w:rsidR="00AF5104">
        <w:rPr>
          <w:rFonts w:ascii="Times New Roman" w:hAnsi="Times New Roman" w:cs="Times New Roman"/>
          <w:sz w:val="24"/>
          <w:szCs w:val="24"/>
        </w:rPr>
        <w:t>.</w:t>
      </w:r>
      <w:r w:rsidR="00EE59A3">
        <w:rPr>
          <w:rFonts w:ascii="Times New Roman" w:hAnsi="Times New Roman" w:cs="Times New Roman"/>
          <w:sz w:val="24"/>
          <w:szCs w:val="24"/>
        </w:rPr>
        <w:t xml:space="preserve">  </w:t>
      </w:r>
    </w:p>
    <w:p w14:paraId="28B89525" w14:textId="367AF7E9" w:rsidR="00D36D2E" w:rsidRDefault="00D26663">
      <w:pPr>
        <w:rPr>
          <w:rFonts w:ascii="Times New Roman" w:hAnsi="Times New Roman" w:cs="Times New Roman"/>
          <w:sz w:val="24"/>
          <w:szCs w:val="24"/>
        </w:rPr>
      </w:pPr>
      <w:r>
        <w:rPr>
          <w:rFonts w:ascii="Times New Roman" w:hAnsi="Times New Roman" w:cs="Times New Roman"/>
          <w:sz w:val="24"/>
          <w:szCs w:val="24"/>
        </w:rPr>
        <w:lastRenderedPageBreak/>
        <w:t xml:space="preserve">There was no significant difference between northern and southern plants for net photosynthetic rate in both the hot and cold treatments. Net photosynthesis was the only </w:t>
      </w:r>
      <w:proofErr w:type="spellStart"/>
      <w:r>
        <w:rPr>
          <w:rFonts w:ascii="Times New Roman" w:hAnsi="Times New Roman" w:cs="Times New Roman"/>
          <w:sz w:val="24"/>
          <w:szCs w:val="24"/>
        </w:rPr>
        <w:t>sporophytic</w:t>
      </w:r>
      <w:proofErr w:type="spellEnd"/>
      <w:r>
        <w:rPr>
          <w:rFonts w:ascii="Times New Roman" w:hAnsi="Times New Roman" w:cs="Times New Roman"/>
          <w:sz w:val="24"/>
          <w:szCs w:val="24"/>
        </w:rPr>
        <w:t xml:space="preserve"> variable where the whole plant was placed in a temperature treatment and leaves were measured on the plant. The plant may compensate for temperature stress through physiological mechanisms, such as increasing transpiration. Therefore, the temperature treatments may not have stressed the plant</w:t>
      </w:r>
      <w:r w:rsidR="0038669E">
        <w:rPr>
          <w:rFonts w:ascii="Times New Roman" w:hAnsi="Times New Roman" w:cs="Times New Roman"/>
          <w:sz w:val="24"/>
          <w:szCs w:val="24"/>
        </w:rPr>
        <w:t>s</w:t>
      </w:r>
      <w:r>
        <w:rPr>
          <w:rFonts w:ascii="Times New Roman" w:hAnsi="Times New Roman" w:cs="Times New Roman"/>
          <w:sz w:val="24"/>
          <w:szCs w:val="24"/>
        </w:rPr>
        <w:t xml:space="preserve"> to the extent </w:t>
      </w:r>
      <w:r w:rsidR="000D5C31">
        <w:rPr>
          <w:rFonts w:ascii="Times New Roman" w:hAnsi="Times New Roman" w:cs="Times New Roman"/>
          <w:sz w:val="24"/>
          <w:szCs w:val="24"/>
        </w:rPr>
        <w:t>that temperature tolerance for the north</w:t>
      </w:r>
      <w:r w:rsidR="0038669E">
        <w:rPr>
          <w:rFonts w:ascii="Times New Roman" w:hAnsi="Times New Roman" w:cs="Times New Roman"/>
          <w:sz w:val="24"/>
          <w:szCs w:val="24"/>
        </w:rPr>
        <w:t>ern</w:t>
      </w:r>
      <w:r w:rsidR="000D5C31">
        <w:rPr>
          <w:rFonts w:ascii="Times New Roman" w:hAnsi="Times New Roman" w:cs="Times New Roman"/>
          <w:sz w:val="24"/>
          <w:szCs w:val="24"/>
        </w:rPr>
        <w:t xml:space="preserve"> and southern plants was </w:t>
      </w:r>
      <w:r w:rsidR="0038669E">
        <w:rPr>
          <w:rFonts w:ascii="Times New Roman" w:hAnsi="Times New Roman" w:cs="Times New Roman"/>
          <w:sz w:val="24"/>
          <w:szCs w:val="24"/>
        </w:rPr>
        <w:t>distinguishable from one another</w:t>
      </w:r>
      <w:r w:rsidR="000D5C31">
        <w:rPr>
          <w:rFonts w:ascii="Times New Roman" w:hAnsi="Times New Roman" w:cs="Times New Roman"/>
          <w:sz w:val="24"/>
          <w:szCs w:val="24"/>
        </w:rPr>
        <w:t xml:space="preserve">. </w:t>
      </w:r>
    </w:p>
    <w:p w14:paraId="3052B18B" w14:textId="77777777" w:rsidR="00DB43E5" w:rsidRDefault="00DB43E5">
      <w:pPr>
        <w:rPr>
          <w:rFonts w:ascii="Times New Roman" w:hAnsi="Times New Roman" w:cs="Times New Roman"/>
          <w:sz w:val="24"/>
          <w:szCs w:val="24"/>
        </w:rPr>
      </w:pPr>
    </w:p>
    <w:p w14:paraId="0901F3A3" w14:textId="50D3C7E3" w:rsidR="00DB43E5" w:rsidRDefault="00DB43E5">
      <w:pPr>
        <w:rPr>
          <w:rFonts w:ascii="Times New Roman" w:hAnsi="Times New Roman" w:cs="Times New Roman"/>
          <w:b/>
          <w:bCs/>
          <w:i/>
          <w:iCs/>
          <w:sz w:val="24"/>
          <w:szCs w:val="24"/>
        </w:rPr>
      </w:pPr>
      <w:r>
        <w:rPr>
          <w:rFonts w:ascii="Times New Roman" w:hAnsi="Times New Roman" w:cs="Times New Roman"/>
          <w:b/>
          <w:bCs/>
          <w:i/>
          <w:iCs/>
          <w:sz w:val="24"/>
          <w:szCs w:val="24"/>
        </w:rPr>
        <w:t>Gametophytic Variables</w:t>
      </w:r>
    </w:p>
    <w:p w14:paraId="43C7473F" w14:textId="4CAC6BF4" w:rsidR="00F04DC8" w:rsidRDefault="001E45E2">
      <w:pPr>
        <w:rPr>
          <w:rFonts w:ascii="Times New Roman" w:hAnsi="Times New Roman" w:cs="Times New Roman"/>
          <w:sz w:val="24"/>
          <w:szCs w:val="24"/>
        </w:rPr>
      </w:pPr>
      <w:r>
        <w:rPr>
          <w:rFonts w:ascii="Times New Roman" w:hAnsi="Times New Roman" w:cs="Times New Roman"/>
          <w:sz w:val="24"/>
          <w:szCs w:val="24"/>
        </w:rPr>
        <w:t xml:space="preserve">To test gametophytic temperature tolerance in </w:t>
      </w:r>
      <w:r>
        <w:rPr>
          <w:rFonts w:ascii="Times New Roman" w:hAnsi="Times New Roman" w:cs="Times New Roman"/>
          <w:i/>
          <w:iCs/>
          <w:sz w:val="24"/>
          <w:szCs w:val="24"/>
        </w:rPr>
        <w:t xml:space="preserve">Solanum </w:t>
      </w:r>
      <w:proofErr w:type="spellStart"/>
      <w:r>
        <w:rPr>
          <w:rFonts w:ascii="Times New Roman" w:hAnsi="Times New Roman" w:cs="Times New Roman"/>
          <w:i/>
          <w:iCs/>
          <w:sz w:val="24"/>
          <w:szCs w:val="24"/>
        </w:rPr>
        <w:t>carolinense</w:t>
      </w:r>
      <w:proofErr w:type="spellEnd"/>
      <w:r>
        <w:rPr>
          <w:rFonts w:ascii="Times New Roman" w:hAnsi="Times New Roman" w:cs="Times New Roman"/>
          <w:sz w:val="24"/>
          <w:szCs w:val="24"/>
        </w:rPr>
        <w:t>, we measured pollen performance variables over a temperature gradient. The variables of interest were pollen germination and pollen tube growth rate</w:t>
      </w:r>
      <w:r w:rsidR="007D43CA">
        <w:rPr>
          <w:rFonts w:ascii="Times New Roman" w:hAnsi="Times New Roman" w:cs="Times New Roman"/>
          <w:sz w:val="24"/>
          <w:szCs w:val="24"/>
        </w:rPr>
        <w:t>, both of</w:t>
      </w:r>
      <w:r>
        <w:rPr>
          <w:rFonts w:ascii="Times New Roman" w:hAnsi="Times New Roman" w:cs="Times New Roman"/>
          <w:sz w:val="24"/>
          <w:szCs w:val="24"/>
        </w:rPr>
        <w:t xml:space="preserve"> which directly impact </w:t>
      </w:r>
      <w:r w:rsidR="007D43CA">
        <w:rPr>
          <w:rFonts w:ascii="Times New Roman" w:hAnsi="Times New Roman" w:cs="Times New Roman"/>
          <w:sz w:val="24"/>
          <w:szCs w:val="24"/>
        </w:rPr>
        <w:t xml:space="preserve">the capacity of a pollen grain to compete with other pollen grains and fertilize </w:t>
      </w:r>
      <w:r w:rsidR="00595F10">
        <w:rPr>
          <w:rFonts w:ascii="Times New Roman" w:hAnsi="Times New Roman" w:cs="Times New Roman"/>
          <w:sz w:val="24"/>
          <w:szCs w:val="24"/>
        </w:rPr>
        <w:t>an ovule</w:t>
      </w:r>
      <w:r w:rsidR="007D43CA">
        <w:rPr>
          <w:rFonts w:ascii="Times New Roman" w:hAnsi="Times New Roman" w:cs="Times New Roman"/>
          <w:sz w:val="24"/>
          <w:szCs w:val="24"/>
        </w:rPr>
        <w:t xml:space="preserve"> within a flower</w:t>
      </w:r>
      <w:r>
        <w:rPr>
          <w:rFonts w:ascii="Times New Roman" w:hAnsi="Times New Roman" w:cs="Times New Roman"/>
          <w:sz w:val="24"/>
          <w:szCs w:val="24"/>
        </w:rPr>
        <w:t xml:space="preserve">. </w:t>
      </w:r>
      <w:r w:rsidR="007D43CA">
        <w:rPr>
          <w:rFonts w:ascii="Times New Roman" w:hAnsi="Times New Roman" w:cs="Times New Roman"/>
          <w:sz w:val="24"/>
          <w:szCs w:val="24"/>
        </w:rPr>
        <w:t xml:space="preserve">We fit a quadratic curve </w:t>
      </w:r>
      <w:r w:rsidR="00FD0D97">
        <w:rPr>
          <w:rFonts w:ascii="Times New Roman" w:hAnsi="Times New Roman" w:cs="Times New Roman"/>
          <w:sz w:val="24"/>
          <w:szCs w:val="24"/>
        </w:rPr>
        <w:t xml:space="preserve">to the measurements of </w:t>
      </w:r>
      <w:proofErr w:type="gramStart"/>
      <w:r w:rsidR="00FD0D97">
        <w:rPr>
          <w:rFonts w:ascii="Times New Roman" w:hAnsi="Times New Roman" w:cs="Times New Roman"/>
          <w:sz w:val="24"/>
          <w:szCs w:val="24"/>
        </w:rPr>
        <w:t>each individual</w:t>
      </w:r>
      <w:proofErr w:type="gramEnd"/>
      <w:r w:rsidR="00FD0D97">
        <w:rPr>
          <w:rFonts w:ascii="Times New Roman" w:hAnsi="Times New Roman" w:cs="Times New Roman"/>
          <w:sz w:val="24"/>
          <w:szCs w:val="24"/>
        </w:rPr>
        <w:t xml:space="preserve"> </w:t>
      </w:r>
      <w:r w:rsidR="00060FD8">
        <w:rPr>
          <w:rFonts w:ascii="Times New Roman" w:hAnsi="Times New Roman" w:cs="Times New Roman"/>
          <w:sz w:val="24"/>
          <w:szCs w:val="24"/>
        </w:rPr>
        <w:t xml:space="preserve">at five temperatures </w:t>
      </w:r>
      <w:r w:rsidR="007D43CA">
        <w:rPr>
          <w:rFonts w:ascii="Times New Roman" w:hAnsi="Times New Roman" w:cs="Times New Roman"/>
          <w:sz w:val="24"/>
          <w:szCs w:val="24"/>
        </w:rPr>
        <w:t xml:space="preserve">to extract information about the </w:t>
      </w:r>
      <w:r w:rsidR="00FD0D97">
        <w:rPr>
          <w:rFonts w:ascii="Times New Roman" w:hAnsi="Times New Roman" w:cs="Times New Roman"/>
          <w:sz w:val="24"/>
          <w:szCs w:val="24"/>
        </w:rPr>
        <w:t>individual’s level of temperature tolerance, including maximum temperature (</w:t>
      </w:r>
      <w:proofErr w:type="spellStart"/>
      <w:r w:rsidR="00FD0D97">
        <w:rPr>
          <w:rFonts w:ascii="Times New Roman" w:hAnsi="Times New Roman" w:cs="Times New Roman"/>
          <w:sz w:val="24"/>
          <w:szCs w:val="24"/>
        </w:rPr>
        <w:t>Tmax</w:t>
      </w:r>
      <w:proofErr w:type="spellEnd"/>
      <w:r w:rsidR="00FD0D97">
        <w:rPr>
          <w:rFonts w:ascii="Times New Roman" w:hAnsi="Times New Roman" w:cs="Times New Roman"/>
          <w:sz w:val="24"/>
          <w:szCs w:val="24"/>
        </w:rPr>
        <w:t>), optimal temperature (</w:t>
      </w:r>
      <w:proofErr w:type="spellStart"/>
      <w:r w:rsidR="00FD0D97">
        <w:rPr>
          <w:rFonts w:ascii="Times New Roman" w:hAnsi="Times New Roman" w:cs="Times New Roman"/>
          <w:sz w:val="24"/>
          <w:szCs w:val="24"/>
        </w:rPr>
        <w:t>Topt</w:t>
      </w:r>
      <w:proofErr w:type="spellEnd"/>
      <w:r w:rsidR="00FD0D97">
        <w:rPr>
          <w:rFonts w:ascii="Times New Roman" w:hAnsi="Times New Roman" w:cs="Times New Roman"/>
          <w:sz w:val="24"/>
          <w:szCs w:val="24"/>
        </w:rPr>
        <w:t>), and minimum temperature</w:t>
      </w:r>
      <w:r w:rsidR="005029BC">
        <w:rPr>
          <w:rFonts w:ascii="Times New Roman" w:hAnsi="Times New Roman" w:cs="Times New Roman"/>
          <w:sz w:val="24"/>
          <w:szCs w:val="24"/>
        </w:rPr>
        <w:t xml:space="preserve"> (</w:t>
      </w:r>
      <w:proofErr w:type="spellStart"/>
      <w:r w:rsidR="005029BC">
        <w:rPr>
          <w:rFonts w:ascii="Times New Roman" w:hAnsi="Times New Roman" w:cs="Times New Roman"/>
          <w:sz w:val="24"/>
          <w:szCs w:val="24"/>
        </w:rPr>
        <w:t>Tmin</w:t>
      </w:r>
      <w:proofErr w:type="spellEnd"/>
      <w:r w:rsidR="005029BC">
        <w:rPr>
          <w:rFonts w:ascii="Times New Roman" w:hAnsi="Times New Roman" w:cs="Times New Roman"/>
          <w:sz w:val="24"/>
          <w:szCs w:val="24"/>
        </w:rPr>
        <w:t>)</w:t>
      </w:r>
      <w:r w:rsidR="00FD0D97">
        <w:rPr>
          <w:rFonts w:ascii="Times New Roman" w:hAnsi="Times New Roman" w:cs="Times New Roman"/>
          <w:sz w:val="24"/>
          <w:szCs w:val="24"/>
        </w:rPr>
        <w:t xml:space="preserve"> of germination.</w:t>
      </w:r>
      <w:r w:rsidR="007D43CA">
        <w:rPr>
          <w:rFonts w:ascii="Times New Roman" w:hAnsi="Times New Roman" w:cs="Times New Roman"/>
          <w:sz w:val="24"/>
          <w:szCs w:val="24"/>
        </w:rPr>
        <w:t xml:space="preserve"> Pollen germination was higher in pollen grains from the north than the south for both </w:t>
      </w:r>
      <w:proofErr w:type="spellStart"/>
      <w:r w:rsidR="007D43CA">
        <w:rPr>
          <w:rFonts w:ascii="Times New Roman" w:hAnsi="Times New Roman" w:cs="Times New Roman"/>
          <w:sz w:val="24"/>
          <w:szCs w:val="24"/>
        </w:rPr>
        <w:t>Tmax</w:t>
      </w:r>
      <w:proofErr w:type="spellEnd"/>
      <w:r w:rsidR="007D43CA">
        <w:rPr>
          <w:rFonts w:ascii="Times New Roman" w:hAnsi="Times New Roman" w:cs="Times New Roman"/>
          <w:sz w:val="24"/>
          <w:szCs w:val="24"/>
        </w:rPr>
        <w:t xml:space="preserve"> and </w:t>
      </w:r>
      <w:proofErr w:type="spellStart"/>
      <w:r w:rsidR="007D43CA">
        <w:rPr>
          <w:rFonts w:ascii="Times New Roman" w:hAnsi="Times New Roman" w:cs="Times New Roman"/>
          <w:sz w:val="24"/>
          <w:szCs w:val="24"/>
        </w:rPr>
        <w:t>Topt</w:t>
      </w:r>
      <w:proofErr w:type="spellEnd"/>
      <w:r w:rsidR="007D43CA">
        <w:rPr>
          <w:rFonts w:ascii="Times New Roman" w:hAnsi="Times New Roman" w:cs="Times New Roman"/>
          <w:sz w:val="24"/>
          <w:szCs w:val="24"/>
        </w:rPr>
        <w:t xml:space="preserve">. </w:t>
      </w:r>
      <w:r w:rsidR="00E8571A">
        <w:rPr>
          <w:rFonts w:ascii="Times New Roman" w:hAnsi="Times New Roman" w:cs="Times New Roman"/>
          <w:sz w:val="24"/>
          <w:szCs w:val="24"/>
        </w:rPr>
        <w:t>This means that pollen from the north</w:t>
      </w:r>
      <w:r w:rsidR="00901620">
        <w:rPr>
          <w:rFonts w:ascii="Times New Roman" w:hAnsi="Times New Roman" w:cs="Times New Roman"/>
          <w:sz w:val="24"/>
          <w:szCs w:val="24"/>
        </w:rPr>
        <w:t xml:space="preserve"> have a higher propensity to</w:t>
      </w:r>
      <w:r w:rsidR="00E8571A">
        <w:rPr>
          <w:rFonts w:ascii="Times New Roman" w:hAnsi="Times New Roman" w:cs="Times New Roman"/>
          <w:sz w:val="24"/>
          <w:szCs w:val="24"/>
        </w:rPr>
        <w:t xml:space="preserve"> produce pollen tubes at high temperatures than their southern counterparts. </w:t>
      </w:r>
      <w:r w:rsidR="00AB1CE4">
        <w:rPr>
          <w:rFonts w:ascii="Times New Roman" w:hAnsi="Times New Roman" w:cs="Times New Roman"/>
          <w:sz w:val="24"/>
          <w:szCs w:val="24"/>
        </w:rPr>
        <w:t>The distinct difference between north and south</w:t>
      </w:r>
      <w:r w:rsidR="00565D0F">
        <w:rPr>
          <w:rFonts w:ascii="Times New Roman" w:hAnsi="Times New Roman" w:cs="Times New Roman"/>
          <w:sz w:val="24"/>
          <w:szCs w:val="24"/>
        </w:rPr>
        <w:t xml:space="preserve"> suggests that there is sensitivity to high temperatures and likely </w:t>
      </w:r>
      <w:r w:rsidR="005029BC">
        <w:rPr>
          <w:rFonts w:ascii="Times New Roman" w:hAnsi="Times New Roman" w:cs="Times New Roman"/>
          <w:sz w:val="24"/>
          <w:szCs w:val="24"/>
        </w:rPr>
        <w:t>an</w:t>
      </w:r>
      <w:r w:rsidR="00565D0F">
        <w:rPr>
          <w:rFonts w:ascii="Times New Roman" w:hAnsi="Times New Roman" w:cs="Times New Roman"/>
          <w:sz w:val="24"/>
          <w:szCs w:val="24"/>
        </w:rPr>
        <w:t xml:space="preserve"> adaptive response occurring in the populations of the south. </w:t>
      </w:r>
      <w:proofErr w:type="spellStart"/>
      <w:r w:rsidR="00F04DC8">
        <w:rPr>
          <w:rFonts w:ascii="Times New Roman" w:hAnsi="Times New Roman" w:cs="Times New Roman"/>
          <w:sz w:val="24"/>
          <w:szCs w:val="24"/>
        </w:rPr>
        <w:t>Rutley</w:t>
      </w:r>
      <w:proofErr w:type="spellEnd"/>
      <w:r w:rsidR="00F04DC8">
        <w:rPr>
          <w:rFonts w:ascii="Times New Roman" w:hAnsi="Times New Roman" w:cs="Times New Roman"/>
          <w:sz w:val="24"/>
          <w:szCs w:val="24"/>
        </w:rPr>
        <w:t xml:space="preserve"> et al. </w:t>
      </w:r>
      <w:r w:rsidR="00F04DC8">
        <w:rPr>
          <w:rFonts w:ascii="Times New Roman" w:hAnsi="Times New Roman" w:cs="Times New Roman"/>
          <w:sz w:val="24"/>
          <w:szCs w:val="24"/>
        </w:rPr>
        <w:fldChar w:fldCharType="begin"/>
      </w:r>
      <w:r w:rsidR="00F04DC8">
        <w:rPr>
          <w:rFonts w:ascii="Times New Roman" w:hAnsi="Times New Roman" w:cs="Times New Roman"/>
          <w:sz w:val="24"/>
          <w:szCs w:val="24"/>
        </w:rPr>
        <w:instrText xml:space="preserve"> ADDIN EN.CITE &lt;EndNote&gt;&lt;Cite ExcludeAuth="1"&gt;&lt;Author&gt;Rutley&lt;/Author&gt;&lt;Year&gt;2022&lt;/Year&gt;&lt;IDText&gt;Reproductive resilience: putting pollen grains in two baskets&lt;/IDText&gt;&lt;DisplayText&gt;(2022)&lt;/DisplayText&gt;&lt;record&gt;&lt;dates&gt;&lt;pub-dates&gt;&lt;date&gt;2022-03-01&lt;/date&gt;&lt;/pub-dates&gt;&lt;year&gt;2022&lt;/year&gt;&lt;/dates&gt;&lt;isbn&gt;1360-1385&lt;/isbn&gt;&lt;titles&gt;&lt;title&gt;Reproductive resilience: putting pollen grains in two baskets&lt;/title&gt;&lt;secondary-title&gt;Trends in Plant Science&lt;/secondary-title&gt;&lt;/titles&gt;&lt;pages&gt;237-246&lt;/pages&gt;&lt;number&gt;3&lt;/number&gt;&lt;access-date&gt;2022-04-23T13:50:40&lt;/access-date&gt;&lt;contributors&gt;&lt;authors&gt;&lt;author&gt;Rutley, Nicholas&lt;/author&gt;&lt;author&gt;Harper, Jeffery F.&lt;/author&gt;&lt;author&gt;Miller, Gad&lt;/author&gt;&lt;/authors&gt;&lt;/contributors&gt;&lt;added-date format="utc"&gt;1650721859&lt;/added-date&gt;&lt;ref-type name="Journal Article"&gt;17&lt;/ref-type&gt;&lt;rec-number&gt;209&lt;/rec-number&gt;&lt;publisher&gt;Elsevier BV&lt;/publisher&gt;&lt;last-updated-date format="utc"&gt;1650721860&lt;/last-updated-date&gt;&lt;electronic-resource-num&gt;10.1016/j.tplants.2021.09.002&lt;/electronic-resource-num&gt;&lt;volume&gt;27&lt;/volume&gt;&lt;/record&gt;&lt;/Cite&gt;&lt;/EndNote&gt;</w:instrText>
      </w:r>
      <w:r w:rsidR="00F04DC8">
        <w:rPr>
          <w:rFonts w:ascii="Times New Roman" w:hAnsi="Times New Roman" w:cs="Times New Roman"/>
          <w:sz w:val="24"/>
          <w:szCs w:val="24"/>
        </w:rPr>
        <w:fldChar w:fldCharType="separate"/>
      </w:r>
      <w:r w:rsidR="00F04DC8">
        <w:rPr>
          <w:rFonts w:ascii="Times New Roman" w:hAnsi="Times New Roman" w:cs="Times New Roman"/>
          <w:noProof/>
          <w:sz w:val="24"/>
          <w:szCs w:val="24"/>
        </w:rPr>
        <w:t>(2022)</w:t>
      </w:r>
      <w:r w:rsidR="00F04DC8">
        <w:rPr>
          <w:rFonts w:ascii="Times New Roman" w:hAnsi="Times New Roman" w:cs="Times New Roman"/>
          <w:sz w:val="24"/>
          <w:szCs w:val="24"/>
        </w:rPr>
        <w:fldChar w:fldCharType="end"/>
      </w:r>
      <w:r w:rsidR="00565D0F">
        <w:rPr>
          <w:rFonts w:ascii="Times New Roman" w:hAnsi="Times New Roman" w:cs="Times New Roman"/>
          <w:sz w:val="24"/>
          <w:szCs w:val="24"/>
        </w:rPr>
        <w:t xml:space="preserve"> proposed t</w:t>
      </w:r>
      <w:r w:rsidR="00F04DC8">
        <w:rPr>
          <w:rFonts w:ascii="Times New Roman" w:hAnsi="Times New Roman" w:cs="Times New Roman"/>
          <w:sz w:val="24"/>
          <w:szCs w:val="24"/>
        </w:rPr>
        <w:t xml:space="preserve">he two-baskets model </w:t>
      </w:r>
      <w:r w:rsidR="00565D0F">
        <w:rPr>
          <w:rFonts w:ascii="Times New Roman" w:hAnsi="Times New Roman" w:cs="Times New Roman"/>
          <w:sz w:val="24"/>
          <w:szCs w:val="24"/>
        </w:rPr>
        <w:t>categorizing pollen</w:t>
      </w:r>
      <w:r w:rsidR="009F40C7">
        <w:rPr>
          <w:rFonts w:ascii="Times New Roman" w:hAnsi="Times New Roman" w:cs="Times New Roman"/>
          <w:sz w:val="24"/>
          <w:szCs w:val="24"/>
        </w:rPr>
        <w:t>,</w:t>
      </w:r>
      <w:r w:rsidR="00565D0F">
        <w:rPr>
          <w:rFonts w:ascii="Times New Roman" w:hAnsi="Times New Roman" w:cs="Times New Roman"/>
          <w:sz w:val="24"/>
          <w:szCs w:val="24"/>
        </w:rPr>
        <w:t xml:space="preserve"> which </w:t>
      </w:r>
      <w:r w:rsidR="00F04DC8">
        <w:rPr>
          <w:rFonts w:ascii="Times New Roman" w:hAnsi="Times New Roman" w:cs="Times New Roman"/>
          <w:sz w:val="24"/>
          <w:szCs w:val="24"/>
        </w:rPr>
        <w:t xml:space="preserve">states that there are high-ROS (reactive oxygen species) and low-ROS subpopulations of pollen within anthers of flowering species. </w:t>
      </w:r>
      <w:r w:rsidR="00565D0F">
        <w:rPr>
          <w:rFonts w:ascii="Times New Roman" w:hAnsi="Times New Roman" w:cs="Times New Roman"/>
          <w:sz w:val="24"/>
          <w:szCs w:val="24"/>
        </w:rPr>
        <w:t xml:space="preserve">The low-ROS pollen </w:t>
      </w:r>
      <w:proofErr w:type="gramStart"/>
      <w:r w:rsidR="00565D0F">
        <w:rPr>
          <w:rFonts w:ascii="Times New Roman" w:hAnsi="Times New Roman" w:cs="Times New Roman"/>
          <w:sz w:val="24"/>
          <w:szCs w:val="24"/>
        </w:rPr>
        <w:t>have</w:t>
      </w:r>
      <w:proofErr w:type="gramEnd"/>
      <w:r w:rsidR="00565D0F">
        <w:rPr>
          <w:rFonts w:ascii="Times New Roman" w:hAnsi="Times New Roman" w:cs="Times New Roman"/>
          <w:sz w:val="24"/>
          <w:szCs w:val="24"/>
        </w:rPr>
        <w:t xml:space="preserve"> a lower metabolic rate than high-ROS pollen due to partial dehydration during development. </w:t>
      </w:r>
      <w:r w:rsidR="009F40C7">
        <w:rPr>
          <w:rFonts w:ascii="Times New Roman" w:hAnsi="Times New Roman" w:cs="Times New Roman"/>
          <w:sz w:val="24"/>
          <w:szCs w:val="24"/>
        </w:rPr>
        <w:t xml:space="preserve">The two subpopulations of pollen are adaptive as they allow for asynchrony in pollen germination, </w:t>
      </w:r>
      <w:r w:rsidR="005029BC">
        <w:rPr>
          <w:rFonts w:ascii="Times New Roman" w:hAnsi="Times New Roman" w:cs="Times New Roman"/>
          <w:sz w:val="24"/>
          <w:szCs w:val="24"/>
        </w:rPr>
        <w:t>permitting</w:t>
      </w:r>
      <w:r w:rsidR="009F40C7">
        <w:rPr>
          <w:rFonts w:ascii="Times New Roman" w:hAnsi="Times New Roman" w:cs="Times New Roman"/>
          <w:sz w:val="24"/>
          <w:szCs w:val="24"/>
        </w:rPr>
        <w:t xml:space="preserve"> some pollen to remain dormant in a stressful environment and </w:t>
      </w:r>
      <w:r w:rsidR="00FD0D97">
        <w:rPr>
          <w:rFonts w:ascii="Times New Roman" w:hAnsi="Times New Roman" w:cs="Times New Roman"/>
          <w:sz w:val="24"/>
          <w:szCs w:val="24"/>
        </w:rPr>
        <w:t>grow pollen tubes</w:t>
      </w:r>
      <w:r w:rsidR="009F40C7">
        <w:rPr>
          <w:rFonts w:ascii="Times New Roman" w:hAnsi="Times New Roman" w:cs="Times New Roman"/>
          <w:sz w:val="24"/>
          <w:szCs w:val="24"/>
        </w:rPr>
        <w:t xml:space="preserve"> later in more favorable conditions. </w:t>
      </w:r>
      <w:r w:rsidR="00245FE8">
        <w:rPr>
          <w:rFonts w:ascii="Times New Roman" w:hAnsi="Times New Roman" w:cs="Times New Roman"/>
          <w:sz w:val="24"/>
          <w:szCs w:val="24"/>
        </w:rPr>
        <w:t xml:space="preserve">Keller et al. </w:t>
      </w:r>
      <w:r w:rsidR="00245FE8">
        <w:rPr>
          <w:rFonts w:ascii="Times New Roman" w:hAnsi="Times New Roman" w:cs="Times New Roman"/>
          <w:sz w:val="24"/>
          <w:szCs w:val="24"/>
        </w:rPr>
        <w:fldChar w:fldCharType="begin"/>
      </w:r>
      <w:r w:rsidR="00245FE8">
        <w:rPr>
          <w:rFonts w:ascii="Times New Roman" w:hAnsi="Times New Roman" w:cs="Times New Roman"/>
          <w:sz w:val="24"/>
          <w:szCs w:val="24"/>
        </w:rPr>
        <w:instrText xml:space="preserve"> ADDIN EN.CITE &lt;EndNote&gt;&lt;Cite ExcludeAuth="1"&gt;&lt;Author&gt;Keller&lt;/Author&gt;&lt;Year&gt;2018&lt;/Year&gt;&lt;IDText&gt;The coupling of transcriptome and proteome adaptation during development and heat stress response of tomato pollen&lt;/IDText&gt;&lt;DisplayText&gt;(2018)&lt;/DisplayText&gt;&lt;record&gt;&lt;dates&gt;&lt;pub-dates&gt;&lt;date&gt;2018-12-01&lt;/date&gt;&lt;/pub-dates&gt;&lt;year&gt;2018&lt;/year&gt;&lt;/dates&gt;&lt;urls&gt;&lt;related-urls&gt;&lt;url&gt;https://doaj.org/article/ad10bc7a9bc84600bbe321035a35e2f0&lt;/url&gt;&lt;/related-urls&gt;&lt;/urls&gt;&lt;isbn&gt;1471-2164&lt;/isbn&gt;&lt;titles&gt;&lt;title&gt;The coupling of transcriptome and proteome adaptation during development and heat stress response of tomato pollen&lt;/title&gt;&lt;secondary-title&gt;BMC Genomics&lt;/secondary-title&gt;&lt;/titles&gt;&lt;number&gt;1&lt;/number&gt;&lt;access-date&gt;2022-04-23T14:22:49&lt;/access-date&gt;&lt;contributors&gt;&lt;authors&gt;&lt;author&gt;Keller, Mario&lt;/author&gt;&lt;author&gt;Simm, Stefan&lt;/author&gt;&lt;/authors&gt;&lt;/contributors&gt;&lt;added-date format="utc"&gt;1650723804&lt;/added-date&gt;&lt;ref-type name="Journal Article"&gt;17&lt;/ref-type&gt;&lt;rec-number&gt;211&lt;/rec-number&gt;&lt;publisher&gt;Springer Science and Business Media LLC&lt;/publisher&gt;&lt;last-updated-date format="utc"&gt;1650723806&lt;/last-updated-date&gt;&lt;electronic-resource-num&gt;10.1186/s12864-018-4824-5&lt;/electronic-resource-num&gt;&lt;volume&gt;19&lt;/volume&gt;&lt;/record&gt;&lt;/Cite&gt;&lt;/EndNote&gt;</w:instrText>
      </w:r>
      <w:r w:rsidR="00245FE8">
        <w:rPr>
          <w:rFonts w:ascii="Times New Roman" w:hAnsi="Times New Roman" w:cs="Times New Roman"/>
          <w:sz w:val="24"/>
          <w:szCs w:val="24"/>
        </w:rPr>
        <w:fldChar w:fldCharType="separate"/>
      </w:r>
      <w:r w:rsidR="00245FE8">
        <w:rPr>
          <w:rFonts w:ascii="Times New Roman" w:hAnsi="Times New Roman" w:cs="Times New Roman"/>
          <w:noProof/>
          <w:sz w:val="24"/>
          <w:szCs w:val="24"/>
        </w:rPr>
        <w:t>(2018)</w:t>
      </w:r>
      <w:r w:rsidR="00245FE8">
        <w:rPr>
          <w:rFonts w:ascii="Times New Roman" w:hAnsi="Times New Roman" w:cs="Times New Roman"/>
          <w:sz w:val="24"/>
          <w:szCs w:val="24"/>
        </w:rPr>
        <w:fldChar w:fldCharType="end"/>
      </w:r>
      <w:r w:rsidR="00245FE8">
        <w:rPr>
          <w:rFonts w:ascii="Times New Roman" w:hAnsi="Times New Roman" w:cs="Times New Roman"/>
          <w:sz w:val="24"/>
          <w:szCs w:val="24"/>
        </w:rPr>
        <w:t xml:space="preserve"> found that </w:t>
      </w:r>
      <w:r w:rsidR="00245FE8">
        <w:rPr>
          <w:rFonts w:ascii="Times New Roman" w:hAnsi="Times New Roman" w:cs="Times New Roman"/>
          <w:i/>
          <w:iCs/>
          <w:sz w:val="24"/>
          <w:szCs w:val="24"/>
        </w:rPr>
        <w:t xml:space="preserve">Solanum </w:t>
      </w:r>
      <w:proofErr w:type="spellStart"/>
      <w:r w:rsidR="00245FE8">
        <w:rPr>
          <w:rFonts w:ascii="Times New Roman" w:hAnsi="Times New Roman" w:cs="Times New Roman"/>
          <w:i/>
          <w:iCs/>
          <w:sz w:val="24"/>
          <w:szCs w:val="24"/>
        </w:rPr>
        <w:t>lycopersicum</w:t>
      </w:r>
      <w:proofErr w:type="spellEnd"/>
      <w:r w:rsidR="00245FE8">
        <w:rPr>
          <w:rFonts w:ascii="Times New Roman" w:hAnsi="Times New Roman" w:cs="Times New Roman"/>
          <w:i/>
          <w:iCs/>
          <w:sz w:val="24"/>
          <w:szCs w:val="24"/>
        </w:rPr>
        <w:t xml:space="preserve"> </w:t>
      </w:r>
      <w:r w:rsidR="00245FE8">
        <w:rPr>
          <w:rFonts w:ascii="Times New Roman" w:hAnsi="Times New Roman" w:cs="Times New Roman"/>
          <w:sz w:val="24"/>
          <w:szCs w:val="24"/>
        </w:rPr>
        <w:t>(tomato) pollen had two responses</w:t>
      </w:r>
      <w:r w:rsidR="00FD0D97">
        <w:rPr>
          <w:rFonts w:ascii="Times New Roman" w:hAnsi="Times New Roman" w:cs="Times New Roman"/>
          <w:sz w:val="24"/>
          <w:szCs w:val="24"/>
        </w:rPr>
        <w:t xml:space="preserve"> during heat stress – direct and delayed translation</w:t>
      </w:r>
      <w:r w:rsidR="00BF6A67">
        <w:rPr>
          <w:rFonts w:ascii="Times New Roman" w:hAnsi="Times New Roman" w:cs="Times New Roman"/>
          <w:sz w:val="24"/>
          <w:szCs w:val="24"/>
        </w:rPr>
        <w:t xml:space="preserve">. Luria et al. </w:t>
      </w:r>
      <w:r w:rsidR="00BF6A67">
        <w:rPr>
          <w:rFonts w:ascii="Times New Roman" w:hAnsi="Times New Roman" w:cs="Times New Roman"/>
          <w:sz w:val="24"/>
          <w:szCs w:val="24"/>
        </w:rPr>
        <w:fldChar w:fldCharType="begin"/>
      </w:r>
      <w:r w:rsidR="00BF6A67">
        <w:rPr>
          <w:rFonts w:ascii="Times New Roman" w:hAnsi="Times New Roman" w:cs="Times New Roman"/>
          <w:sz w:val="24"/>
          <w:szCs w:val="24"/>
        </w:rPr>
        <w:instrText xml:space="preserve"> ADDIN EN.CITE &lt;EndNote&gt;&lt;Cite ExcludeAuth="1"&gt;&lt;Author&gt;Luria&lt;/Author&gt;&lt;Year&gt;2019&lt;/Year&gt;&lt;IDText&gt;Direct analysis of pollen fitness by flow cytometry: implications for pollen response to stress&lt;/IDText&gt;&lt;DisplayText&gt;(2019)&lt;/DisplayText&gt;&lt;record&gt;&lt;dates&gt;&lt;pub-dates&gt;&lt;date&gt;2019-06-01&lt;/date&gt;&lt;/pub-dates&gt;&lt;year&gt;2019&lt;/year&gt;&lt;/dates&gt;&lt;isbn&gt;0960-7412&lt;/isbn&gt;&lt;titles&gt;&lt;title&gt;Direct analysis of pollen fitness by flow cytometry: implications for pollen response to stress&lt;/title&gt;&lt;secondary-title&gt;The Plant Journal&lt;/secondary-title&gt;&lt;/titles&gt;&lt;pages&gt;942-952&lt;/pages&gt;&lt;number&gt;5&lt;/number&gt;&lt;access-date&gt;2022-04-23T15:10:56&lt;/access-date&gt;&lt;contributors&gt;&lt;authors&gt;&lt;author&gt;Luria, Gilad&lt;/author&gt;&lt;author&gt;Rutley, Nicholas&lt;/author&gt;&lt;author&gt;Lazar, Itay&lt;/author&gt;&lt;author&gt;Harper, Jeffery F.&lt;/author&gt;&lt;author&gt;Miller, Gad&lt;/author&gt;&lt;/authors&gt;&lt;/contributors&gt;&lt;added-date format="utc"&gt;1650726658&lt;/added-date&gt;&lt;ref-type name="Journal Article"&gt;17&lt;/ref-type&gt;&lt;rec-number&gt;213&lt;/rec-number&gt;&lt;publisher&gt;Wiley&lt;/publisher&gt;&lt;last-updated-date format="utc"&gt;1650726659&lt;/last-updated-date&gt;&lt;electronic-resource-num&gt;10.1111/tpj.14286&lt;/electronic-resource-num&gt;&lt;volume&gt;98&lt;/volume&gt;&lt;/record&gt;&lt;/Cite&gt;&lt;/EndNote&gt;</w:instrText>
      </w:r>
      <w:r w:rsidR="00BF6A67">
        <w:rPr>
          <w:rFonts w:ascii="Times New Roman" w:hAnsi="Times New Roman" w:cs="Times New Roman"/>
          <w:sz w:val="24"/>
          <w:szCs w:val="24"/>
        </w:rPr>
        <w:fldChar w:fldCharType="separate"/>
      </w:r>
      <w:r w:rsidR="00BF6A67">
        <w:rPr>
          <w:rFonts w:ascii="Times New Roman" w:hAnsi="Times New Roman" w:cs="Times New Roman"/>
          <w:noProof/>
          <w:sz w:val="24"/>
          <w:szCs w:val="24"/>
        </w:rPr>
        <w:t>(2019)</w:t>
      </w:r>
      <w:r w:rsidR="00BF6A67">
        <w:rPr>
          <w:rFonts w:ascii="Times New Roman" w:hAnsi="Times New Roman" w:cs="Times New Roman"/>
          <w:sz w:val="24"/>
          <w:szCs w:val="24"/>
        </w:rPr>
        <w:fldChar w:fldCharType="end"/>
      </w:r>
      <w:r w:rsidR="00BF6A67">
        <w:rPr>
          <w:rFonts w:ascii="Times New Roman" w:hAnsi="Times New Roman" w:cs="Times New Roman"/>
          <w:sz w:val="24"/>
          <w:szCs w:val="24"/>
        </w:rPr>
        <w:t xml:space="preserve"> later showed that </w:t>
      </w:r>
      <w:r w:rsidR="00BF6A67">
        <w:rPr>
          <w:rFonts w:ascii="Times New Roman" w:hAnsi="Times New Roman" w:cs="Times New Roman"/>
          <w:i/>
          <w:iCs/>
          <w:sz w:val="24"/>
          <w:szCs w:val="24"/>
        </w:rPr>
        <w:t xml:space="preserve">Solanum </w:t>
      </w:r>
      <w:proofErr w:type="spellStart"/>
      <w:r w:rsidR="00BF6A67">
        <w:rPr>
          <w:rFonts w:ascii="Times New Roman" w:hAnsi="Times New Roman" w:cs="Times New Roman"/>
          <w:i/>
          <w:iCs/>
          <w:sz w:val="24"/>
          <w:szCs w:val="24"/>
        </w:rPr>
        <w:t>lycopersicum</w:t>
      </w:r>
      <w:proofErr w:type="spellEnd"/>
      <w:r w:rsidR="00BF6A67">
        <w:rPr>
          <w:rFonts w:ascii="Times New Roman" w:hAnsi="Times New Roman" w:cs="Times New Roman"/>
          <w:i/>
          <w:iCs/>
          <w:sz w:val="24"/>
          <w:szCs w:val="24"/>
        </w:rPr>
        <w:t xml:space="preserve"> </w:t>
      </w:r>
      <w:r w:rsidR="00BF6A67">
        <w:rPr>
          <w:rFonts w:ascii="Times New Roman" w:hAnsi="Times New Roman" w:cs="Times New Roman"/>
          <w:sz w:val="24"/>
          <w:szCs w:val="24"/>
        </w:rPr>
        <w:t>has pollen that fall in the low-ROS and high-ROS groups</w:t>
      </w:r>
      <w:r w:rsidR="00FD0D97">
        <w:rPr>
          <w:rFonts w:ascii="Times New Roman" w:hAnsi="Times New Roman" w:cs="Times New Roman"/>
          <w:sz w:val="24"/>
          <w:szCs w:val="24"/>
        </w:rPr>
        <w:t xml:space="preserve">, supporting the two-basket model in a species closely related to </w:t>
      </w:r>
      <w:r w:rsidR="00FD0D97">
        <w:rPr>
          <w:rFonts w:ascii="Times New Roman" w:hAnsi="Times New Roman" w:cs="Times New Roman"/>
          <w:i/>
          <w:iCs/>
          <w:sz w:val="24"/>
          <w:szCs w:val="24"/>
        </w:rPr>
        <w:t xml:space="preserve">Solanum </w:t>
      </w:r>
      <w:proofErr w:type="spellStart"/>
      <w:r w:rsidR="00FD0D97">
        <w:rPr>
          <w:rFonts w:ascii="Times New Roman" w:hAnsi="Times New Roman" w:cs="Times New Roman"/>
          <w:i/>
          <w:iCs/>
          <w:sz w:val="24"/>
          <w:szCs w:val="24"/>
        </w:rPr>
        <w:t>carolinense</w:t>
      </w:r>
      <w:proofErr w:type="spellEnd"/>
      <w:r w:rsidR="00FD0D97">
        <w:rPr>
          <w:rFonts w:ascii="Times New Roman" w:hAnsi="Times New Roman" w:cs="Times New Roman"/>
          <w:sz w:val="24"/>
          <w:szCs w:val="24"/>
        </w:rPr>
        <w:t>. We hyp</w:t>
      </w:r>
      <w:r w:rsidR="00060FD8">
        <w:rPr>
          <w:rFonts w:ascii="Times New Roman" w:hAnsi="Times New Roman" w:cs="Times New Roman"/>
          <w:sz w:val="24"/>
          <w:szCs w:val="24"/>
        </w:rPr>
        <w:t xml:space="preserve">othesis that </w:t>
      </w:r>
      <w:r w:rsidR="00060FD8">
        <w:rPr>
          <w:rFonts w:ascii="Times New Roman" w:hAnsi="Times New Roman" w:cs="Times New Roman"/>
          <w:i/>
          <w:iCs/>
          <w:sz w:val="24"/>
          <w:szCs w:val="24"/>
        </w:rPr>
        <w:t xml:space="preserve">Solanum </w:t>
      </w:r>
      <w:proofErr w:type="spellStart"/>
      <w:r w:rsidR="00060FD8">
        <w:rPr>
          <w:rFonts w:ascii="Times New Roman" w:hAnsi="Times New Roman" w:cs="Times New Roman"/>
          <w:i/>
          <w:iCs/>
          <w:sz w:val="24"/>
          <w:szCs w:val="24"/>
        </w:rPr>
        <w:t>carolinense</w:t>
      </w:r>
      <w:proofErr w:type="spellEnd"/>
      <w:r w:rsidR="00060FD8">
        <w:rPr>
          <w:rFonts w:ascii="Times New Roman" w:hAnsi="Times New Roman" w:cs="Times New Roman"/>
          <w:i/>
          <w:iCs/>
          <w:sz w:val="24"/>
          <w:szCs w:val="24"/>
        </w:rPr>
        <w:t xml:space="preserve"> </w:t>
      </w:r>
      <w:r w:rsidR="00060FD8">
        <w:rPr>
          <w:rFonts w:ascii="Times New Roman" w:hAnsi="Times New Roman" w:cs="Times New Roman"/>
          <w:sz w:val="24"/>
          <w:szCs w:val="24"/>
        </w:rPr>
        <w:t>populations in the south have higher proportions of low</w:t>
      </w:r>
      <w:r w:rsidR="00BF6A67">
        <w:rPr>
          <w:rFonts w:ascii="Times New Roman" w:hAnsi="Times New Roman" w:cs="Times New Roman"/>
          <w:sz w:val="24"/>
          <w:szCs w:val="24"/>
        </w:rPr>
        <w:t>-ROS</w:t>
      </w:r>
      <w:r w:rsidR="00060FD8">
        <w:rPr>
          <w:rFonts w:ascii="Times New Roman" w:hAnsi="Times New Roman" w:cs="Times New Roman"/>
          <w:sz w:val="24"/>
          <w:szCs w:val="24"/>
        </w:rPr>
        <w:t xml:space="preserve"> to high-ROS pollen grains than those in the north due to </w:t>
      </w:r>
      <w:r w:rsidR="00E07F93">
        <w:rPr>
          <w:rFonts w:ascii="Times New Roman" w:hAnsi="Times New Roman" w:cs="Times New Roman"/>
          <w:sz w:val="24"/>
          <w:szCs w:val="24"/>
        </w:rPr>
        <w:t>increased selective pressures of high temperatures in the south. Low-ROS pollen that remains dormant would not be adaptive in northern populations, with little exposure to high temperature stress.</w:t>
      </w:r>
      <w:r w:rsidR="005029BC">
        <w:rPr>
          <w:rFonts w:ascii="Times New Roman" w:hAnsi="Times New Roman" w:cs="Times New Roman"/>
          <w:sz w:val="24"/>
          <w:szCs w:val="24"/>
        </w:rPr>
        <w:t xml:space="preserve"> </w:t>
      </w:r>
    </w:p>
    <w:p w14:paraId="622AA9A4" w14:textId="573EBE97" w:rsidR="005E6D15" w:rsidRPr="00087E1B" w:rsidRDefault="005E6D15">
      <w:pPr>
        <w:rPr>
          <w:rFonts w:ascii="Times New Roman" w:hAnsi="Times New Roman" w:cs="Times New Roman"/>
          <w:sz w:val="24"/>
          <w:szCs w:val="24"/>
        </w:rPr>
      </w:pPr>
      <w:r>
        <w:rPr>
          <w:rFonts w:ascii="Times New Roman" w:hAnsi="Times New Roman" w:cs="Times New Roman"/>
          <w:sz w:val="24"/>
          <w:szCs w:val="24"/>
        </w:rPr>
        <w:t xml:space="preserve">There was no significant difference between northern and southern populations for </w:t>
      </w:r>
      <w:proofErr w:type="spellStart"/>
      <w:r>
        <w:rPr>
          <w:rFonts w:ascii="Times New Roman" w:hAnsi="Times New Roman" w:cs="Times New Roman"/>
          <w:sz w:val="24"/>
          <w:szCs w:val="24"/>
        </w:rPr>
        <w:t>Tmin</w:t>
      </w:r>
      <w:proofErr w:type="spellEnd"/>
      <w:r w:rsidR="00087E1B">
        <w:rPr>
          <w:rFonts w:ascii="Times New Roman" w:hAnsi="Times New Roman" w:cs="Times New Roman"/>
          <w:sz w:val="24"/>
          <w:szCs w:val="24"/>
        </w:rPr>
        <w:t xml:space="preserve">. Pollen of </w:t>
      </w:r>
      <w:r w:rsidR="00087E1B">
        <w:rPr>
          <w:rFonts w:ascii="Times New Roman" w:hAnsi="Times New Roman" w:cs="Times New Roman"/>
          <w:i/>
          <w:iCs/>
          <w:sz w:val="24"/>
          <w:szCs w:val="24"/>
        </w:rPr>
        <w:t xml:space="preserve">Solanum </w:t>
      </w:r>
      <w:proofErr w:type="spellStart"/>
      <w:r w:rsidR="00087E1B">
        <w:rPr>
          <w:rFonts w:ascii="Times New Roman" w:hAnsi="Times New Roman" w:cs="Times New Roman"/>
          <w:i/>
          <w:iCs/>
          <w:sz w:val="24"/>
          <w:szCs w:val="24"/>
        </w:rPr>
        <w:t>carolinense</w:t>
      </w:r>
      <w:proofErr w:type="spellEnd"/>
      <w:r w:rsidR="00087E1B">
        <w:rPr>
          <w:rFonts w:ascii="Times New Roman" w:hAnsi="Times New Roman" w:cs="Times New Roman"/>
          <w:sz w:val="24"/>
          <w:szCs w:val="24"/>
        </w:rPr>
        <w:t xml:space="preserve"> may be constrained by a lower temperature limit for the physiological processes necessary for pollen tube growth. Though there was no difference between the plants form the two regions, there was a significant difference between individual genets</w:t>
      </w:r>
      <w:r w:rsidR="00F45D75">
        <w:rPr>
          <w:rFonts w:ascii="Times New Roman" w:hAnsi="Times New Roman" w:cs="Times New Roman"/>
          <w:sz w:val="24"/>
          <w:szCs w:val="24"/>
        </w:rPr>
        <w:t>. The presence of variation in pollen germination at low temperatures suggests that if the selective pressure were there, populations have the potential to evolve.</w:t>
      </w:r>
      <w:r w:rsidR="00087E1B">
        <w:rPr>
          <w:rFonts w:ascii="Times New Roman" w:hAnsi="Times New Roman" w:cs="Times New Roman"/>
          <w:sz w:val="24"/>
          <w:szCs w:val="24"/>
        </w:rPr>
        <w:t xml:space="preserve"> </w:t>
      </w:r>
    </w:p>
    <w:p w14:paraId="11A38C4C" w14:textId="26857A64" w:rsidR="00F04DC8" w:rsidRDefault="00EE59A3">
      <w:pPr>
        <w:rPr>
          <w:rFonts w:ascii="Times New Roman" w:hAnsi="Times New Roman" w:cs="Times New Roman"/>
          <w:sz w:val="24"/>
          <w:szCs w:val="24"/>
        </w:rPr>
      </w:pPr>
      <w:r w:rsidRPr="00EE59A3">
        <w:rPr>
          <w:rFonts w:ascii="Times New Roman" w:hAnsi="Times New Roman" w:cs="Times New Roman"/>
          <w:sz w:val="24"/>
          <w:szCs w:val="24"/>
        </w:rPr>
        <w:lastRenderedPageBreak/>
        <w:t>Pollen tube growth rate r</w:t>
      </w:r>
      <w:r>
        <w:rPr>
          <w:rFonts w:ascii="Times New Roman" w:hAnsi="Times New Roman" w:cs="Times New Roman"/>
          <w:sz w:val="24"/>
          <w:szCs w:val="24"/>
        </w:rPr>
        <w:t>emained constant across regions and genets for the five temperatures. Since pollen tube growth rate is constrained by the physiological processes involved in cell division</w:t>
      </w:r>
      <w:r w:rsidR="00603B79">
        <w:rPr>
          <w:rFonts w:ascii="Times New Roman" w:hAnsi="Times New Roman" w:cs="Times New Roman"/>
          <w:sz w:val="24"/>
          <w:szCs w:val="24"/>
        </w:rPr>
        <w:t>, there is likely little variation upon which selection can act.</w:t>
      </w:r>
    </w:p>
    <w:p w14:paraId="69B51283" w14:textId="7FCC5552" w:rsidR="0038669E" w:rsidRDefault="00807BB7">
      <w:pPr>
        <w:rPr>
          <w:rFonts w:ascii="Times New Roman" w:hAnsi="Times New Roman" w:cs="Times New Roman"/>
          <w:b/>
          <w:bCs/>
          <w:i/>
          <w:iCs/>
          <w:sz w:val="24"/>
          <w:szCs w:val="24"/>
        </w:rPr>
      </w:pPr>
      <w:r>
        <w:rPr>
          <w:rFonts w:ascii="Times New Roman" w:hAnsi="Times New Roman" w:cs="Times New Roman"/>
          <w:b/>
          <w:bCs/>
          <w:i/>
          <w:iCs/>
          <w:sz w:val="24"/>
          <w:szCs w:val="24"/>
        </w:rPr>
        <w:t>Correlation between the Gametophyte and Sporophyte</w:t>
      </w:r>
    </w:p>
    <w:p w14:paraId="5CF21BA1" w14:textId="5912E4BB" w:rsidR="00807BB7" w:rsidRPr="00807BB7" w:rsidRDefault="00464174">
      <w:pPr>
        <w:rPr>
          <w:rFonts w:ascii="Times New Roman" w:hAnsi="Times New Roman" w:cs="Times New Roman"/>
          <w:sz w:val="24"/>
          <w:szCs w:val="24"/>
        </w:rPr>
      </w:pPr>
      <w:proofErr w:type="spellStart"/>
      <w:r>
        <w:rPr>
          <w:rFonts w:ascii="Times New Roman" w:hAnsi="Times New Roman" w:cs="Times New Roman"/>
          <w:sz w:val="24"/>
          <w:szCs w:val="24"/>
        </w:rPr>
        <w:t>Tanksley</w:t>
      </w:r>
      <w:proofErr w:type="spellEnd"/>
      <w:r>
        <w:rPr>
          <w:rFonts w:ascii="Times New Roman" w:hAnsi="Times New Roman" w:cs="Times New Roman"/>
          <w:sz w:val="24"/>
          <w:szCs w:val="24"/>
        </w:rPr>
        <w:t xml:space="preserve">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ExcludeAuth="1"&gt;&lt;Author&gt;Tanksley&lt;/Author&gt;&lt;Year&gt;1981&lt;/Year&gt;&lt;IDText&gt;Evidence for Extensive Overlap of Sporophytic and Gametophytic Gene Expression in Lycopersicon esculentum&lt;/IDText&gt;&lt;DisplayText&gt;(1981)&lt;/DisplayText&gt;&lt;record&gt;&lt;keywords&gt;&lt;keyword&gt;DNA&lt;/keyword&gt;&lt;keyword&gt;Enzymes&lt;/keyword&gt;&lt;keyword&gt;Gametophytes&lt;/keyword&gt;&lt;keyword&gt;Genes&lt;/keyword&gt;&lt;keyword&gt;Genomes&lt;/keyword&gt;&lt;keyword&gt;Haploidy&lt;/keyword&gt;&lt;keyword&gt;Pollen&lt;/keyword&gt;&lt;keyword&gt;Reports&lt;/keyword&gt;&lt;keyword&gt;RNA&lt;/keyword&gt;&lt;keyword&gt;Sporophytes&lt;/keyword&gt;&lt;keyword&gt;Transfer RNA&lt;/keyword&gt;&lt;/keywords&gt;&lt;isbn&gt;0036-8075&lt;/isbn&gt;&lt;titles&gt;&lt;title&gt;Evidence for Extensive Overlap of Sporophytic and Gametophytic Gene Expression in Lycopersicon esculentum&lt;/title&gt;&lt;secondary-title&gt;Science (American Association for the Advancement of Science)&lt;/secondary-title&gt;&lt;/titles&gt;&lt;pages&gt;453-455&lt;/pages&gt;&lt;number&gt;4506&lt;/number&gt;&lt;contributors&gt;&lt;authors&gt;&lt;author&gt;Tanksley, S. D.&lt;/author&gt;&lt;author&gt;Zamir, D.&lt;/author&gt;&lt;author&gt;Rick, C. M.&lt;/author&gt;&lt;/authors&gt;&lt;/contributors&gt;&lt;added-date format="utc"&gt;1644414396&lt;/added-date&gt;&lt;pub-location&gt;United States&lt;/pub-location&gt;&lt;ref-type name="Journal Article"&gt;17&lt;/ref-type&gt;&lt;dates&gt;&lt;year&gt;1981&lt;/year&gt;&lt;/dates&gt;&lt;rec-number&gt;191&lt;/rec-number&gt;&lt;publisher&gt;The American Association for the Advancement Science&lt;/publisher&gt;&lt;last-updated-date format="utc"&gt;1644414415&lt;/last-updated-date&gt;&lt;electronic-resource-num&gt;10.1126/science.213.4506.453&lt;/electronic-resource-num&gt;&lt;volume&gt;213&lt;/volume&gt;&lt;/record&gt;&lt;/Cite&gt;&lt;/EndNote&gt;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(1981)</w:t>
      </w:r>
      <w:r>
        <w:rPr>
          <w:rFonts w:ascii="Times New Roman" w:hAnsi="Times New Roman" w:cs="Times New Roman"/>
          <w:sz w:val="24"/>
          <w:szCs w:val="24"/>
        </w:rPr>
        <w:fldChar w:fldCharType="end"/>
      </w:r>
      <w:r>
        <w:rPr>
          <w:rFonts w:ascii="Times New Roman" w:hAnsi="Times New Roman" w:cs="Times New Roman"/>
          <w:sz w:val="24"/>
          <w:szCs w:val="24"/>
        </w:rPr>
        <w:t xml:space="preserve"> first described the correlation between selection in the gametophyt</w:t>
      </w:r>
      <w:r w:rsidR="00E268F3">
        <w:rPr>
          <w:rFonts w:ascii="Times New Roman" w:hAnsi="Times New Roman" w:cs="Times New Roman"/>
          <w:sz w:val="24"/>
          <w:szCs w:val="24"/>
        </w:rPr>
        <w:t>e</w:t>
      </w:r>
      <w:r>
        <w:rPr>
          <w:rFonts w:ascii="Times New Roman" w:hAnsi="Times New Roman" w:cs="Times New Roman"/>
          <w:sz w:val="24"/>
          <w:szCs w:val="24"/>
        </w:rPr>
        <w:t xml:space="preserve"> and sporophyt</w:t>
      </w:r>
      <w:r w:rsidR="00E268F3">
        <w:rPr>
          <w:rFonts w:ascii="Times New Roman" w:hAnsi="Times New Roman" w:cs="Times New Roman"/>
          <w:sz w:val="24"/>
          <w:szCs w:val="24"/>
        </w:rPr>
        <w:t>e</w:t>
      </w:r>
      <w:r>
        <w:rPr>
          <w:rFonts w:ascii="Times New Roman" w:hAnsi="Times New Roman" w:cs="Times New Roman"/>
          <w:sz w:val="24"/>
          <w:szCs w:val="24"/>
        </w:rPr>
        <w:t xml:space="preserve"> </w:t>
      </w:r>
      <w:r w:rsidR="00724D9D">
        <w:rPr>
          <w:rFonts w:ascii="Times New Roman" w:hAnsi="Times New Roman" w:cs="Times New Roman"/>
          <w:sz w:val="24"/>
          <w:szCs w:val="24"/>
        </w:rPr>
        <w:t xml:space="preserve">when they found a </w:t>
      </w:r>
      <w:r w:rsidR="00E268F3">
        <w:rPr>
          <w:rFonts w:ascii="Times New Roman" w:hAnsi="Times New Roman" w:cs="Times New Roman"/>
          <w:sz w:val="24"/>
          <w:szCs w:val="24"/>
        </w:rPr>
        <w:t>correlation</w:t>
      </w:r>
      <w:r w:rsidR="00724D9D">
        <w:rPr>
          <w:rFonts w:ascii="Times New Roman" w:hAnsi="Times New Roman" w:cs="Times New Roman"/>
          <w:sz w:val="24"/>
          <w:szCs w:val="24"/>
        </w:rPr>
        <w:t xml:space="preserve"> between allozymes expressed in both stages</w:t>
      </w:r>
      <w:r>
        <w:rPr>
          <w:rFonts w:ascii="Times New Roman" w:hAnsi="Times New Roman" w:cs="Times New Roman"/>
          <w:sz w:val="24"/>
          <w:szCs w:val="24"/>
        </w:rPr>
        <w:t xml:space="preserve">. Based on their findings and several studies that followed </w:t>
      </w:r>
      <w:r>
        <w:rPr>
          <w:rFonts w:ascii="Times New Roman" w:hAnsi="Times New Roman" w:cs="Times New Roman"/>
          <w:sz w:val="24"/>
          <w:szCs w:val="24"/>
        </w:rPr>
        <w:fldChar w:fldCharType="begin">
          <w:fldData xml:space="preserve">PEVuZE5vdGU+PENpdGU+PEF1dGhvcj5XaWxsaW5nPC9BdXRob3I+PFllYXI+MTk4NDwvWWVhcj48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PEVuZE5vdGU+PENpdGU+PEF1dGhvcj5XaWxsaW5nPC9BdXRob3I+PFllYXI+MTk4NDwvWWVhcj48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(Pedersen et al., 1987; Willing &amp; Mascarenhas, 1984)</w:t>
      </w:r>
      <w:r>
        <w:rPr>
          <w:rFonts w:ascii="Times New Roman" w:hAnsi="Times New Roman" w:cs="Times New Roman"/>
          <w:sz w:val="24"/>
          <w:szCs w:val="24"/>
        </w:rPr>
        <w:fldChar w:fldCharType="end"/>
      </w:r>
      <w:r w:rsidR="00C744A3">
        <w:rPr>
          <w:rFonts w:ascii="Times New Roman" w:hAnsi="Times New Roman" w:cs="Times New Roman"/>
          <w:sz w:val="24"/>
          <w:szCs w:val="24"/>
        </w:rPr>
        <w:t xml:space="preserve">, including studies on temperature tolerance </w:t>
      </w:r>
      <w:r w:rsidR="00C744A3">
        <w:rPr>
          <w:rFonts w:ascii="Times New Roman" w:hAnsi="Times New Roman" w:cs="Times New Roman"/>
          <w:sz w:val="24"/>
          <w:szCs w:val="24"/>
        </w:rPr>
        <w:fldChar w:fldCharType="begin">
          <w:fldData xml:space="preserve">PEVuZE5vdGU+PENpdGU+PEF1dGhvcj5IZWRobHk8L0F1dGhvcj48WWVhcj4yMDA1PC9ZZWFyPjxJ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</w:fldData>
        </w:fldChar>
      </w:r>
      <w:r w:rsidR="00C744A3">
        <w:rPr>
          <w:rFonts w:ascii="Times New Roman" w:hAnsi="Times New Roman" w:cs="Times New Roman"/>
          <w:sz w:val="24"/>
          <w:szCs w:val="24"/>
        </w:rPr>
        <w:instrText xml:space="preserve"> ADDIN EN.CITE </w:instrText>
      </w:r>
      <w:r w:rsidR="00C744A3">
        <w:rPr>
          <w:rFonts w:ascii="Times New Roman" w:hAnsi="Times New Roman" w:cs="Times New Roman"/>
          <w:sz w:val="24"/>
          <w:szCs w:val="24"/>
        </w:rPr>
        <w:fldChar w:fldCharType="begin">
          <w:fldData xml:space="preserve">PEVuZE5vdGU+PENpdGU+PEF1dGhvcj5IZWRobHk8L0F1dGhvcj48WWVhcj4yMDA1PC9ZZWFyPjxJ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</w:fldData>
        </w:fldChar>
      </w:r>
      <w:r w:rsidR="00C744A3">
        <w:rPr>
          <w:rFonts w:ascii="Times New Roman" w:hAnsi="Times New Roman" w:cs="Times New Roman"/>
          <w:sz w:val="24"/>
          <w:szCs w:val="24"/>
        </w:rPr>
        <w:instrText xml:space="preserve"> ADDIN EN.CITE.DATA </w:instrText>
      </w:r>
      <w:r w:rsidR="00C744A3">
        <w:rPr>
          <w:rFonts w:ascii="Times New Roman" w:hAnsi="Times New Roman" w:cs="Times New Roman"/>
          <w:sz w:val="24"/>
          <w:szCs w:val="24"/>
        </w:rPr>
      </w:r>
      <w:r w:rsidR="00C744A3">
        <w:rPr>
          <w:rFonts w:ascii="Times New Roman" w:hAnsi="Times New Roman" w:cs="Times New Roman"/>
          <w:sz w:val="24"/>
          <w:szCs w:val="24"/>
        </w:rPr>
        <w:fldChar w:fldCharType="end"/>
      </w:r>
      <w:r w:rsidR="00C744A3">
        <w:rPr>
          <w:rFonts w:ascii="Times New Roman" w:hAnsi="Times New Roman" w:cs="Times New Roman"/>
          <w:sz w:val="24"/>
          <w:szCs w:val="24"/>
        </w:rPr>
      </w:r>
      <w:r w:rsidR="00C744A3">
        <w:rPr>
          <w:rFonts w:ascii="Times New Roman" w:hAnsi="Times New Roman" w:cs="Times New Roman"/>
          <w:sz w:val="24"/>
          <w:szCs w:val="24"/>
        </w:rPr>
        <w:fldChar w:fldCharType="separate"/>
      </w:r>
      <w:r w:rsidR="00C744A3">
        <w:rPr>
          <w:rFonts w:ascii="Times New Roman" w:hAnsi="Times New Roman" w:cs="Times New Roman"/>
          <w:noProof/>
          <w:sz w:val="24"/>
          <w:szCs w:val="24"/>
        </w:rPr>
        <w:t>(Hedhly et al., 2005; Poudyal et al., 2019)</w:t>
      </w:r>
      <w:r w:rsidR="00C744A3">
        <w:rPr>
          <w:rFonts w:ascii="Times New Roman" w:hAnsi="Times New Roman" w:cs="Times New Roman"/>
          <w:sz w:val="24"/>
          <w:szCs w:val="24"/>
        </w:rPr>
        <w:fldChar w:fldCharType="end"/>
      </w:r>
      <w:r>
        <w:rPr>
          <w:rFonts w:ascii="Times New Roman" w:hAnsi="Times New Roman" w:cs="Times New Roman"/>
          <w:sz w:val="24"/>
          <w:szCs w:val="24"/>
        </w:rPr>
        <w:t>, w</w:t>
      </w:r>
      <w:r w:rsidR="004857E1">
        <w:rPr>
          <w:rFonts w:ascii="Times New Roman" w:hAnsi="Times New Roman" w:cs="Times New Roman"/>
          <w:sz w:val="24"/>
          <w:szCs w:val="24"/>
        </w:rPr>
        <w:t>e hypothesized that there would be a correlation between temperature tolerance in the sporophyte and the gametophyte</w:t>
      </w:r>
      <w:r>
        <w:rPr>
          <w:rFonts w:ascii="Times New Roman" w:hAnsi="Times New Roman" w:cs="Times New Roman"/>
          <w:sz w:val="24"/>
          <w:szCs w:val="24"/>
        </w:rPr>
        <w:t xml:space="preserve">. There were no significant correlations between any of the gametophytic and </w:t>
      </w:r>
      <w:proofErr w:type="spellStart"/>
      <w:r>
        <w:rPr>
          <w:rFonts w:ascii="Times New Roman" w:hAnsi="Times New Roman" w:cs="Times New Roman"/>
          <w:sz w:val="24"/>
          <w:szCs w:val="24"/>
        </w:rPr>
        <w:t>sporophytic</w:t>
      </w:r>
      <w:proofErr w:type="spellEnd"/>
      <w:r>
        <w:rPr>
          <w:rFonts w:ascii="Times New Roman" w:hAnsi="Times New Roman" w:cs="Times New Roman"/>
          <w:sz w:val="24"/>
          <w:szCs w:val="24"/>
        </w:rPr>
        <w:t xml:space="preserve"> variables</w:t>
      </w:r>
      <w:r w:rsidR="00575166">
        <w:rPr>
          <w:rFonts w:ascii="Times New Roman" w:hAnsi="Times New Roman" w:cs="Times New Roman"/>
          <w:sz w:val="24"/>
          <w:szCs w:val="24"/>
        </w:rPr>
        <w:t xml:space="preserve">, suggesting that there are different mechanisms mitigating temperature stress in the two stages. </w:t>
      </w:r>
      <w:r w:rsidR="00E268F3">
        <w:rPr>
          <w:rFonts w:ascii="Times New Roman" w:hAnsi="Times New Roman" w:cs="Times New Roman"/>
          <w:sz w:val="24"/>
          <w:szCs w:val="24"/>
        </w:rPr>
        <w:t xml:space="preserve">This is not the first study to find inconsistencies in the selection for cold tolerance in the sporophyte and gametophyte. </w:t>
      </w:r>
      <w:r w:rsidR="00575166">
        <w:rPr>
          <w:rFonts w:ascii="Times New Roman" w:hAnsi="Times New Roman" w:cs="Times New Roman"/>
          <w:sz w:val="24"/>
          <w:szCs w:val="24"/>
        </w:rPr>
        <w:t xml:space="preserve">Dominguez et al. </w:t>
      </w:r>
      <w:r w:rsidR="00575166">
        <w:rPr>
          <w:rFonts w:ascii="Times New Roman" w:hAnsi="Times New Roman" w:cs="Times New Roman"/>
          <w:sz w:val="24"/>
          <w:szCs w:val="24"/>
        </w:rPr>
        <w:fldChar w:fldCharType="begin"/>
      </w:r>
      <w:r w:rsidR="00575166">
        <w:rPr>
          <w:rFonts w:ascii="Times New Roman" w:hAnsi="Times New Roman" w:cs="Times New Roman"/>
          <w:sz w:val="24"/>
          <w:szCs w:val="24"/>
        </w:rPr>
        <w:instrText xml:space="preserve"> ADDIN EN.CITE &lt;EndNote&gt;&lt;Cite ExcludeAuth="1"&gt;&lt;Author&gt;Dominguez&lt;/Author&gt;&lt;Year&gt;2005&lt;/Year&gt;&lt;IDText&gt;Breeding tomato for pollen tolerance to low temperatures by gametophytic selection&lt;/IDText&gt;&lt;DisplayText&gt;(2005)&lt;/DisplayText&gt;&lt;record&gt;&lt;dates&gt;&lt;pub-dates&gt;&lt;date&gt;Apr&lt;/date&gt;&lt;/pub-dates&gt;&lt;year&gt;2005&lt;/year&gt;&lt;/dates&gt;&lt;urls&gt;&lt;related-urls&gt;&lt;/related-urls&gt;&lt;/urls&gt;&lt;isbn&gt;0014-2336&lt;/isbn&gt;&lt;titles&gt;&lt;title&gt;Breeding tomato for pollen tolerance to low temperatures by gametophytic selection&lt;/title&gt;&lt;secondary-title&gt;Euphytica&lt;/secondary-title&gt;&lt;/titles&gt;&lt;pages&gt;253-263&lt;/pages&gt;&lt;number&gt;3&lt;/number&gt;&lt;contributors&gt;&lt;authors&gt;&lt;author&gt;Dominguez, E.&lt;/author&gt;&lt;author&gt;Cuartero, J.&lt;/author&gt;&lt;author&gt;Fernandez-Munoz, R.&lt;/author&gt;&lt;/authors&gt;&lt;/contributors&gt;&lt;added-date format="utc"&gt;1599623081&lt;/added-date&gt;&lt;ref-type name="Journal Article"&gt;17&lt;/ref-type&gt;&lt;rec-number&gt;374&lt;/rec-number&gt;&lt;last-updated-date format="utc"&gt;1633723268&lt;/last-updated-date&gt;&lt;accession-num&gt;WOS:000229094700007&lt;/accession-num&gt;&lt;electronic-resource-num&gt;10.1007/s10681-005-2042-0&lt;/electronic-resource-num&gt;&lt;volume&gt;142&lt;/volume&gt;&lt;/record&gt;&lt;/Cite&gt;&lt;/EndNote&gt;</w:instrText>
      </w:r>
      <w:r w:rsidR="00575166">
        <w:rPr>
          <w:rFonts w:ascii="Times New Roman" w:hAnsi="Times New Roman" w:cs="Times New Roman"/>
          <w:sz w:val="24"/>
          <w:szCs w:val="24"/>
        </w:rPr>
        <w:fldChar w:fldCharType="separate"/>
      </w:r>
      <w:r w:rsidR="00575166">
        <w:rPr>
          <w:rFonts w:ascii="Times New Roman" w:hAnsi="Times New Roman" w:cs="Times New Roman"/>
          <w:noProof/>
          <w:sz w:val="24"/>
          <w:szCs w:val="24"/>
        </w:rPr>
        <w:t>(2005)</w:t>
      </w:r>
      <w:r w:rsidR="00575166">
        <w:rPr>
          <w:rFonts w:ascii="Times New Roman" w:hAnsi="Times New Roman" w:cs="Times New Roman"/>
          <w:sz w:val="24"/>
          <w:szCs w:val="24"/>
        </w:rPr>
        <w:fldChar w:fldCharType="end"/>
      </w:r>
      <w:r w:rsidR="00575166">
        <w:rPr>
          <w:rFonts w:ascii="Times New Roman" w:hAnsi="Times New Roman" w:cs="Times New Roman"/>
          <w:sz w:val="24"/>
          <w:szCs w:val="24"/>
        </w:rPr>
        <w:t xml:space="preserve"> conducted a study to determine if pollen selection can be used to improve cold tolerance in the gametophyte by selecting pollen from cold tolerant plants. They found that pollen selection did not improve pollen viability and formation in cold and explained their results by describing how the </w:t>
      </w:r>
      <w:r w:rsidR="00F16708">
        <w:rPr>
          <w:rFonts w:ascii="Times New Roman" w:hAnsi="Times New Roman" w:cs="Times New Roman"/>
          <w:sz w:val="24"/>
          <w:szCs w:val="24"/>
        </w:rPr>
        <w:t xml:space="preserve">genes mediating cold stress may be expressed in the sporophyte tissue surrounding the site of pollen formation, rather than the pollen grains themselves. </w:t>
      </w:r>
      <w:r w:rsidR="00C744A3">
        <w:rPr>
          <w:rFonts w:ascii="Times New Roman" w:hAnsi="Times New Roman" w:cs="Times New Roman"/>
          <w:sz w:val="24"/>
          <w:szCs w:val="24"/>
        </w:rPr>
        <w:t>To resolve the discrepancies, we will need to understand the molecular underpinnings of temperature stress mitigation for both life stages.</w:t>
      </w:r>
    </w:p>
    <w:p w14:paraId="65504B3B" w14:textId="077C1A3F" w:rsidR="0038669E" w:rsidRDefault="00807BB7">
      <w:pPr>
        <w:rPr>
          <w:rFonts w:ascii="Times New Roman" w:hAnsi="Times New Roman" w:cs="Times New Roman"/>
          <w:b/>
          <w:bCs/>
          <w:sz w:val="32"/>
          <w:szCs w:val="32"/>
        </w:rPr>
      </w:pPr>
      <w:r>
        <w:rPr>
          <w:rFonts w:ascii="Times New Roman" w:hAnsi="Times New Roman" w:cs="Times New Roman"/>
          <w:b/>
          <w:bCs/>
          <w:sz w:val="32"/>
          <w:szCs w:val="32"/>
        </w:rPr>
        <w:t>Conclusion</w:t>
      </w:r>
    </w:p>
    <w:p w14:paraId="3F07A220" w14:textId="71270649" w:rsidR="00807BB7" w:rsidRDefault="00DC2151">
      <w:pPr>
        <w:rPr>
          <w:rFonts w:ascii="Times New Roman" w:hAnsi="Times New Roman" w:cs="Times New Roman"/>
          <w:sz w:val="24"/>
          <w:szCs w:val="24"/>
        </w:rPr>
      </w:pPr>
      <w:r>
        <w:rPr>
          <w:rFonts w:ascii="Times New Roman" w:hAnsi="Times New Roman" w:cs="Times New Roman"/>
          <w:sz w:val="24"/>
          <w:szCs w:val="24"/>
        </w:rPr>
        <w:t xml:space="preserve">We had mixed results for the </w:t>
      </w:r>
      <w:proofErr w:type="spellStart"/>
      <w:r>
        <w:rPr>
          <w:rFonts w:ascii="Times New Roman" w:hAnsi="Times New Roman" w:cs="Times New Roman"/>
          <w:sz w:val="24"/>
          <w:szCs w:val="24"/>
        </w:rPr>
        <w:t>sporophytic</w:t>
      </w:r>
      <w:proofErr w:type="spellEnd"/>
      <w:r>
        <w:rPr>
          <w:rFonts w:ascii="Times New Roman" w:hAnsi="Times New Roman" w:cs="Times New Roman"/>
          <w:sz w:val="24"/>
          <w:szCs w:val="24"/>
        </w:rPr>
        <w:t xml:space="preserve"> variables that did not clearly follow our predictions, suggesting that the response to temperature tolerance is less coordinated than we originally anticipated. </w:t>
      </w:r>
      <w:r w:rsidR="00044965">
        <w:rPr>
          <w:rFonts w:ascii="Times New Roman" w:hAnsi="Times New Roman" w:cs="Times New Roman"/>
          <w:sz w:val="24"/>
          <w:szCs w:val="24"/>
        </w:rPr>
        <w:t>Since all populations included in this study were located toward the edge of the range for this species, time for selective pressures to act on the populations may</w:t>
      </w:r>
      <w:r w:rsidR="00667ACB">
        <w:rPr>
          <w:rFonts w:ascii="Times New Roman" w:hAnsi="Times New Roman" w:cs="Times New Roman"/>
          <w:sz w:val="24"/>
          <w:szCs w:val="24"/>
        </w:rPr>
        <w:t xml:space="preserve"> also</w:t>
      </w:r>
      <w:r w:rsidR="00044965">
        <w:rPr>
          <w:rFonts w:ascii="Times New Roman" w:hAnsi="Times New Roman" w:cs="Times New Roman"/>
          <w:sz w:val="24"/>
          <w:szCs w:val="24"/>
        </w:rPr>
        <w:t xml:space="preserve"> be insufficient for local adaptation to occur</w:t>
      </w:r>
      <w:r w:rsidR="00667ACB">
        <w:rPr>
          <w:rFonts w:ascii="Times New Roman" w:hAnsi="Times New Roman" w:cs="Times New Roman"/>
          <w:sz w:val="24"/>
          <w:szCs w:val="24"/>
        </w:rPr>
        <w:t xml:space="preserve"> in the sporophyte</w:t>
      </w:r>
      <w:r w:rsidR="00044965">
        <w:rPr>
          <w:rFonts w:ascii="Times New Roman" w:hAnsi="Times New Roman" w:cs="Times New Roman"/>
          <w:sz w:val="24"/>
          <w:szCs w:val="24"/>
        </w:rPr>
        <w:t xml:space="preserve">. </w:t>
      </w:r>
      <w:r w:rsidR="00667ACB">
        <w:rPr>
          <w:rFonts w:ascii="Times New Roman" w:hAnsi="Times New Roman" w:cs="Times New Roman"/>
          <w:sz w:val="24"/>
          <w:szCs w:val="24"/>
        </w:rPr>
        <w:t>O</w:t>
      </w:r>
      <w:r>
        <w:rPr>
          <w:rFonts w:ascii="Times New Roman" w:hAnsi="Times New Roman" w:cs="Times New Roman"/>
          <w:sz w:val="24"/>
          <w:szCs w:val="24"/>
        </w:rPr>
        <w:t>ur results did show evidence of local adaptation in the gametophyte</w:t>
      </w:r>
      <w:r w:rsidR="00150BC8">
        <w:rPr>
          <w:rFonts w:ascii="Times New Roman" w:hAnsi="Times New Roman" w:cs="Times New Roman"/>
          <w:sz w:val="24"/>
          <w:szCs w:val="24"/>
        </w:rPr>
        <w:t xml:space="preserve">, indicating that the temperature difference between the northern and southern </w:t>
      </w:r>
      <w:r w:rsidR="00C744A3">
        <w:rPr>
          <w:rFonts w:ascii="Times New Roman" w:hAnsi="Times New Roman" w:cs="Times New Roman"/>
          <w:sz w:val="24"/>
          <w:szCs w:val="24"/>
        </w:rPr>
        <w:t xml:space="preserve">regions </w:t>
      </w:r>
      <w:r w:rsidR="00044965">
        <w:rPr>
          <w:rFonts w:ascii="Times New Roman" w:hAnsi="Times New Roman" w:cs="Times New Roman"/>
          <w:sz w:val="24"/>
          <w:szCs w:val="24"/>
        </w:rPr>
        <w:t>has led to differential selection in pollen</w:t>
      </w:r>
      <w:r w:rsidR="00667ACB">
        <w:rPr>
          <w:rFonts w:ascii="Times New Roman" w:hAnsi="Times New Roman" w:cs="Times New Roman"/>
          <w:sz w:val="24"/>
          <w:szCs w:val="24"/>
        </w:rPr>
        <w:t xml:space="preserve">. </w:t>
      </w:r>
      <w:r w:rsidR="00724D9D">
        <w:rPr>
          <w:rFonts w:ascii="Times New Roman" w:hAnsi="Times New Roman" w:cs="Times New Roman"/>
          <w:sz w:val="24"/>
          <w:szCs w:val="24"/>
        </w:rPr>
        <w:t>We found no evidence of a relationship between temperature tolerance in the sporophyte and the gametophyte.</w:t>
      </w:r>
      <w:r w:rsidR="00667ACB">
        <w:rPr>
          <w:rFonts w:ascii="Times New Roman" w:hAnsi="Times New Roman" w:cs="Times New Roman"/>
          <w:sz w:val="24"/>
          <w:szCs w:val="24"/>
        </w:rPr>
        <w:t xml:space="preserve"> </w:t>
      </w:r>
      <w:r w:rsidR="00E268F3">
        <w:rPr>
          <w:rFonts w:ascii="Times New Roman" w:hAnsi="Times New Roman" w:cs="Times New Roman"/>
          <w:sz w:val="24"/>
          <w:szCs w:val="24"/>
        </w:rPr>
        <w:t>However, t</w:t>
      </w:r>
      <w:r w:rsidR="00667ACB">
        <w:rPr>
          <w:rFonts w:ascii="Times New Roman" w:hAnsi="Times New Roman" w:cs="Times New Roman"/>
          <w:sz w:val="24"/>
          <w:szCs w:val="24"/>
        </w:rPr>
        <w:t xml:space="preserve">o fully understand how plants respond to temperature, we need to examine the underlying mechanisms involved in the temperature stress response in both the gametophyte and sporophyte. </w:t>
      </w:r>
    </w:p>
    <w:p w14:paraId="32B36145" w14:textId="6BA84899" w:rsidR="00807BB7" w:rsidRDefault="00807BB7">
      <w:pPr>
        <w:rPr>
          <w:rFonts w:ascii="Times New Roman" w:hAnsi="Times New Roman" w:cs="Times New Roman"/>
          <w:sz w:val="24"/>
          <w:szCs w:val="24"/>
        </w:rPr>
      </w:pPr>
    </w:p>
    <w:p w14:paraId="31F5FE7C" w14:textId="1551D9AB" w:rsidR="008E383E" w:rsidRPr="008E383E" w:rsidRDefault="008E383E">
      <w:pPr>
        <w:rPr>
          <w:rFonts w:ascii="Times New Roman" w:hAnsi="Times New Roman" w:cs="Times New Roman"/>
          <w:b/>
          <w:bCs/>
          <w:sz w:val="36"/>
          <w:szCs w:val="36"/>
        </w:rPr>
      </w:pPr>
      <w:r>
        <w:rPr>
          <w:rFonts w:ascii="Times New Roman" w:hAnsi="Times New Roman" w:cs="Times New Roman"/>
          <w:b/>
          <w:bCs/>
          <w:sz w:val="36"/>
          <w:szCs w:val="36"/>
        </w:rPr>
        <w:t>References</w:t>
      </w:r>
    </w:p>
    <w:p w14:paraId="100FE078" w14:textId="20AB58DE" w:rsidR="00C744A3" w:rsidRPr="008E383E" w:rsidRDefault="00F04DC8" w:rsidP="00C744A3">
      <w:pPr>
        <w:pStyle w:val="EndNoteBibliography"/>
        <w:spacing w:after="0"/>
        <w:ind w:left="720" w:hanging="720"/>
        <w:rPr>
          <w:rFonts w:ascii="Times New Roman" w:hAnsi="Times New Roman" w:cs="Times New Roman"/>
        </w:rPr>
      </w:pPr>
      <w:r w:rsidRPr="008E383E">
        <w:rPr>
          <w:rFonts w:ascii="Times New Roman" w:hAnsi="Times New Roman" w:cs="Times New Roman"/>
          <w:sz w:val="24"/>
          <w:szCs w:val="24"/>
        </w:rPr>
        <w:fldChar w:fldCharType="begin"/>
      </w:r>
      <w:r w:rsidRPr="008E383E">
        <w:rPr>
          <w:rFonts w:ascii="Times New Roman" w:hAnsi="Times New Roman" w:cs="Times New Roman"/>
          <w:sz w:val="24"/>
          <w:szCs w:val="24"/>
        </w:rPr>
        <w:instrText xml:space="preserve"> ADDIN EN.REFLIST </w:instrText>
      </w:r>
      <w:r w:rsidRPr="008E383E">
        <w:rPr>
          <w:rFonts w:ascii="Times New Roman" w:hAnsi="Times New Roman" w:cs="Times New Roman"/>
          <w:sz w:val="24"/>
          <w:szCs w:val="24"/>
        </w:rPr>
        <w:fldChar w:fldCharType="separate"/>
      </w:r>
      <w:r w:rsidR="00C744A3" w:rsidRPr="008E383E">
        <w:rPr>
          <w:rFonts w:ascii="Times New Roman" w:hAnsi="Times New Roman" w:cs="Times New Roman"/>
        </w:rPr>
        <w:t xml:space="preserve">Dominguez, E., Cuartero, J., &amp; Fernandez-Munoz, R. (2005). Breeding tomato for pollen tolerance to low temperatures by gametophytic selection. </w:t>
      </w:r>
      <w:r w:rsidR="00C744A3" w:rsidRPr="008E383E">
        <w:rPr>
          <w:rFonts w:ascii="Times New Roman" w:hAnsi="Times New Roman" w:cs="Times New Roman"/>
          <w:i/>
        </w:rPr>
        <w:t>Euphytica</w:t>
      </w:r>
      <w:r w:rsidR="00C744A3" w:rsidRPr="008E383E">
        <w:rPr>
          <w:rFonts w:ascii="Times New Roman" w:hAnsi="Times New Roman" w:cs="Times New Roman"/>
        </w:rPr>
        <w:t>,</w:t>
      </w:r>
      <w:r w:rsidR="00C744A3" w:rsidRPr="008E383E">
        <w:rPr>
          <w:rFonts w:ascii="Times New Roman" w:hAnsi="Times New Roman" w:cs="Times New Roman"/>
          <w:i/>
        </w:rPr>
        <w:t xml:space="preserve"> 142</w:t>
      </w:r>
      <w:r w:rsidR="00C744A3" w:rsidRPr="008E383E">
        <w:rPr>
          <w:rFonts w:ascii="Times New Roman" w:hAnsi="Times New Roman" w:cs="Times New Roman"/>
        </w:rPr>
        <w:t xml:space="preserve">(3), 253-263. </w:t>
      </w:r>
      <w:hyperlink r:id="rId4" w:history="1">
        <w:r w:rsidR="00C744A3" w:rsidRPr="008E383E">
          <w:rPr>
            <w:rStyle w:val="Hyperlink"/>
            <w:rFonts w:ascii="Times New Roman" w:hAnsi="Times New Roman" w:cs="Times New Roman"/>
          </w:rPr>
          <w:t>https://doi.org/10.1007/s10681-005-2042-0</w:t>
        </w:r>
      </w:hyperlink>
      <w:r w:rsidR="00C744A3" w:rsidRPr="008E383E">
        <w:rPr>
          <w:rFonts w:ascii="Times New Roman" w:hAnsi="Times New Roman" w:cs="Times New Roman"/>
        </w:rPr>
        <w:t xml:space="preserve"> </w:t>
      </w:r>
    </w:p>
    <w:p w14:paraId="51F35644" w14:textId="2A26B364" w:rsidR="00C744A3" w:rsidRPr="008E383E" w:rsidRDefault="00C744A3" w:rsidP="00C744A3">
      <w:pPr>
        <w:pStyle w:val="EndNoteBibliography"/>
        <w:spacing w:after="0"/>
        <w:ind w:left="720" w:hanging="720"/>
        <w:rPr>
          <w:rFonts w:ascii="Times New Roman" w:hAnsi="Times New Roman" w:cs="Times New Roman"/>
        </w:rPr>
      </w:pPr>
      <w:r w:rsidRPr="008E383E">
        <w:rPr>
          <w:rFonts w:ascii="Times New Roman" w:hAnsi="Times New Roman" w:cs="Times New Roman"/>
        </w:rPr>
        <w:t xml:space="preserve">Dufourc, E. J. (2008a). Sterols and membrane dynamics. </w:t>
      </w:r>
      <w:r w:rsidRPr="008E383E">
        <w:rPr>
          <w:rFonts w:ascii="Times New Roman" w:hAnsi="Times New Roman" w:cs="Times New Roman"/>
          <w:i/>
        </w:rPr>
        <w:t>Journal of Chemical Biology</w:t>
      </w:r>
      <w:r w:rsidRPr="008E383E">
        <w:rPr>
          <w:rFonts w:ascii="Times New Roman" w:hAnsi="Times New Roman" w:cs="Times New Roman"/>
        </w:rPr>
        <w:t>,</w:t>
      </w:r>
      <w:r w:rsidRPr="008E383E">
        <w:rPr>
          <w:rFonts w:ascii="Times New Roman" w:hAnsi="Times New Roman" w:cs="Times New Roman"/>
          <w:i/>
        </w:rPr>
        <w:t xml:space="preserve"> 1</w:t>
      </w:r>
      <w:r w:rsidRPr="008E383E">
        <w:rPr>
          <w:rFonts w:ascii="Times New Roman" w:hAnsi="Times New Roman" w:cs="Times New Roman"/>
        </w:rPr>
        <w:t xml:space="preserve">(1-4), 63-77. </w:t>
      </w:r>
      <w:hyperlink r:id="rId5" w:history="1">
        <w:r w:rsidRPr="008E383E">
          <w:rPr>
            <w:rStyle w:val="Hyperlink"/>
            <w:rFonts w:ascii="Times New Roman" w:hAnsi="Times New Roman" w:cs="Times New Roman"/>
          </w:rPr>
          <w:t>https://doi.org/10.1007/s12154-008-0010-6</w:t>
        </w:r>
      </w:hyperlink>
      <w:r w:rsidRPr="008E383E">
        <w:rPr>
          <w:rFonts w:ascii="Times New Roman" w:hAnsi="Times New Roman" w:cs="Times New Roman"/>
        </w:rPr>
        <w:t xml:space="preserve"> </w:t>
      </w:r>
    </w:p>
    <w:p w14:paraId="2751646E" w14:textId="1F3A8753" w:rsidR="00C744A3" w:rsidRPr="008E383E" w:rsidRDefault="00C744A3" w:rsidP="00C744A3">
      <w:pPr>
        <w:pStyle w:val="EndNoteBibliography"/>
        <w:spacing w:after="0"/>
        <w:ind w:left="720" w:hanging="720"/>
        <w:rPr>
          <w:rFonts w:ascii="Times New Roman" w:hAnsi="Times New Roman" w:cs="Times New Roman"/>
        </w:rPr>
      </w:pPr>
      <w:r w:rsidRPr="008E383E">
        <w:rPr>
          <w:rFonts w:ascii="Times New Roman" w:hAnsi="Times New Roman" w:cs="Times New Roman"/>
        </w:rPr>
        <w:lastRenderedPageBreak/>
        <w:t xml:space="preserve">Dufourc, E. J. (2008b). The role of phytosterols in plant adaptation to temperature. </w:t>
      </w:r>
      <w:r w:rsidRPr="008E383E">
        <w:rPr>
          <w:rFonts w:ascii="Times New Roman" w:hAnsi="Times New Roman" w:cs="Times New Roman"/>
          <w:i/>
        </w:rPr>
        <w:t>Plant Signaling &amp; Behavior</w:t>
      </w:r>
      <w:r w:rsidRPr="008E383E">
        <w:rPr>
          <w:rFonts w:ascii="Times New Roman" w:hAnsi="Times New Roman" w:cs="Times New Roman"/>
        </w:rPr>
        <w:t>,</w:t>
      </w:r>
      <w:r w:rsidRPr="008E383E">
        <w:rPr>
          <w:rFonts w:ascii="Times New Roman" w:hAnsi="Times New Roman" w:cs="Times New Roman"/>
          <w:i/>
        </w:rPr>
        <w:t xml:space="preserve"> 3</w:t>
      </w:r>
      <w:r w:rsidRPr="008E383E">
        <w:rPr>
          <w:rFonts w:ascii="Times New Roman" w:hAnsi="Times New Roman" w:cs="Times New Roman"/>
        </w:rPr>
        <w:t xml:space="preserve">(2), 133-134. </w:t>
      </w:r>
      <w:hyperlink r:id="rId6" w:history="1">
        <w:r w:rsidRPr="008E383E">
          <w:rPr>
            <w:rStyle w:val="Hyperlink"/>
            <w:rFonts w:ascii="Times New Roman" w:hAnsi="Times New Roman" w:cs="Times New Roman"/>
          </w:rPr>
          <w:t>https://doi.org/10.4161/psb.3.2.5051</w:t>
        </w:r>
      </w:hyperlink>
      <w:r w:rsidRPr="008E383E">
        <w:rPr>
          <w:rFonts w:ascii="Times New Roman" w:hAnsi="Times New Roman" w:cs="Times New Roman"/>
        </w:rPr>
        <w:t xml:space="preserve"> </w:t>
      </w:r>
    </w:p>
    <w:p w14:paraId="7E9613E1" w14:textId="5E73F68A" w:rsidR="00C744A3" w:rsidRPr="008E383E" w:rsidRDefault="00C744A3" w:rsidP="00C744A3">
      <w:pPr>
        <w:pStyle w:val="EndNoteBibliography"/>
        <w:spacing w:after="0"/>
        <w:ind w:left="720" w:hanging="720"/>
        <w:rPr>
          <w:rFonts w:ascii="Times New Roman" w:hAnsi="Times New Roman" w:cs="Times New Roman"/>
        </w:rPr>
      </w:pPr>
      <w:r w:rsidRPr="008E383E">
        <w:rPr>
          <w:rFonts w:ascii="Times New Roman" w:hAnsi="Times New Roman" w:cs="Times New Roman"/>
        </w:rPr>
        <w:t xml:space="preserve">Hedhly, A., Hormaza, J. I., &amp; Herrero, M. (2005). Influence of genotype-temperature interaction on pollen performance: Variation in pollen performance. </w:t>
      </w:r>
      <w:r w:rsidRPr="008E383E">
        <w:rPr>
          <w:rFonts w:ascii="Times New Roman" w:hAnsi="Times New Roman" w:cs="Times New Roman"/>
          <w:i/>
        </w:rPr>
        <w:t>Journal of evolutionary biology</w:t>
      </w:r>
      <w:r w:rsidRPr="008E383E">
        <w:rPr>
          <w:rFonts w:ascii="Times New Roman" w:hAnsi="Times New Roman" w:cs="Times New Roman"/>
        </w:rPr>
        <w:t>,</w:t>
      </w:r>
      <w:r w:rsidRPr="008E383E">
        <w:rPr>
          <w:rFonts w:ascii="Times New Roman" w:hAnsi="Times New Roman" w:cs="Times New Roman"/>
          <w:i/>
        </w:rPr>
        <w:t xml:space="preserve"> 18</w:t>
      </w:r>
      <w:r w:rsidRPr="008E383E">
        <w:rPr>
          <w:rFonts w:ascii="Times New Roman" w:hAnsi="Times New Roman" w:cs="Times New Roman"/>
        </w:rPr>
        <w:t xml:space="preserve">(6), 1494-1502. </w:t>
      </w:r>
      <w:hyperlink r:id="rId7" w:history="1">
        <w:r w:rsidRPr="008E383E">
          <w:rPr>
            <w:rStyle w:val="Hyperlink"/>
            <w:rFonts w:ascii="Times New Roman" w:hAnsi="Times New Roman" w:cs="Times New Roman"/>
          </w:rPr>
          <w:t>https://doi.org/10.1111/j.1420-9101.2005.00939.x</w:t>
        </w:r>
      </w:hyperlink>
      <w:r w:rsidRPr="008E383E">
        <w:rPr>
          <w:rFonts w:ascii="Times New Roman" w:hAnsi="Times New Roman" w:cs="Times New Roman"/>
        </w:rPr>
        <w:t xml:space="preserve"> </w:t>
      </w:r>
    </w:p>
    <w:p w14:paraId="46B3BAC9" w14:textId="1B0E77B9" w:rsidR="00C744A3" w:rsidRPr="008E383E" w:rsidRDefault="00C744A3" w:rsidP="00C744A3">
      <w:pPr>
        <w:pStyle w:val="EndNoteBibliography"/>
        <w:spacing w:after="0"/>
        <w:ind w:left="720" w:hanging="720"/>
        <w:rPr>
          <w:rFonts w:ascii="Times New Roman" w:hAnsi="Times New Roman" w:cs="Times New Roman"/>
        </w:rPr>
      </w:pPr>
      <w:r w:rsidRPr="008E383E">
        <w:rPr>
          <w:rFonts w:ascii="Times New Roman" w:hAnsi="Times New Roman" w:cs="Times New Roman"/>
        </w:rPr>
        <w:t xml:space="preserve">Keller, M., &amp; Simm, S. (2018). The coupling of transcriptome and proteome adaptation during development and heat stress response of tomato pollen. </w:t>
      </w:r>
      <w:r w:rsidRPr="008E383E">
        <w:rPr>
          <w:rFonts w:ascii="Times New Roman" w:hAnsi="Times New Roman" w:cs="Times New Roman"/>
          <w:i/>
        </w:rPr>
        <w:t>BMC Genomics</w:t>
      </w:r>
      <w:r w:rsidRPr="008E383E">
        <w:rPr>
          <w:rFonts w:ascii="Times New Roman" w:hAnsi="Times New Roman" w:cs="Times New Roman"/>
        </w:rPr>
        <w:t>,</w:t>
      </w:r>
      <w:r w:rsidRPr="008E383E">
        <w:rPr>
          <w:rFonts w:ascii="Times New Roman" w:hAnsi="Times New Roman" w:cs="Times New Roman"/>
          <w:i/>
        </w:rPr>
        <w:t xml:space="preserve"> 19</w:t>
      </w:r>
      <w:r w:rsidRPr="008E383E">
        <w:rPr>
          <w:rFonts w:ascii="Times New Roman" w:hAnsi="Times New Roman" w:cs="Times New Roman"/>
        </w:rPr>
        <w:t xml:space="preserve">(1). </w:t>
      </w:r>
      <w:hyperlink r:id="rId8" w:history="1">
        <w:r w:rsidRPr="008E383E">
          <w:rPr>
            <w:rStyle w:val="Hyperlink"/>
            <w:rFonts w:ascii="Times New Roman" w:hAnsi="Times New Roman" w:cs="Times New Roman"/>
          </w:rPr>
          <w:t>https://doi.org/10.1186/s12864-018-4824-5</w:t>
        </w:r>
      </w:hyperlink>
      <w:r w:rsidRPr="008E383E">
        <w:rPr>
          <w:rFonts w:ascii="Times New Roman" w:hAnsi="Times New Roman" w:cs="Times New Roman"/>
        </w:rPr>
        <w:t xml:space="preserve"> </w:t>
      </w:r>
    </w:p>
    <w:p w14:paraId="5FF9DBA9" w14:textId="781BE950" w:rsidR="00C744A3" w:rsidRPr="008E383E" w:rsidRDefault="00C744A3" w:rsidP="00C744A3">
      <w:pPr>
        <w:pStyle w:val="EndNoteBibliography"/>
        <w:spacing w:after="0"/>
        <w:ind w:left="720" w:hanging="720"/>
        <w:rPr>
          <w:rFonts w:ascii="Times New Roman" w:hAnsi="Times New Roman" w:cs="Times New Roman"/>
        </w:rPr>
      </w:pPr>
      <w:r w:rsidRPr="008E383E">
        <w:rPr>
          <w:rFonts w:ascii="Times New Roman" w:hAnsi="Times New Roman" w:cs="Times New Roman"/>
        </w:rPr>
        <w:t xml:space="preserve">Knight, C. A., &amp; Ackerly, D. D. (2001). Correlated evolution of chloroplast heat shock protein expression in closely related plant species. </w:t>
      </w:r>
      <w:r w:rsidRPr="008E383E">
        <w:rPr>
          <w:rFonts w:ascii="Times New Roman" w:hAnsi="Times New Roman" w:cs="Times New Roman"/>
          <w:i/>
        </w:rPr>
        <w:t>American Journal of Botany</w:t>
      </w:r>
      <w:r w:rsidRPr="008E383E">
        <w:rPr>
          <w:rFonts w:ascii="Times New Roman" w:hAnsi="Times New Roman" w:cs="Times New Roman"/>
        </w:rPr>
        <w:t>,</w:t>
      </w:r>
      <w:r w:rsidRPr="008E383E">
        <w:rPr>
          <w:rFonts w:ascii="Times New Roman" w:hAnsi="Times New Roman" w:cs="Times New Roman"/>
          <w:i/>
        </w:rPr>
        <w:t xml:space="preserve"> 88</w:t>
      </w:r>
      <w:r w:rsidRPr="008E383E">
        <w:rPr>
          <w:rFonts w:ascii="Times New Roman" w:hAnsi="Times New Roman" w:cs="Times New Roman"/>
        </w:rPr>
        <w:t xml:space="preserve">(3), 411-418. </w:t>
      </w:r>
      <w:hyperlink r:id="rId9" w:history="1">
        <w:r w:rsidRPr="008E383E">
          <w:rPr>
            <w:rStyle w:val="Hyperlink"/>
            <w:rFonts w:ascii="Times New Roman" w:hAnsi="Times New Roman" w:cs="Times New Roman"/>
          </w:rPr>
          <w:t>https://doi.org/10.2307/2657105</w:t>
        </w:r>
      </w:hyperlink>
      <w:r w:rsidRPr="008E383E">
        <w:rPr>
          <w:rFonts w:ascii="Times New Roman" w:hAnsi="Times New Roman" w:cs="Times New Roman"/>
        </w:rPr>
        <w:t xml:space="preserve"> </w:t>
      </w:r>
    </w:p>
    <w:p w14:paraId="501CDAAF" w14:textId="2B4E44E5" w:rsidR="00C744A3" w:rsidRPr="008E383E" w:rsidRDefault="00C744A3" w:rsidP="00C744A3">
      <w:pPr>
        <w:pStyle w:val="EndNoteBibliography"/>
        <w:spacing w:after="0"/>
        <w:ind w:left="720" w:hanging="720"/>
        <w:rPr>
          <w:rFonts w:ascii="Times New Roman" w:hAnsi="Times New Roman" w:cs="Times New Roman"/>
        </w:rPr>
      </w:pPr>
      <w:r w:rsidRPr="008E383E">
        <w:rPr>
          <w:rFonts w:ascii="Times New Roman" w:hAnsi="Times New Roman" w:cs="Times New Roman"/>
        </w:rPr>
        <w:t xml:space="preserve">Knight, C. A., &amp; Ackerly, D. D. (2002). An Ecological and Evolutionary Analysis of Photosynthetic Thermotolerance Using the Temperature-Dependent Increase in Fluorescence. </w:t>
      </w:r>
      <w:r w:rsidRPr="008E383E">
        <w:rPr>
          <w:rFonts w:ascii="Times New Roman" w:hAnsi="Times New Roman" w:cs="Times New Roman"/>
          <w:i/>
        </w:rPr>
        <w:t>Oecologia</w:t>
      </w:r>
      <w:r w:rsidRPr="008E383E">
        <w:rPr>
          <w:rFonts w:ascii="Times New Roman" w:hAnsi="Times New Roman" w:cs="Times New Roman"/>
        </w:rPr>
        <w:t>,</w:t>
      </w:r>
      <w:r w:rsidRPr="008E383E">
        <w:rPr>
          <w:rFonts w:ascii="Times New Roman" w:hAnsi="Times New Roman" w:cs="Times New Roman"/>
          <w:i/>
        </w:rPr>
        <w:t xml:space="preserve"> 130</w:t>
      </w:r>
      <w:r w:rsidRPr="008E383E">
        <w:rPr>
          <w:rFonts w:ascii="Times New Roman" w:hAnsi="Times New Roman" w:cs="Times New Roman"/>
        </w:rPr>
        <w:t xml:space="preserve">(4), 505-514. </w:t>
      </w:r>
      <w:hyperlink r:id="rId10" w:history="1">
        <w:r w:rsidRPr="008E383E">
          <w:rPr>
            <w:rStyle w:val="Hyperlink"/>
            <w:rFonts w:ascii="Times New Roman" w:hAnsi="Times New Roman" w:cs="Times New Roman"/>
          </w:rPr>
          <w:t>https://doi.org/10.1007/s00442-001-0841-0</w:t>
        </w:r>
      </w:hyperlink>
      <w:r w:rsidRPr="008E383E">
        <w:rPr>
          <w:rFonts w:ascii="Times New Roman" w:hAnsi="Times New Roman" w:cs="Times New Roman"/>
        </w:rPr>
        <w:t xml:space="preserve"> </w:t>
      </w:r>
    </w:p>
    <w:p w14:paraId="02DD0B94" w14:textId="589A487D" w:rsidR="00C744A3" w:rsidRPr="008E383E" w:rsidRDefault="00C744A3" w:rsidP="00C744A3">
      <w:pPr>
        <w:pStyle w:val="EndNoteBibliography"/>
        <w:spacing w:after="0"/>
        <w:ind w:left="720" w:hanging="720"/>
        <w:rPr>
          <w:rFonts w:ascii="Times New Roman" w:hAnsi="Times New Roman" w:cs="Times New Roman"/>
        </w:rPr>
      </w:pPr>
      <w:r w:rsidRPr="008E383E">
        <w:rPr>
          <w:rFonts w:ascii="Times New Roman" w:hAnsi="Times New Roman" w:cs="Times New Roman"/>
        </w:rPr>
        <w:t xml:space="preserve">Luria, G., Rutley, N., Lazar, I., Harper, J. F., &amp; Miller, G. (2019). Direct analysis of pollen fitness by flow cytometry: implications for pollen response to stress. </w:t>
      </w:r>
      <w:r w:rsidRPr="008E383E">
        <w:rPr>
          <w:rFonts w:ascii="Times New Roman" w:hAnsi="Times New Roman" w:cs="Times New Roman"/>
          <w:i/>
        </w:rPr>
        <w:t>The Plant Journal</w:t>
      </w:r>
      <w:r w:rsidRPr="008E383E">
        <w:rPr>
          <w:rFonts w:ascii="Times New Roman" w:hAnsi="Times New Roman" w:cs="Times New Roman"/>
        </w:rPr>
        <w:t>,</w:t>
      </w:r>
      <w:r w:rsidRPr="008E383E">
        <w:rPr>
          <w:rFonts w:ascii="Times New Roman" w:hAnsi="Times New Roman" w:cs="Times New Roman"/>
          <w:i/>
        </w:rPr>
        <w:t xml:space="preserve"> 98</w:t>
      </w:r>
      <w:r w:rsidRPr="008E383E">
        <w:rPr>
          <w:rFonts w:ascii="Times New Roman" w:hAnsi="Times New Roman" w:cs="Times New Roman"/>
        </w:rPr>
        <w:t xml:space="preserve">(5), 942-952. </w:t>
      </w:r>
      <w:hyperlink r:id="rId11" w:history="1">
        <w:r w:rsidRPr="008E383E">
          <w:rPr>
            <w:rStyle w:val="Hyperlink"/>
            <w:rFonts w:ascii="Times New Roman" w:hAnsi="Times New Roman" w:cs="Times New Roman"/>
          </w:rPr>
          <w:t>https://doi.org/10.1111/tpj.14286</w:t>
        </w:r>
      </w:hyperlink>
      <w:r w:rsidRPr="008E383E">
        <w:rPr>
          <w:rFonts w:ascii="Times New Roman" w:hAnsi="Times New Roman" w:cs="Times New Roman"/>
        </w:rPr>
        <w:t xml:space="preserve"> </w:t>
      </w:r>
    </w:p>
    <w:p w14:paraId="7D8143DA" w14:textId="0C026608" w:rsidR="00C744A3" w:rsidRPr="008E383E" w:rsidRDefault="00C744A3" w:rsidP="00C744A3">
      <w:pPr>
        <w:pStyle w:val="EndNoteBibliography"/>
        <w:spacing w:after="0"/>
        <w:ind w:left="720" w:hanging="720"/>
        <w:rPr>
          <w:rFonts w:ascii="Times New Roman" w:hAnsi="Times New Roman" w:cs="Times New Roman"/>
        </w:rPr>
      </w:pPr>
      <w:r w:rsidRPr="008E383E">
        <w:rPr>
          <w:rFonts w:ascii="Times New Roman" w:hAnsi="Times New Roman" w:cs="Times New Roman"/>
        </w:rPr>
        <w:t xml:space="preserve">Pedersen, S., Simonsen, V., &amp; Loeschcke, V. (1987). OVERLAP OF GAMETOPHYTIC AND SPOROPHYTIC GENE-EXPRESSION IN BARLEY. </w:t>
      </w:r>
      <w:r w:rsidRPr="008E383E">
        <w:rPr>
          <w:rFonts w:ascii="Times New Roman" w:hAnsi="Times New Roman" w:cs="Times New Roman"/>
          <w:i/>
        </w:rPr>
        <w:t>Theoretical and Applied Genetics</w:t>
      </w:r>
      <w:r w:rsidRPr="008E383E">
        <w:rPr>
          <w:rFonts w:ascii="Times New Roman" w:hAnsi="Times New Roman" w:cs="Times New Roman"/>
        </w:rPr>
        <w:t>,</w:t>
      </w:r>
      <w:r w:rsidRPr="008E383E">
        <w:rPr>
          <w:rFonts w:ascii="Times New Roman" w:hAnsi="Times New Roman" w:cs="Times New Roman"/>
          <w:i/>
        </w:rPr>
        <w:t xml:space="preserve"> 75</w:t>
      </w:r>
      <w:r w:rsidRPr="008E383E">
        <w:rPr>
          <w:rFonts w:ascii="Times New Roman" w:hAnsi="Times New Roman" w:cs="Times New Roman"/>
        </w:rPr>
        <w:t xml:space="preserve">(1), 200-206. </w:t>
      </w:r>
      <w:hyperlink r:id="rId12" w:history="1">
        <w:r w:rsidRPr="008E383E">
          <w:rPr>
            <w:rStyle w:val="Hyperlink"/>
            <w:rFonts w:ascii="Times New Roman" w:hAnsi="Times New Roman" w:cs="Times New Roman"/>
          </w:rPr>
          <w:t>https://doi.org/10.1007/bf00249164</w:t>
        </w:r>
      </w:hyperlink>
      <w:r w:rsidRPr="008E383E">
        <w:rPr>
          <w:rFonts w:ascii="Times New Roman" w:hAnsi="Times New Roman" w:cs="Times New Roman"/>
        </w:rPr>
        <w:t xml:space="preserve"> </w:t>
      </w:r>
    </w:p>
    <w:p w14:paraId="2571415F" w14:textId="5B8CCF37" w:rsidR="00C744A3" w:rsidRPr="008E383E" w:rsidRDefault="00C744A3" w:rsidP="00C744A3">
      <w:pPr>
        <w:pStyle w:val="EndNoteBibliography"/>
        <w:spacing w:after="0"/>
        <w:ind w:left="720" w:hanging="720"/>
        <w:rPr>
          <w:rFonts w:ascii="Times New Roman" w:hAnsi="Times New Roman" w:cs="Times New Roman"/>
        </w:rPr>
      </w:pPr>
      <w:r w:rsidRPr="008E383E">
        <w:rPr>
          <w:rFonts w:ascii="Times New Roman" w:hAnsi="Times New Roman" w:cs="Times New Roman"/>
        </w:rPr>
        <w:t xml:space="preserve">Poudyal, D., Rosenqvist, E., &amp; Ottosen, C. O. (2019). Phenotyping from lab to field - tomato lines screened for heat stress using F-v/F-m maintain high fruit yield during thermal stress in the field [Article]. </w:t>
      </w:r>
      <w:r w:rsidRPr="008E383E">
        <w:rPr>
          <w:rFonts w:ascii="Times New Roman" w:hAnsi="Times New Roman" w:cs="Times New Roman"/>
          <w:i/>
        </w:rPr>
        <w:t>Functional Plant Biology</w:t>
      </w:r>
      <w:r w:rsidRPr="008E383E">
        <w:rPr>
          <w:rFonts w:ascii="Times New Roman" w:hAnsi="Times New Roman" w:cs="Times New Roman"/>
        </w:rPr>
        <w:t>,</w:t>
      </w:r>
      <w:r w:rsidRPr="008E383E">
        <w:rPr>
          <w:rFonts w:ascii="Times New Roman" w:hAnsi="Times New Roman" w:cs="Times New Roman"/>
          <w:i/>
        </w:rPr>
        <w:t xml:space="preserve"> 46</w:t>
      </w:r>
      <w:r w:rsidRPr="008E383E">
        <w:rPr>
          <w:rFonts w:ascii="Times New Roman" w:hAnsi="Times New Roman" w:cs="Times New Roman"/>
        </w:rPr>
        <w:t xml:space="preserve">(1), 44-55. </w:t>
      </w:r>
      <w:hyperlink r:id="rId13" w:history="1">
        <w:r w:rsidRPr="008E383E">
          <w:rPr>
            <w:rStyle w:val="Hyperlink"/>
            <w:rFonts w:ascii="Times New Roman" w:hAnsi="Times New Roman" w:cs="Times New Roman"/>
          </w:rPr>
          <w:t>https://doi.org/10.1071/fp17317</w:t>
        </w:r>
      </w:hyperlink>
      <w:r w:rsidRPr="008E383E">
        <w:rPr>
          <w:rFonts w:ascii="Times New Roman" w:hAnsi="Times New Roman" w:cs="Times New Roman"/>
        </w:rPr>
        <w:t xml:space="preserve"> </w:t>
      </w:r>
    </w:p>
    <w:p w14:paraId="59C9D2E1" w14:textId="4BA16C2F" w:rsidR="00C744A3" w:rsidRPr="008E383E" w:rsidRDefault="00C744A3" w:rsidP="00C744A3">
      <w:pPr>
        <w:pStyle w:val="EndNoteBibliography"/>
        <w:spacing w:after="0"/>
        <w:ind w:left="720" w:hanging="720"/>
        <w:rPr>
          <w:rFonts w:ascii="Times New Roman" w:hAnsi="Times New Roman" w:cs="Times New Roman"/>
        </w:rPr>
      </w:pPr>
      <w:r w:rsidRPr="008E383E">
        <w:rPr>
          <w:rFonts w:ascii="Times New Roman" w:hAnsi="Times New Roman" w:cs="Times New Roman"/>
        </w:rPr>
        <w:t xml:space="preserve">Rutley, N., Harper, J. F., &amp; Miller, G. (2022). Reproductive resilience: putting pollen grains in two baskets. </w:t>
      </w:r>
      <w:r w:rsidRPr="008E383E">
        <w:rPr>
          <w:rFonts w:ascii="Times New Roman" w:hAnsi="Times New Roman" w:cs="Times New Roman"/>
          <w:i/>
        </w:rPr>
        <w:t>Trends in Plant Science</w:t>
      </w:r>
      <w:r w:rsidRPr="008E383E">
        <w:rPr>
          <w:rFonts w:ascii="Times New Roman" w:hAnsi="Times New Roman" w:cs="Times New Roman"/>
        </w:rPr>
        <w:t>,</w:t>
      </w:r>
      <w:r w:rsidRPr="008E383E">
        <w:rPr>
          <w:rFonts w:ascii="Times New Roman" w:hAnsi="Times New Roman" w:cs="Times New Roman"/>
          <w:i/>
        </w:rPr>
        <w:t xml:space="preserve"> 27</w:t>
      </w:r>
      <w:r w:rsidRPr="008E383E">
        <w:rPr>
          <w:rFonts w:ascii="Times New Roman" w:hAnsi="Times New Roman" w:cs="Times New Roman"/>
        </w:rPr>
        <w:t xml:space="preserve">(3), 237-246. </w:t>
      </w:r>
      <w:hyperlink r:id="rId14" w:history="1">
        <w:r w:rsidRPr="008E383E">
          <w:rPr>
            <w:rStyle w:val="Hyperlink"/>
            <w:rFonts w:ascii="Times New Roman" w:hAnsi="Times New Roman" w:cs="Times New Roman"/>
          </w:rPr>
          <w:t>https://doi.org/10.1016/j.tplants.2021.09.002</w:t>
        </w:r>
      </w:hyperlink>
      <w:r w:rsidRPr="008E383E">
        <w:rPr>
          <w:rFonts w:ascii="Times New Roman" w:hAnsi="Times New Roman" w:cs="Times New Roman"/>
        </w:rPr>
        <w:t xml:space="preserve"> </w:t>
      </w:r>
    </w:p>
    <w:p w14:paraId="5E0058A4" w14:textId="6940A166" w:rsidR="00C744A3" w:rsidRPr="008E383E" w:rsidRDefault="00C744A3" w:rsidP="00C744A3">
      <w:pPr>
        <w:pStyle w:val="EndNoteBibliography"/>
        <w:spacing w:after="0"/>
        <w:ind w:left="720" w:hanging="720"/>
        <w:rPr>
          <w:rFonts w:ascii="Times New Roman" w:hAnsi="Times New Roman" w:cs="Times New Roman"/>
        </w:rPr>
      </w:pPr>
      <w:r w:rsidRPr="008E383E">
        <w:rPr>
          <w:rFonts w:ascii="Times New Roman" w:hAnsi="Times New Roman" w:cs="Times New Roman"/>
        </w:rPr>
        <w:t xml:space="preserve">Tanksley, S. D., Zamir, D., &amp; Rick, C. M. (1981). Evidence for Extensive Overlap of Sporophytic and Gametophytic Gene Expression in Lycopersicon esculentum. </w:t>
      </w:r>
      <w:r w:rsidRPr="008E383E">
        <w:rPr>
          <w:rFonts w:ascii="Times New Roman" w:hAnsi="Times New Roman" w:cs="Times New Roman"/>
          <w:i/>
        </w:rPr>
        <w:t>Science (American Association for the Advancement of Science)</w:t>
      </w:r>
      <w:r w:rsidRPr="008E383E">
        <w:rPr>
          <w:rFonts w:ascii="Times New Roman" w:hAnsi="Times New Roman" w:cs="Times New Roman"/>
        </w:rPr>
        <w:t>,</w:t>
      </w:r>
      <w:r w:rsidRPr="008E383E">
        <w:rPr>
          <w:rFonts w:ascii="Times New Roman" w:hAnsi="Times New Roman" w:cs="Times New Roman"/>
          <w:i/>
        </w:rPr>
        <w:t xml:space="preserve"> 213</w:t>
      </w:r>
      <w:r w:rsidRPr="008E383E">
        <w:rPr>
          <w:rFonts w:ascii="Times New Roman" w:hAnsi="Times New Roman" w:cs="Times New Roman"/>
        </w:rPr>
        <w:t xml:space="preserve">(4506), 453-455. </w:t>
      </w:r>
      <w:hyperlink r:id="rId15" w:history="1">
        <w:r w:rsidRPr="008E383E">
          <w:rPr>
            <w:rStyle w:val="Hyperlink"/>
            <w:rFonts w:ascii="Times New Roman" w:hAnsi="Times New Roman" w:cs="Times New Roman"/>
          </w:rPr>
          <w:t>https://doi.org/10.1126/science.213.4506.453</w:t>
        </w:r>
      </w:hyperlink>
      <w:r w:rsidRPr="008E383E">
        <w:rPr>
          <w:rFonts w:ascii="Times New Roman" w:hAnsi="Times New Roman" w:cs="Times New Roman"/>
        </w:rPr>
        <w:t xml:space="preserve"> </w:t>
      </w:r>
    </w:p>
    <w:p w14:paraId="5578B2A8" w14:textId="2DC909CB" w:rsidR="00C744A3" w:rsidRPr="008E383E" w:rsidRDefault="00C744A3" w:rsidP="00C744A3">
      <w:pPr>
        <w:pStyle w:val="EndNoteBibliography"/>
        <w:spacing w:after="0"/>
        <w:ind w:left="720" w:hanging="720"/>
        <w:rPr>
          <w:rFonts w:ascii="Times New Roman" w:hAnsi="Times New Roman" w:cs="Times New Roman"/>
        </w:rPr>
      </w:pPr>
      <w:r w:rsidRPr="008E383E">
        <w:rPr>
          <w:rFonts w:ascii="Times New Roman" w:hAnsi="Times New Roman" w:cs="Times New Roman"/>
        </w:rPr>
        <w:t xml:space="preserve">Valitova, J., Renkova, A., Mukhitova, F., Dmitrieva, S., Beckett, R. P., &amp; Minibayeva, F. V. (2019). Membrane sterols and genes of sterol biosynthesis are involved in the response of Triticum aestivum seedlings to cold stress. </w:t>
      </w:r>
      <w:r w:rsidRPr="008E383E">
        <w:rPr>
          <w:rFonts w:ascii="Times New Roman" w:hAnsi="Times New Roman" w:cs="Times New Roman"/>
          <w:i/>
        </w:rPr>
        <w:t>Plant physiology and biochemistry</w:t>
      </w:r>
      <w:r w:rsidRPr="008E383E">
        <w:rPr>
          <w:rFonts w:ascii="Times New Roman" w:hAnsi="Times New Roman" w:cs="Times New Roman"/>
        </w:rPr>
        <w:t>,</w:t>
      </w:r>
      <w:r w:rsidRPr="008E383E">
        <w:rPr>
          <w:rFonts w:ascii="Times New Roman" w:hAnsi="Times New Roman" w:cs="Times New Roman"/>
          <w:i/>
        </w:rPr>
        <w:t xml:space="preserve"> 142</w:t>
      </w:r>
      <w:r w:rsidRPr="008E383E">
        <w:rPr>
          <w:rFonts w:ascii="Times New Roman" w:hAnsi="Times New Roman" w:cs="Times New Roman"/>
        </w:rPr>
        <w:t xml:space="preserve">, 452-459. </w:t>
      </w:r>
      <w:hyperlink r:id="rId16" w:history="1">
        <w:r w:rsidRPr="008E383E">
          <w:rPr>
            <w:rStyle w:val="Hyperlink"/>
            <w:rFonts w:ascii="Times New Roman" w:hAnsi="Times New Roman" w:cs="Times New Roman"/>
          </w:rPr>
          <w:t>https://doi.org/10.1016/j.plaphy.2019.07.026</w:t>
        </w:r>
      </w:hyperlink>
      <w:r w:rsidRPr="008E383E">
        <w:rPr>
          <w:rFonts w:ascii="Times New Roman" w:hAnsi="Times New Roman" w:cs="Times New Roman"/>
        </w:rPr>
        <w:t xml:space="preserve"> </w:t>
      </w:r>
    </w:p>
    <w:p w14:paraId="0485C6C2" w14:textId="16498AE0" w:rsidR="00C744A3" w:rsidRPr="008E383E" w:rsidRDefault="00C744A3" w:rsidP="00C744A3">
      <w:pPr>
        <w:pStyle w:val="EndNoteBibliography"/>
        <w:spacing w:after="0"/>
        <w:ind w:left="720" w:hanging="720"/>
        <w:rPr>
          <w:rFonts w:ascii="Times New Roman" w:hAnsi="Times New Roman" w:cs="Times New Roman"/>
        </w:rPr>
      </w:pPr>
      <w:r w:rsidRPr="008E383E">
        <w:rPr>
          <w:rFonts w:ascii="Times New Roman" w:hAnsi="Times New Roman" w:cs="Times New Roman"/>
        </w:rPr>
        <w:t xml:space="preserve">Willing, R. P., &amp; Mascarenhas, J. P. (1984). Analysis of the Complexity and Diversity of mRNAs from Pollen and Shoots of Tradescantia. </w:t>
      </w:r>
      <w:r w:rsidRPr="008E383E">
        <w:rPr>
          <w:rFonts w:ascii="Times New Roman" w:hAnsi="Times New Roman" w:cs="Times New Roman"/>
          <w:i/>
        </w:rPr>
        <w:t>Plant physiology (Bethesda)</w:t>
      </w:r>
      <w:r w:rsidRPr="008E383E">
        <w:rPr>
          <w:rFonts w:ascii="Times New Roman" w:hAnsi="Times New Roman" w:cs="Times New Roman"/>
        </w:rPr>
        <w:t>,</w:t>
      </w:r>
      <w:r w:rsidRPr="008E383E">
        <w:rPr>
          <w:rFonts w:ascii="Times New Roman" w:hAnsi="Times New Roman" w:cs="Times New Roman"/>
          <w:i/>
        </w:rPr>
        <w:t xml:space="preserve"> 75</w:t>
      </w:r>
      <w:r w:rsidRPr="008E383E">
        <w:rPr>
          <w:rFonts w:ascii="Times New Roman" w:hAnsi="Times New Roman" w:cs="Times New Roman"/>
        </w:rPr>
        <w:t xml:space="preserve">(3), 865-868. </w:t>
      </w:r>
      <w:hyperlink r:id="rId17" w:history="1">
        <w:r w:rsidRPr="008E383E">
          <w:rPr>
            <w:rStyle w:val="Hyperlink"/>
            <w:rFonts w:ascii="Times New Roman" w:hAnsi="Times New Roman" w:cs="Times New Roman"/>
          </w:rPr>
          <w:t>https://doi.org/10.1104/pp.75.3.865</w:t>
        </w:r>
      </w:hyperlink>
      <w:r w:rsidRPr="008E383E">
        <w:rPr>
          <w:rFonts w:ascii="Times New Roman" w:hAnsi="Times New Roman" w:cs="Times New Roman"/>
        </w:rPr>
        <w:t xml:space="preserve"> </w:t>
      </w:r>
    </w:p>
    <w:p w14:paraId="11A6E552" w14:textId="18B767BB" w:rsidR="00C744A3" w:rsidRPr="008E383E" w:rsidRDefault="00C744A3" w:rsidP="00C744A3">
      <w:pPr>
        <w:pStyle w:val="EndNoteBibliography"/>
        <w:ind w:left="720" w:hanging="720"/>
        <w:rPr>
          <w:rFonts w:ascii="Times New Roman" w:hAnsi="Times New Roman" w:cs="Times New Roman"/>
        </w:rPr>
      </w:pPr>
      <w:r w:rsidRPr="008E383E">
        <w:rPr>
          <w:rFonts w:ascii="Times New Roman" w:hAnsi="Times New Roman" w:cs="Times New Roman"/>
        </w:rPr>
        <w:t xml:space="preserve">Zhu, L., Bloomfield, K. J., Hocart, C. H., Egerton, J. J. G., O'Sullivan, O. S., Penillard, A., . . . Atkin, O. K. (2018). Plasticity of photosynthetic heat tolerance in plants adapted to thermally contrasting biomes. </w:t>
      </w:r>
      <w:r w:rsidRPr="008E383E">
        <w:rPr>
          <w:rFonts w:ascii="Times New Roman" w:hAnsi="Times New Roman" w:cs="Times New Roman"/>
          <w:i/>
        </w:rPr>
        <w:t>Plant, Cell &amp; Environment</w:t>
      </w:r>
      <w:r w:rsidRPr="008E383E">
        <w:rPr>
          <w:rFonts w:ascii="Times New Roman" w:hAnsi="Times New Roman" w:cs="Times New Roman"/>
        </w:rPr>
        <w:t>,</w:t>
      </w:r>
      <w:r w:rsidRPr="008E383E">
        <w:rPr>
          <w:rFonts w:ascii="Times New Roman" w:hAnsi="Times New Roman" w:cs="Times New Roman"/>
          <w:i/>
        </w:rPr>
        <w:t xml:space="preserve"> 41</w:t>
      </w:r>
      <w:r w:rsidRPr="008E383E">
        <w:rPr>
          <w:rFonts w:ascii="Times New Roman" w:hAnsi="Times New Roman" w:cs="Times New Roman"/>
        </w:rPr>
        <w:t xml:space="preserve">(6), 1251-1262. </w:t>
      </w:r>
      <w:hyperlink r:id="rId18" w:history="1">
        <w:r w:rsidRPr="008E383E">
          <w:rPr>
            <w:rStyle w:val="Hyperlink"/>
            <w:rFonts w:ascii="Times New Roman" w:hAnsi="Times New Roman" w:cs="Times New Roman"/>
          </w:rPr>
          <w:t>https://doi.org/10.1111/pce.13133</w:t>
        </w:r>
      </w:hyperlink>
      <w:r w:rsidRPr="008E383E">
        <w:rPr>
          <w:rFonts w:ascii="Times New Roman" w:hAnsi="Times New Roman" w:cs="Times New Roman"/>
        </w:rPr>
        <w:t xml:space="preserve"> </w:t>
      </w:r>
    </w:p>
    <w:p w14:paraId="67A81F43" w14:textId="38117AF5" w:rsidR="001E45E2" w:rsidRPr="008E383E" w:rsidRDefault="00F04DC8">
      <w:pPr>
        <w:rPr>
          <w:rFonts w:ascii="Times New Roman" w:hAnsi="Times New Roman" w:cs="Times New Roman"/>
          <w:sz w:val="24"/>
          <w:szCs w:val="24"/>
        </w:rPr>
      </w:pPr>
      <w:r w:rsidRPr="008E383E">
        <w:rPr>
          <w:rFonts w:ascii="Times New Roman" w:hAnsi="Times New Roman" w:cs="Times New Roman"/>
          <w:sz w:val="24"/>
          <w:szCs w:val="24"/>
        </w:rPr>
        <w:fldChar w:fldCharType="end"/>
      </w:r>
    </w:p>
    <w:sectPr w:rsidR="001E45E2" w:rsidRPr="008E3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36D2E"/>
    <w:rsid w:val="00014BDB"/>
    <w:rsid w:val="00044965"/>
    <w:rsid w:val="00060FD8"/>
    <w:rsid w:val="00071264"/>
    <w:rsid w:val="00087E1B"/>
    <w:rsid w:val="000D5C31"/>
    <w:rsid w:val="000F4ECD"/>
    <w:rsid w:val="000F60B3"/>
    <w:rsid w:val="00150BC8"/>
    <w:rsid w:val="001E45E2"/>
    <w:rsid w:val="00245FE8"/>
    <w:rsid w:val="0025593C"/>
    <w:rsid w:val="00345227"/>
    <w:rsid w:val="0038669E"/>
    <w:rsid w:val="00464174"/>
    <w:rsid w:val="004857E1"/>
    <w:rsid w:val="004E2EEF"/>
    <w:rsid w:val="005029BC"/>
    <w:rsid w:val="00512556"/>
    <w:rsid w:val="00565D0F"/>
    <w:rsid w:val="00575166"/>
    <w:rsid w:val="00595F10"/>
    <w:rsid w:val="005E6D15"/>
    <w:rsid w:val="00603B79"/>
    <w:rsid w:val="00667ACB"/>
    <w:rsid w:val="006F539F"/>
    <w:rsid w:val="00724D9D"/>
    <w:rsid w:val="007D43CA"/>
    <w:rsid w:val="007E3CFF"/>
    <w:rsid w:val="00807BB7"/>
    <w:rsid w:val="0084176F"/>
    <w:rsid w:val="008E383E"/>
    <w:rsid w:val="00901620"/>
    <w:rsid w:val="009F40C7"/>
    <w:rsid w:val="00A15E9A"/>
    <w:rsid w:val="00A2334B"/>
    <w:rsid w:val="00AB1CE4"/>
    <w:rsid w:val="00AF5104"/>
    <w:rsid w:val="00BF6A67"/>
    <w:rsid w:val="00C60A14"/>
    <w:rsid w:val="00C744A3"/>
    <w:rsid w:val="00CB1700"/>
    <w:rsid w:val="00D26663"/>
    <w:rsid w:val="00D36D2E"/>
    <w:rsid w:val="00DB43E5"/>
    <w:rsid w:val="00DC2151"/>
    <w:rsid w:val="00DE4692"/>
    <w:rsid w:val="00E07F93"/>
    <w:rsid w:val="00E116E2"/>
    <w:rsid w:val="00E268F3"/>
    <w:rsid w:val="00E8571A"/>
    <w:rsid w:val="00E876EF"/>
    <w:rsid w:val="00EE59A3"/>
    <w:rsid w:val="00F04DC8"/>
    <w:rsid w:val="00F16708"/>
    <w:rsid w:val="00F45D75"/>
    <w:rsid w:val="00F64CBF"/>
    <w:rsid w:val="00F7753D"/>
    <w:rsid w:val="00FD0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37762"/>
  <w15:chartTrackingRefBased/>
  <w15:docId w15:val="{420A7C07-0E5E-46FF-A611-596D5C673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F04DC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04DC8"/>
    <w:rPr>
      <w:rFonts w:ascii="Calibri" w:hAnsi="Calibri" w:cs="Calibri"/>
      <w:noProof/>
    </w:rPr>
  </w:style>
  <w:style w:type="paragraph" w:customStyle="1" w:styleId="EndNoteBibliography">
    <w:name w:val="EndNote Bibliography"/>
    <w:basedOn w:val="Normal"/>
    <w:link w:val="EndNoteBibliographyChar"/>
    <w:rsid w:val="00F04DC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F04DC8"/>
    <w:rPr>
      <w:rFonts w:ascii="Calibri" w:hAnsi="Calibri" w:cs="Calibri"/>
      <w:noProof/>
    </w:rPr>
  </w:style>
  <w:style w:type="character" w:styleId="Hyperlink">
    <w:name w:val="Hyperlink"/>
    <w:basedOn w:val="DefaultParagraphFont"/>
    <w:uiPriority w:val="99"/>
    <w:unhideWhenUsed/>
    <w:rsid w:val="00F04DC8"/>
    <w:rPr>
      <w:color w:val="0563C1" w:themeColor="hyperlink"/>
      <w:u w:val="single"/>
    </w:rPr>
  </w:style>
  <w:style w:type="character" w:styleId="UnresolvedMention">
    <w:name w:val="Unresolved Mention"/>
    <w:basedOn w:val="DefaultParagraphFont"/>
    <w:uiPriority w:val="99"/>
    <w:semiHidden/>
    <w:unhideWhenUsed/>
    <w:rsid w:val="00F04D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2864-018-4824-5" TargetMode="External"/><Relationship Id="rId13" Type="http://schemas.openxmlformats.org/officeDocument/2006/relationships/hyperlink" Target="https://doi.org/10.1071/fp17317" TargetMode="External"/><Relationship Id="rId18" Type="http://schemas.openxmlformats.org/officeDocument/2006/relationships/hyperlink" Target="https://doi.org/10.1111/pce.13133" TargetMode="External"/><Relationship Id="rId3" Type="http://schemas.openxmlformats.org/officeDocument/2006/relationships/webSettings" Target="webSettings.xml"/><Relationship Id="rId7" Type="http://schemas.openxmlformats.org/officeDocument/2006/relationships/hyperlink" Target="https://doi.org/10.1111/j.1420-9101.2005.00939.x" TargetMode="External"/><Relationship Id="rId12" Type="http://schemas.openxmlformats.org/officeDocument/2006/relationships/hyperlink" Target="https://doi.org/10.1007/bf00249164" TargetMode="External"/><Relationship Id="rId17" Type="http://schemas.openxmlformats.org/officeDocument/2006/relationships/hyperlink" Target="https://doi.org/10.1104/pp.75.3.865" TargetMode="External"/><Relationship Id="rId2" Type="http://schemas.openxmlformats.org/officeDocument/2006/relationships/settings" Target="settings.xml"/><Relationship Id="rId16" Type="http://schemas.openxmlformats.org/officeDocument/2006/relationships/hyperlink" Target="https://doi.org/10.1016/j.plaphy.2019.07.026"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4161/psb.3.2.5051" TargetMode="External"/><Relationship Id="rId11" Type="http://schemas.openxmlformats.org/officeDocument/2006/relationships/hyperlink" Target="https://doi.org/10.1111/tpj.14286" TargetMode="External"/><Relationship Id="rId5" Type="http://schemas.openxmlformats.org/officeDocument/2006/relationships/hyperlink" Target="https://doi.org/10.1007/s12154-008-0010-6" TargetMode="External"/><Relationship Id="rId15" Type="http://schemas.openxmlformats.org/officeDocument/2006/relationships/hyperlink" Target="https://doi.org/10.1126/science.213.4506.453" TargetMode="External"/><Relationship Id="rId10" Type="http://schemas.openxmlformats.org/officeDocument/2006/relationships/hyperlink" Target="https://doi.org/10.1007/s00442-001-0841-0" TargetMode="External"/><Relationship Id="rId19" Type="http://schemas.openxmlformats.org/officeDocument/2006/relationships/fontTable" Target="fontTable.xml"/><Relationship Id="rId4" Type="http://schemas.openxmlformats.org/officeDocument/2006/relationships/hyperlink" Target="https://doi.org/10.1007/s10681-005-2042-0" TargetMode="External"/><Relationship Id="rId9" Type="http://schemas.openxmlformats.org/officeDocument/2006/relationships/hyperlink" Target="https://doi.org/10.2307/2657105" TargetMode="External"/><Relationship Id="rId14" Type="http://schemas.openxmlformats.org/officeDocument/2006/relationships/hyperlink" Target="https://doi.org/10.1016/j.tplants.2021.09.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3764</Words>
  <Characters>21457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2</cp:revision>
  <dcterms:created xsi:type="dcterms:W3CDTF">2022-05-09T15:05:00Z</dcterms:created>
  <dcterms:modified xsi:type="dcterms:W3CDTF">2022-05-09T15:05:00Z</dcterms:modified>
</cp:coreProperties>
</file>