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8DDC" w14:textId="77777777" w:rsidR="00F65726" w:rsidRDefault="00F65726" w:rsidP="00F65726">
      <w:pPr>
        <w:rPr>
          <w:rFonts w:ascii="Times New Roman" w:hAnsi="Times New Roman" w:cs="Times New Roman"/>
          <w:color w:val="C00000"/>
          <w:lang w:eastAsia="ja-JP"/>
        </w:rPr>
      </w:pPr>
      <w:r>
        <w:rPr>
          <w:rFonts w:ascii="Times New Roman" w:hAnsi="Times New Roman" w:cs="Times New Roman"/>
          <w:color w:val="C00000"/>
          <w:lang w:eastAsia="ja-JP"/>
        </w:rPr>
        <w:t xml:space="preserve">2.- In my opinion, the 'Data analysis' requires restructuring for better clarity and coherence. For instance, you could start indicating that all analysis were conducted in R. The current description of the models (L232-245) is somewhat disorganized and difficult to follow, lacking a clear explanation of the variables used. It is neither clear what you mean in L234-235 "that different versions of mixed models" were used for the traits measured in the pre- and post-pollination phase. Are you suggesting that the distribution followed by each trait varies? </w:t>
      </w:r>
    </w:p>
    <w:p w14:paraId="1AE93532" w14:textId="073E7B7B" w:rsidR="00F65726" w:rsidRPr="00DA0284" w:rsidRDefault="002C17EB" w:rsidP="00F65726">
      <w:pPr>
        <w:rPr>
          <w:rFonts w:ascii="Times New Roman" w:hAnsi="Times New Roman" w:cs="Times New Roman"/>
          <w:lang w:eastAsia="ja-JP"/>
        </w:rPr>
      </w:pPr>
      <w:r w:rsidRPr="00DA0284">
        <w:rPr>
          <w:rFonts w:ascii="Times New Roman" w:hAnsi="Times New Roman" w:cs="Times New Roman"/>
          <w:lang w:eastAsia="ja-JP"/>
        </w:rPr>
        <w:t xml:space="preserve">We reworded “different versions of mixed models” to emphasize that each model for the individual traits </w:t>
      </w:r>
      <w:r w:rsidR="00DA0284" w:rsidRPr="00DA0284">
        <w:rPr>
          <w:rFonts w:ascii="Times New Roman" w:hAnsi="Times New Roman" w:cs="Times New Roman"/>
          <w:lang w:eastAsia="ja-JP"/>
        </w:rPr>
        <w:t xml:space="preserve">had </w:t>
      </w:r>
      <w:r w:rsidRPr="00DA0284">
        <w:rPr>
          <w:rFonts w:ascii="Times New Roman" w:hAnsi="Times New Roman" w:cs="Times New Roman"/>
          <w:lang w:eastAsia="ja-JP"/>
        </w:rPr>
        <w:t>nuances (four traits were count based, one</w:t>
      </w:r>
      <w:r w:rsidR="00DA0284" w:rsidRPr="00DA0284">
        <w:rPr>
          <w:rFonts w:ascii="Times New Roman" w:hAnsi="Times New Roman" w:cs="Times New Roman"/>
          <w:lang w:eastAsia="ja-JP"/>
        </w:rPr>
        <w:t xml:space="preserve"> was binomially distributed</w:t>
      </w:r>
      <w:r w:rsidR="00DA0284">
        <w:rPr>
          <w:rFonts w:ascii="Times New Roman" w:hAnsi="Times New Roman" w:cs="Times New Roman"/>
          <w:lang w:eastAsia="ja-JP"/>
        </w:rPr>
        <w:t xml:space="preserve">, pollen size </w:t>
      </w:r>
      <w:r w:rsidR="00210598">
        <w:rPr>
          <w:rFonts w:ascii="Times New Roman" w:hAnsi="Times New Roman" w:cs="Times New Roman"/>
          <w:lang w:eastAsia="ja-JP"/>
        </w:rPr>
        <w:t>and pollen germination models differed in their structure</w:t>
      </w:r>
      <w:r w:rsidR="00DA0284" w:rsidRPr="00DA0284">
        <w:rPr>
          <w:rFonts w:ascii="Times New Roman" w:hAnsi="Times New Roman" w:cs="Times New Roman"/>
          <w:lang w:eastAsia="ja-JP"/>
        </w:rPr>
        <w:t>).</w:t>
      </w:r>
    </w:p>
    <w:p w14:paraId="600C5897" w14:textId="77777777" w:rsidR="00F65726" w:rsidRDefault="00F65726" w:rsidP="00F65726">
      <w:pPr>
        <w:rPr>
          <w:rFonts w:ascii="Times New Roman" w:hAnsi="Times New Roman" w:cs="Times New Roman"/>
          <w:color w:val="C00000"/>
          <w:lang w:eastAsia="ja-JP"/>
        </w:rPr>
      </w:pPr>
    </w:p>
    <w:p w14:paraId="7FAA806C" w14:textId="77777777" w:rsidR="00F65726" w:rsidRDefault="00F65726" w:rsidP="00F65726">
      <w:pPr>
        <w:rPr>
          <w:rFonts w:ascii="Times New Roman" w:hAnsi="Times New Roman" w:cs="Times New Roman"/>
          <w:color w:val="C00000"/>
          <w:lang w:eastAsia="ja-JP"/>
        </w:rPr>
      </w:pPr>
      <w:r>
        <w:rPr>
          <w:rFonts w:ascii="Times New Roman" w:hAnsi="Times New Roman" w:cs="Times New Roman"/>
          <w:color w:val="C00000"/>
          <w:lang w:eastAsia="ja-JP"/>
        </w:rPr>
        <w:t xml:space="preserve">I also have some concerns/doubts about the statistical model you implemented. You mention in L232 and L236 that 'region' is included as a fixed factor, yet multiple populations were sampled in each region. The model should account for this nested design. </w:t>
      </w:r>
    </w:p>
    <w:p w14:paraId="317C09DD" w14:textId="7AF6249B" w:rsidR="00CC6D44" w:rsidRDefault="00CC6D44" w:rsidP="00F65726">
      <w:pPr>
        <w:rPr>
          <w:rFonts w:ascii="Times New Roman" w:hAnsi="Times New Roman" w:cs="Times New Roman"/>
          <w:color w:val="000000"/>
          <w:lang w:eastAsia="ja-JP"/>
        </w:rPr>
      </w:pPr>
      <w:r>
        <w:rPr>
          <w:rFonts w:ascii="Times New Roman" w:hAnsi="Times New Roman" w:cs="Times New Roman"/>
          <w:color w:val="000000"/>
          <w:lang w:eastAsia="ja-JP"/>
        </w:rPr>
        <w:t xml:space="preserve">We decided to omit population from models for three reasons. </w:t>
      </w:r>
      <w:r w:rsidR="00C027E1">
        <w:rPr>
          <w:rFonts w:ascii="Times New Roman" w:hAnsi="Times New Roman" w:cs="Times New Roman"/>
          <w:color w:val="000000"/>
          <w:lang w:eastAsia="ja-JP"/>
        </w:rPr>
        <w:t>First, w</w:t>
      </w:r>
      <w:r>
        <w:rPr>
          <w:rFonts w:ascii="Times New Roman" w:hAnsi="Times New Roman" w:cs="Times New Roman"/>
          <w:color w:val="000000"/>
          <w:lang w:eastAsia="ja-JP"/>
        </w:rPr>
        <w:t>hen using model selection</w:t>
      </w:r>
      <w:r w:rsidR="00C027E1">
        <w:rPr>
          <w:rFonts w:ascii="Times New Roman" w:hAnsi="Times New Roman" w:cs="Times New Roman"/>
          <w:color w:val="000000"/>
          <w:lang w:eastAsia="ja-JP"/>
        </w:rPr>
        <w:t>, the AIC jumped</w:t>
      </w:r>
      <w:r w:rsidR="00B92B13">
        <w:rPr>
          <w:rFonts w:ascii="Times New Roman" w:hAnsi="Times New Roman" w:cs="Times New Roman"/>
          <w:color w:val="000000"/>
          <w:lang w:eastAsia="ja-JP"/>
        </w:rPr>
        <w:t xml:space="preserve"> substantially</w:t>
      </w:r>
      <w:r w:rsidR="00C027E1">
        <w:rPr>
          <w:rFonts w:ascii="Times New Roman" w:hAnsi="Times New Roman" w:cs="Times New Roman"/>
          <w:color w:val="000000"/>
          <w:lang w:eastAsia="ja-JP"/>
        </w:rPr>
        <w:t xml:space="preserve"> for all models when population was included. Second, multiple models </w:t>
      </w:r>
      <w:r w:rsidR="00B92B13">
        <w:rPr>
          <w:rFonts w:ascii="Times New Roman" w:hAnsi="Times New Roman" w:cs="Times New Roman"/>
          <w:color w:val="000000"/>
          <w:lang w:eastAsia="ja-JP"/>
        </w:rPr>
        <w:t>provided warnings about multicollinearity or errors about overfitting the model when population was included. We decided to prioritize a simpler model with temporal blocking and ramet over including population. Lastly, we had reviewers from a previous submission question whether we could consider the three southern populations as separate populations. The three populations do have unique morphological characteristics</w:t>
      </w:r>
      <w:r w:rsidR="00E600E6">
        <w:rPr>
          <w:rFonts w:ascii="Times New Roman" w:hAnsi="Times New Roman" w:cs="Times New Roman"/>
          <w:color w:val="000000"/>
          <w:lang w:eastAsia="ja-JP"/>
        </w:rPr>
        <w:t xml:space="preserve"> (leaves</w:t>
      </w:r>
      <w:r w:rsidR="00210598">
        <w:rPr>
          <w:rFonts w:ascii="Times New Roman" w:hAnsi="Times New Roman" w:cs="Times New Roman"/>
          <w:color w:val="000000"/>
          <w:lang w:eastAsia="ja-JP"/>
        </w:rPr>
        <w:t>) but</w:t>
      </w:r>
      <w:r w:rsidR="00B92B13">
        <w:rPr>
          <w:rFonts w:ascii="Times New Roman" w:hAnsi="Times New Roman" w:cs="Times New Roman"/>
          <w:color w:val="000000"/>
          <w:lang w:eastAsia="ja-JP"/>
        </w:rPr>
        <w:t xml:space="preserve"> were all within 2</w:t>
      </w:r>
      <w:r w:rsidR="00210598">
        <w:rPr>
          <w:rFonts w:ascii="Times New Roman" w:hAnsi="Times New Roman" w:cs="Times New Roman"/>
          <w:color w:val="000000"/>
          <w:lang w:eastAsia="ja-JP"/>
        </w:rPr>
        <w:t xml:space="preserve"> </w:t>
      </w:r>
      <w:r w:rsidR="00B92B13">
        <w:rPr>
          <w:rFonts w:ascii="Times New Roman" w:hAnsi="Times New Roman" w:cs="Times New Roman"/>
          <w:color w:val="000000"/>
          <w:lang w:eastAsia="ja-JP"/>
        </w:rPr>
        <w:t xml:space="preserve">Km. Thus, we decided to pool the populations for each region. </w:t>
      </w:r>
    </w:p>
    <w:p w14:paraId="6843BFAB" w14:textId="77777777" w:rsidR="00F65726" w:rsidRDefault="00F65726" w:rsidP="00F65726">
      <w:pPr>
        <w:rPr>
          <w:rFonts w:ascii="Times New Roman" w:hAnsi="Times New Roman" w:cs="Times New Roman"/>
          <w:color w:val="000000"/>
          <w:lang w:eastAsia="ja-JP"/>
        </w:rPr>
      </w:pPr>
    </w:p>
    <w:p w14:paraId="0A1CFDDB" w14:textId="77777777" w:rsidR="00F65726" w:rsidRDefault="00F65726" w:rsidP="00F65726">
      <w:pPr>
        <w:rPr>
          <w:rFonts w:ascii="Times New Roman" w:hAnsi="Times New Roman" w:cs="Times New Roman"/>
          <w:color w:val="C00000"/>
          <w:lang w:eastAsia="ja-JP"/>
        </w:rPr>
      </w:pPr>
      <w:r>
        <w:rPr>
          <w:rFonts w:ascii="Times New Roman" w:hAnsi="Times New Roman" w:cs="Times New Roman"/>
          <w:color w:val="C00000"/>
          <w:lang w:eastAsia="ja-JP"/>
        </w:rPr>
        <w:t>In L240-240, you described using a glmer with a Poisson distribution, but it is unclear whether overdispersion was tested.</w:t>
      </w:r>
    </w:p>
    <w:p w14:paraId="15438245" w14:textId="668352D6" w:rsidR="00F65726" w:rsidRDefault="002C17EB" w:rsidP="00F65726">
      <w:pPr>
        <w:rPr>
          <w:rFonts w:ascii="Times New Roman" w:hAnsi="Times New Roman" w:cs="Times New Roman"/>
          <w:color w:val="000000"/>
          <w:lang w:eastAsia="ja-JP"/>
        </w:rPr>
      </w:pPr>
      <w:r>
        <w:rPr>
          <w:rFonts w:ascii="Times New Roman" w:hAnsi="Times New Roman" w:cs="Times New Roman"/>
          <w:color w:val="000000"/>
          <w:lang w:eastAsia="ja-JP"/>
        </w:rPr>
        <w:t>We t</w:t>
      </w:r>
      <w:r w:rsidR="00F65726">
        <w:rPr>
          <w:rFonts w:ascii="Times New Roman" w:hAnsi="Times New Roman" w:cs="Times New Roman"/>
          <w:color w:val="000000"/>
          <w:lang w:eastAsia="ja-JP"/>
        </w:rPr>
        <w:t>ested for overdispersion using the DHARMa package</w:t>
      </w:r>
      <w:r w:rsidR="00983FFA">
        <w:rPr>
          <w:rFonts w:ascii="Times New Roman" w:hAnsi="Times New Roman" w:cs="Times New Roman"/>
          <w:color w:val="000000"/>
          <w:lang w:eastAsia="ja-JP"/>
        </w:rPr>
        <w:t xml:space="preserve">, which is </w:t>
      </w:r>
      <w:r>
        <w:rPr>
          <w:rFonts w:ascii="Times New Roman" w:hAnsi="Times New Roman" w:cs="Times New Roman"/>
          <w:color w:val="000000"/>
          <w:lang w:eastAsia="ja-JP"/>
        </w:rPr>
        <w:t xml:space="preserve">now </w:t>
      </w:r>
      <w:r w:rsidR="00983FFA">
        <w:rPr>
          <w:rFonts w:ascii="Times New Roman" w:hAnsi="Times New Roman" w:cs="Times New Roman"/>
          <w:color w:val="000000"/>
          <w:lang w:eastAsia="ja-JP"/>
        </w:rPr>
        <w:t>included</w:t>
      </w:r>
      <w:r>
        <w:rPr>
          <w:rFonts w:ascii="Times New Roman" w:hAnsi="Times New Roman" w:cs="Times New Roman"/>
          <w:color w:val="000000"/>
          <w:lang w:eastAsia="ja-JP"/>
        </w:rPr>
        <w:t xml:space="preserve"> in the data analysis section of the manuscript</w:t>
      </w:r>
      <w:r w:rsidR="00F65726">
        <w:rPr>
          <w:rFonts w:ascii="Times New Roman" w:hAnsi="Times New Roman" w:cs="Times New Roman"/>
          <w:color w:val="000000"/>
          <w:lang w:eastAsia="ja-JP"/>
        </w:rPr>
        <w:t>.</w:t>
      </w:r>
      <w:r w:rsidR="00F65726">
        <w:rPr>
          <w:rFonts w:ascii="Times New Roman" w:hAnsi="Times New Roman" w:cs="Times New Roman"/>
          <w:lang w:eastAsia="ja-JP"/>
        </w:rPr>
        <w:t xml:space="preserve"> </w:t>
      </w:r>
      <w:r w:rsidR="008C5BE2">
        <w:rPr>
          <w:rFonts w:ascii="Times New Roman" w:hAnsi="Times New Roman" w:cs="Times New Roman"/>
          <w:lang w:eastAsia="ja-JP"/>
        </w:rPr>
        <w:t>The count data were not over dispersed.</w:t>
      </w:r>
    </w:p>
    <w:p w14:paraId="59E93E06" w14:textId="77777777" w:rsidR="00F65726" w:rsidRDefault="00F65726" w:rsidP="00F65726">
      <w:pPr>
        <w:rPr>
          <w:rFonts w:ascii="Times New Roman" w:hAnsi="Times New Roman" w:cs="Times New Roman"/>
          <w:color w:val="000000"/>
          <w:lang w:eastAsia="ja-JP"/>
        </w:rPr>
      </w:pPr>
    </w:p>
    <w:p w14:paraId="63FD456B" w14:textId="6FC78039" w:rsidR="00F65726" w:rsidRDefault="00F65726" w:rsidP="00F65726">
      <w:pPr>
        <w:rPr>
          <w:rFonts w:ascii="Times New Roman" w:hAnsi="Times New Roman" w:cs="Times New Roman"/>
          <w:color w:val="C00000"/>
          <w:lang w:eastAsia="ja-JP"/>
        </w:rPr>
      </w:pPr>
      <w:r>
        <w:rPr>
          <w:rFonts w:ascii="Times New Roman" w:hAnsi="Times New Roman" w:cs="Times New Roman"/>
          <w:color w:val="C00000"/>
          <w:lang w:eastAsia="ja-JP"/>
        </w:rPr>
        <w:t xml:space="preserve">Furthermore, the rationale behind the correlation analysis between the mean anther and mean style + stigma lengths is not justified. Why were these specific variables chosen for correlation and not others? This needs clarification. In Fig. 4, it appears that you are examining how mean anther length is affected by style+stigma length across treatments, but this is not explicitly explained in the text. </w:t>
      </w:r>
      <w:r w:rsidR="00983FFA">
        <w:rPr>
          <w:rFonts w:ascii="Times New Roman" w:hAnsi="Times New Roman" w:cs="Times New Roman"/>
          <w:color w:val="C00000"/>
          <w:lang w:eastAsia="ja-JP"/>
        </w:rPr>
        <w:t>Regarding L262-263, I wonder why correlation analysis do not including treatment as factor that could mediate these correlations, which can be relevant depending on the context of this analysis.</w:t>
      </w:r>
    </w:p>
    <w:p w14:paraId="38E9E8AD" w14:textId="75691EBA" w:rsidR="00F65726" w:rsidRPr="00983FFA" w:rsidRDefault="00983FFA" w:rsidP="00F65726">
      <w:pPr>
        <w:rPr>
          <w:rFonts w:ascii="Times New Roman" w:hAnsi="Times New Roman" w:cs="Times New Roman"/>
          <w:color w:val="C00000"/>
          <w:lang w:eastAsia="ja-JP"/>
        </w:rPr>
      </w:pPr>
      <w:r w:rsidRPr="00983FFA">
        <w:rPr>
          <w:rFonts w:ascii="Times New Roman" w:hAnsi="Times New Roman" w:cs="Times New Roman"/>
        </w:rPr>
        <w:t xml:space="preserve">We decided to only examine the correlation between stigma+style and anther length, because changes in relative sizes of those structures could affect reproduction (herkogamy). </w:t>
      </w:r>
      <w:r w:rsidR="00177905">
        <w:rPr>
          <w:rFonts w:ascii="Times New Roman" w:hAnsi="Times New Roman" w:cs="Times New Roman"/>
        </w:rPr>
        <w:t>We test correlations for the control and heat treatments separately.</w:t>
      </w:r>
    </w:p>
    <w:p w14:paraId="00900014" w14:textId="77777777" w:rsidR="00F65726" w:rsidRDefault="00F65726" w:rsidP="00F65726">
      <w:pPr>
        <w:rPr>
          <w:rFonts w:ascii="Times New Roman" w:hAnsi="Times New Roman" w:cs="Times New Roman"/>
          <w:color w:val="C00000"/>
          <w:lang w:eastAsia="ja-JP"/>
        </w:rPr>
      </w:pPr>
    </w:p>
    <w:p w14:paraId="2F5FC0D4" w14:textId="5A16748A" w:rsidR="00F65726" w:rsidRDefault="00F65726" w:rsidP="00F65726">
      <w:pPr>
        <w:rPr>
          <w:rFonts w:ascii="Times New Roman" w:hAnsi="Times New Roman" w:cs="Times New Roman"/>
          <w:color w:val="000000"/>
          <w:lang w:eastAsia="ja-JP"/>
        </w:rPr>
      </w:pPr>
      <w:r>
        <w:rPr>
          <w:rFonts w:ascii="Times New Roman" w:hAnsi="Times New Roman" w:cs="Times New Roman"/>
          <w:color w:val="C00000"/>
          <w:lang w:eastAsia="ja-JP"/>
        </w:rPr>
        <w:t xml:space="preserve">Finally, the use of temporal blocks (L135) due to insufficient space in the growth chamber is a limitation of the study. It seems that the authors considered this factor in the analysis but this is not clear to me in this 'Data analysis' section. I consider important to include the variation in the response due to the experimental timing, as the storage time of the rhizomes can influence the effects. </w:t>
      </w:r>
      <w:r>
        <w:rPr>
          <w:rFonts w:ascii="Times New Roman" w:hAnsi="Times New Roman" w:cs="Times New Roman"/>
          <w:color w:val="C00000"/>
          <w:lang w:eastAsia="ja-JP"/>
        </w:rPr>
        <w:br/>
      </w:r>
      <w:r w:rsidR="00C12FB9">
        <w:rPr>
          <w:rFonts w:ascii="Times New Roman" w:hAnsi="Times New Roman" w:cs="Times New Roman"/>
          <w:color w:val="000000"/>
          <w:lang w:eastAsia="ja-JP"/>
        </w:rPr>
        <w:t xml:space="preserve">The temporal block was included in the data analysis for Experiment 1. </w:t>
      </w:r>
      <w:r w:rsidR="00E600E6">
        <w:rPr>
          <w:rFonts w:ascii="Times New Roman" w:hAnsi="Times New Roman" w:cs="Times New Roman"/>
          <w:color w:val="000000"/>
          <w:lang w:eastAsia="ja-JP"/>
        </w:rPr>
        <w:t>We added a temporal block in Experiment 2. In Experiment 2, w</w:t>
      </w:r>
      <w:r w:rsidR="00EC2F4C">
        <w:rPr>
          <w:rFonts w:ascii="Times New Roman" w:hAnsi="Times New Roman" w:cs="Times New Roman"/>
          <w:color w:val="000000"/>
          <w:lang w:eastAsia="ja-JP"/>
        </w:rPr>
        <w:t xml:space="preserve">e grew all of ramet A and B plants, randomly assigned to treatments </w:t>
      </w:r>
      <w:r w:rsidR="00210598">
        <w:rPr>
          <w:rFonts w:ascii="Times New Roman" w:hAnsi="Times New Roman" w:cs="Times New Roman"/>
          <w:color w:val="000000"/>
          <w:lang w:eastAsia="ja-JP"/>
        </w:rPr>
        <w:t xml:space="preserve">in January </w:t>
      </w:r>
      <w:r w:rsidR="00EC2F4C">
        <w:rPr>
          <w:rFonts w:ascii="Times New Roman" w:hAnsi="Times New Roman" w:cs="Times New Roman"/>
          <w:color w:val="000000"/>
          <w:lang w:eastAsia="ja-JP"/>
        </w:rPr>
        <w:t xml:space="preserve">and then repeated the experiment with all C and D plants six months later. </w:t>
      </w:r>
      <w:r w:rsidR="00E600E6">
        <w:rPr>
          <w:rFonts w:ascii="Times New Roman" w:hAnsi="Times New Roman" w:cs="Times New Roman"/>
          <w:color w:val="000000"/>
          <w:lang w:eastAsia="ja-JP"/>
        </w:rPr>
        <w:t>The temporal block (January vs June</w:t>
      </w:r>
      <w:r w:rsidR="00210598">
        <w:rPr>
          <w:rFonts w:ascii="Times New Roman" w:hAnsi="Times New Roman" w:cs="Times New Roman"/>
          <w:color w:val="000000"/>
          <w:lang w:eastAsia="ja-JP"/>
        </w:rPr>
        <w:t>)</w:t>
      </w:r>
      <w:r w:rsidR="00E600E6">
        <w:rPr>
          <w:rFonts w:ascii="Times New Roman" w:hAnsi="Times New Roman" w:cs="Times New Roman"/>
          <w:color w:val="000000"/>
          <w:lang w:eastAsia="ja-JP"/>
        </w:rPr>
        <w:t xml:space="preserve"> was added to all models in Experiment 2 as a fixed effect</w:t>
      </w:r>
      <w:r w:rsidR="00210598">
        <w:rPr>
          <w:rFonts w:ascii="Times New Roman" w:hAnsi="Times New Roman" w:cs="Times New Roman"/>
          <w:color w:val="000000"/>
          <w:lang w:eastAsia="ja-JP"/>
        </w:rPr>
        <w:t xml:space="preserve">. We did not include this temporal block as </w:t>
      </w:r>
      <w:r w:rsidR="00E600E6">
        <w:rPr>
          <w:rFonts w:ascii="Times New Roman" w:hAnsi="Times New Roman" w:cs="Times New Roman"/>
          <w:color w:val="000000"/>
          <w:lang w:eastAsia="ja-JP"/>
        </w:rPr>
        <w:t>a random effect</w:t>
      </w:r>
      <w:r w:rsidR="00210598">
        <w:rPr>
          <w:rFonts w:ascii="Times New Roman" w:hAnsi="Times New Roman" w:cs="Times New Roman"/>
          <w:color w:val="000000"/>
          <w:lang w:eastAsia="ja-JP"/>
        </w:rPr>
        <w:t xml:space="preserve"> because </w:t>
      </w:r>
      <w:r w:rsidR="00E600E6">
        <w:rPr>
          <w:rFonts w:ascii="Times New Roman" w:hAnsi="Times New Roman" w:cs="Times New Roman"/>
          <w:color w:val="000000"/>
          <w:lang w:eastAsia="ja-JP"/>
        </w:rPr>
        <w:t>there were only two factor levels and only one when plants from a genet did not flower.</w:t>
      </w:r>
    </w:p>
    <w:p w14:paraId="07755C63" w14:textId="77777777" w:rsidR="00F65726" w:rsidRDefault="00F65726" w:rsidP="00F65726">
      <w:pPr>
        <w:rPr>
          <w:rFonts w:ascii="Times New Roman" w:hAnsi="Times New Roman" w:cs="Times New Roman"/>
          <w:color w:val="C00000"/>
          <w:lang w:eastAsia="ja-JP"/>
        </w:rPr>
      </w:pPr>
      <w:r>
        <w:rPr>
          <w:rFonts w:ascii="Times New Roman" w:hAnsi="Times New Roman" w:cs="Times New Roman"/>
          <w:color w:val="C00000"/>
          <w:lang w:eastAsia="ja-JP"/>
        </w:rPr>
        <w:br/>
        <w:t xml:space="preserve">3.- To prevent potential misunderstandings, I recommend rearranging a bit the presentation of results to reflect the hierarchical structure of the model. Specifically, it would be more logical to first discuss the effects of the two-way interactions. These interactions, which are currently under-explained, likely represent some of your most significant findings. It is crucial not only to report these interactions but also </w:t>
      </w:r>
      <w:r>
        <w:rPr>
          <w:rFonts w:ascii="Times New Roman" w:hAnsi="Times New Roman" w:cs="Times New Roman"/>
          <w:color w:val="C00000"/>
          <w:lang w:eastAsia="ja-JP"/>
        </w:rPr>
        <w:lastRenderedPageBreak/>
        <w:t>to clearly describe the direction of the effects. Posthoc contrasts are also missing in figure 4 showing the significant two-way interactions, and they would clearly help to understand the effects. I think these approaches will provide a clearer understanding of the data and reinforce the importance of these results. Please, see below some other minor points regarding this section.</w:t>
      </w:r>
    </w:p>
    <w:p w14:paraId="26B22FF3" w14:textId="0C7A17C1" w:rsidR="00F65726" w:rsidRPr="00983FFA" w:rsidRDefault="00DA0284">
      <w:pPr>
        <w:rPr>
          <w:rFonts w:ascii="Times New Roman" w:hAnsi="Times New Roman" w:cs="Times New Roman"/>
        </w:rPr>
      </w:pPr>
      <w:r w:rsidRPr="00983FFA">
        <w:rPr>
          <w:rFonts w:ascii="Times New Roman" w:hAnsi="Times New Roman" w:cs="Times New Roman"/>
        </w:rPr>
        <w:t>We added a posthoc analysis</w:t>
      </w:r>
      <w:r w:rsidR="00E600E6">
        <w:rPr>
          <w:rFonts w:ascii="Times New Roman" w:hAnsi="Times New Roman" w:cs="Times New Roman"/>
        </w:rPr>
        <w:t xml:space="preserve"> with p-values for each comparison displayed in a table (Table 3)</w:t>
      </w:r>
      <w:r w:rsidRPr="00983FFA">
        <w:rPr>
          <w:rFonts w:ascii="Times New Roman" w:hAnsi="Times New Roman" w:cs="Times New Roman"/>
        </w:rPr>
        <w:t xml:space="preserve"> and </w:t>
      </w:r>
      <w:r w:rsidR="00E600E6">
        <w:rPr>
          <w:rFonts w:ascii="Times New Roman" w:hAnsi="Times New Roman" w:cs="Times New Roman"/>
        </w:rPr>
        <w:t xml:space="preserve">a paragraph in the results describing those comparisons. We </w:t>
      </w:r>
      <w:r w:rsidRPr="00983FFA">
        <w:rPr>
          <w:rFonts w:ascii="Times New Roman" w:hAnsi="Times New Roman" w:cs="Times New Roman"/>
        </w:rPr>
        <w:t xml:space="preserve">decided to maintain the </w:t>
      </w:r>
      <w:r w:rsidR="00E600E6" w:rsidRPr="00983FFA">
        <w:rPr>
          <w:rFonts w:ascii="Times New Roman" w:hAnsi="Times New Roman" w:cs="Times New Roman"/>
        </w:rPr>
        <w:t>format</w:t>
      </w:r>
      <w:r w:rsidR="00210598">
        <w:rPr>
          <w:rFonts w:ascii="Times New Roman" w:hAnsi="Times New Roman" w:cs="Times New Roman"/>
        </w:rPr>
        <w:t xml:space="preserve"> we had (describing region and treatment before interactions) in order</w:t>
      </w:r>
      <w:r w:rsidRPr="00983FFA">
        <w:rPr>
          <w:rFonts w:ascii="Times New Roman" w:hAnsi="Times New Roman" w:cs="Times New Roman"/>
        </w:rPr>
        <w:t xml:space="preserve"> start with the simpler fixed effects and end with the more complicated interactions. </w:t>
      </w:r>
    </w:p>
    <w:sectPr w:rsidR="00F65726" w:rsidRPr="0098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26"/>
    <w:rsid w:val="0000372B"/>
    <w:rsid w:val="00177905"/>
    <w:rsid w:val="00210598"/>
    <w:rsid w:val="002C17EB"/>
    <w:rsid w:val="00592886"/>
    <w:rsid w:val="008C5BE2"/>
    <w:rsid w:val="00983FFA"/>
    <w:rsid w:val="009A5A0A"/>
    <w:rsid w:val="00B92B13"/>
    <w:rsid w:val="00C027E1"/>
    <w:rsid w:val="00C12FB9"/>
    <w:rsid w:val="00CC6D44"/>
    <w:rsid w:val="00DA0284"/>
    <w:rsid w:val="00E600E6"/>
    <w:rsid w:val="00EC2F4C"/>
    <w:rsid w:val="00F65726"/>
    <w:rsid w:val="00FE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BA06"/>
  <w15:chartTrackingRefBased/>
  <w15:docId w15:val="{5DE86D69-6A69-4A2D-9287-DF1CFABB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726"/>
    <w:pPr>
      <w:spacing w:after="0" w:line="240"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6572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6572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6572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6572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6572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65726"/>
    <w:pPr>
      <w:keepNext/>
      <w:keepLine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65726"/>
    <w:pPr>
      <w:keepNext/>
      <w:keepLine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65726"/>
    <w:pPr>
      <w:keepNext/>
      <w:keepLine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65726"/>
    <w:pPr>
      <w:keepNext/>
      <w:keepLine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726"/>
    <w:rPr>
      <w:rFonts w:eastAsiaTheme="majorEastAsia" w:cstheme="majorBidi"/>
      <w:color w:val="272727" w:themeColor="text1" w:themeTint="D8"/>
    </w:rPr>
  </w:style>
  <w:style w:type="paragraph" w:styleId="Title">
    <w:name w:val="Title"/>
    <w:basedOn w:val="Normal"/>
    <w:next w:val="Normal"/>
    <w:link w:val="TitleChar"/>
    <w:uiPriority w:val="10"/>
    <w:qFormat/>
    <w:rsid w:val="00F6572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65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26"/>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65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726"/>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65726"/>
    <w:rPr>
      <w:i/>
      <w:iCs/>
      <w:color w:val="404040" w:themeColor="text1" w:themeTint="BF"/>
    </w:rPr>
  </w:style>
  <w:style w:type="paragraph" w:styleId="ListParagraph">
    <w:name w:val="List Paragraph"/>
    <w:basedOn w:val="Normal"/>
    <w:uiPriority w:val="34"/>
    <w:qFormat/>
    <w:rsid w:val="00F65726"/>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F65726"/>
    <w:rPr>
      <w:i/>
      <w:iCs/>
      <w:color w:val="0F4761" w:themeColor="accent1" w:themeShade="BF"/>
    </w:rPr>
  </w:style>
  <w:style w:type="paragraph" w:styleId="IntenseQuote">
    <w:name w:val="Intense Quote"/>
    <w:basedOn w:val="Normal"/>
    <w:next w:val="Normal"/>
    <w:link w:val="IntenseQuoteChar"/>
    <w:uiPriority w:val="30"/>
    <w:qFormat/>
    <w:rsid w:val="00F6572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65726"/>
    <w:rPr>
      <w:i/>
      <w:iCs/>
      <w:color w:val="0F4761" w:themeColor="accent1" w:themeShade="BF"/>
    </w:rPr>
  </w:style>
  <w:style w:type="character" w:styleId="IntenseReference">
    <w:name w:val="Intense Reference"/>
    <w:basedOn w:val="DefaultParagraphFont"/>
    <w:uiPriority w:val="32"/>
    <w:qFormat/>
    <w:rsid w:val="00F65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3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2024-03-28T17:04:00Z</dcterms:created>
  <dcterms:modified xsi:type="dcterms:W3CDTF">2024-03-29T18:18:00Z</dcterms:modified>
</cp:coreProperties>
</file>