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05" w:rsidRPr="00012803" w:rsidRDefault="00012803">
      <w:pPr>
        <w:rPr>
          <w:b/>
          <w:sz w:val="28"/>
          <w:szCs w:val="28"/>
        </w:rPr>
      </w:pPr>
      <w:r w:rsidRPr="00012803">
        <w:rPr>
          <w:b/>
          <w:sz w:val="28"/>
          <w:szCs w:val="28"/>
        </w:rPr>
        <w:t xml:space="preserve">Comunicación de dos procesos mediante </w:t>
      </w:r>
      <w:r w:rsidR="00F656EF">
        <w:rPr>
          <w:b/>
          <w:sz w:val="28"/>
          <w:szCs w:val="28"/>
        </w:rPr>
        <w:t>(tuberías)</w:t>
      </w:r>
      <w:r w:rsidRPr="00012803">
        <w:rPr>
          <w:b/>
          <w:sz w:val="28"/>
          <w:szCs w:val="28"/>
        </w:rPr>
        <w:t>.-</w:t>
      </w:r>
    </w:p>
    <w:p w:rsidR="00012803" w:rsidRDefault="00012803" w:rsidP="00F656EF">
      <w:r>
        <w:t xml:space="preserve">Tenemos un proceso </w:t>
      </w:r>
      <w:r w:rsidRPr="00012803">
        <w:rPr>
          <w:b/>
        </w:rPr>
        <w:t>Escritor</w:t>
      </w:r>
      <w:r w:rsidR="00F656EF">
        <w:rPr>
          <w:b/>
        </w:rPr>
        <w:t xml:space="preserve"> </w:t>
      </w:r>
      <w:r w:rsidR="00F656EF">
        <w:t>que escribe en su salida estándar</w:t>
      </w:r>
      <w:r>
        <w:t xml:space="preserve"> números del 0 al 9</w:t>
      </w:r>
      <w:r w:rsidR="00F656EF">
        <w:t xml:space="preserve"> y tenemos otro proceso </w:t>
      </w:r>
      <w:r w:rsidR="00F656EF">
        <w:rPr>
          <w:b/>
        </w:rPr>
        <w:t>L</w:t>
      </w:r>
      <w:r w:rsidR="00F656EF" w:rsidRPr="00F656EF">
        <w:rPr>
          <w:b/>
        </w:rPr>
        <w:t>ector</w:t>
      </w:r>
      <w:r w:rsidR="00F656EF">
        <w:t xml:space="preserve"> que muestra lo que le entra por su entrada estándar.</w:t>
      </w:r>
    </w:p>
    <w:p w:rsidR="00012803" w:rsidRDefault="00F656EF">
      <w:r>
        <w:t>En su ejecución ejecutamos el proceso Escritor y hacemos un pipe (tubería) al proceso Lector</w:t>
      </w:r>
      <w:r w:rsidR="00012803">
        <w:t>.</w:t>
      </w:r>
    </w:p>
    <w:p w:rsidR="00F656EF" w:rsidRDefault="00F656EF" w:rsidP="00F656EF">
      <w:pPr>
        <w:jc w:val="center"/>
        <w:rPr>
          <w:b/>
        </w:rPr>
      </w:pPr>
      <w:r w:rsidRPr="00F656EF">
        <w:rPr>
          <w:b/>
        </w:rPr>
        <w:t>Java –</w:t>
      </w:r>
      <w:proofErr w:type="spellStart"/>
      <w:r w:rsidRPr="00F656EF">
        <w:rPr>
          <w:b/>
        </w:rPr>
        <w:t>jar</w:t>
      </w:r>
      <w:proofErr w:type="spellEnd"/>
      <w:r w:rsidRPr="00F656EF">
        <w:rPr>
          <w:b/>
        </w:rPr>
        <w:t xml:space="preserve"> Escritor.jar | java –</w:t>
      </w:r>
      <w:proofErr w:type="spellStart"/>
      <w:r w:rsidRPr="00F656EF">
        <w:rPr>
          <w:b/>
        </w:rPr>
        <w:t>jar</w:t>
      </w:r>
      <w:proofErr w:type="spellEnd"/>
      <w:r w:rsidRPr="00F656EF">
        <w:rPr>
          <w:b/>
        </w:rPr>
        <w:t xml:space="preserve"> Lector.jar</w:t>
      </w:r>
    </w:p>
    <w:p w:rsidR="00F656EF" w:rsidRPr="00F656EF" w:rsidRDefault="00F656EF" w:rsidP="00F656EF">
      <w:pPr>
        <w:rPr>
          <w:b/>
        </w:rPr>
      </w:pPr>
      <w:r>
        <w:rPr>
          <w:b/>
        </w:rPr>
        <w:t xml:space="preserve">Si los </w:t>
      </w:r>
      <w:proofErr w:type="spellStart"/>
      <w:r>
        <w:rPr>
          <w:b/>
        </w:rPr>
        <w:t>jar</w:t>
      </w:r>
      <w:proofErr w:type="spellEnd"/>
      <w:r>
        <w:rPr>
          <w:b/>
        </w:rPr>
        <w:t xml:space="preserve"> no están en la misma carpeta, debéis hacer referencia a si ruta (yo los moví los dos a la misma carpeta)</w:t>
      </w:r>
      <w:bookmarkStart w:id="0" w:name="_GoBack"/>
      <w:bookmarkEnd w:id="0"/>
    </w:p>
    <w:sectPr w:rsidR="00F656EF" w:rsidRPr="00F65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CD2F52"/>
    <w:rsid w:val="00DC7F05"/>
    <w:rsid w:val="00F656EF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2022-10-21T15:59:00Z</dcterms:created>
  <dcterms:modified xsi:type="dcterms:W3CDTF">2022-10-21T16:17:00Z</dcterms:modified>
</cp:coreProperties>
</file>