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578E4AE2" w:rsidR="0013491E" w:rsidRPr="001B0508" w:rsidRDefault="0013491E" w:rsidP="00C0713A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 w:rsidR="00F913A1">
        <w:rPr>
          <w:sz w:val="28"/>
          <w:szCs w:val="28"/>
        </w:rPr>
        <w:t>Roly Steeven Cedeño Menéndez</w:t>
      </w:r>
      <w:r w:rsidR="00C0713A">
        <w:rPr>
          <w:sz w:val="28"/>
          <w:szCs w:val="28"/>
        </w:rPr>
        <w:t xml:space="preserve">, </w:t>
      </w:r>
      <w:proofErr w:type="spellStart"/>
      <w:r w:rsidR="00C0713A">
        <w:rPr>
          <w:sz w:val="28"/>
          <w:szCs w:val="28"/>
        </w:rPr>
        <w:t>Mtr</w:t>
      </w:r>
      <w:proofErr w:type="spellEnd"/>
      <w:r w:rsidR="00C0713A">
        <w:rPr>
          <w:sz w:val="28"/>
          <w:szCs w:val="28"/>
        </w:rPr>
        <w:t>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77777777" w:rsidR="00AB1338" w:rsidRDefault="00AB1338" w:rsidP="00AB1338">
      <w:pPr>
        <w:ind w:left="720" w:firstLine="720"/>
      </w:pP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77777777" w:rsidR="00AB1338" w:rsidRDefault="00AB1338" w:rsidP="00AB1338">
      <w:pPr>
        <w:ind w:left="720" w:firstLine="720"/>
      </w:pPr>
    </w:p>
    <w:p w14:paraId="72983BC5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2A724FF1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F913A1">
        <w:rPr>
          <w:rFonts w:ascii="Arial" w:hAnsi="Arial" w:cs="Arial"/>
          <w:b/>
          <w:kern w:val="24"/>
          <w:lang w:val="es-ES_tradnl"/>
        </w:rPr>
        <w:t>SEPTIEMBRE</w:t>
      </w:r>
      <w:r w:rsidR="00F913A1" w:rsidRPr="0013491E">
        <w:rPr>
          <w:rFonts w:ascii="Arial" w:hAnsi="Arial" w:cs="Arial"/>
          <w:b/>
          <w:kern w:val="24"/>
          <w:lang w:val="es-ES_tradnl"/>
        </w:rPr>
        <w:t xml:space="preserve"> </w:t>
      </w:r>
      <w:r w:rsidR="00F913A1"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 w:rsidR="00F913A1"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3FC5FD1E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="00BB6559">
        <w:rPr>
          <w:rFonts w:ascii="Arial" w:hAnsi="Arial" w:cs="Arial"/>
          <w:b/>
          <w:sz w:val="28"/>
        </w:rPr>
        <w:t>_</w:t>
      </w:r>
      <w:r w:rsidR="00BC62B5">
        <w:rPr>
          <w:rFonts w:ascii="Arial" w:hAnsi="Arial" w:cs="Arial"/>
          <w:b/>
          <w:sz w:val="28"/>
        </w:rPr>
        <w:t>1</w:t>
      </w:r>
      <w:r w:rsidR="00BB6559">
        <w:rPr>
          <w:rFonts w:ascii="Arial" w:hAnsi="Arial" w:cs="Arial"/>
          <w:b/>
          <w:sz w:val="28"/>
        </w:rPr>
        <w:t>___</w:t>
      </w:r>
    </w:p>
    <w:p w14:paraId="581D4DBC" w14:textId="298C46AF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# </w:t>
      </w:r>
      <w:r>
        <w:rPr>
          <w:rFonts w:ascii="Arial" w:hAnsi="Arial" w:cs="Arial"/>
          <w:b/>
          <w:bCs/>
          <w:lang w:eastAsia="es-EC"/>
        </w:rPr>
        <w:t>___</w:t>
      </w:r>
      <w:r w:rsidR="00BC62B5">
        <w:rPr>
          <w:rFonts w:ascii="Arial" w:hAnsi="Arial" w:cs="Arial"/>
          <w:b/>
          <w:bCs/>
          <w:lang w:eastAsia="es-EC"/>
        </w:rPr>
        <w:t>1</w:t>
      </w:r>
      <w:r>
        <w:rPr>
          <w:rFonts w:ascii="Arial" w:hAnsi="Arial" w:cs="Arial"/>
          <w:b/>
          <w:bCs/>
          <w:lang w:eastAsia="es-EC"/>
        </w:rPr>
        <w:t>_____</w:t>
      </w:r>
    </w:p>
    <w:p w14:paraId="0D7041F0" w14:textId="08B5C151" w:rsidR="00BC62B5" w:rsidRPr="0071738C" w:rsidRDefault="00BC62B5" w:rsidP="00BC62B5">
      <w:pPr>
        <w:rPr>
          <w:b/>
          <w:bCs/>
          <w:color w:val="FF0000"/>
        </w:rPr>
      </w:pPr>
      <w:r w:rsidRPr="0071738C">
        <w:rPr>
          <w:b/>
          <w:bCs/>
          <w:color w:val="FF0000"/>
        </w:rPr>
        <w:t>Estudio de caso - Sistema de Control de Rescate y Adopción Animal</w:t>
      </w:r>
    </w:p>
    <w:p w14:paraId="269E51EE" w14:textId="77777777" w:rsidR="00BC62B5" w:rsidRPr="0071738C" w:rsidRDefault="00BC62B5" w:rsidP="00BC62B5">
      <w:pPr>
        <w:rPr>
          <w:b/>
          <w:bCs/>
          <w:color w:val="FF0000"/>
        </w:rPr>
      </w:pPr>
      <w:r w:rsidRPr="0071738C">
        <w:rPr>
          <w:b/>
          <w:bCs/>
          <w:color w:val="FF0000"/>
        </w:rPr>
        <w:t>Objetivo de la tarea:</w:t>
      </w:r>
    </w:p>
    <w:p w14:paraId="22B9E4B7" w14:textId="77777777" w:rsidR="00BC62B5" w:rsidRDefault="00BC62B5" w:rsidP="00BC62B5">
      <w:pPr>
        <w:jc w:val="both"/>
      </w:pPr>
      <w:r>
        <w:t>· Diseñar la arquitectura lógica de un sistema de gestión de rescate y adopción animal que permita aplicar correctamente patrones de diseño de software y flujos de trabajo profesionales (</w:t>
      </w:r>
      <w:proofErr w:type="spellStart"/>
      <w:r>
        <w:t>Gitflow</w:t>
      </w:r>
      <w:proofErr w:type="spellEnd"/>
      <w:r>
        <w:t>), fortaleciendo la capacidad de análisis, abstracción y buenas prácticas en el desarrollo de soluciones escalables, reutilizables y mantenibles.</w:t>
      </w:r>
    </w:p>
    <w:p w14:paraId="5087FE5F" w14:textId="77777777" w:rsidR="00BC62B5" w:rsidRPr="0071738C" w:rsidRDefault="00BC62B5" w:rsidP="00BC62B5">
      <w:pPr>
        <w:jc w:val="both"/>
        <w:rPr>
          <w:b/>
          <w:bCs/>
          <w:color w:val="FF0000"/>
        </w:rPr>
      </w:pPr>
      <w:r w:rsidRPr="0071738C">
        <w:rPr>
          <w:b/>
          <w:bCs/>
          <w:color w:val="FF0000"/>
        </w:rPr>
        <w:t>· Análisis del problema: Identificar los actores principales</w:t>
      </w:r>
    </w:p>
    <w:p w14:paraId="0C365DB4" w14:textId="77777777" w:rsidR="00BC62B5" w:rsidRDefault="00BC62B5" w:rsidP="00BC62B5">
      <w:pPr>
        <w:jc w:val="both"/>
      </w:pPr>
      <w:r>
        <w:t>(Ciudadano/</w:t>
      </w:r>
      <w:proofErr w:type="spellStart"/>
      <w:r>
        <w:t>Reportante</w:t>
      </w:r>
      <w:proofErr w:type="spellEnd"/>
      <w:r>
        <w:t>, Voluntario/Veterinario, Administrador del Refugio). Definir los requerimientos funcionales (Crear caso de rescate, categorizar especie, asignar voluntario) y no funcionales (Escalabilidad, mantenibilidad, trazabilidad de versiones).</w:t>
      </w:r>
    </w:p>
    <w:p w14:paraId="1CB5780B" w14:textId="77777777" w:rsidR="00BC62B5" w:rsidRPr="0071738C" w:rsidRDefault="00BC62B5" w:rsidP="00BC62B5">
      <w:pPr>
        <w:jc w:val="both"/>
        <w:rPr>
          <w:b/>
          <w:bCs/>
          <w:color w:val="FF0000"/>
        </w:rPr>
      </w:pPr>
      <w:r w:rsidRPr="0071738C">
        <w:rPr>
          <w:b/>
          <w:bCs/>
          <w:color w:val="FF0000"/>
        </w:rPr>
        <w:t>Actores principales</w:t>
      </w:r>
    </w:p>
    <w:p w14:paraId="78CAF391" w14:textId="77777777" w:rsidR="00BC62B5" w:rsidRDefault="00BC62B5" w:rsidP="00BC62B5">
      <w:pPr>
        <w:jc w:val="both"/>
        <w:rPr>
          <w:rFonts w:cstheme="minorHAnsi"/>
        </w:rPr>
      </w:pPr>
      <w:r w:rsidRPr="0071738C">
        <w:rPr>
          <w:rFonts w:cstheme="minorHAnsi"/>
          <w:b/>
          <w:bCs/>
        </w:rPr>
        <w:t xml:space="preserve">Ciudadano o </w:t>
      </w:r>
      <w:proofErr w:type="spellStart"/>
      <w:r w:rsidRPr="0071738C">
        <w:rPr>
          <w:rFonts w:cstheme="minorHAnsi"/>
          <w:b/>
          <w:bCs/>
        </w:rPr>
        <w:t>reportante</w:t>
      </w:r>
      <w:proofErr w:type="spellEnd"/>
      <w:r>
        <w:rPr>
          <w:rFonts w:cstheme="minorHAnsi"/>
          <w:b/>
          <w:bCs/>
        </w:rPr>
        <w:t xml:space="preserve">: </w:t>
      </w:r>
      <w:r w:rsidRPr="0071738C">
        <w:rPr>
          <w:rFonts w:cstheme="minorHAnsi"/>
        </w:rPr>
        <w:t>Informa sobre un animal que necesita ayuda, proporciona su ubicación y describe la situación observada. Puede consultar el número o estado de su reporte si el sistema habilita esa función.</w:t>
      </w:r>
    </w:p>
    <w:p w14:paraId="1CEEFD03" w14:textId="77777777" w:rsidR="00BC62B5" w:rsidRDefault="00BC62B5" w:rsidP="00BC62B5">
      <w:pPr>
        <w:pStyle w:val="NormalWeb"/>
        <w:rPr>
          <w:rFonts w:asciiTheme="minorHAnsi" w:hAnsiTheme="minorHAnsi" w:cstheme="minorHAnsi"/>
        </w:rPr>
      </w:pPr>
      <w:r w:rsidRPr="0071738C">
        <w:rPr>
          <w:rFonts w:asciiTheme="minorHAnsi" w:hAnsiTheme="minorHAnsi" w:cstheme="minorHAnsi"/>
          <w:b/>
          <w:bCs/>
        </w:rPr>
        <w:t>Voluntario o veterinario</w:t>
      </w:r>
      <w:r>
        <w:rPr>
          <w:rFonts w:asciiTheme="minorHAnsi" w:hAnsiTheme="minorHAnsi" w:cstheme="minorHAnsi"/>
          <w:b/>
          <w:bCs/>
        </w:rPr>
        <w:t xml:space="preserve">: </w:t>
      </w:r>
      <w:r w:rsidRPr="0071738C">
        <w:rPr>
          <w:rFonts w:asciiTheme="minorHAnsi" w:hAnsiTheme="minorHAnsi" w:cstheme="minorHAnsi"/>
        </w:rPr>
        <w:t>Consulta los casos asignados, registra observaciones, actualiza el estado de atención y documenta los tratamientos o actividades realizadas.</w:t>
      </w:r>
    </w:p>
    <w:p w14:paraId="176D0EF8" w14:textId="77777777" w:rsidR="00BC62B5" w:rsidRDefault="00BC62B5" w:rsidP="00BC62B5">
      <w:pPr>
        <w:pStyle w:val="NormalWeb"/>
        <w:rPr>
          <w:rFonts w:asciiTheme="minorHAnsi" w:hAnsiTheme="minorHAnsi" w:cstheme="minorHAnsi"/>
        </w:rPr>
      </w:pPr>
      <w:r w:rsidRPr="00F55CD7">
        <w:rPr>
          <w:rFonts w:asciiTheme="minorHAnsi" w:hAnsiTheme="minorHAnsi" w:cstheme="minorHAnsi"/>
          <w:b/>
          <w:bCs/>
        </w:rPr>
        <w:t>Administrador del refugio</w:t>
      </w:r>
      <w:r>
        <w:rPr>
          <w:rFonts w:asciiTheme="minorHAnsi" w:hAnsiTheme="minorHAnsi" w:cstheme="minorHAnsi"/>
          <w:b/>
          <w:bCs/>
        </w:rPr>
        <w:t xml:space="preserve">: </w:t>
      </w:r>
      <w:r w:rsidRPr="00F55CD7">
        <w:rPr>
          <w:rFonts w:asciiTheme="minorHAnsi" w:hAnsiTheme="minorHAnsi" w:cstheme="minorHAnsi"/>
        </w:rPr>
        <w:t>Gestiona los casos, asigna voluntarios o veterinarios, supervisa el proceso de rescate, administra los registros y coordina la disponibilidad de los animales para adopción.</w:t>
      </w:r>
    </w:p>
    <w:p w14:paraId="4DE40062" w14:textId="2A4EDCCE" w:rsidR="00BC62B5" w:rsidRDefault="00BC62B5" w:rsidP="00BC62B5">
      <w:pPr>
        <w:pStyle w:val="NormalWeb"/>
        <w:rPr>
          <w:rFonts w:asciiTheme="minorHAnsi" w:hAnsiTheme="minorHAnsi" w:cstheme="minorHAnsi"/>
          <w:b/>
          <w:bCs/>
        </w:rPr>
      </w:pPr>
    </w:p>
    <w:p w14:paraId="2E798DE6" w14:textId="084579D7" w:rsidR="00BC62B5" w:rsidRDefault="00BC62B5" w:rsidP="00BC62B5">
      <w:pPr>
        <w:pStyle w:val="NormalWeb"/>
        <w:rPr>
          <w:rFonts w:asciiTheme="minorHAnsi" w:hAnsiTheme="minorHAnsi" w:cstheme="minorHAnsi"/>
          <w:b/>
          <w:bCs/>
        </w:rPr>
      </w:pPr>
    </w:p>
    <w:p w14:paraId="6C5FD2F1" w14:textId="332C5D57" w:rsidR="00BC62B5" w:rsidRDefault="00BC62B5" w:rsidP="00BC62B5">
      <w:pPr>
        <w:pStyle w:val="NormalWeb"/>
        <w:rPr>
          <w:rFonts w:asciiTheme="minorHAnsi" w:hAnsiTheme="minorHAnsi" w:cstheme="minorHAnsi"/>
          <w:b/>
          <w:bCs/>
        </w:rPr>
      </w:pPr>
    </w:p>
    <w:p w14:paraId="48059AC3" w14:textId="1A0F019C" w:rsidR="00BC62B5" w:rsidRDefault="00BC62B5" w:rsidP="00BC62B5">
      <w:pPr>
        <w:pStyle w:val="NormalWeb"/>
        <w:rPr>
          <w:rFonts w:asciiTheme="minorHAnsi" w:hAnsiTheme="minorHAnsi" w:cstheme="minorHAnsi"/>
          <w:b/>
          <w:bCs/>
        </w:rPr>
      </w:pPr>
    </w:p>
    <w:p w14:paraId="4CBD7E2F" w14:textId="1C9EB9FA" w:rsidR="00BC62B5" w:rsidRDefault="00BC62B5" w:rsidP="00BC62B5">
      <w:pPr>
        <w:pStyle w:val="NormalWeb"/>
        <w:rPr>
          <w:rFonts w:asciiTheme="minorHAnsi" w:hAnsiTheme="minorHAnsi" w:cstheme="minorHAnsi"/>
          <w:b/>
          <w:bCs/>
        </w:rPr>
      </w:pPr>
    </w:p>
    <w:p w14:paraId="10516AB0" w14:textId="1E76A4A0" w:rsidR="00BC62B5" w:rsidRDefault="00BC62B5" w:rsidP="00BC62B5">
      <w:pPr>
        <w:pStyle w:val="NormalWeb"/>
        <w:rPr>
          <w:rFonts w:asciiTheme="minorHAnsi" w:hAnsiTheme="minorHAnsi" w:cstheme="minorHAnsi"/>
          <w:b/>
          <w:bCs/>
        </w:rPr>
      </w:pPr>
    </w:p>
    <w:p w14:paraId="48965AED" w14:textId="4B2B16E8" w:rsidR="00BC62B5" w:rsidRDefault="00BC62B5" w:rsidP="00BC62B5">
      <w:pPr>
        <w:pStyle w:val="NormalWeb"/>
        <w:rPr>
          <w:rFonts w:asciiTheme="minorHAnsi" w:hAnsiTheme="minorHAnsi" w:cstheme="minorHAnsi"/>
          <w:b/>
          <w:bCs/>
        </w:rPr>
      </w:pPr>
    </w:p>
    <w:p w14:paraId="2634447E" w14:textId="3E34650C" w:rsidR="00BC62B5" w:rsidRDefault="00BC62B5" w:rsidP="00BC62B5">
      <w:pPr>
        <w:pStyle w:val="NormalWeb"/>
        <w:rPr>
          <w:rFonts w:asciiTheme="minorHAnsi" w:hAnsiTheme="minorHAnsi" w:cstheme="minorHAnsi"/>
          <w:b/>
          <w:bCs/>
        </w:rPr>
      </w:pPr>
    </w:p>
    <w:p w14:paraId="7B155DF0" w14:textId="77777777" w:rsidR="00BC62B5" w:rsidRPr="00F55CD7" w:rsidRDefault="00BC62B5" w:rsidP="00BC62B5">
      <w:pPr>
        <w:pStyle w:val="NormalWeb"/>
        <w:rPr>
          <w:rFonts w:asciiTheme="minorHAnsi" w:hAnsiTheme="minorHAnsi" w:cstheme="minorHAnsi"/>
          <w:b/>
          <w:bCs/>
        </w:rPr>
      </w:pPr>
    </w:p>
    <w:p w14:paraId="1C27F038" w14:textId="77777777" w:rsidR="00E21B5F" w:rsidRDefault="00E21B5F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7DC1C58E" w14:textId="77777777" w:rsidR="00BC62B5" w:rsidRDefault="00BC62B5" w:rsidP="00BC62B5">
      <w:pPr>
        <w:jc w:val="both"/>
        <w:rPr>
          <w:b/>
          <w:bCs/>
        </w:rPr>
      </w:pPr>
      <w:r w:rsidRPr="0071738C">
        <w:rPr>
          <w:b/>
          <w:bCs/>
        </w:rPr>
        <w:lastRenderedPageBreak/>
        <w:drawing>
          <wp:anchor distT="0" distB="0" distL="114300" distR="114300" simplePos="0" relativeHeight="251667456" behindDoc="1" locked="0" layoutInCell="1" allowOverlap="1" wp14:anchorId="5594F9EB" wp14:editId="4F449B6A">
            <wp:simplePos x="0" y="0"/>
            <wp:positionH relativeFrom="margin">
              <wp:align>left</wp:align>
            </wp:positionH>
            <wp:positionV relativeFrom="paragraph">
              <wp:posOffset>517525</wp:posOffset>
            </wp:positionV>
            <wp:extent cx="5475556" cy="6149340"/>
            <wp:effectExtent l="0" t="0" r="0" b="3810"/>
            <wp:wrapTight wrapText="bothSides">
              <wp:wrapPolygon edited="0">
                <wp:start x="0" y="0"/>
                <wp:lineTo x="0" y="21546"/>
                <wp:lineTo x="21495" y="21546"/>
                <wp:lineTo x="21495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5"/>
                    <a:stretch/>
                  </pic:blipFill>
                  <pic:spPr bwMode="auto">
                    <a:xfrm>
                      <a:off x="0" y="0"/>
                      <a:ext cx="5475556" cy="614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1738C">
        <w:rPr>
          <w:b/>
          <w:bCs/>
        </w:rPr>
        <w:t>Diagrama de caso de usos:</w:t>
      </w:r>
    </w:p>
    <w:p w14:paraId="0DC4E514" w14:textId="77777777" w:rsidR="00BC62B5" w:rsidRDefault="00BC62B5" w:rsidP="00BC62B5">
      <w:pPr>
        <w:jc w:val="both"/>
        <w:rPr>
          <w:b/>
          <w:bCs/>
        </w:rPr>
      </w:pPr>
    </w:p>
    <w:p w14:paraId="3AD8C52C" w14:textId="77777777" w:rsidR="00BC62B5" w:rsidRDefault="00BC62B5">
      <w:pPr>
        <w:rPr>
          <w:rFonts w:ascii="Arial" w:hAnsi="Arial" w:cs="Arial"/>
          <w:b/>
          <w:bCs/>
          <w:lang w:eastAsia="es-EC"/>
        </w:rPr>
      </w:pPr>
    </w:p>
    <w:p w14:paraId="0AF6FDBA" w14:textId="77777777" w:rsidR="00BC62B5" w:rsidRDefault="00BC62B5">
      <w:pPr>
        <w:rPr>
          <w:rFonts w:ascii="Arial" w:hAnsi="Arial" w:cs="Arial"/>
          <w:b/>
          <w:bCs/>
          <w:lang w:eastAsia="es-EC"/>
        </w:rPr>
      </w:pPr>
    </w:p>
    <w:p w14:paraId="36E9234F" w14:textId="77777777" w:rsidR="00BC62B5" w:rsidRDefault="00BC62B5">
      <w:pPr>
        <w:rPr>
          <w:rFonts w:ascii="Arial" w:hAnsi="Arial" w:cs="Arial"/>
          <w:b/>
          <w:bCs/>
          <w:lang w:eastAsia="es-EC"/>
        </w:rPr>
      </w:pPr>
    </w:p>
    <w:p w14:paraId="72AD5260" w14:textId="77777777" w:rsidR="00BC62B5" w:rsidRDefault="00BC62B5">
      <w:pPr>
        <w:rPr>
          <w:rFonts w:ascii="Arial" w:hAnsi="Arial" w:cs="Arial"/>
          <w:b/>
          <w:bCs/>
          <w:lang w:eastAsia="es-EC"/>
        </w:rPr>
      </w:pPr>
    </w:p>
    <w:p w14:paraId="31853353" w14:textId="77777777" w:rsidR="00BC62B5" w:rsidRDefault="00BC62B5">
      <w:pPr>
        <w:rPr>
          <w:rFonts w:ascii="Arial" w:hAnsi="Arial" w:cs="Arial"/>
          <w:b/>
          <w:bCs/>
          <w:lang w:eastAsia="es-EC"/>
        </w:rPr>
      </w:pPr>
    </w:p>
    <w:p w14:paraId="78EA7826" w14:textId="77777777" w:rsidR="00BC62B5" w:rsidRDefault="00BC62B5">
      <w:pPr>
        <w:rPr>
          <w:rFonts w:ascii="Arial" w:hAnsi="Arial" w:cs="Arial"/>
          <w:b/>
          <w:bCs/>
          <w:lang w:eastAsia="es-EC"/>
        </w:rPr>
      </w:pPr>
    </w:p>
    <w:p w14:paraId="4AC8B6E7" w14:textId="77777777" w:rsidR="00BC62B5" w:rsidRDefault="00BC62B5">
      <w:pPr>
        <w:rPr>
          <w:rFonts w:ascii="Arial" w:hAnsi="Arial" w:cs="Arial"/>
          <w:b/>
          <w:bCs/>
          <w:lang w:eastAsia="es-EC"/>
        </w:rPr>
      </w:pPr>
    </w:p>
    <w:p w14:paraId="36FBB0C7" w14:textId="77777777" w:rsidR="00BC62B5" w:rsidRDefault="00BC62B5" w:rsidP="00BC62B5">
      <w:pPr>
        <w:rPr>
          <w:b/>
          <w:bCs/>
        </w:rPr>
      </w:pPr>
      <w:r w:rsidRPr="00F55CD7">
        <w:rPr>
          <w:b/>
          <w:bCs/>
        </w:rPr>
        <w:lastRenderedPageBreak/>
        <w:t>Diagrama de clases UML</w:t>
      </w:r>
      <w:r>
        <w:rPr>
          <w:b/>
          <w:bCs/>
        </w:rPr>
        <w:t>:</w:t>
      </w:r>
    </w:p>
    <w:p w14:paraId="70B99A08" w14:textId="77777777" w:rsidR="00BC62B5" w:rsidRDefault="00BC62B5" w:rsidP="00BC62B5">
      <w:pPr>
        <w:rPr>
          <w:b/>
          <w:bCs/>
        </w:rPr>
      </w:pPr>
      <w:r w:rsidRPr="00F55CD7">
        <w:rPr>
          <w:b/>
          <w:bCs/>
        </w:rPr>
        <w:drawing>
          <wp:inline distT="0" distB="0" distL="0" distR="0" wp14:anchorId="1B5719A6" wp14:editId="777FA8C7">
            <wp:extent cx="5997120" cy="5242560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1460" cy="524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D221" w14:textId="77777777" w:rsidR="00BC62B5" w:rsidRPr="000C5175" w:rsidRDefault="00BC62B5" w:rsidP="00BC62B5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es-MX"/>
        </w:rPr>
      </w:pPr>
      <w:r w:rsidRPr="000C5175">
        <w:rPr>
          <w:rFonts w:eastAsia="Times New Roman" w:cstheme="minorHAnsi"/>
          <w:b/>
          <w:bCs/>
          <w:sz w:val="24"/>
          <w:szCs w:val="24"/>
          <w:lang w:eastAsia="es-MX"/>
        </w:rPr>
        <w:t>Interpretación del diagrama:</w:t>
      </w:r>
    </w:p>
    <w:p w14:paraId="45D3FAEE" w14:textId="77777777" w:rsidR="00BC62B5" w:rsidRPr="000C5175" w:rsidRDefault="00BC62B5" w:rsidP="00BC62B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0C5175">
        <w:rPr>
          <w:rFonts w:eastAsia="Times New Roman" w:cstheme="minorHAnsi"/>
          <w:sz w:val="24"/>
          <w:szCs w:val="24"/>
          <w:lang w:eastAsia="es-MX"/>
        </w:rPr>
        <w:t>Usuario centraliza los datos comunes de las personas que utilizan el sistema.</w:t>
      </w:r>
    </w:p>
    <w:p w14:paraId="704E461D" w14:textId="77777777" w:rsidR="00BC62B5" w:rsidRPr="000C5175" w:rsidRDefault="00BC62B5" w:rsidP="00BC62B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0C5175">
        <w:rPr>
          <w:rFonts w:eastAsia="Times New Roman" w:cstheme="minorHAnsi"/>
          <w:sz w:val="24"/>
          <w:szCs w:val="24"/>
          <w:lang w:eastAsia="es-MX"/>
        </w:rPr>
        <w:t>CasoRescate</w:t>
      </w:r>
      <w:proofErr w:type="spellEnd"/>
      <w:r w:rsidRPr="000C5175">
        <w:rPr>
          <w:rFonts w:eastAsia="Times New Roman" w:cstheme="minorHAnsi"/>
          <w:sz w:val="24"/>
          <w:szCs w:val="24"/>
          <w:lang w:eastAsia="es-MX"/>
        </w:rPr>
        <w:t xml:space="preserve"> administra el reporte, el estado y el responsable del caso.</w:t>
      </w:r>
    </w:p>
    <w:p w14:paraId="05E4B595" w14:textId="77777777" w:rsidR="00BC62B5" w:rsidRPr="000C5175" w:rsidRDefault="00BC62B5" w:rsidP="00BC62B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0C5175">
        <w:rPr>
          <w:rFonts w:eastAsia="Times New Roman" w:cstheme="minorHAnsi"/>
          <w:sz w:val="24"/>
          <w:szCs w:val="24"/>
          <w:lang w:eastAsia="es-MX"/>
        </w:rPr>
        <w:t>Animal permite representar diferentes especies mediante herencia.</w:t>
      </w:r>
    </w:p>
    <w:p w14:paraId="3216D019" w14:textId="77777777" w:rsidR="00BC62B5" w:rsidRPr="000C5175" w:rsidRDefault="00BC62B5" w:rsidP="00BC62B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0C5175">
        <w:rPr>
          <w:rFonts w:eastAsia="Times New Roman" w:cstheme="minorHAnsi"/>
          <w:sz w:val="24"/>
          <w:szCs w:val="24"/>
          <w:lang w:eastAsia="es-MX"/>
        </w:rPr>
        <w:t>HistorialCaso</w:t>
      </w:r>
      <w:proofErr w:type="spellEnd"/>
      <w:r w:rsidRPr="000C5175">
        <w:rPr>
          <w:rFonts w:eastAsia="Times New Roman" w:cstheme="minorHAnsi"/>
          <w:sz w:val="24"/>
          <w:szCs w:val="24"/>
          <w:lang w:eastAsia="es-MX"/>
        </w:rPr>
        <w:t xml:space="preserve"> conserva el seguimiento de las actividades realizadas.</w:t>
      </w:r>
    </w:p>
    <w:p w14:paraId="303A270D" w14:textId="77777777" w:rsidR="00BC62B5" w:rsidRPr="000C5175" w:rsidRDefault="00BC62B5" w:rsidP="00BC62B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0C5175">
        <w:rPr>
          <w:rFonts w:eastAsia="Times New Roman" w:cstheme="minorHAnsi"/>
          <w:sz w:val="24"/>
          <w:szCs w:val="24"/>
          <w:lang w:eastAsia="es-MX"/>
        </w:rPr>
        <w:t>SolicitudAdopcion</w:t>
      </w:r>
      <w:proofErr w:type="spellEnd"/>
      <w:r w:rsidRPr="000C5175">
        <w:rPr>
          <w:rFonts w:eastAsia="Times New Roman" w:cstheme="minorHAnsi"/>
          <w:sz w:val="24"/>
          <w:szCs w:val="24"/>
          <w:lang w:eastAsia="es-MX"/>
        </w:rPr>
        <w:t xml:space="preserve"> permite registrar y evaluar las solicitudes.</w:t>
      </w:r>
    </w:p>
    <w:p w14:paraId="41F8DAA4" w14:textId="77777777" w:rsidR="00BC62B5" w:rsidRPr="000C5175" w:rsidRDefault="00BC62B5" w:rsidP="00BC62B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0C5175">
        <w:rPr>
          <w:rFonts w:eastAsia="Times New Roman" w:cstheme="minorHAnsi"/>
          <w:sz w:val="24"/>
          <w:szCs w:val="24"/>
          <w:lang w:eastAsia="es-MX"/>
        </w:rPr>
        <w:t>IObservador</w:t>
      </w:r>
      <w:proofErr w:type="spellEnd"/>
      <w:r w:rsidRPr="000C5175">
        <w:rPr>
          <w:rFonts w:eastAsia="Times New Roman" w:cstheme="minorHAnsi"/>
          <w:sz w:val="24"/>
          <w:szCs w:val="24"/>
          <w:lang w:eastAsia="es-MX"/>
        </w:rPr>
        <w:t xml:space="preserve"> define un contrato para los destinatarios de las notificaciones.</w:t>
      </w:r>
    </w:p>
    <w:p w14:paraId="57F85C22" w14:textId="56104F8D" w:rsidR="00D21BA4" w:rsidRDefault="00D21BA4">
      <w:pPr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br w:type="page"/>
      </w:r>
    </w:p>
    <w:p w14:paraId="3557C0E9" w14:textId="0B06B94F" w:rsidR="00D21BA4" w:rsidRDefault="0081193A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032581A4" w14:textId="40CE7598" w:rsidR="00BB6559" w:rsidRDefault="00D21BA4" w:rsidP="0081193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2F5496" w:themeColor="accent1" w:themeShade="BF"/>
          <w:sz w:val="24"/>
          <w:szCs w:val="24"/>
          <w:lang w:eastAsia="es-EC"/>
        </w:rPr>
      </w:pPr>
      <w:r w:rsidRPr="00D21BA4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(</w:t>
      </w:r>
      <w:r w:rsidR="0081193A" w:rsidRPr="0081193A">
        <w:rPr>
          <w:rFonts w:ascii="Arial" w:eastAsia="Arial" w:hAnsi="Arial" w:cs="Arial"/>
          <w:i/>
          <w:iCs/>
          <w:color w:val="000000"/>
          <w:sz w:val="20"/>
          <w:szCs w:val="20"/>
        </w:rPr>
        <w:t>Código de la ejecución de los ejercicios, enlace drive donde se encuentren los mismos y Capturas de pantalla claras y relevantes, donde evidencie el proceso realizado).</w:t>
      </w:r>
      <w:r w:rsidR="00BB6559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477F7309" w14:textId="4E885697" w:rsidR="005B4E6D" w:rsidRPr="00BB6559" w:rsidRDefault="00BB6559" w:rsidP="00BB6559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BB6559">
        <w:rPr>
          <w:rFonts w:ascii="Arial" w:hAnsi="Arial" w:cs="Arial"/>
          <w:b/>
          <w:bCs/>
          <w:lang w:eastAsia="es-EC"/>
        </w:rPr>
        <w:lastRenderedPageBreak/>
        <w:t>Bibliografía</w:t>
      </w:r>
    </w:p>
    <w:p w14:paraId="5F6EC668" w14:textId="5C796F6A" w:rsidR="00BB6559" w:rsidRPr="00BB6559" w:rsidRDefault="00BB6559" w:rsidP="00BB65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  <w:r>
        <w:rPr>
          <w:rFonts w:ascii="Arial" w:hAnsi="Arial" w:cs="Arial"/>
          <w:i/>
          <w:iCs/>
          <w:sz w:val="20"/>
          <w:szCs w:val="20"/>
          <w:lang w:eastAsia="es-EC"/>
        </w:rPr>
        <w:t>(</w:t>
      </w:r>
      <w:r w:rsidRPr="00BB6559">
        <w:rPr>
          <w:rFonts w:ascii="Arial" w:hAnsi="Arial" w:cs="Arial"/>
          <w:i/>
          <w:iCs/>
          <w:sz w:val="20"/>
          <w:szCs w:val="20"/>
          <w:lang w:eastAsia="es-EC"/>
        </w:rPr>
        <w:t>Referencias bibliográficas y/o enlaces en Internet (normas APA) que se utilizaron para realizar la práctica.</w:t>
      </w:r>
      <w:r>
        <w:rPr>
          <w:rFonts w:ascii="Arial" w:hAnsi="Arial" w:cs="Arial"/>
          <w:i/>
          <w:iCs/>
          <w:sz w:val="20"/>
          <w:szCs w:val="20"/>
          <w:lang w:eastAsia="es-EC"/>
        </w:rPr>
        <w:t>)</w:t>
      </w:r>
    </w:p>
    <w:sectPr w:rsidR="00BB6559" w:rsidRPr="00BB6559" w:rsidSect="003D2C2A">
      <w:headerReference w:type="first" r:id="rId16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BDD41" w14:textId="77777777" w:rsidR="008A55B2" w:rsidRDefault="008A55B2" w:rsidP="001F554B">
      <w:pPr>
        <w:spacing w:after="0" w:line="240" w:lineRule="auto"/>
      </w:pPr>
      <w:r>
        <w:separator/>
      </w:r>
    </w:p>
  </w:endnote>
  <w:endnote w:type="continuationSeparator" w:id="0">
    <w:p w14:paraId="05965F01" w14:textId="77777777" w:rsidR="008A55B2" w:rsidRDefault="008A55B2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FAB2C8" w14:textId="77777777" w:rsidR="008A55B2" w:rsidRDefault="008A55B2" w:rsidP="001F554B">
      <w:pPr>
        <w:spacing w:after="0" w:line="240" w:lineRule="auto"/>
      </w:pPr>
      <w:r>
        <w:separator/>
      </w:r>
    </w:p>
  </w:footnote>
  <w:footnote w:type="continuationSeparator" w:id="0">
    <w:p w14:paraId="700EBD58" w14:textId="77777777" w:rsidR="008A55B2" w:rsidRDefault="008A55B2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3E28"/>
      </v:shape>
    </w:pict>
  </w:numPicBullet>
  <w:abstractNum w:abstractNumId="0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6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2015E5B"/>
    <w:multiLevelType w:val="multilevel"/>
    <w:tmpl w:val="3AD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2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16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18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20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6"/>
  </w:num>
  <w:num w:numId="2">
    <w:abstractNumId w:val="17"/>
  </w:num>
  <w:num w:numId="3">
    <w:abstractNumId w:val="16"/>
  </w:num>
  <w:num w:numId="4">
    <w:abstractNumId w:val="14"/>
  </w:num>
  <w:num w:numId="5">
    <w:abstractNumId w:val="21"/>
  </w:num>
  <w:num w:numId="6">
    <w:abstractNumId w:val="11"/>
  </w:num>
  <w:num w:numId="7">
    <w:abstractNumId w:val="15"/>
  </w:num>
  <w:num w:numId="8">
    <w:abstractNumId w:val="19"/>
  </w:num>
  <w:num w:numId="9">
    <w:abstractNumId w:val="20"/>
  </w:num>
  <w:num w:numId="10">
    <w:abstractNumId w:val="1"/>
  </w:num>
  <w:num w:numId="11">
    <w:abstractNumId w:val="3"/>
  </w:num>
  <w:num w:numId="12">
    <w:abstractNumId w:val="12"/>
  </w:num>
  <w:num w:numId="13">
    <w:abstractNumId w:val="5"/>
  </w:num>
  <w:num w:numId="14">
    <w:abstractNumId w:val="9"/>
  </w:num>
  <w:num w:numId="15">
    <w:abstractNumId w:val="0"/>
  </w:num>
  <w:num w:numId="16">
    <w:abstractNumId w:val="18"/>
  </w:num>
  <w:num w:numId="17">
    <w:abstractNumId w:val="13"/>
  </w:num>
  <w:num w:numId="18">
    <w:abstractNumId w:val="2"/>
  </w:num>
  <w:num w:numId="19">
    <w:abstractNumId w:val="10"/>
  </w:num>
  <w:num w:numId="20">
    <w:abstractNumId w:val="4"/>
  </w:num>
  <w:num w:numId="21">
    <w:abstractNumId w:val="8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C62B5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Estalin Chavarria</dc:creator>
  <cp:keywords/>
  <dc:description/>
  <cp:lastModifiedBy>Estalin Chavarria</cp:lastModifiedBy>
  <cp:revision>2</cp:revision>
  <cp:lastPrinted>2023-09-29T20:24:00Z</cp:lastPrinted>
  <dcterms:created xsi:type="dcterms:W3CDTF">2026-10-20T01:55:00Z</dcterms:created>
  <dcterms:modified xsi:type="dcterms:W3CDTF">2026-10-20T01:55:00Z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