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GSF Utilization — Algorithm Roadmap</w:t>
      </w:r>
    </w:p>
    <w:p>
      <w:r>
        <w:rPr>
          <w:b w:val="0"/>
          <w:i/>
        </w:rPr>
        <w:t>How the Roads Export → GSF Utilization calculations were reverse-engineered and validated.</w:t>
      </w:r>
    </w:p>
    <w:p>
      <w:pPr>
        <w:pStyle w:val="Heading1"/>
      </w:pPr>
      <w:r>
        <w:t>1. Goal</w:t>
      </w:r>
    </w:p>
    <w:p>
      <w:r>
        <w:rPr>
          <w:b w:val="0"/>
          <w:i w:val="0"/>
        </w:rPr>
        <w:t>Explain how office-level GSF Utilization Report (GU) percentages are produced from job-level Roads Export (REC) rows — and which inputs are not in Roads at all.</w:t>
      </w:r>
    </w:p>
    <w:p>
      <w:pPr>
        <w:pStyle w:val="Heading1"/>
      </w:pPr>
      <w:r>
        <w:t>2. Inputs</w:t>
      </w:r>
    </w:p>
    <w:p>
      <w:r>
        <w:rPr>
          <w:b w:val="0"/>
          <w:i w:val="0"/>
        </w:rPr>
        <w:t>A. Roads Export Copy — one row per job per Assignment Date (job-day), filtered to one office and a date range.</w:t>
      </w:r>
    </w:p>
    <w:p>
      <w:r>
        <w:rPr>
          <w:b w:val="0"/>
          <w:i w:val="0"/>
        </w:rPr>
        <w:t>B. Physical set inventory — how many GSF unit-sets the office owns (not in Roads; e.g. Washington = 6).</w:t>
      </w:r>
    </w:p>
    <w:p>
      <w:r>
        <w:rPr>
          <w:b w:val="0"/>
          <w:i w:val="0"/>
        </w:rPr>
        <w:t>C. Optional known answer — a stated Utilization % for the same office/period (used only to validate).</w:t>
      </w:r>
    </w:p>
    <w:p>
      <w:pPr>
        <w:pStyle w:val="Heading1"/>
      </w:pPr>
      <w:r>
        <w:t>3. Roadmap (step by step)</w:t>
      </w:r>
    </w:p>
    <w:p>
      <w:pPr>
        <w:pStyle w:val="Heading2"/>
      </w:pPr>
      <w:r>
        <w:t>Step A — Align grain</w:t>
      </w:r>
    </w:p>
    <w:p>
      <w:r>
        <w:rPr>
          <w:b w:val="0"/>
          <w:i w:val="0"/>
        </w:rPr>
        <w:t>REC/OX/MD screenshots are usually one day. GU is a multi-day office rollup. Never expect a single-day export to equal a GU row. Always aggregate all job-days in the GU period first.</w:t>
      </w:r>
    </w:p>
    <w:p>
      <w:pPr>
        <w:pStyle w:val="Heading2"/>
      </w:pPr>
      <w:r>
        <w:t>Step B — Map columns (identity, not math)</w:t>
      </w:r>
    </w:p>
    <w:p>
      <w:r>
        <w:rPr>
          <w:b w:val="0"/>
          <w:i w:val="0"/>
        </w:rPr>
        <w:t>Match meanings across systems before calculating:</w:t>
      </w:r>
    </w:p>
    <w:p>
      <w:pPr>
        <w:pStyle w:val="ListBullet"/>
      </w:pPr>
      <w:r>
        <w:t>Offices ↔ Dispatching (REC) / Branch (OX)</w:t>
      </w:r>
    </w:p>
    <w:p>
      <w:pPr>
        <w:pStyle w:val="ListBullet"/>
      </w:pPr>
      <w:r>
        <w:t>Total Jobs ↔ count of Job Number job-days</w:t>
      </w:r>
    </w:p>
    <w:p>
      <w:pPr>
        <w:pStyle w:val="ListBullet"/>
      </w:pPr>
      <w:r>
        <w:t>GSF Jobs ↔ GSF Job = Yes (also Ticket Type / MD GSF)</w:t>
      </w:r>
    </w:p>
    <w:p>
      <w:pPr>
        <w:pStyle w:val="ListBullet"/>
      </w:pPr>
      <w:r>
        <w:t>In Field Sets ↔ GSF deployments (related to GSF AFAD / AFAD Sent)</w:t>
      </w:r>
    </w:p>
    <w:p>
      <w:pPr>
        <w:pStyle w:val="ListBullet"/>
      </w:pPr>
      <w:r>
        <w:t>Flagging / Total Crews ↔ Assignment Count / Staff Sent / Assignments</w:t>
      </w:r>
    </w:p>
    <w:p>
      <w:pPr>
        <w:pStyle w:val="ListBullet"/>
      </w:pPr>
      <w:r>
        <w:t>Sets on Hand ↔ inventory × time (not a Roads job field)</w:t>
      </w:r>
    </w:p>
    <w:p>
      <w:pPr>
        <w:pStyle w:val="Heading2"/>
      </w:pPr>
      <w:r>
        <w:t>Step C — Count In Field Sets from Roads</w:t>
      </w:r>
    </w:p>
    <w:p>
      <w:r>
        <w:rPr>
          <w:b w:val="0"/>
          <w:i w:val="0"/>
        </w:rPr>
        <w:t>Algorithm:</w:t>
      </w:r>
    </w:p>
    <w:p>
      <w:r>
        <w:rPr>
          <w:b/>
          <w:i w:val="0"/>
        </w:rPr>
        <w:t>In Field Sets = COUNT of job-days where GSF Job = "Yes"</w:t>
      </w:r>
    </w:p>
    <w:p>
      <w:r>
        <w:rPr>
          <w:b w:val="0"/>
          <w:i w:val="0"/>
        </w:rPr>
        <w:t>Rules discovered:</w:t>
      </w:r>
    </w:p>
    <w:p>
      <w:pPr>
        <w:pStyle w:val="ListBullet"/>
      </w:pPr>
      <w:r>
        <w:t>One set per GSF job-day — not one per AFD-#### device (Roads often lists 2 devices per set).</w:t>
      </w:r>
    </w:p>
    <w:p>
      <w:pPr>
        <w:pStyle w:val="ListBullet"/>
      </w:pPr>
      <w:r>
        <w:t>GSF Job=Yes rows always had GSF AFAD populated in the samples; No rows did not.</w:t>
      </w:r>
    </w:p>
    <w:p>
      <w:pPr>
        <w:pStyle w:val="ListBullet"/>
      </w:pPr>
      <w:r>
        <w:t>Weekend GSF job-days still count.</w:t>
      </w:r>
    </w:p>
    <w:p>
      <w:pPr>
        <w:pStyle w:val="ListBullet"/>
      </w:pPr>
      <w:r>
        <w:t>People Saved = In Field Sets (same number on GU).</w:t>
      </w:r>
    </w:p>
    <w:p>
      <w:pPr>
        <w:pStyle w:val="Heading2"/>
      </w:pPr>
      <w:r>
        <w:t>Step D — Build Sets on Hand (Working Days)</w:t>
      </w:r>
    </w:p>
    <w:p>
      <w:r>
        <w:rPr>
          <w:b w:val="0"/>
          <w:i w:val="0"/>
        </w:rPr>
        <w:t>Algorithm:</w:t>
      </w:r>
    </w:p>
    <w:p>
      <w:r>
        <w:rPr>
          <w:b/>
          <w:i w:val="0"/>
        </w:rPr>
        <w:t>Sets on Hand = (physical sets at office) × (weekday working days in period)</w:t>
      </w:r>
    </w:p>
    <w:p>
      <w:r>
        <w:rPr>
          <w:b w:val="0"/>
          <w:i w:val="0"/>
        </w:rPr>
        <w:t>Weekday working days = count of Mondays–Fridays from period start through period end.</w:t>
      </w:r>
    </w:p>
    <w:p>
      <w:r>
        <w:rPr>
          <w:b w:val="0"/>
          <w:i w:val="0"/>
        </w:rPr>
        <w:t>Weekends do not add capacity, even if the office ran jobs that day.</w:t>
      </w:r>
    </w:p>
    <w:p>
      <w:pPr>
        <w:pStyle w:val="Heading2"/>
      </w:pPr>
      <w:r>
        <w:t>Step E — Compute Utilization</w:t>
      </w:r>
    </w:p>
    <w:p>
      <w:r>
        <w:rPr>
          <w:b w:val="0"/>
          <w:i w:val="0"/>
        </w:rPr>
        <w:t>Algorithm:</w:t>
      </w:r>
    </w:p>
    <w:p>
      <w:r>
        <w:rPr>
          <w:b/>
          <w:i w:val="0"/>
        </w:rPr>
        <w:t>GSF Utilization % = In Field Sets ÷ Sets on Hand</w:t>
      </w:r>
    </w:p>
    <w:p>
      <w:r>
        <w:rPr>
          <w:b w:val="0"/>
          <w:i w:val="0"/>
        </w:rPr>
        <w:t>Validation (Washington, Aug 17–23): 14 GSF job-days ÷ (6 sets × 5 weekdays) = 14 ÷ 30 = 46.67% → 47%.</w:t>
      </w:r>
    </w:p>
    <w:p>
      <w:pPr>
        <w:pStyle w:val="Heading2"/>
      </w:pPr>
      <w:r>
        <w:t>Step F — Compute job-mix %</w:t>
      </w:r>
    </w:p>
    <w:p>
      <w:r>
        <w:rPr>
          <w:b/>
          <w:i w:val="0"/>
        </w:rPr>
        <w:t>GSF infield set/total jobs % = GSF Jobs ÷ Total Jobs</w:t>
      </w:r>
    </w:p>
    <w:p>
      <w:r>
        <w:rPr>
          <w:b w:val="0"/>
          <w:i w:val="0"/>
        </w:rPr>
        <w:t>Both counts are job-days in the same office/period (same filter as Step C).</w:t>
      </w:r>
    </w:p>
    <w:p>
      <w:pPr>
        <w:pStyle w:val="Heading2"/>
      </w:pPr>
      <w:r>
        <w:t>Step G — Crew metrics (provisional)</w:t>
      </w:r>
    </w:p>
    <w:p>
      <w:r>
        <w:rPr>
          <w:b w:val="0"/>
          <w:i w:val="0"/>
        </w:rPr>
        <w:t>These fit the column map but are not as firmly locked as Utilization:</w:t>
      </w:r>
    </w:p>
    <w:p>
      <w:pPr>
        <w:pStyle w:val="ListBullet"/>
      </w:pPr>
      <w:r>
        <w:t>Flagging Crews ≈ SUM(Assignment Count) for flagging-related jobs (likely excluding Internal Labour), possibly converted to crew-units (e.g. ÷2) — still under test.</w:t>
      </w:r>
    </w:p>
    <w:p>
      <w:pPr>
        <w:pStyle w:val="ListBullet"/>
      </w:pPr>
      <w:r>
        <w:t>Total Crews ≈ SUM(Assignment Count) for all jobs (same unit basis as Flagging).</w:t>
      </w:r>
    </w:p>
    <w:p>
      <w:pPr>
        <w:pStyle w:val="ListBullet"/>
      </w:pPr>
      <w:r>
        <w:t>GSF Fulfillment Crews % = In Field Sets ÷ Flagging Crews</w:t>
      </w:r>
    </w:p>
    <w:p>
      <w:pPr>
        <w:pStyle w:val="ListBullet"/>
      </w:pPr>
      <w:r>
        <w:t>GSF Integration (Crews) % = Sets on Hand ÷ Flagging Crews</w:t>
      </w:r>
    </w:p>
    <w:p>
      <w:pPr>
        <w:pStyle w:val="Heading2"/>
      </w:pPr>
      <w:r>
        <w:t>Step H — Company / Grand totals</w:t>
      </w:r>
    </w:p>
    <w:p>
      <w:r>
        <w:rPr>
          <w:b w:val="0"/>
          <w:i w:val="0"/>
        </w:rPr>
        <w:t>Sum office columns for counts (Flagging, Sets, Jobs, Crews, etc.), then recompute percentages from the summed totals — do not average office percentages.</w:t>
      </w:r>
    </w:p>
    <w:p>
      <w:pPr>
        <w:pStyle w:val="Heading1"/>
      </w:pPr>
      <w:r>
        <w:t>4. Generic prediction recipe</w:t>
      </w:r>
    </w:p>
    <w:p>
      <w:r>
        <w:rPr>
          <w:b w:val="0"/>
          <w:i w:val="0"/>
        </w:rPr>
        <w:t>For any office + date range:</w:t>
      </w:r>
    </w:p>
    <w:p>
      <w:pPr>
        <w:pStyle w:val="ListNumber"/>
      </w:pPr>
      <w:r>
        <w:t>1. Filter Roads rows to Dispatching = office and Assignment Date in range.</w:t>
      </w:r>
    </w:p>
    <w:p>
      <w:pPr>
        <w:pStyle w:val="ListNumber"/>
      </w:pPr>
      <w:r>
        <w:t>2. Total Jobs = row count.</w:t>
      </w:r>
    </w:p>
    <w:p>
      <w:pPr>
        <w:pStyle w:val="ListNumber"/>
      </w:pPr>
      <w:r>
        <w:t>3. GSF Jobs = In Field Sets = People Saved = count(GSF Job = Yes).</w:t>
      </w:r>
    </w:p>
    <w:p>
      <w:pPr>
        <w:pStyle w:val="ListNumber"/>
      </w:pPr>
      <w:r>
        <w:t>4. Ask for physical set count S (inventory).</w:t>
      </w:r>
    </w:p>
    <w:p>
      <w:pPr>
        <w:pStyle w:val="ListNumber"/>
      </w:pPr>
      <w:r>
        <w:t>5. W = number of Mon–Fri dates in the inclusive period.</w:t>
      </w:r>
    </w:p>
    <w:p>
      <w:pPr>
        <w:pStyle w:val="ListNumber"/>
      </w:pPr>
      <w:r>
        <w:t>6. Sets on Hand = S × W.</w:t>
      </w:r>
    </w:p>
    <w:p>
      <w:pPr>
        <w:pStyle w:val="ListNumber"/>
      </w:pPr>
      <w:r>
        <w:t>7. Utilization % = In Field Sets ÷ Sets on Hand → round as GU does.</w:t>
      </w:r>
    </w:p>
    <w:p>
      <w:pPr>
        <w:pStyle w:val="ListNumber"/>
      </w:pPr>
      <w:r>
        <w:t>8. Mix % = GSF Jobs ÷ Total Jobs.</w:t>
      </w:r>
    </w:p>
    <w:p>
      <w:pPr>
        <w:pStyle w:val="ListNumber"/>
      </w:pPr>
      <w:r>
        <w:t>9. (Optional) Flagging/Total Crews from Assignment Count rules when confirmed.</w:t>
      </w:r>
    </w:p>
    <w:p>
      <w:pPr>
        <w:pStyle w:val="Heading1"/>
      </w:pPr>
      <w:r>
        <w:t>5. How we figured it out (method)</w:t>
      </w:r>
    </w:p>
    <w:p>
      <w:pPr>
        <w:pStyle w:val="ListNumber"/>
      </w:pPr>
      <w:r>
        <w:t>Extract GU PDF headers and footer checks (e.g. Grand Total 11469÷23265→49%) to learn which columns divide which.</w:t>
      </w:r>
    </w:p>
    <w:p>
      <w:pPr>
        <w:pStyle w:val="ListNumber"/>
      </w:pPr>
      <w:r>
        <w:t>Crosswalk REC/OX/MD native columns so rollup sources are known.</w:t>
      </w:r>
    </w:p>
    <w:p>
      <w:pPr>
        <w:pStyle w:val="ListNumber"/>
      </w:pPr>
      <w:r>
        <w:t>Separate time grain: single-day sources vs multi-day GU.</w:t>
      </w:r>
    </w:p>
    <w:p>
      <w:pPr>
        <w:pStyle w:val="ListNumber"/>
      </w:pPr>
      <w:r>
        <w:t>Propose candidate counters (devices vs job-days; all days vs weekdays; ÷2 crews).</w:t>
      </w:r>
    </w:p>
    <w:p>
      <w:pPr>
        <w:pStyle w:val="ListNumber"/>
      </w:pPr>
      <w:r>
        <w:t>Validate against a known office result with known inventory (Washington 47%, 6 sets) and keep the only candidate that lands on the stated %.</w:t>
      </w:r>
    </w:p>
    <w:p>
      <w:pPr>
        <w:pStyle w:val="ListNumber"/>
      </w:pPr>
      <w:r>
        <w:t>Reject near-misses (weekday-GSF only→43%; ×7 calendar days→33%; raw device count→93%).</w:t>
      </w:r>
    </w:p>
    <w:p>
      <w:pPr>
        <w:pStyle w:val="Heading1"/>
      </w:pPr>
      <w:r>
        <w:t>6. What is solid vs still open</w:t>
      </w:r>
    </w:p>
    <w:p>
      <w:r>
        <w:rPr>
          <w:b/>
          <w:i w:val="0"/>
        </w:rPr>
        <w:t>Solid:</w:t>
      </w:r>
    </w:p>
    <w:p>
      <w:pPr>
        <w:pStyle w:val="ListBullet"/>
      </w:pPr>
      <w:r>
        <w:t>Utilization = In Field Sets ÷ (physical sets × weekdays)</w:t>
      </w:r>
    </w:p>
    <w:p>
      <w:pPr>
        <w:pStyle w:val="ListBullet"/>
      </w:pPr>
      <w:r>
        <w:t>In Field Sets / People Saved / GSF Jobs counting from GSF Job=Yes job-days</w:t>
      </w:r>
    </w:p>
    <w:p>
      <w:pPr>
        <w:pStyle w:val="ListBullet"/>
      </w:pPr>
      <w:r>
        <w:t>Mix % = GSF Jobs ÷ Total Jobs</w:t>
      </w:r>
    </w:p>
    <w:p>
      <w:pPr>
        <w:pStyle w:val="ListBullet"/>
      </w:pPr>
      <w:r>
        <w:t>Multi-day office rollup grain</w:t>
      </w:r>
    </w:p>
    <w:p>
      <w:r>
        <w:rPr>
          <w:b/>
          <w:i w:val="0"/>
        </w:rPr>
        <w:t>Still open:</w:t>
      </w:r>
    </w:p>
    <w:p>
      <w:pPr>
        <w:pStyle w:val="ListBullet"/>
      </w:pPr>
      <w:r>
        <w:t>Exact Flagging Crews / Total Crews definition (which job types; person-days vs crew-units)</w:t>
      </w:r>
    </w:p>
    <w:p>
      <w:pPr>
        <w:pStyle w:val="ListBullet"/>
      </w:pPr>
      <w:r>
        <w:t>Whether every office uses the same weekday rule around holidays</w:t>
      </w:r>
    </w:p>
    <w:p>
      <w:pPr>
        <w:pStyle w:val="ListBullet"/>
      </w:pPr>
      <w:r>
        <w:t>Whether cancelled jobs are excluded from counts</w:t>
      </w:r>
    </w:p>
    <w:p>
      <w:pPr>
        <w:pStyle w:val="Heading1"/>
      </w:pPr>
      <w:r>
        <w:t>7. One-line summary</w:t>
      </w:r>
    </w:p>
    <w:p>
      <w:r>
        <w:rPr>
          <w:b/>
          <w:i w:val="0"/>
        </w:rPr>
        <w:t>GU Utilization is deployed GSF set-days divided by owned-sets×weekdays; Roads supplies the numerator, inventory×calendar supplies the denominator.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