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91" w:rsidRDefault="00560591" w:rsidP="00560591">
      <w:pPr>
        <w:spacing w:after="0" w:line="276" w:lineRule="auto"/>
        <w:jc w:val="center"/>
      </w:pPr>
      <w:r>
        <w:t>МИНИСТЕРСТВО ОБРАЗОВАНИЯ И НАУКИ РФ</w:t>
      </w:r>
    </w:p>
    <w:p w:rsidR="00560591" w:rsidRDefault="00560591" w:rsidP="00560591">
      <w:pPr>
        <w:spacing w:after="0" w:line="276" w:lineRule="auto"/>
        <w:jc w:val="center"/>
      </w:pPr>
      <w:r>
        <w:t>ФГБОУВО «Пермский государственный национальный</w:t>
      </w:r>
    </w:p>
    <w:p w:rsidR="00560591" w:rsidRDefault="00560591" w:rsidP="00560591">
      <w:pPr>
        <w:spacing w:after="0" w:line="276" w:lineRule="auto"/>
        <w:jc w:val="center"/>
      </w:pPr>
      <w:r>
        <w:t>исследовательский университет»</w:t>
      </w:r>
    </w:p>
    <w:p w:rsidR="00560591" w:rsidRDefault="00560591" w:rsidP="00560591">
      <w:pPr>
        <w:spacing w:after="0" w:line="276" w:lineRule="auto"/>
        <w:jc w:val="center"/>
      </w:pPr>
      <w:r>
        <w:t>Механико-математический факультет</w:t>
      </w:r>
    </w:p>
    <w:p w:rsidR="00560591" w:rsidRDefault="00560591" w:rsidP="00560591">
      <w:pPr>
        <w:spacing w:after="0" w:line="276" w:lineRule="auto"/>
        <w:jc w:val="center"/>
      </w:pPr>
      <w:r>
        <w:t>Кафедра информационных технологий</w:t>
      </w:r>
    </w:p>
    <w:p w:rsidR="00560591" w:rsidRDefault="00560591" w:rsidP="00560591">
      <w:pPr>
        <w:spacing w:after="0" w:line="276" w:lineRule="auto"/>
        <w:jc w:val="center"/>
      </w:pPr>
    </w:p>
    <w:p w:rsidR="00560591" w:rsidRDefault="00560591" w:rsidP="00560591">
      <w:pPr>
        <w:spacing w:after="0" w:line="276" w:lineRule="auto"/>
        <w:jc w:val="center"/>
      </w:pPr>
    </w:p>
    <w:p w:rsidR="00560591" w:rsidRDefault="00560591" w:rsidP="00560591">
      <w:pPr>
        <w:spacing w:after="0" w:line="276" w:lineRule="auto"/>
        <w:jc w:val="center"/>
      </w:pPr>
    </w:p>
    <w:p w:rsidR="00560591" w:rsidRDefault="00560591" w:rsidP="00560591">
      <w:pPr>
        <w:jc w:val="center"/>
      </w:pPr>
      <w:r w:rsidRPr="00560591">
        <w:t>Клиентское приложени</w:t>
      </w:r>
      <w:r>
        <w:t xml:space="preserve">е </w:t>
      </w:r>
      <w:r>
        <w:br/>
        <w:t>для постинга в нескольких социальных</w:t>
      </w:r>
      <w:r w:rsidRPr="00560591">
        <w:t xml:space="preserve"> сетях</w:t>
      </w:r>
      <w:r>
        <w:t xml:space="preserve"> </w:t>
      </w:r>
      <w:r>
        <w:br/>
        <w:t>«</w:t>
      </w:r>
      <w:r>
        <w:rPr>
          <w:lang w:val="en-US"/>
        </w:rPr>
        <w:t>Poster</w:t>
      </w:r>
      <w:r>
        <w:t>»</w:t>
      </w:r>
    </w:p>
    <w:p w:rsidR="00560591" w:rsidRDefault="00560591" w:rsidP="00560591">
      <w:pPr>
        <w:jc w:val="center"/>
        <w:rPr>
          <w:sz w:val="40"/>
        </w:rPr>
      </w:pPr>
    </w:p>
    <w:p w:rsidR="00560591" w:rsidRDefault="00560591" w:rsidP="00560591">
      <w:pPr>
        <w:jc w:val="center"/>
        <w:rPr>
          <w:sz w:val="40"/>
        </w:rPr>
      </w:pPr>
    </w:p>
    <w:p w:rsidR="00560591" w:rsidRDefault="00560591" w:rsidP="00560591">
      <w:pPr>
        <w:jc w:val="center"/>
        <w:rPr>
          <w:sz w:val="40"/>
        </w:rPr>
      </w:pPr>
      <w:r>
        <w:rPr>
          <w:sz w:val="40"/>
        </w:rPr>
        <w:t>ИНСТРУКЦИЯ</w:t>
      </w:r>
    </w:p>
    <w:p w:rsidR="00560591" w:rsidRDefault="005C7500" w:rsidP="00560591">
      <w:pPr>
        <w:jc w:val="center"/>
        <w:rPr>
          <w:sz w:val="40"/>
        </w:rPr>
      </w:pPr>
      <w:r>
        <w:rPr>
          <w:sz w:val="40"/>
        </w:rPr>
        <w:t>по работе с приложением</w:t>
      </w: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rPr>
          <w:sz w:val="40"/>
        </w:rPr>
      </w:pPr>
    </w:p>
    <w:p w:rsidR="00560591" w:rsidRDefault="00560591" w:rsidP="00560591">
      <w:pPr>
        <w:jc w:val="center"/>
      </w:pPr>
    </w:p>
    <w:p w:rsidR="00560591" w:rsidRDefault="00560591" w:rsidP="00560591">
      <w:pPr>
        <w:jc w:val="center"/>
      </w:pPr>
    </w:p>
    <w:p w:rsidR="00560591" w:rsidRDefault="00560591" w:rsidP="00560591">
      <w:pPr>
        <w:jc w:val="center"/>
      </w:pPr>
    </w:p>
    <w:p w:rsidR="00560591" w:rsidRDefault="00560591" w:rsidP="00894ADE">
      <w:pPr>
        <w:jc w:val="center"/>
        <w:rPr>
          <w:lang w:eastAsia="ru-RU"/>
        </w:rPr>
      </w:pPr>
      <w:r>
        <w:t>Пермь 2018</w:t>
      </w:r>
      <w:r>
        <w:rPr>
          <w:i/>
        </w:rPr>
        <w:t xml:space="preserve"> </w:t>
      </w:r>
    </w:p>
    <w:p w:rsidR="005C7500" w:rsidRPr="005C7500" w:rsidRDefault="005C7500" w:rsidP="00510888">
      <w:pPr>
        <w:spacing w:line="360" w:lineRule="auto"/>
        <w:jc w:val="center"/>
        <w:rPr>
          <w:b/>
        </w:rPr>
      </w:pPr>
      <w:r w:rsidRPr="005C7500">
        <w:rPr>
          <w:b/>
        </w:rPr>
        <w:lastRenderedPageBreak/>
        <w:t>Установка приложения</w:t>
      </w:r>
    </w:p>
    <w:p w:rsidR="005C7500" w:rsidRDefault="005C7500" w:rsidP="00510888">
      <w:pPr>
        <w:pStyle w:val="a3"/>
        <w:numPr>
          <w:ilvl w:val="0"/>
          <w:numId w:val="8"/>
        </w:numPr>
        <w:spacing w:after="0" w:line="360" w:lineRule="auto"/>
      </w:pPr>
      <w:r>
        <w:t>Загрузите «</w:t>
      </w:r>
      <w:r w:rsidRPr="005C7500">
        <w:rPr>
          <w:lang w:val="en-US"/>
        </w:rPr>
        <w:t>Poster</w:t>
      </w:r>
      <w:r w:rsidRPr="005C7500">
        <w:t>.</w:t>
      </w:r>
      <w:proofErr w:type="spellStart"/>
      <w:r w:rsidRPr="005C7500">
        <w:rPr>
          <w:lang w:val="en-US"/>
        </w:rPr>
        <w:t>apk</w:t>
      </w:r>
      <w:proofErr w:type="spellEnd"/>
      <w:r>
        <w:t xml:space="preserve">» на смартфон под управлением ОС </w:t>
      </w:r>
      <w:r w:rsidRPr="005C7500">
        <w:rPr>
          <w:lang w:val="en-US"/>
        </w:rPr>
        <w:t>Android</w:t>
      </w:r>
      <w:r w:rsidRPr="005C7500">
        <w:t xml:space="preserve"> </w:t>
      </w:r>
      <w:r>
        <w:t xml:space="preserve">4.4 </w:t>
      </w:r>
      <w:r w:rsidRPr="005C7500">
        <w:rPr>
          <w:rFonts w:eastAsia="Times New Roman"/>
          <w:color w:val="000000" w:themeColor="text1"/>
          <w:szCs w:val="18"/>
          <w:lang w:val="en-US" w:eastAsia="ru-RU"/>
        </w:rPr>
        <w:t>Kit</w:t>
      </w:r>
      <w:r w:rsidRPr="005C7500">
        <w:rPr>
          <w:rFonts w:eastAsia="Times New Roman"/>
          <w:color w:val="000000" w:themeColor="text1"/>
          <w:szCs w:val="18"/>
          <w:lang w:eastAsia="ru-RU"/>
        </w:rPr>
        <w:t> </w:t>
      </w:r>
      <w:r w:rsidRPr="005C7500">
        <w:rPr>
          <w:rFonts w:eastAsia="Times New Roman"/>
          <w:color w:val="000000" w:themeColor="text1"/>
          <w:szCs w:val="18"/>
          <w:lang w:val="en-US" w:eastAsia="ru-RU"/>
        </w:rPr>
        <w:t>Kat</w:t>
      </w:r>
      <w:r>
        <w:t xml:space="preserve"> </w:t>
      </w:r>
      <w:r>
        <w:t xml:space="preserve">и выше. </w:t>
      </w:r>
    </w:p>
    <w:p w:rsidR="005C7500" w:rsidRDefault="005C7500" w:rsidP="00510888">
      <w:pPr>
        <w:pStyle w:val="a3"/>
        <w:numPr>
          <w:ilvl w:val="0"/>
          <w:numId w:val="8"/>
        </w:numPr>
        <w:spacing w:after="0" w:line="360" w:lineRule="auto"/>
      </w:pPr>
      <w:r>
        <w:t>В системных настройках разрешите установку приложений из неизвестных источников.</w:t>
      </w:r>
    </w:p>
    <w:p w:rsidR="005C7500" w:rsidRDefault="005C7500" w:rsidP="00510888">
      <w:pPr>
        <w:pStyle w:val="a3"/>
        <w:numPr>
          <w:ilvl w:val="0"/>
          <w:numId w:val="8"/>
        </w:numPr>
        <w:spacing w:line="360" w:lineRule="auto"/>
      </w:pPr>
      <w:proofErr w:type="gramStart"/>
      <w:r>
        <w:t xml:space="preserve">Откройте </w:t>
      </w:r>
      <w:r>
        <w:rPr>
          <w:lang w:val="en-US"/>
        </w:rPr>
        <w:t>.</w:t>
      </w:r>
      <w:proofErr w:type="spellStart"/>
      <w:r>
        <w:rPr>
          <w:lang w:val="en-US"/>
        </w:rPr>
        <w:t>apk</w:t>
      </w:r>
      <w:proofErr w:type="spellEnd"/>
      <w:proofErr w:type="gramEnd"/>
      <w:r>
        <w:rPr>
          <w:lang w:val="en-US"/>
        </w:rPr>
        <w:t xml:space="preserve"> </w:t>
      </w:r>
      <w:r>
        <w:t>файл.</w:t>
      </w:r>
    </w:p>
    <w:p w:rsidR="005C7500" w:rsidRPr="005C7500" w:rsidRDefault="005C7500" w:rsidP="00510888">
      <w:pPr>
        <w:spacing w:before="240" w:line="360" w:lineRule="auto"/>
        <w:jc w:val="center"/>
        <w:rPr>
          <w:b/>
        </w:rPr>
      </w:pPr>
      <w:r w:rsidRPr="005C7500">
        <w:rPr>
          <w:b/>
        </w:rPr>
        <w:t>Работа с приложением</w:t>
      </w:r>
    </w:p>
    <w:p w:rsidR="005C7500" w:rsidRDefault="005C7500" w:rsidP="00510888">
      <w:pPr>
        <w:spacing w:after="0" w:line="360" w:lineRule="auto"/>
        <w:rPr>
          <w:i/>
        </w:rPr>
      </w:pPr>
      <w:r>
        <w:rPr>
          <w:i/>
        </w:rPr>
        <w:t>Авторизация в социальных сетях</w:t>
      </w:r>
    </w:p>
    <w:p w:rsidR="00C67951" w:rsidRDefault="00C67951" w:rsidP="00510888">
      <w:pPr>
        <w:pStyle w:val="a3"/>
        <w:numPr>
          <w:ilvl w:val="0"/>
          <w:numId w:val="10"/>
        </w:numPr>
        <w:spacing w:line="360" w:lineRule="auto"/>
      </w:pPr>
      <w:r>
        <w:t>Перейдите на вкладку «</w:t>
      </w:r>
      <w:r>
        <w:rPr>
          <w:lang w:val="en-US"/>
        </w:rPr>
        <w:t>Accounts</w:t>
      </w:r>
      <w:r>
        <w:t>».</w:t>
      </w:r>
    </w:p>
    <w:p w:rsidR="00C67951" w:rsidRDefault="00C67951" w:rsidP="00510888">
      <w:pPr>
        <w:pStyle w:val="a3"/>
        <w:numPr>
          <w:ilvl w:val="0"/>
          <w:numId w:val="10"/>
        </w:numPr>
        <w:spacing w:line="360" w:lineRule="auto"/>
      </w:pPr>
      <w:r>
        <w:t>Нажмите на кнопку входа в разделе необходимой Вам социальной сети.</w:t>
      </w:r>
    </w:p>
    <w:p w:rsidR="00C67951" w:rsidRDefault="00C67951" w:rsidP="00510888">
      <w:pPr>
        <w:pStyle w:val="a3"/>
        <w:numPr>
          <w:ilvl w:val="0"/>
          <w:numId w:val="10"/>
        </w:numPr>
        <w:spacing w:line="360" w:lineRule="auto"/>
      </w:pPr>
      <w:r>
        <w:t>Следуйте инструкциям в новом окне.</w:t>
      </w:r>
    </w:p>
    <w:p w:rsidR="005C7500" w:rsidRDefault="005C7500" w:rsidP="00510888">
      <w:pPr>
        <w:spacing w:before="240" w:after="0" w:line="360" w:lineRule="auto"/>
        <w:rPr>
          <w:i/>
        </w:rPr>
      </w:pPr>
      <w:r>
        <w:rPr>
          <w:i/>
        </w:rPr>
        <w:t>Размещение по</w:t>
      </w:r>
      <w:bookmarkStart w:id="0" w:name="_GoBack"/>
      <w:bookmarkEnd w:id="0"/>
      <w:r>
        <w:rPr>
          <w:i/>
        </w:rPr>
        <w:t>ста в социальных сетях</w:t>
      </w:r>
    </w:p>
    <w:p w:rsidR="00C67951" w:rsidRDefault="00C67951" w:rsidP="00510888">
      <w:pPr>
        <w:pStyle w:val="a3"/>
        <w:numPr>
          <w:ilvl w:val="0"/>
          <w:numId w:val="11"/>
        </w:numPr>
        <w:spacing w:line="360" w:lineRule="auto"/>
      </w:pPr>
      <w:r>
        <w:t>Авторизуйтесь в социальной сети (см. предыдущий подраздел).</w:t>
      </w:r>
    </w:p>
    <w:p w:rsidR="00C67951" w:rsidRDefault="00C67951" w:rsidP="00510888">
      <w:pPr>
        <w:pStyle w:val="a3"/>
        <w:numPr>
          <w:ilvl w:val="0"/>
          <w:numId w:val="11"/>
        </w:numPr>
        <w:spacing w:line="360" w:lineRule="auto"/>
      </w:pPr>
      <w:r>
        <w:t>Перейдите на вкладку «</w:t>
      </w:r>
      <w:r>
        <w:rPr>
          <w:lang w:val="en-US"/>
        </w:rPr>
        <w:t>Posting</w:t>
      </w:r>
      <w:r>
        <w:t>».</w:t>
      </w:r>
    </w:p>
    <w:p w:rsidR="00C67951" w:rsidRDefault="00C67951" w:rsidP="00510888">
      <w:pPr>
        <w:pStyle w:val="a3"/>
        <w:numPr>
          <w:ilvl w:val="0"/>
          <w:numId w:val="11"/>
        </w:numPr>
        <w:spacing w:line="360" w:lineRule="auto"/>
      </w:pPr>
      <w:r>
        <w:t>Введите текст поста в форму ввода (максимум 280 символов).</w:t>
      </w:r>
    </w:p>
    <w:p w:rsidR="00C67951" w:rsidRDefault="00C67951" w:rsidP="00510888">
      <w:pPr>
        <w:pStyle w:val="a3"/>
        <w:numPr>
          <w:ilvl w:val="0"/>
          <w:numId w:val="11"/>
        </w:numPr>
        <w:spacing w:line="360" w:lineRule="auto"/>
      </w:pPr>
      <w:r>
        <w:t>Активируйте переключатели нужных Вам соц. сетей.</w:t>
      </w:r>
    </w:p>
    <w:p w:rsidR="005C7500" w:rsidRDefault="00C67951" w:rsidP="00510888">
      <w:pPr>
        <w:pStyle w:val="a3"/>
        <w:numPr>
          <w:ilvl w:val="0"/>
          <w:numId w:val="11"/>
        </w:numPr>
        <w:spacing w:after="0" w:line="360" w:lineRule="auto"/>
      </w:pPr>
      <w:r>
        <w:t>Нажмите кнопку «Отправить».</w:t>
      </w:r>
    </w:p>
    <w:p w:rsidR="00C67951" w:rsidRDefault="00C67951" w:rsidP="00510888">
      <w:pPr>
        <w:pStyle w:val="a3"/>
        <w:numPr>
          <w:ilvl w:val="0"/>
          <w:numId w:val="11"/>
        </w:numPr>
        <w:spacing w:line="360" w:lineRule="auto"/>
      </w:pPr>
      <w:r>
        <w:t>???</w:t>
      </w:r>
    </w:p>
    <w:p w:rsidR="00C67951" w:rsidRPr="005C7500" w:rsidRDefault="00C67951" w:rsidP="00510888">
      <w:pPr>
        <w:pStyle w:val="a3"/>
        <w:numPr>
          <w:ilvl w:val="0"/>
          <w:numId w:val="11"/>
        </w:numPr>
        <w:spacing w:line="360" w:lineRule="auto"/>
      </w:pPr>
      <w:r>
        <w:rPr>
          <w:lang w:val="en-US"/>
        </w:rPr>
        <w:t>PROFIT!!</w:t>
      </w:r>
    </w:p>
    <w:p w:rsidR="005C7500" w:rsidRPr="005C7500" w:rsidRDefault="005C7500" w:rsidP="00560591">
      <w:pPr>
        <w:spacing w:after="0" w:line="276" w:lineRule="auto"/>
      </w:pPr>
    </w:p>
    <w:sectPr w:rsidR="005C7500" w:rsidRPr="005C7500" w:rsidSect="00560591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A6F"/>
    <w:multiLevelType w:val="hybridMultilevel"/>
    <w:tmpl w:val="9EE07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C09D9"/>
    <w:multiLevelType w:val="hybridMultilevel"/>
    <w:tmpl w:val="71E28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24410"/>
    <w:multiLevelType w:val="hybridMultilevel"/>
    <w:tmpl w:val="C466F4EC"/>
    <w:lvl w:ilvl="0" w:tplc="A9803CD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7DFD"/>
    <w:multiLevelType w:val="hybridMultilevel"/>
    <w:tmpl w:val="B4082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B450F"/>
    <w:multiLevelType w:val="hybridMultilevel"/>
    <w:tmpl w:val="166C8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D6967"/>
    <w:multiLevelType w:val="hybridMultilevel"/>
    <w:tmpl w:val="D3F63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E3C2D"/>
    <w:multiLevelType w:val="hybridMultilevel"/>
    <w:tmpl w:val="7B668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0C00"/>
    <w:multiLevelType w:val="hybridMultilevel"/>
    <w:tmpl w:val="9BFEE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B169F"/>
    <w:multiLevelType w:val="hybridMultilevel"/>
    <w:tmpl w:val="29C84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03123"/>
    <w:multiLevelType w:val="hybridMultilevel"/>
    <w:tmpl w:val="866C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78"/>
    <w:rsid w:val="00386757"/>
    <w:rsid w:val="00510888"/>
    <w:rsid w:val="00560591"/>
    <w:rsid w:val="005C7500"/>
    <w:rsid w:val="00894ADE"/>
    <w:rsid w:val="00C67951"/>
    <w:rsid w:val="00C7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A5B6"/>
  <w15:chartTrackingRefBased/>
  <w15:docId w15:val="{B0CBDE0A-37CA-4C7B-A79D-4E79ECE1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591"/>
    <w:pPr>
      <w:spacing w:line="256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Chernysheva</dc:creator>
  <cp:keywords/>
  <dc:description/>
  <cp:lastModifiedBy>Ekaterina Chernysheva</cp:lastModifiedBy>
  <cp:revision>5</cp:revision>
  <dcterms:created xsi:type="dcterms:W3CDTF">2018-11-18T13:26:00Z</dcterms:created>
  <dcterms:modified xsi:type="dcterms:W3CDTF">2018-11-18T13:47:00Z</dcterms:modified>
</cp:coreProperties>
</file>