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85EB8" w14:textId="23D9EAB4" w:rsidR="00497B7F" w:rsidRDefault="00497B7F" w:rsidP="00497B7F">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A363E7" w:rsidRPr="00A363E7">
        <w:rPr>
          <w:rFonts w:ascii="Arial" w:hAnsi="Arial" w:hint="eastAsia"/>
        </w:rPr>
        <w:t>火树银花</w:t>
      </w:r>
      <w:proofErr w:type="gramStart"/>
      <w:r w:rsidR="00A363E7" w:rsidRPr="00A363E7">
        <w:rPr>
          <w:rFonts w:ascii="Arial" w:hAnsi="Arial" w:hint="eastAsia"/>
        </w:rPr>
        <w:t>星满昼</w:t>
      </w:r>
      <w:proofErr w:type="gramEnd"/>
      <w:r>
        <w:rPr>
          <w:rFonts w:ascii="Arial" w:hAnsi="Arial"/>
        </w:rPr>
        <w:fldChar w:fldCharType="end"/>
      </w:r>
    </w:p>
    <w:p w14:paraId="2E8696A8" w14:textId="77777777"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2B6D6E">
        <w:rPr>
          <w:rFonts w:ascii="Arial" w:hAnsi="Arial" w:hint="eastAsia"/>
        </w:rPr>
        <w:t>软件需求规约</w:t>
      </w:r>
      <w:r>
        <w:rPr>
          <w:rFonts w:ascii="Arial" w:hAnsi="Arial"/>
        </w:rPr>
        <w:fldChar w:fldCharType="end"/>
      </w:r>
    </w:p>
    <w:p w14:paraId="7C4E6E63" w14:textId="77777777" w:rsidR="00497B7F" w:rsidRDefault="00497B7F" w:rsidP="00497B7F">
      <w:pPr>
        <w:pStyle w:val="a4"/>
        <w:jc w:val="right"/>
      </w:pPr>
    </w:p>
    <w:p w14:paraId="67EDD77B" w14:textId="77777777" w:rsidR="00497B7F" w:rsidRDefault="00497B7F" w:rsidP="00497B7F">
      <w:pPr>
        <w:pStyle w:val="a4"/>
        <w:jc w:val="right"/>
        <w:rPr>
          <w:sz w:val="28"/>
        </w:rPr>
      </w:pPr>
      <w:r>
        <w:rPr>
          <w:rFonts w:hint="eastAsia"/>
          <w:sz w:val="28"/>
        </w:rPr>
        <w:t>版本</w:t>
      </w:r>
      <w:r>
        <w:rPr>
          <w:rFonts w:ascii="Arial" w:hAnsi="Arial"/>
          <w:sz w:val="28"/>
        </w:rPr>
        <w:t xml:space="preserve"> &lt;1.0&gt;</w:t>
      </w:r>
    </w:p>
    <w:p w14:paraId="2A706BEB" w14:textId="77777777" w:rsidR="00497B7F" w:rsidRDefault="00497B7F" w:rsidP="00497B7F">
      <w:pPr>
        <w:pStyle w:val="InfoBlue"/>
      </w:pPr>
    </w:p>
    <w:p w14:paraId="35E8CEDE" w14:textId="77777777" w:rsidR="00497B7F" w:rsidRDefault="00497B7F" w:rsidP="00497B7F">
      <w:pPr>
        <w:pStyle w:val="InfoBlue"/>
      </w:pPr>
    </w:p>
    <w:p w14:paraId="283EB26D" w14:textId="77777777" w:rsidR="00497B7F" w:rsidRDefault="00497B7F" w:rsidP="00497B7F">
      <w:pPr>
        <w:pStyle w:val="a4"/>
        <w:rPr>
          <w:sz w:val="28"/>
        </w:rPr>
      </w:pPr>
    </w:p>
    <w:p w14:paraId="084FC596" w14:textId="77777777" w:rsidR="00497B7F" w:rsidRDefault="00497B7F" w:rsidP="00497B7F">
      <w:pPr>
        <w:sectPr w:rsidR="00497B7F">
          <w:headerReference w:type="default" r:id="rId7"/>
          <w:pgSz w:w="12240" w:h="15840" w:code="1"/>
          <w:pgMar w:top="1440" w:right="1440" w:bottom="1440" w:left="1440" w:header="720" w:footer="720" w:gutter="0"/>
          <w:cols w:space="720"/>
          <w:vAlign w:val="center"/>
        </w:sectPr>
      </w:pPr>
    </w:p>
    <w:p w14:paraId="775BB1A1" w14:textId="77777777" w:rsidR="00497B7F" w:rsidRDefault="00497B7F" w:rsidP="00497B7F">
      <w:pPr>
        <w:pStyle w:val="a4"/>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97B7F" w14:paraId="2B051AFF" w14:textId="77777777" w:rsidTr="00272C8F">
        <w:tc>
          <w:tcPr>
            <w:tcW w:w="2304" w:type="dxa"/>
          </w:tcPr>
          <w:p w14:paraId="13BA58CA" w14:textId="77777777" w:rsidR="00497B7F" w:rsidRDefault="00497B7F" w:rsidP="00272C8F">
            <w:pPr>
              <w:pStyle w:val="Tabletext"/>
              <w:jc w:val="center"/>
              <w:rPr>
                <w:b/>
              </w:rPr>
            </w:pPr>
            <w:r>
              <w:rPr>
                <w:rFonts w:hint="eastAsia"/>
                <w:b/>
              </w:rPr>
              <w:t>日期</w:t>
            </w:r>
          </w:p>
        </w:tc>
        <w:tc>
          <w:tcPr>
            <w:tcW w:w="1152" w:type="dxa"/>
          </w:tcPr>
          <w:p w14:paraId="6EECF50D" w14:textId="77777777" w:rsidR="00497B7F" w:rsidRDefault="00497B7F" w:rsidP="00272C8F">
            <w:pPr>
              <w:pStyle w:val="Tabletext"/>
              <w:jc w:val="center"/>
              <w:rPr>
                <w:b/>
              </w:rPr>
            </w:pPr>
            <w:r>
              <w:rPr>
                <w:rFonts w:hint="eastAsia"/>
                <w:b/>
              </w:rPr>
              <w:t>版本</w:t>
            </w:r>
          </w:p>
        </w:tc>
        <w:tc>
          <w:tcPr>
            <w:tcW w:w="3744" w:type="dxa"/>
          </w:tcPr>
          <w:p w14:paraId="1381F25B" w14:textId="77777777" w:rsidR="00497B7F" w:rsidRDefault="00497B7F" w:rsidP="00272C8F">
            <w:pPr>
              <w:pStyle w:val="Tabletext"/>
              <w:jc w:val="center"/>
              <w:rPr>
                <w:b/>
              </w:rPr>
            </w:pPr>
            <w:r>
              <w:rPr>
                <w:rFonts w:hint="eastAsia"/>
                <w:b/>
              </w:rPr>
              <w:t>说明</w:t>
            </w:r>
          </w:p>
        </w:tc>
        <w:tc>
          <w:tcPr>
            <w:tcW w:w="2304" w:type="dxa"/>
          </w:tcPr>
          <w:p w14:paraId="7B3B3FA2" w14:textId="77777777" w:rsidR="00497B7F" w:rsidRDefault="00497B7F" w:rsidP="00272C8F">
            <w:pPr>
              <w:pStyle w:val="Tabletext"/>
              <w:jc w:val="center"/>
              <w:rPr>
                <w:b/>
              </w:rPr>
            </w:pPr>
            <w:r>
              <w:rPr>
                <w:rFonts w:hint="eastAsia"/>
                <w:b/>
              </w:rPr>
              <w:t>作者</w:t>
            </w:r>
          </w:p>
        </w:tc>
      </w:tr>
      <w:tr w:rsidR="00497B7F" w14:paraId="3111062A" w14:textId="77777777" w:rsidTr="00272C8F">
        <w:tc>
          <w:tcPr>
            <w:tcW w:w="2304" w:type="dxa"/>
          </w:tcPr>
          <w:p w14:paraId="7DE966E6" w14:textId="3D34D8D5" w:rsidR="00497B7F" w:rsidRDefault="007516B1" w:rsidP="00272C8F">
            <w:pPr>
              <w:pStyle w:val="Tabletext"/>
            </w:pPr>
            <w:r>
              <w:rPr>
                <w:rFonts w:ascii="Times New Roman"/>
              </w:rPr>
              <w:t>16/7/2021</w:t>
            </w:r>
          </w:p>
        </w:tc>
        <w:tc>
          <w:tcPr>
            <w:tcW w:w="1152" w:type="dxa"/>
          </w:tcPr>
          <w:p w14:paraId="7E1D8395" w14:textId="4E50E3AA" w:rsidR="00497B7F" w:rsidRDefault="007516B1" w:rsidP="00272C8F">
            <w:pPr>
              <w:pStyle w:val="Tabletext"/>
            </w:pPr>
            <w:r>
              <w:rPr>
                <w:rFonts w:ascii="Times New Roman"/>
              </w:rPr>
              <w:t>1.0</w:t>
            </w:r>
          </w:p>
        </w:tc>
        <w:tc>
          <w:tcPr>
            <w:tcW w:w="3744" w:type="dxa"/>
          </w:tcPr>
          <w:p w14:paraId="4D4DD90C" w14:textId="58EECE12" w:rsidR="00497B7F" w:rsidRDefault="007516B1" w:rsidP="00272C8F">
            <w:pPr>
              <w:pStyle w:val="Tabletext"/>
            </w:pPr>
            <w:r w:rsidRPr="00A363E7">
              <w:rPr>
                <w:rFonts w:ascii="Arial" w:hAnsi="Arial" w:hint="eastAsia"/>
              </w:rPr>
              <w:t>火树银花</w:t>
            </w:r>
            <w:proofErr w:type="gramStart"/>
            <w:r w:rsidRPr="00A363E7">
              <w:rPr>
                <w:rFonts w:ascii="Arial" w:hAnsi="Arial" w:hint="eastAsia"/>
              </w:rPr>
              <w:t>星满昼</w:t>
            </w:r>
            <w:proofErr w:type="gramEnd"/>
            <w:r>
              <w:rPr>
                <w:rFonts w:ascii="Arial" w:hAnsi="Arial" w:hint="eastAsia"/>
              </w:rPr>
              <w:t>第一个版本</w:t>
            </w:r>
          </w:p>
        </w:tc>
        <w:tc>
          <w:tcPr>
            <w:tcW w:w="2304" w:type="dxa"/>
          </w:tcPr>
          <w:p w14:paraId="3E8C8D2E" w14:textId="28E6401D" w:rsidR="00497B7F" w:rsidRDefault="007516B1" w:rsidP="00272C8F">
            <w:pPr>
              <w:pStyle w:val="Tabletext"/>
            </w:pPr>
            <w:r>
              <w:rPr>
                <w:rFonts w:ascii="Times New Roman"/>
              </w:rPr>
              <w:t>康艺潇、林舒怀、林祺龙、丁逸舟</w:t>
            </w:r>
          </w:p>
        </w:tc>
      </w:tr>
      <w:tr w:rsidR="00497B7F" w14:paraId="7497A54B" w14:textId="77777777" w:rsidTr="00272C8F">
        <w:tc>
          <w:tcPr>
            <w:tcW w:w="2304" w:type="dxa"/>
          </w:tcPr>
          <w:p w14:paraId="752634AC" w14:textId="77777777" w:rsidR="00497B7F" w:rsidRDefault="00497B7F" w:rsidP="00272C8F">
            <w:pPr>
              <w:pStyle w:val="Tabletext"/>
            </w:pPr>
          </w:p>
        </w:tc>
        <w:tc>
          <w:tcPr>
            <w:tcW w:w="1152" w:type="dxa"/>
          </w:tcPr>
          <w:p w14:paraId="55BFAC42" w14:textId="77777777" w:rsidR="00497B7F" w:rsidRDefault="00497B7F" w:rsidP="00272C8F">
            <w:pPr>
              <w:pStyle w:val="Tabletext"/>
            </w:pPr>
          </w:p>
        </w:tc>
        <w:tc>
          <w:tcPr>
            <w:tcW w:w="3744" w:type="dxa"/>
          </w:tcPr>
          <w:p w14:paraId="354050E5" w14:textId="77777777" w:rsidR="00497B7F" w:rsidRDefault="00497B7F" w:rsidP="00272C8F">
            <w:pPr>
              <w:pStyle w:val="Tabletext"/>
            </w:pPr>
          </w:p>
        </w:tc>
        <w:tc>
          <w:tcPr>
            <w:tcW w:w="2304" w:type="dxa"/>
          </w:tcPr>
          <w:p w14:paraId="7F6C30C3" w14:textId="77777777" w:rsidR="00497B7F" w:rsidRDefault="00497B7F" w:rsidP="00272C8F">
            <w:pPr>
              <w:pStyle w:val="Tabletext"/>
            </w:pPr>
          </w:p>
        </w:tc>
      </w:tr>
      <w:tr w:rsidR="00497B7F" w14:paraId="329C0854" w14:textId="77777777" w:rsidTr="00272C8F">
        <w:tc>
          <w:tcPr>
            <w:tcW w:w="2304" w:type="dxa"/>
          </w:tcPr>
          <w:p w14:paraId="78AD2335" w14:textId="77777777" w:rsidR="00497B7F" w:rsidRDefault="00497B7F" w:rsidP="00272C8F">
            <w:pPr>
              <w:pStyle w:val="Tabletext"/>
            </w:pPr>
          </w:p>
        </w:tc>
        <w:tc>
          <w:tcPr>
            <w:tcW w:w="1152" w:type="dxa"/>
          </w:tcPr>
          <w:p w14:paraId="252C96ED" w14:textId="77777777" w:rsidR="00497B7F" w:rsidRDefault="00497B7F" w:rsidP="00272C8F">
            <w:pPr>
              <w:pStyle w:val="Tabletext"/>
            </w:pPr>
          </w:p>
        </w:tc>
        <w:tc>
          <w:tcPr>
            <w:tcW w:w="3744" w:type="dxa"/>
          </w:tcPr>
          <w:p w14:paraId="3AA6C083" w14:textId="77777777" w:rsidR="00497B7F" w:rsidRDefault="00497B7F" w:rsidP="00272C8F">
            <w:pPr>
              <w:pStyle w:val="Tabletext"/>
            </w:pPr>
          </w:p>
        </w:tc>
        <w:tc>
          <w:tcPr>
            <w:tcW w:w="2304" w:type="dxa"/>
          </w:tcPr>
          <w:p w14:paraId="2A344732" w14:textId="77777777" w:rsidR="00497B7F" w:rsidRDefault="00497B7F" w:rsidP="00272C8F">
            <w:pPr>
              <w:pStyle w:val="Tabletext"/>
            </w:pPr>
          </w:p>
        </w:tc>
      </w:tr>
      <w:tr w:rsidR="00497B7F" w14:paraId="3F160E3D" w14:textId="77777777" w:rsidTr="00272C8F">
        <w:tc>
          <w:tcPr>
            <w:tcW w:w="2304" w:type="dxa"/>
          </w:tcPr>
          <w:p w14:paraId="26F85D14" w14:textId="77777777" w:rsidR="00497B7F" w:rsidRDefault="00497B7F" w:rsidP="00272C8F">
            <w:pPr>
              <w:pStyle w:val="Tabletext"/>
            </w:pPr>
          </w:p>
        </w:tc>
        <w:tc>
          <w:tcPr>
            <w:tcW w:w="1152" w:type="dxa"/>
          </w:tcPr>
          <w:p w14:paraId="21178496" w14:textId="77777777" w:rsidR="00497B7F" w:rsidRDefault="00497B7F" w:rsidP="00272C8F">
            <w:pPr>
              <w:pStyle w:val="Tabletext"/>
            </w:pPr>
          </w:p>
        </w:tc>
        <w:tc>
          <w:tcPr>
            <w:tcW w:w="3744" w:type="dxa"/>
          </w:tcPr>
          <w:p w14:paraId="1E462A70" w14:textId="77777777" w:rsidR="00497B7F" w:rsidRDefault="00497B7F" w:rsidP="00272C8F">
            <w:pPr>
              <w:pStyle w:val="Tabletext"/>
            </w:pPr>
          </w:p>
        </w:tc>
        <w:tc>
          <w:tcPr>
            <w:tcW w:w="2304" w:type="dxa"/>
          </w:tcPr>
          <w:p w14:paraId="04D6CA28" w14:textId="77777777" w:rsidR="00497B7F" w:rsidRDefault="00497B7F" w:rsidP="00272C8F">
            <w:pPr>
              <w:pStyle w:val="Tabletext"/>
            </w:pPr>
          </w:p>
        </w:tc>
      </w:tr>
    </w:tbl>
    <w:p w14:paraId="4C2D0C5B" w14:textId="77777777" w:rsidR="00497B7F" w:rsidRDefault="00497B7F" w:rsidP="00497B7F"/>
    <w:p w14:paraId="773FE2DC" w14:textId="77777777" w:rsidR="00497B7F" w:rsidRDefault="00497B7F" w:rsidP="00497B7F">
      <w:pPr>
        <w:pStyle w:val="a4"/>
      </w:pPr>
      <w:r>
        <w:br w:type="page"/>
      </w:r>
      <w:r>
        <w:rPr>
          <w:rFonts w:hint="eastAsia"/>
        </w:rPr>
        <w:lastRenderedPageBreak/>
        <w:t>目录</w:t>
      </w:r>
    </w:p>
    <w:p w14:paraId="68EF1006" w14:textId="77777777" w:rsidR="00E978C0" w:rsidRDefault="00497B7F">
      <w:pPr>
        <w:pStyle w:val="10"/>
        <w:tabs>
          <w:tab w:val="left" w:pos="432"/>
        </w:tabs>
        <w:rPr>
          <w:rFonts w:asciiTheme="minorHAnsi" w:eastAsiaTheme="minorEastAsia" w:hAnsiTheme="minorHAnsi" w:cstheme="minorBidi"/>
          <w:noProof/>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E978C0">
        <w:rPr>
          <w:noProof/>
        </w:rPr>
        <w:t>1.</w:t>
      </w:r>
      <w:r w:rsidR="00E978C0">
        <w:rPr>
          <w:rFonts w:asciiTheme="minorHAnsi" w:eastAsiaTheme="minorEastAsia" w:hAnsiTheme="minorHAnsi" w:cstheme="minorBidi"/>
          <w:noProof/>
          <w:kern w:val="2"/>
          <w:sz w:val="21"/>
          <w:szCs w:val="22"/>
        </w:rPr>
        <w:tab/>
      </w:r>
      <w:r w:rsidR="00E978C0">
        <w:rPr>
          <w:rFonts w:hint="eastAsia"/>
          <w:noProof/>
        </w:rPr>
        <w:t>简介</w:t>
      </w:r>
      <w:r w:rsidR="00E978C0">
        <w:rPr>
          <w:noProof/>
        </w:rPr>
        <w:tab/>
      </w:r>
      <w:r w:rsidR="00E978C0">
        <w:rPr>
          <w:noProof/>
        </w:rPr>
        <w:fldChar w:fldCharType="begin"/>
      </w:r>
      <w:r w:rsidR="00E978C0">
        <w:rPr>
          <w:noProof/>
        </w:rPr>
        <w:instrText xml:space="preserve"> PAGEREF _Toc54269952 \h </w:instrText>
      </w:r>
      <w:r w:rsidR="00E978C0">
        <w:rPr>
          <w:noProof/>
        </w:rPr>
      </w:r>
      <w:r w:rsidR="00E978C0">
        <w:rPr>
          <w:noProof/>
        </w:rPr>
        <w:fldChar w:fldCharType="separate"/>
      </w:r>
      <w:r w:rsidR="00E978C0">
        <w:rPr>
          <w:noProof/>
        </w:rPr>
        <w:t>4</w:t>
      </w:r>
      <w:r w:rsidR="00E978C0">
        <w:rPr>
          <w:noProof/>
        </w:rPr>
        <w:fldChar w:fldCharType="end"/>
      </w:r>
    </w:p>
    <w:p w14:paraId="3646AAFE"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1.1</w:t>
      </w:r>
      <w:r>
        <w:rPr>
          <w:rFonts w:asciiTheme="minorHAnsi" w:eastAsiaTheme="minorEastAsia" w:hAnsiTheme="minorHAnsi" w:cstheme="minorBidi"/>
          <w:noProof/>
          <w:kern w:val="2"/>
          <w:sz w:val="21"/>
          <w:szCs w:val="22"/>
        </w:rPr>
        <w:tab/>
      </w:r>
      <w:r>
        <w:rPr>
          <w:rFonts w:hint="eastAsia"/>
          <w:noProof/>
        </w:rPr>
        <w:t>目的</w:t>
      </w:r>
      <w:r>
        <w:rPr>
          <w:noProof/>
        </w:rPr>
        <w:tab/>
      </w:r>
      <w:r>
        <w:rPr>
          <w:noProof/>
        </w:rPr>
        <w:fldChar w:fldCharType="begin"/>
      </w:r>
      <w:r>
        <w:rPr>
          <w:noProof/>
        </w:rPr>
        <w:instrText xml:space="preserve"> PAGEREF _Toc54269953 \h </w:instrText>
      </w:r>
      <w:r>
        <w:rPr>
          <w:noProof/>
        </w:rPr>
      </w:r>
      <w:r>
        <w:rPr>
          <w:noProof/>
        </w:rPr>
        <w:fldChar w:fldCharType="separate"/>
      </w:r>
      <w:r>
        <w:rPr>
          <w:noProof/>
        </w:rPr>
        <w:t>4</w:t>
      </w:r>
      <w:r>
        <w:rPr>
          <w:noProof/>
        </w:rPr>
        <w:fldChar w:fldCharType="end"/>
      </w:r>
    </w:p>
    <w:p w14:paraId="501AB2EE"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1.2</w:t>
      </w:r>
      <w:r>
        <w:rPr>
          <w:rFonts w:asciiTheme="minorHAnsi" w:eastAsiaTheme="minorEastAsia" w:hAnsiTheme="minorHAnsi" w:cstheme="minorBidi"/>
          <w:noProof/>
          <w:kern w:val="2"/>
          <w:sz w:val="21"/>
          <w:szCs w:val="22"/>
        </w:rPr>
        <w:tab/>
      </w:r>
      <w:r>
        <w:rPr>
          <w:rFonts w:hint="eastAsia"/>
          <w:noProof/>
        </w:rPr>
        <w:t>定义、首字母缩写词和缩略语</w:t>
      </w:r>
      <w:r>
        <w:rPr>
          <w:noProof/>
        </w:rPr>
        <w:tab/>
      </w:r>
      <w:r>
        <w:rPr>
          <w:noProof/>
        </w:rPr>
        <w:fldChar w:fldCharType="begin"/>
      </w:r>
      <w:r>
        <w:rPr>
          <w:noProof/>
        </w:rPr>
        <w:instrText xml:space="preserve"> PAGEREF _Toc54269954 \h </w:instrText>
      </w:r>
      <w:r>
        <w:rPr>
          <w:noProof/>
        </w:rPr>
      </w:r>
      <w:r>
        <w:rPr>
          <w:noProof/>
        </w:rPr>
        <w:fldChar w:fldCharType="separate"/>
      </w:r>
      <w:r>
        <w:rPr>
          <w:noProof/>
        </w:rPr>
        <w:t>4</w:t>
      </w:r>
      <w:r>
        <w:rPr>
          <w:noProof/>
        </w:rPr>
        <w:fldChar w:fldCharType="end"/>
      </w:r>
    </w:p>
    <w:p w14:paraId="2B4F3A71"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1.3</w:t>
      </w:r>
      <w:r>
        <w:rPr>
          <w:rFonts w:asciiTheme="minorHAnsi" w:eastAsiaTheme="minorEastAsia" w:hAnsiTheme="minorHAnsi" w:cstheme="minorBidi"/>
          <w:noProof/>
          <w:kern w:val="2"/>
          <w:sz w:val="21"/>
          <w:szCs w:val="22"/>
        </w:rPr>
        <w:tab/>
      </w:r>
      <w:r>
        <w:rPr>
          <w:rFonts w:hint="eastAsia"/>
          <w:noProof/>
        </w:rPr>
        <w:t>参考资料</w:t>
      </w:r>
      <w:r>
        <w:rPr>
          <w:noProof/>
        </w:rPr>
        <w:tab/>
      </w:r>
      <w:r>
        <w:rPr>
          <w:noProof/>
        </w:rPr>
        <w:fldChar w:fldCharType="begin"/>
      </w:r>
      <w:r>
        <w:rPr>
          <w:noProof/>
        </w:rPr>
        <w:instrText xml:space="preserve"> PAGEREF _Toc54269955 \h </w:instrText>
      </w:r>
      <w:r>
        <w:rPr>
          <w:noProof/>
        </w:rPr>
      </w:r>
      <w:r>
        <w:rPr>
          <w:noProof/>
        </w:rPr>
        <w:fldChar w:fldCharType="separate"/>
      </w:r>
      <w:r>
        <w:rPr>
          <w:noProof/>
        </w:rPr>
        <w:t>4</w:t>
      </w:r>
      <w:r>
        <w:rPr>
          <w:noProof/>
        </w:rPr>
        <w:fldChar w:fldCharType="end"/>
      </w:r>
    </w:p>
    <w:p w14:paraId="1981BCB2" w14:textId="77777777" w:rsidR="00E978C0" w:rsidRDefault="00E978C0">
      <w:pPr>
        <w:pStyle w:val="10"/>
        <w:tabs>
          <w:tab w:val="left" w:pos="432"/>
        </w:tabs>
        <w:rPr>
          <w:rFonts w:asciiTheme="minorHAnsi" w:eastAsiaTheme="minorEastAsia" w:hAnsiTheme="minorHAnsi" w:cstheme="minorBidi"/>
          <w:noProof/>
          <w:kern w:val="2"/>
          <w:sz w:val="21"/>
          <w:szCs w:val="22"/>
        </w:rPr>
      </w:pPr>
      <w:r>
        <w:rPr>
          <w:noProof/>
        </w:rPr>
        <w:t>2.</w:t>
      </w:r>
      <w:r>
        <w:rPr>
          <w:rFonts w:asciiTheme="minorHAnsi" w:eastAsiaTheme="minorEastAsia" w:hAnsiTheme="minorHAnsi" w:cstheme="minorBidi"/>
          <w:noProof/>
          <w:kern w:val="2"/>
          <w:sz w:val="21"/>
          <w:szCs w:val="22"/>
        </w:rPr>
        <w:tab/>
      </w:r>
      <w:r>
        <w:rPr>
          <w:rFonts w:hint="eastAsia"/>
          <w:noProof/>
        </w:rPr>
        <w:t>整体说明</w:t>
      </w:r>
      <w:r>
        <w:rPr>
          <w:noProof/>
        </w:rPr>
        <w:tab/>
      </w:r>
      <w:r>
        <w:rPr>
          <w:noProof/>
        </w:rPr>
        <w:fldChar w:fldCharType="begin"/>
      </w:r>
      <w:r>
        <w:rPr>
          <w:noProof/>
        </w:rPr>
        <w:instrText xml:space="preserve"> PAGEREF _Toc54269956 \h </w:instrText>
      </w:r>
      <w:r>
        <w:rPr>
          <w:noProof/>
        </w:rPr>
      </w:r>
      <w:r>
        <w:rPr>
          <w:noProof/>
        </w:rPr>
        <w:fldChar w:fldCharType="separate"/>
      </w:r>
      <w:r>
        <w:rPr>
          <w:noProof/>
        </w:rPr>
        <w:t>4</w:t>
      </w:r>
      <w:r>
        <w:rPr>
          <w:noProof/>
        </w:rPr>
        <w:fldChar w:fldCharType="end"/>
      </w:r>
    </w:p>
    <w:p w14:paraId="2130C29F" w14:textId="77777777" w:rsidR="00E978C0" w:rsidRDefault="00E978C0">
      <w:pPr>
        <w:pStyle w:val="10"/>
        <w:tabs>
          <w:tab w:val="left" w:pos="432"/>
        </w:tabs>
        <w:rPr>
          <w:rFonts w:asciiTheme="minorHAnsi" w:eastAsiaTheme="minorEastAsia" w:hAnsiTheme="minorHAnsi" w:cstheme="minorBidi"/>
          <w:noProof/>
          <w:kern w:val="2"/>
          <w:sz w:val="21"/>
          <w:szCs w:val="22"/>
        </w:rPr>
      </w:pPr>
      <w:r>
        <w:rPr>
          <w:noProof/>
        </w:rPr>
        <w:t>3.</w:t>
      </w:r>
      <w:r>
        <w:rPr>
          <w:rFonts w:asciiTheme="minorHAnsi" w:eastAsiaTheme="minorEastAsia" w:hAnsiTheme="minorHAnsi" w:cstheme="minorBidi"/>
          <w:noProof/>
          <w:kern w:val="2"/>
          <w:sz w:val="21"/>
          <w:szCs w:val="22"/>
        </w:rPr>
        <w:tab/>
      </w:r>
      <w:r>
        <w:rPr>
          <w:rFonts w:hint="eastAsia"/>
          <w:noProof/>
        </w:rPr>
        <w:t>功能需求</w:t>
      </w:r>
      <w:r>
        <w:rPr>
          <w:noProof/>
        </w:rPr>
        <w:tab/>
      </w:r>
      <w:r>
        <w:rPr>
          <w:noProof/>
        </w:rPr>
        <w:fldChar w:fldCharType="begin"/>
      </w:r>
      <w:r>
        <w:rPr>
          <w:noProof/>
        </w:rPr>
        <w:instrText xml:space="preserve"> PAGEREF _Toc54269957 \h </w:instrText>
      </w:r>
      <w:r>
        <w:rPr>
          <w:noProof/>
        </w:rPr>
      </w:r>
      <w:r>
        <w:rPr>
          <w:noProof/>
        </w:rPr>
        <w:fldChar w:fldCharType="separate"/>
      </w:r>
      <w:r>
        <w:rPr>
          <w:noProof/>
        </w:rPr>
        <w:t>4</w:t>
      </w:r>
      <w:r>
        <w:rPr>
          <w:noProof/>
        </w:rPr>
        <w:fldChar w:fldCharType="end"/>
      </w:r>
    </w:p>
    <w:p w14:paraId="66A70BF3" w14:textId="7FE1D8CC" w:rsidR="00E978C0" w:rsidRDefault="00E978C0">
      <w:pPr>
        <w:pStyle w:val="20"/>
        <w:tabs>
          <w:tab w:val="left" w:pos="1000"/>
        </w:tabs>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sidR="007516B1">
        <w:rPr>
          <w:noProof/>
        </w:rPr>
        <w:t>APP端</w:t>
      </w:r>
      <w:r>
        <w:rPr>
          <w:noProof/>
        </w:rPr>
        <w:t xml:space="preserve">Use case </w:t>
      </w:r>
      <w:r>
        <w:rPr>
          <w:rFonts w:hint="eastAsia"/>
          <w:noProof/>
        </w:rPr>
        <w:t>图</w:t>
      </w:r>
      <w:r>
        <w:rPr>
          <w:noProof/>
        </w:rPr>
        <w:tab/>
      </w:r>
      <w:r>
        <w:rPr>
          <w:noProof/>
        </w:rPr>
        <w:fldChar w:fldCharType="begin"/>
      </w:r>
      <w:r>
        <w:rPr>
          <w:noProof/>
        </w:rPr>
        <w:instrText xml:space="preserve"> PAGEREF _Toc54269958 \h </w:instrText>
      </w:r>
      <w:r>
        <w:rPr>
          <w:noProof/>
        </w:rPr>
      </w:r>
      <w:r>
        <w:rPr>
          <w:noProof/>
        </w:rPr>
        <w:fldChar w:fldCharType="separate"/>
      </w:r>
      <w:r>
        <w:rPr>
          <w:noProof/>
        </w:rPr>
        <w:t>5</w:t>
      </w:r>
      <w:r>
        <w:rPr>
          <w:noProof/>
        </w:rPr>
        <w:fldChar w:fldCharType="end"/>
      </w:r>
    </w:p>
    <w:p w14:paraId="31826057"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noProof/>
        </w:rPr>
        <w:t xml:space="preserve">&lt;Use case1 </w:t>
      </w:r>
      <w:r>
        <w:rPr>
          <w:rFonts w:hint="eastAsia"/>
          <w:noProof/>
        </w:rPr>
        <w:t>规约</w:t>
      </w:r>
      <w:r>
        <w:rPr>
          <w:noProof/>
        </w:rPr>
        <w:t>&gt;</w:t>
      </w:r>
      <w:r>
        <w:rPr>
          <w:noProof/>
        </w:rPr>
        <w:tab/>
      </w:r>
      <w:r>
        <w:rPr>
          <w:noProof/>
        </w:rPr>
        <w:fldChar w:fldCharType="begin"/>
      </w:r>
      <w:r>
        <w:rPr>
          <w:noProof/>
        </w:rPr>
        <w:instrText xml:space="preserve"> PAGEREF _Toc54269959 \h </w:instrText>
      </w:r>
      <w:r>
        <w:rPr>
          <w:noProof/>
        </w:rPr>
      </w:r>
      <w:r>
        <w:rPr>
          <w:noProof/>
        </w:rPr>
        <w:fldChar w:fldCharType="separate"/>
      </w:r>
      <w:r>
        <w:rPr>
          <w:noProof/>
        </w:rPr>
        <w:t>5</w:t>
      </w:r>
      <w:r>
        <w:rPr>
          <w:noProof/>
        </w:rPr>
        <w:fldChar w:fldCharType="end"/>
      </w:r>
    </w:p>
    <w:p w14:paraId="71B6B521"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noProof/>
        </w:rPr>
        <w:t xml:space="preserve">&lt;Use case2 </w:t>
      </w:r>
      <w:r>
        <w:rPr>
          <w:rFonts w:hint="eastAsia"/>
          <w:noProof/>
        </w:rPr>
        <w:t>规约</w:t>
      </w:r>
      <w:r>
        <w:rPr>
          <w:noProof/>
        </w:rPr>
        <w:t>&gt;</w:t>
      </w:r>
      <w:r>
        <w:rPr>
          <w:noProof/>
        </w:rPr>
        <w:tab/>
      </w:r>
      <w:r>
        <w:rPr>
          <w:noProof/>
        </w:rPr>
        <w:fldChar w:fldCharType="begin"/>
      </w:r>
      <w:r>
        <w:rPr>
          <w:noProof/>
        </w:rPr>
        <w:instrText xml:space="preserve"> PAGEREF _Toc54269960 \h </w:instrText>
      </w:r>
      <w:r>
        <w:rPr>
          <w:noProof/>
        </w:rPr>
      </w:r>
      <w:r>
        <w:rPr>
          <w:noProof/>
        </w:rPr>
        <w:fldChar w:fldCharType="separate"/>
      </w:r>
      <w:r>
        <w:rPr>
          <w:noProof/>
        </w:rPr>
        <w:t>5</w:t>
      </w:r>
      <w:r>
        <w:rPr>
          <w:noProof/>
        </w:rPr>
        <w:fldChar w:fldCharType="end"/>
      </w:r>
    </w:p>
    <w:p w14:paraId="094FB6CA" w14:textId="77777777" w:rsidR="00E978C0" w:rsidRDefault="00E978C0">
      <w:pPr>
        <w:pStyle w:val="10"/>
        <w:tabs>
          <w:tab w:val="left" w:pos="432"/>
        </w:tabs>
        <w:rPr>
          <w:rFonts w:asciiTheme="minorHAnsi" w:eastAsiaTheme="minorEastAsia" w:hAnsiTheme="minorHAnsi" w:cstheme="minorBidi"/>
          <w:noProof/>
          <w:kern w:val="2"/>
          <w:sz w:val="21"/>
          <w:szCs w:val="22"/>
        </w:rPr>
      </w:pPr>
      <w:r>
        <w:rPr>
          <w:noProof/>
        </w:rPr>
        <w:t>4.</w:t>
      </w:r>
      <w:r>
        <w:rPr>
          <w:rFonts w:asciiTheme="minorHAnsi" w:eastAsiaTheme="minorEastAsia" w:hAnsiTheme="minorHAnsi" w:cstheme="minorBidi"/>
          <w:noProof/>
          <w:kern w:val="2"/>
          <w:sz w:val="21"/>
          <w:szCs w:val="22"/>
        </w:rPr>
        <w:tab/>
      </w:r>
      <w:r>
        <w:rPr>
          <w:rFonts w:hint="eastAsia"/>
          <w:noProof/>
        </w:rPr>
        <w:t>非功能需求</w:t>
      </w:r>
      <w:r>
        <w:rPr>
          <w:noProof/>
        </w:rPr>
        <w:tab/>
      </w:r>
      <w:r>
        <w:rPr>
          <w:noProof/>
        </w:rPr>
        <w:fldChar w:fldCharType="begin"/>
      </w:r>
      <w:r>
        <w:rPr>
          <w:noProof/>
        </w:rPr>
        <w:instrText xml:space="preserve"> PAGEREF _Toc54269961 \h </w:instrText>
      </w:r>
      <w:r>
        <w:rPr>
          <w:noProof/>
        </w:rPr>
      </w:r>
      <w:r>
        <w:rPr>
          <w:noProof/>
        </w:rPr>
        <w:fldChar w:fldCharType="separate"/>
      </w:r>
      <w:r>
        <w:rPr>
          <w:noProof/>
        </w:rPr>
        <w:t>5</w:t>
      </w:r>
      <w:r>
        <w:rPr>
          <w:noProof/>
        </w:rPr>
        <w:fldChar w:fldCharType="end"/>
      </w:r>
    </w:p>
    <w:p w14:paraId="52242A57"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4.1</w:t>
      </w:r>
      <w:r>
        <w:rPr>
          <w:rFonts w:asciiTheme="minorHAnsi" w:eastAsiaTheme="minorEastAsia" w:hAnsiTheme="minorHAnsi" w:cstheme="minorBidi"/>
          <w:noProof/>
          <w:kern w:val="2"/>
          <w:sz w:val="21"/>
          <w:szCs w:val="22"/>
        </w:rPr>
        <w:tab/>
      </w:r>
      <w:r>
        <w:rPr>
          <w:rFonts w:hint="eastAsia"/>
          <w:noProof/>
        </w:rPr>
        <w:t>易用性</w:t>
      </w:r>
      <w:r>
        <w:rPr>
          <w:noProof/>
        </w:rPr>
        <w:tab/>
      </w:r>
      <w:r>
        <w:rPr>
          <w:noProof/>
        </w:rPr>
        <w:fldChar w:fldCharType="begin"/>
      </w:r>
      <w:r>
        <w:rPr>
          <w:noProof/>
        </w:rPr>
        <w:instrText xml:space="preserve"> PAGEREF _Toc54269962 \h </w:instrText>
      </w:r>
      <w:r>
        <w:rPr>
          <w:noProof/>
        </w:rPr>
      </w:r>
      <w:r>
        <w:rPr>
          <w:noProof/>
        </w:rPr>
        <w:fldChar w:fldCharType="separate"/>
      </w:r>
      <w:r>
        <w:rPr>
          <w:noProof/>
        </w:rPr>
        <w:t>5</w:t>
      </w:r>
      <w:r>
        <w:rPr>
          <w:noProof/>
        </w:rPr>
        <w:fldChar w:fldCharType="end"/>
      </w:r>
    </w:p>
    <w:p w14:paraId="507925F8"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4.2</w:t>
      </w:r>
      <w:r>
        <w:rPr>
          <w:rFonts w:asciiTheme="minorHAnsi" w:eastAsiaTheme="minorEastAsia" w:hAnsiTheme="minorHAnsi" w:cstheme="minorBidi"/>
          <w:noProof/>
          <w:kern w:val="2"/>
          <w:sz w:val="21"/>
          <w:szCs w:val="22"/>
        </w:rPr>
        <w:tab/>
      </w:r>
      <w:r>
        <w:rPr>
          <w:rFonts w:hint="eastAsia"/>
          <w:noProof/>
        </w:rPr>
        <w:t>可靠性</w:t>
      </w:r>
      <w:r>
        <w:rPr>
          <w:noProof/>
        </w:rPr>
        <w:tab/>
      </w:r>
      <w:r>
        <w:rPr>
          <w:noProof/>
        </w:rPr>
        <w:fldChar w:fldCharType="begin"/>
      </w:r>
      <w:r>
        <w:rPr>
          <w:noProof/>
        </w:rPr>
        <w:instrText xml:space="preserve"> PAGEREF _Toc54269963 \h </w:instrText>
      </w:r>
      <w:r>
        <w:rPr>
          <w:noProof/>
        </w:rPr>
      </w:r>
      <w:r>
        <w:rPr>
          <w:noProof/>
        </w:rPr>
        <w:fldChar w:fldCharType="separate"/>
      </w:r>
      <w:r>
        <w:rPr>
          <w:noProof/>
        </w:rPr>
        <w:t>5</w:t>
      </w:r>
      <w:r>
        <w:rPr>
          <w:noProof/>
        </w:rPr>
        <w:fldChar w:fldCharType="end"/>
      </w:r>
    </w:p>
    <w:p w14:paraId="52B2772E"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4.3</w:t>
      </w:r>
      <w:r>
        <w:rPr>
          <w:rFonts w:asciiTheme="minorHAnsi" w:eastAsiaTheme="minorEastAsia" w:hAnsiTheme="minorHAnsi" w:cstheme="minorBidi"/>
          <w:noProof/>
          <w:kern w:val="2"/>
          <w:sz w:val="21"/>
          <w:szCs w:val="22"/>
        </w:rPr>
        <w:tab/>
      </w:r>
      <w:r>
        <w:rPr>
          <w:rFonts w:hint="eastAsia"/>
          <w:noProof/>
        </w:rPr>
        <w:t>性能</w:t>
      </w:r>
      <w:r>
        <w:rPr>
          <w:noProof/>
        </w:rPr>
        <w:tab/>
      </w:r>
      <w:r>
        <w:rPr>
          <w:noProof/>
        </w:rPr>
        <w:fldChar w:fldCharType="begin"/>
      </w:r>
      <w:r>
        <w:rPr>
          <w:noProof/>
        </w:rPr>
        <w:instrText xml:space="preserve"> PAGEREF _Toc54269964 \h </w:instrText>
      </w:r>
      <w:r>
        <w:rPr>
          <w:noProof/>
        </w:rPr>
      </w:r>
      <w:r>
        <w:rPr>
          <w:noProof/>
        </w:rPr>
        <w:fldChar w:fldCharType="separate"/>
      </w:r>
      <w:r>
        <w:rPr>
          <w:noProof/>
        </w:rPr>
        <w:t>5</w:t>
      </w:r>
      <w:r>
        <w:rPr>
          <w:noProof/>
        </w:rPr>
        <w:fldChar w:fldCharType="end"/>
      </w:r>
    </w:p>
    <w:p w14:paraId="2393029E"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4.4</w:t>
      </w:r>
      <w:r>
        <w:rPr>
          <w:rFonts w:asciiTheme="minorHAnsi" w:eastAsiaTheme="minorEastAsia" w:hAnsiTheme="minorHAnsi" w:cstheme="minorBidi"/>
          <w:noProof/>
          <w:kern w:val="2"/>
          <w:sz w:val="21"/>
          <w:szCs w:val="22"/>
        </w:rPr>
        <w:tab/>
      </w:r>
      <w:r>
        <w:rPr>
          <w:rFonts w:hint="eastAsia"/>
          <w:noProof/>
        </w:rPr>
        <w:t>可支持性</w:t>
      </w:r>
      <w:r>
        <w:rPr>
          <w:noProof/>
        </w:rPr>
        <w:tab/>
      </w:r>
      <w:r>
        <w:rPr>
          <w:noProof/>
        </w:rPr>
        <w:fldChar w:fldCharType="begin"/>
      </w:r>
      <w:r>
        <w:rPr>
          <w:noProof/>
        </w:rPr>
        <w:instrText xml:space="preserve"> PAGEREF _Toc54269965 \h </w:instrText>
      </w:r>
      <w:r>
        <w:rPr>
          <w:noProof/>
        </w:rPr>
      </w:r>
      <w:r>
        <w:rPr>
          <w:noProof/>
        </w:rPr>
        <w:fldChar w:fldCharType="separate"/>
      </w:r>
      <w:r>
        <w:rPr>
          <w:noProof/>
        </w:rPr>
        <w:t>6</w:t>
      </w:r>
      <w:r>
        <w:rPr>
          <w:noProof/>
        </w:rPr>
        <w:fldChar w:fldCharType="end"/>
      </w:r>
    </w:p>
    <w:p w14:paraId="59D8383F"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4.5</w:t>
      </w:r>
      <w:r>
        <w:rPr>
          <w:rFonts w:asciiTheme="minorHAnsi" w:eastAsiaTheme="minorEastAsia" w:hAnsiTheme="minorHAnsi" w:cstheme="minorBidi"/>
          <w:noProof/>
          <w:kern w:val="2"/>
          <w:sz w:val="21"/>
          <w:szCs w:val="22"/>
        </w:rPr>
        <w:tab/>
      </w:r>
      <w:r>
        <w:rPr>
          <w:rFonts w:hint="eastAsia"/>
          <w:noProof/>
        </w:rPr>
        <w:t>设计约束</w:t>
      </w:r>
      <w:r>
        <w:rPr>
          <w:noProof/>
        </w:rPr>
        <w:tab/>
      </w:r>
      <w:r>
        <w:rPr>
          <w:noProof/>
        </w:rPr>
        <w:fldChar w:fldCharType="begin"/>
      </w:r>
      <w:r>
        <w:rPr>
          <w:noProof/>
        </w:rPr>
        <w:instrText xml:space="preserve"> PAGEREF _Toc54269966 \h </w:instrText>
      </w:r>
      <w:r>
        <w:rPr>
          <w:noProof/>
        </w:rPr>
      </w:r>
      <w:r>
        <w:rPr>
          <w:noProof/>
        </w:rPr>
        <w:fldChar w:fldCharType="separate"/>
      </w:r>
      <w:r>
        <w:rPr>
          <w:noProof/>
        </w:rPr>
        <w:t>6</w:t>
      </w:r>
      <w:r>
        <w:rPr>
          <w:noProof/>
        </w:rPr>
        <w:fldChar w:fldCharType="end"/>
      </w:r>
    </w:p>
    <w:p w14:paraId="56F2A25A" w14:textId="77777777" w:rsidR="00E978C0" w:rsidRDefault="00E978C0">
      <w:pPr>
        <w:pStyle w:val="10"/>
        <w:tabs>
          <w:tab w:val="left" w:pos="432"/>
        </w:tabs>
        <w:rPr>
          <w:rFonts w:asciiTheme="minorHAnsi" w:eastAsiaTheme="minorEastAsia" w:hAnsiTheme="minorHAnsi" w:cstheme="minorBidi"/>
          <w:noProof/>
          <w:kern w:val="2"/>
          <w:sz w:val="21"/>
          <w:szCs w:val="22"/>
        </w:rPr>
      </w:pPr>
      <w:r>
        <w:rPr>
          <w:noProof/>
        </w:rPr>
        <w:t>5.</w:t>
      </w:r>
      <w:r>
        <w:rPr>
          <w:rFonts w:asciiTheme="minorHAnsi" w:eastAsiaTheme="minorEastAsia" w:hAnsiTheme="minorHAnsi" w:cstheme="minorBidi"/>
          <w:noProof/>
          <w:kern w:val="2"/>
          <w:sz w:val="21"/>
          <w:szCs w:val="22"/>
        </w:rPr>
        <w:tab/>
      </w:r>
      <w:r>
        <w:rPr>
          <w:rFonts w:hint="eastAsia"/>
          <w:noProof/>
        </w:rPr>
        <w:t>其它产品需求</w:t>
      </w:r>
      <w:r>
        <w:rPr>
          <w:noProof/>
        </w:rPr>
        <w:tab/>
      </w:r>
      <w:r>
        <w:rPr>
          <w:noProof/>
        </w:rPr>
        <w:fldChar w:fldCharType="begin"/>
      </w:r>
      <w:r>
        <w:rPr>
          <w:noProof/>
        </w:rPr>
        <w:instrText xml:space="preserve"> PAGEREF _Toc54269967 \h </w:instrText>
      </w:r>
      <w:r>
        <w:rPr>
          <w:noProof/>
        </w:rPr>
      </w:r>
      <w:r>
        <w:rPr>
          <w:noProof/>
        </w:rPr>
        <w:fldChar w:fldCharType="separate"/>
      </w:r>
      <w:r>
        <w:rPr>
          <w:noProof/>
        </w:rPr>
        <w:t>6</w:t>
      </w:r>
      <w:r>
        <w:rPr>
          <w:noProof/>
        </w:rPr>
        <w:fldChar w:fldCharType="end"/>
      </w:r>
    </w:p>
    <w:p w14:paraId="354B2BE4"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5.1</w:t>
      </w:r>
      <w:r>
        <w:rPr>
          <w:rFonts w:asciiTheme="minorHAnsi" w:eastAsiaTheme="minorEastAsia" w:hAnsiTheme="minorHAnsi" w:cstheme="minorBidi"/>
          <w:noProof/>
          <w:kern w:val="2"/>
          <w:sz w:val="21"/>
          <w:szCs w:val="22"/>
        </w:rPr>
        <w:tab/>
      </w:r>
      <w:r>
        <w:rPr>
          <w:rFonts w:hint="eastAsia"/>
          <w:noProof/>
        </w:rPr>
        <w:t>联机用户文档和联机帮助的需求</w:t>
      </w:r>
      <w:r>
        <w:rPr>
          <w:noProof/>
        </w:rPr>
        <w:tab/>
      </w:r>
      <w:r>
        <w:rPr>
          <w:noProof/>
        </w:rPr>
        <w:fldChar w:fldCharType="begin"/>
      </w:r>
      <w:r>
        <w:rPr>
          <w:noProof/>
        </w:rPr>
        <w:instrText xml:space="preserve"> PAGEREF _Toc54269968 \h </w:instrText>
      </w:r>
      <w:r>
        <w:rPr>
          <w:noProof/>
        </w:rPr>
      </w:r>
      <w:r>
        <w:rPr>
          <w:noProof/>
        </w:rPr>
        <w:fldChar w:fldCharType="separate"/>
      </w:r>
      <w:r>
        <w:rPr>
          <w:noProof/>
        </w:rPr>
        <w:t>6</w:t>
      </w:r>
      <w:r>
        <w:rPr>
          <w:noProof/>
        </w:rPr>
        <w:fldChar w:fldCharType="end"/>
      </w:r>
    </w:p>
    <w:p w14:paraId="1FDF9176"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5.2</w:t>
      </w:r>
      <w:r>
        <w:rPr>
          <w:rFonts w:asciiTheme="minorHAnsi" w:eastAsiaTheme="minorEastAsia" w:hAnsiTheme="minorHAnsi" w:cstheme="minorBidi"/>
          <w:noProof/>
          <w:kern w:val="2"/>
          <w:sz w:val="21"/>
          <w:szCs w:val="22"/>
        </w:rPr>
        <w:tab/>
      </w:r>
      <w:r>
        <w:rPr>
          <w:rFonts w:hint="eastAsia"/>
          <w:noProof/>
        </w:rPr>
        <w:t>接口需求</w:t>
      </w:r>
      <w:r>
        <w:rPr>
          <w:noProof/>
        </w:rPr>
        <w:tab/>
      </w:r>
      <w:r>
        <w:rPr>
          <w:noProof/>
        </w:rPr>
        <w:fldChar w:fldCharType="begin"/>
      </w:r>
      <w:r>
        <w:rPr>
          <w:noProof/>
        </w:rPr>
        <w:instrText xml:space="preserve"> PAGEREF _Toc54269969 \h </w:instrText>
      </w:r>
      <w:r>
        <w:rPr>
          <w:noProof/>
        </w:rPr>
      </w:r>
      <w:r>
        <w:rPr>
          <w:noProof/>
        </w:rPr>
        <w:fldChar w:fldCharType="separate"/>
      </w:r>
      <w:r>
        <w:rPr>
          <w:noProof/>
        </w:rPr>
        <w:t>6</w:t>
      </w:r>
      <w:r>
        <w:rPr>
          <w:noProof/>
        </w:rPr>
        <w:fldChar w:fldCharType="end"/>
      </w:r>
    </w:p>
    <w:p w14:paraId="5EDC2838" w14:textId="77777777" w:rsidR="00E978C0" w:rsidRDefault="00E978C0">
      <w:pPr>
        <w:pStyle w:val="30"/>
        <w:rPr>
          <w:rFonts w:asciiTheme="minorHAnsi" w:eastAsiaTheme="minorEastAsia" w:hAnsiTheme="minorHAnsi" w:cstheme="minorBidi"/>
          <w:noProof/>
          <w:kern w:val="2"/>
          <w:sz w:val="21"/>
          <w:szCs w:val="22"/>
        </w:rPr>
      </w:pPr>
      <w:r>
        <w:rPr>
          <w:noProof/>
        </w:rPr>
        <w:t>5.2.1</w:t>
      </w:r>
      <w:r>
        <w:rPr>
          <w:rFonts w:asciiTheme="minorHAnsi" w:eastAsiaTheme="minorEastAsia" w:hAnsiTheme="minorHAnsi" w:cstheme="minorBidi"/>
          <w:noProof/>
          <w:kern w:val="2"/>
          <w:sz w:val="21"/>
          <w:szCs w:val="22"/>
        </w:rPr>
        <w:tab/>
      </w:r>
      <w:r>
        <w:rPr>
          <w:rFonts w:hint="eastAsia"/>
          <w:noProof/>
        </w:rPr>
        <w:t>用户界面</w:t>
      </w:r>
      <w:r>
        <w:rPr>
          <w:noProof/>
        </w:rPr>
        <w:tab/>
      </w:r>
      <w:r>
        <w:rPr>
          <w:noProof/>
        </w:rPr>
        <w:fldChar w:fldCharType="begin"/>
      </w:r>
      <w:r>
        <w:rPr>
          <w:noProof/>
        </w:rPr>
        <w:instrText xml:space="preserve"> PAGEREF _Toc54269970 \h </w:instrText>
      </w:r>
      <w:r>
        <w:rPr>
          <w:noProof/>
        </w:rPr>
      </w:r>
      <w:r>
        <w:rPr>
          <w:noProof/>
        </w:rPr>
        <w:fldChar w:fldCharType="separate"/>
      </w:r>
      <w:r>
        <w:rPr>
          <w:noProof/>
        </w:rPr>
        <w:t>6</w:t>
      </w:r>
      <w:r>
        <w:rPr>
          <w:noProof/>
        </w:rPr>
        <w:fldChar w:fldCharType="end"/>
      </w:r>
    </w:p>
    <w:p w14:paraId="3EFFC9B4" w14:textId="77777777" w:rsidR="00E978C0" w:rsidRDefault="00E978C0">
      <w:pPr>
        <w:pStyle w:val="30"/>
        <w:rPr>
          <w:rFonts w:asciiTheme="minorHAnsi" w:eastAsiaTheme="minorEastAsia" w:hAnsiTheme="minorHAnsi" w:cstheme="minorBidi"/>
          <w:noProof/>
          <w:kern w:val="2"/>
          <w:sz w:val="21"/>
          <w:szCs w:val="22"/>
        </w:rPr>
      </w:pPr>
      <w:r>
        <w:rPr>
          <w:noProof/>
        </w:rPr>
        <w:t>5.2.2</w:t>
      </w:r>
      <w:r>
        <w:rPr>
          <w:rFonts w:asciiTheme="minorHAnsi" w:eastAsiaTheme="minorEastAsia" w:hAnsiTheme="minorHAnsi" w:cstheme="minorBidi"/>
          <w:noProof/>
          <w:kern w:val="2"/>
          <w:sz w:val="21"/>
          <w:szCs w:val="22"/>
        </w:rPr>
        <w:tab/>
      </w:r>
      <w:r>
        <w:rPr>
          <w:rFonts w:hint="eastAsia"/>
          <w:noProof/>
        </w:rPr>
        <w:t>硬件接口</w:t>
      </w:r>
      <w:r>
        <w:rPr>
          <w:noProof/>
        </w:rPr>
        <w:tab/>
      </w:r>
      <w:r>
        <w:rPr>
          <w:noProof/>
        </w:rPr>
        <w:fldChar w:fldCharType="begin"/>
      </w:r>
      <w:r>
        <w:rPr>
          <w:noProof/>
        </w:rPr>
        <w:instrText xml:space="preserve"> PAGEREF _Toc54269971 \h </w:instrText>
      </w:r>
      <w:r>
        <w:rPr>
          <w:noProof/>
        </w:rPr>
      </w:r>
      <w:r>
        <w:rPr>
          <w:noProof/>
        </w:rPr>
        <w:fldChar w:fldCharType="separate"/>
      </w:r>
      <w:r>
        <w:rPr>
          <w:noProof/>
        </w:rPr>
        <w:t>6</w:t>
      </w:r>
      <w:r>
        <w:rPr>
          <w:noProof/>
        </w:rPr>
        <w:fldChar w:fldCharType="end"/>
      </w:r>
    </w:p>
    <w:p w14:paraId="75E9E4AA" w14:textId="77777777" w:rsidR="00E978C0" w:rsidRDefault="00E978C0">
      <w:pPr>
        <w:pStyle w:val="30"/>
        <w:rPr>
          <w:rFonts w:asciiTheme="minorHAnsi" w:eastAsiaTheme="minorEastAsia" w:hAnsiTheme="minorHAnsi" w:cstheme="minorBidi"/>
          <w:noProof/>
          <w:kern w:val="2"/>
          <w:sz w:val="21"/>
          <w:szCs w:val="22"/>
        </w:rPr>
      </w:pPr>
      <w:r>
        <w:rPr>
          <w:noProof/>
        </w:rPr>
        <w:t>5.2.3</w:t>
      </w:r>
      <w:r>
        <w:rPr>
          <w:rFonts w:asciiTheme="minorHAnsi" w:eastAsiaTheme="minorEastAsia" w:hAnsiTheme="minorHAnsi" w:cstheme="minorBidi"/>
          <w:noProof/>
          <w:kern w:val="2"/>
          <w:sz w:val="21"/>
          <w:szCs w:val="22"/>
        </w:rPr>
        <w:tab/>
      </w:r>
      <w:r>
        <w:rPr>
          <w:rFonts w:hint="eastAsia"/>
          <w:noProof/>
        </w:rPr>
        <w:t>软件接口</w:t>
      </w:r>
      <w:r>
        <w:rPr>
          <w:noProof/>
        </w:rPr>
        <w:tab/>
      </w:r>
      <w:r>
        <w:rPr>
          <w:noProof/>
        </w:rPr>
        <w:fldChar w:fldCharType="begin"/>
      </w:r>
      <w:r>
        <w:rPr>
          <w:noProof/>
        </w:rPr>
        <w:instrText xml:space="preserve"> PAGEREF _Toc54269972 \h </w:instrText>
      </w:r>
      <w:r>
        <w:rPr>
          <w:noProof/>
        </w:rPr>
      </w:r>
      <w:r>
        <w:rPr>
          <w:noProof/>
        </w:rPr>
        <w:fldChar w:fldCharType="separate"/>
      </w:r>
      <w:r>
        <w:rPr>
          <w:noProof/>
        </w:rPr>
        <w:t>6</w:t>
      </w:r>
      <w:r>
        <w:rPr>
          <w:noProof/>
        </w:rPr>
        <w:fldChar w:fldCharType="end"/>
      </w:r>
    </w:p>
    <w:p w14:paraId="28F64BA4" w14:textId="77777777" w:rsidR="00E978C0" w:rsidRDefault="00E978C0">
      <w:pPr>
        <w:pStyle w:val="30"/>
        <w:rPr>
          <w:rFonts w:asciiTheme="minorHAnsi" w:eastAsiaTheme="minorEastAsia" w:hAnsiTheme="minorHAnsi" w:cstheme="minorBidi"/>
          <w:noProof/>
          <w:kern w:val="2"/>
          <w:sz w:val="21"/>
          <w:szCs w:val="22"/>
        </w:rPr>
      </w:pPr>
      <w:r>
        <w:rPr>
          <w:noProof/>
        </w:rPr>
        <w:t>5.2.4</w:t>
      </w:r>
      <w:r>
        <w:rPr>
          <w:rFonts w:asciiTheme="minorHAnsi" w:eastAsiaTheme="minorEastAsia" w:hAnsiTheme="minorHAnsi" w:cstheme="minorBidi"/>
          <w:noProof/>
          <w:kern w:val="2"/>
          <w:sz w:val="21"/>
          <w:szCs w:val="22"/>
        </w:rPr>
        <w:tab/>
      </w:r>
      <w:r>
        <w:rPr>
          <w:rFonts w:hint="eastAsia"/>
          <w:noProof/>
        </w:rPr>
        <w:t>通信接口</w:t>
      </w:r>
      <w:r>
        <w:rPr>
          <w:noProof/>
        </w:rPr>
        <w:tab/>
      </w:r>
      <w:r>
        <w:rPr>
          <w:noProof/>
        </w:rPr>
        <w:fldChar w:fldCharType="begin"/>
      </w:r>
      <w:r>
        <w:rPr>
          <w:noProof/>
        </w:rPr>
        <w:instrText xml:space="preserve"> PAGEREF _Toc54269973 \h </w:instrText>
      </w:r>
      <w:r>
        <w:rPr>
          <w:noProof/>
        </w:rPr>
      </w:r>
      <w:r>
        <w:rPr>
          <w:noProof/>
        </w:rPr>
        <w:fldChar w:fldCharType="separate"/>
      </w:r>
      <w:r>
        <w:rPr>
          <w:noProof/>
        </w:rPr>
        <w:t>7</w:t>
      </w:r>
      <w:r>
        <w:rPr>
          <w:noProof/>
        </w:rPr>
        <w:fldChar w:fldCharType="end"/>
      </w:r>
    </w:p>
    <w:p w14:paraId="0BC08C0D" w14:textId="77777777" w:rsidR="00E978C0" w:rsidRDefault="00E978C0">
      <w:pPr>
        <w:pStyle w:val="20"/>
        <w:tabs>
          <w:tab w:val="left" w:pos="1000"/>
        </w:tabs>
        <w:rPr>
          <w:rFonts w:asciiTheme="minorHAnsi" w:eastAsiaTheme="minorEastAsia" w:hAnsiTheme="minorHAnsi" w:cstheme="minorBidi"/>
          <w:noProof/>
          <w:kern w:val="2"/>
          <w:sz w:val="21"/>
          <w:szCs w:val="22"/>
        </w:rPr>
      </w:pPr>
      <w:r>
        <w:rPr>
          <w:noProof/>
        </w:rPr>
        <w:t>5.3</w:t>
      </w:r>
      <w:r>
        <w:rPr>
          <w:rFonts w:asciiTheme="minorHAnsi" w:eastAsiaTheme="minorEastAsia" w:hAnsiTheme="minorHAnsi" w:cstheme="minorBidi"/>
          <w:noProof/>
          <w:kern w:val="2"/>
          <w:sz w:val="21"/>
          <w:szCs w:val="22"/>
        </w:rPr>
        <w:tab/>
      </w:r>
      <w:r>
        <w:rPr>
          <w:rFonts w:hint="eastAsia"/>
          <w:noProof/>
        </w:rPr>
        <w:t>适用的标准</w:t>
      </w:r>
      <w:r>
        <w:rPr>
          <w:noProof/>
        </w:rPr>
        <w:tab/>
      </w:r>
      <w:r>
        <w:rPr>
          <w:noProof/>
        </w:rPr>
        <w:fldChar w:fldCharType="begin"/>
      </w:r>
      <w:r>
        <w:rPr>
          <w:noProof/>
        </w:rPr>
        <w:instrText xml:space="preserve"> PAGEREF _Toc54269974 \h </w:instrText>
      </w:r>
      <w:r>
        <w:rPr>
          <w:noProof/>
        </w:rPr>
      </w:r>
      <w:r>
        <w:rPr>
          <w:noProof/>
        </w:rPr>
        <w:fldChar w:fldCharType="separate"/>
      </w:r>
      <w:r>
        <w:rPr>
          <w:noProof/>
        </w:rPr>
        <w:t>7</w:t>
      </w:r>
      <w:r>
        <w:rPr>
          <w:noProof/>
        </w:rPr>
        <w:fldChar w:fldCharType="end"/>
      </w:r>
    </w:p>
    <w:p w14:paraId="74C98E69" w14:textId="77777777" w:rsidR="00E67440" w:rsidRDefault="00497B7F" w:rsidP="00497B7F">
      <w:pPr>
        <w:pStyle w:val="a4"/>
        <w:rPr>
          <w:rFonts w:ascii="Arial" w:hAnsi="Arial"/>
        </w:rPr>
      </w:pPr>
      <w:r>
        <w:rPr>
          <w:rFonts w:ascii="Times New Roman"/>
        </w:rPr>
        <w:fldChar w:fldCharType="end"/>
      </w:r>
      <w:r>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2B6D6E">
        <w:rPr>
          <w:rFonts w:ascii="Arial" w:hAnsi="Arial" w:hint="eastAsia"/>
        </w:rPr>
        <w:t>软件需求规约</w:t>
      </w:r>
      <w:r w:rsidR="00E67440">
        <w:rPr>
          <w:rFonts w:ascii="Arial" w:hAnsi="Arial"/>
        </w:rPr>
        <w:fldChar w:fldCharType="end"/>
      </w:r>
      <w:r w:rsidR="00E67440">
        <w:rPr>
          <w:rFonts w:ascii="Arial" w:hAnsi="Arial"/>
        </w:rPr>
        <w:t xml:space="preserve"> </w:t>
      </w:r>
      <w:r w:rsidR="00132927">
        <w:rPr>
          <w:rFonts w:ascii="Arial" w:hAnsi="Arial" w:hint="eastAsia"/>
        </w:rPr>
        <w:t>(</w:t>
      </w:r>
      <w:r w:rsidR="00132927">
        <w:rPr>
          <w:rFonts w:ascii="Arial" w:hAnsi="Arial" w:hint="eastAsia"/>
        </w:rPr>
        <w:t>简化版</w:t>
      </w:r>
      <w:r w:rsidR="00132927">
        <w:rPr>
          <w:rFonts w:ascii="Arial" w:hAnsi="Arial" w:hint="eastAsia"/>
        </w:rPr>
        <w:t>)</w:t>
      </w:r>
    </w:p>
    <w:p w14:paraId="73693B1E" w14:textId="77777777" w:rsidR="00E67440" w:rsidRDefault="00E67440">
      <w:pPr>
        <w:pStyle w:val="1"/>
        <w:numPr>
          <w:ilvl w:val="0"/>
          <w:numId w:val="1"/>
        </w:numPr>
        <w:ind w:left="720" w:hanging="720"/>
      </w:pPr>
      <w:bookmarkStart w:id="0" w:name="_Toc498836223"/>
      <w:bookmarkStart w:id="1" w:name="_Toc54269952"/>
      <w:r>
        <w:rPr>
          <w:rFonts w:hint="eastAsia"/>
        </w:rPr>
        <w:t>简介</w:t>
      </w:r>
      <w:bookmarkEnd w:id="0"/>
      <w:bookmarkEnd w:id="1"/>
    </w:p>
    <w:p w14:paraId="773740DF" w14:textId="1FC3B269" w:rsidR="002E063E" w:rsidRDefault="00E67440" w:rsidP="002E063E">
      <w:pPr>
        <w:pStyle w:val="2"/>
        <w:numPr>
          <w:ilvl w:val="1"/>
          <w:numId w:val="1"/>
        </w:numPr>
      </w:pPr>
      <w:bookmarkStart w:id="2" w:name="_Toc498836224"/>
      <w:bookmarkStart w:id="3" w:name="_Toc54269953"/>
      <w:r>
        <w:rPr>
          <w:rFonts w:hint="eastAsia"/>
        </w:rPr>
        <w:t>目的</w:t>
      </w:r>
      <w:bookmarkEnd w:id="2"/>
      <w:bookmarkEnd w:id="3"/>
    </w:p>
    <w:p w14:paraId="575059CA" w14:textId="0086CCA9" w:rsidR="002E063E" w:rsidRPr="002E063E" w:rsidRDefault="002E063E" w:rsidP="002E063E">
      <w:r>
        <w:rPr>
          <w:rFonts w:hint="eastAsia"/>
        </w:rPr>
        <w:t xml:space="preserve"> </w:t>
      </w:r>
      <w:r>
        <w:t xml:space="preserve">   </w:t>
      </w:r>
      <w:r>
        <w:rPr>
          <w:rFonts w:hint="eastAsia"/>
        </w:rPr>
        <w:t>本</w:t>
      </w:r>
      <w:r w:rsidRPr="00944114">
        <w:rPr>
          <w:rFonts w:hint="eastAsia"/>
        </w:rPr>
        <w:t>文档目的在于提供</w:t>
      </w:r>
      <w:r w:rsidRPr="00372B01">
        <w:rPr>
          <w:rFonts w:hint="eastAsia"/>
        </w:rPr>
        <w:t>《火树银花星满昼》项目</w:t>
      </w:r>
      <w:r w:rsidRPr="00944114">
        <w:rPr>
          <w:rFonts w:hint="eastAsia"/>
        </w:rPr>
        <w:t>需求功能的详述以及系统性能参数的说明</w:t>
      </w:r>
      <w:r>
        <w:rPr>
          <w:rFonts w:hint="eastAsia"/>
        </w:rPr>
        <w:t>。</w:t>
      </w:r>
      <w:r w:rsidRPr="00B264EE">
        <w:rPr>
          <w:rFonts w:hint="eastAsia"/>
        </w:rPr>
        <w:t>本文档首先从具体需求、系统功能等方面概要描述系统，其次从用户界面、软件接口等方面描述系统的外部接口需求，然后进一步详细描述功能性需求和非功能性需求以及待确定的问题。</w:t>
      </w:r>
    </w:p>
    <w:p w14:paraId="5ACC8A3E" w14:textId="77777777" w:rsidR="00E67440" w:rsidRDefault="00E67440">
      <w:pPr>
        <w:pStyle w:val="2"/>
      </w:pPr>
      <w:bookmarkStart w:id="4" w:name="_Toc498836226"/>
      <w:bookmarkStart w:id="5" w:name="_Toc54269954"/>
      <w:r>
        <w:rPr>
          <w:rFonts w:hint="eastAsia"/>
        </w:rPr>
        <w:t>定义、首字母缩写词和缩略语</w:t>
      </w:r>
      <w:bookmarkEnd w:id="4"/>
      <w:bookmarkEnd w:id="5"/>
    </w:p>
    <w:p w14:paraId="0AFC23B9" w14:textId="77777777" w:rsidR="002E063E" w:rsidRDefault="002E063E" w:rsidP="002E063E">
      <w:pPr>
        <w:pStyle w:val="af3"/>
        <w:spacing w:after="0" w:afterAutospacing="0"/>
        <w:ind w:firstLine="400"/>
        <w:rPr>
          <w:sz w:val="20"/>
          <w:szCs w:val="20"/>
        </w:rPr>
      </w:pPr>
      <w:r>
        <w:rPr>
          <w:rFonts w:hint="eastAsia"/>
          <w:sz w:val="20"/>
          <w:szCs w:val="20"/>
        </w:rPr>
        <w:t>AR：Augmented Reality</w:t>
      </w:r>
    </w:p>
    <w:p w14:paraId="05F32AE1" w14:textId="77777777" w:rsidR="002E063E" w:rsidRDefault="002E063E" w:rsidP="002E063E">
      <w:pPr>
        <w:pStyle w:val="af3"/>
        <w:ind w:firstLine="400"/>
        <w:rPr>
          <w:sz w:val="20"/>
          <w:szCs w:val="20"/>
        </w:rPr>
      </w:pPr>
      <w:r>
        <w:rPr>
          <w:rFonts w:hint="eastAsia"/>
          <w:sz w:val="20"/>
          <w:szCs w:val="20"/>
        </w:rPr>
        <w:t>增强现实。是一种将虚拟信息与真实世界巧妙融合的技术，广泛运用了多媒体、三维建模、实时跟踪及注册、智能交互、传感等多种技术手段，将计算机生成的文字、图像、三维模型、音乐、视频等虚拟信息模拟仿真后，应用到真实世界中，两种信息互为补充，从而实现对真实世界的“增强”</w:t>
      </w:r>
    </w:p>
    <w:p w14:paraId="5CC0B5D4" w14:textId="77777777" w:rsidR="002E063E" w:rsidRDefault="002E063E" w:rsidP="002E063E">
      <w:pPr>
        <w:pStyle w:val="af3"/>
        <w:ind w:firstLine="400"/>
        <w:rPr>
          <w:sz w:val="20"/>
          <w:szCs w:val="20"/>
        </w:rPr>
      </w:pPr>
      <w:r>
        <w:rPr>
          <w:rFonts w:hint="eastAsia"/>
          <w:sz w:val="20"/>
          <w:szCs w:val="20"/>
        </w:rPr>
        <w:t>VR：Virtual Reality</w:t>
      </w:r>
    </w:p>
    <w:p w14:paraId="680C79C7" w14:textId="77777777" w:rsidR="002E063E" w:rsidRDefault="002E063E" w:rsidP="002E063E">
      <w:pPr>
        <w:pStyle w:val="af3"/>
        <w:ind w:firstLine="400"/>
        <w:rPr>
          <w:sz w:val="20"/>
          <w:szCs w:val="20"/>
        </w:rPr>
      </w:pPr>
      <w:r>
        <w:rPr>
          <w:rFonts w:hint="eastAsia"/>
          <w:sz w:val="20"/>
          <w:szCs w:val="20"/>
        </w:rPr>
        <w:t>虚拟现实。是一种可以创建和体验虚拟世界 (Virtual World) 的计算机系统。其中虚拟世界为全体虚拟环境（Virtual Environment)或给定仿真对象的全体，它是由计算机产生，通过视、听、 触觉等作用，使用户产生身临其境感觉的交互式视景仿真。因此，一个身临其境的虚拟现实系统是由包括计算机图形学、图像处理与模式识别、多传感器、语音处理与音像以及网络等技术所构成的大型综合集成环境。</w:t>
      </w:r>
    </w:p>
    <w:p w14:paraId="41A8B97C" w14:textId="77777777" w:rsidR="002E063E" w:rsidRDefault="002E063E" w:rsidP="002E063E">
      <w:pPr>
        <w:pStyle w:val="af3"/>
        <w:ind w:firstLine="400"/>
        <w:rPr>
          <w:sz w:val="20"/>
          <w:szCs w:val="20"/>
        </w:rPr>
      </w:pPr>
      <w:r>
        <w:rPr>
          <w:rFonts w:hint="eastAsia"/>
          <w:sz w:val="20"/>
          <w:szCs w:val="20"/>
        </w:rPr>
        <w:t>SDK：Software Development Kit</w:t>
      </w:r>
    </w:p>
    <w:p w14:paraId="00E09CFF" w14:textId="77777777" w:rsidR="002E063E" w:rsidRDefault="002E063E" w:rsidP="002E063E">
      <w:pPr>
        <w:pStyle w:val="af3"/>
        <w:ind w:firstLine="400"/>
        <w:rPr>
          <w:sz w:val="20"/>
          <w:szCs w:val="20"/>
        </w:rPr>
      </w:pPr>
      <w:r>
        <w:rPr>
          <w:rFonts w:hint="eastAsia"/>
          <w:sz w:val="20"/>
          <w:szCs w:val="20"/>
        </w:rPr>
        <w:t>指软件开发工具包。是一些软件工程师为特定的软件包、软件框架、硬件平台、操作系统等建立应用软件时的开发工具的集合。软件开发工具广义上指辅助开发某一类软件的相关文档、范例和工具的集合。</w:t>
      </w:r>
    </w:p>
    <w:p w14:paraId="43F39909" w14:textId="77777777" w:rsidR="002E063E" w:rsidRDefault="002E063E" w:rsidP="002E063E">
      <w:pPr>
        <w:pStyle w:val="af3"/>
        <w:ind w:firstLine="400"/>
        <w:rPr>
          <w:sz w:val="20"/>
          <w:szCs w:val="20"/>
        </w:rPr>
      </w:pPr>
      <w:r>
        <w:rPr>
          <w:rFonts w:hint="eastAsia"/>
          <w:sz w:val="20"/>
          <w:szCs w:val="20"/>
        </w:rPr>
        <w:t>API：Application Programming Interface</w:t>
      </w:r>
    </w:p>
    <w:p w14:paraId="7342C329" w14:textId="77777777" w:rsidR="002E063E" w:rsidRDefault="002E063E" w:rsidP="002E063E">
      <w:pPr>
        <w:pStyle w:val="af3"/>
        <w:ind w:firstLine="400"/>
        <w:rPr>
          <w:sz w:val="20"/>
          <w:szCs w:val="20"/>
        </w:rPr>
      </w:pPr>
      <w:r>
        <w:rPr>
          <w:rFonts w:hint="eastAsia"/>
          <w:sz w:val="20"/>
          <w:szCs w:val="20"/>
        </w:rPr>
        <w:t>应用程序接口。是一些预先定义的接口（如函数、HTTP接口），或指软件系统不同组成部分衔接的约定。用来提供应用程序与开发人员基于某软件或硬件得以访问的一组例程，而又无需访问源码，或理解内部工作机制的细节。</w:t>
      </w:r>
    </w:p>
    <w:p w14:paraId="6345FFD7" w14:textId="77777777" w:rsidR="002E063E" w:rsidRDefault="002E063E" w:rsidP="002E063E">
      <w:pPr>
        <w:pStyle w:val="af3"/>
        <w:ind w:firstLine="400"/>
        <w:rPr>
          <w:sz w:val="20"/>
          <w:szCs w:val="20"/>
        </w:rPr>
      </w:pPr>
      <w:r>
        <w:rPr>
          <w:rFonts w:hint="eastAsia"/>
          <w:sz w:val="20"/>
          <w:szCs w:val="20"/>
        </w:rPr>
        <w:t>物理引擎</w:t>
      </w:r>
    </w:p>
    <w:p w14:paraId="3D1FE0B4" w14:textId="0F74D65E" w:rsidR="002E063E" w:rsidRPr="002E063E" w:rsidRDefault="002E063E" w:rsidP="002E063E">
      <w:r>
        <w:rPr>
          <w:rFonts w:hint="eastAsia"/>
        </w:rPr>
        <w:t>物理引擎通过为刚性物体赋予真实的物理属性的方式来计算运动、旋转和</w:t>
      </w:r>
      <w:r w:rsidRPr="00372B01">
        <w:rPr>
          <w:rFonts w:hint="eastAsia"/>
        </w:rPr>
        <w:t>碰撞</w:t>
      </w:r>
      <w:r>
        <w:rPr>
          <w:rFonts w:hint="eastAsia"/>
        </w:rPr>
        <w:t>反映。为每个游戏使用物理引擎并不是完全必要的</w:t>
      </w:r>
      <w:proofErr w:type="gramStart"/>
      <w:r>
        <w:rPr>
          <w:rFonts w:hint="eastAsia"/>
        </w:rPr>
        <w:t>—简单</w:t>
      </w:r>
      <w:proofErr w:type="gramEnd"/>
      <w:r>
        <w:rPr>
          <w:rFonts w:hint="eastAsia"/>
        </w:rPr>
        <w:t>的“</w:t>
      </w:r>
      <w:r w:rsidRPr="00372B01">
        <w:rPr>
          <w:rFonts w:hint="eastAsia"/>
        </w:rPr>
        <w:t>牛顿</w:t>
      </w:r>
      <w:r>
        <w:rPr>
          <w:rFonts w:hint="eastAsia"/>
        </w:rPr>
        <w:t>”物理（比如加速和减速）也可以在一定程度上通过编程或编写脚本来实现。</w:t>
      </w:r>
    </w:p>
    <w:p w14:paraId="7DECAFF9" w14:textId="77777777" w:rsidR="00E67440" w:rsidRDefault="00E67440">
      <w:pPr>
        <w:pStyle w:val="2"/>
      </w:pPr>
      <w:bookmarkStart w:id="6" w:name="_Toc498836227"/>
      <w:bookmarkStart w:id="7" w:name="_Toc54269955"/>
      <w:r>
        <w:rPr>
          <w:rFonts w:hint="eastAsia"/>
        </w:rPr>
        <w:t>参考资料</w:t>
      </w:r>
      <w:bookmarkEnd w:id="6"/>
      <w:bookmarkEnd w:id="7"/>
    </w:p>
    <w:p w14:paraId="7C1AA9CF" w14:textId="77777777" w:rsidR="002E063E" w:rsidRDefault="002E063E" w:rsidP="002E063E">
      <w:pPr>
        <w:pStyle w:val="a9"/>
      </w:pPr>
      <w:r>
        <w:rPr>
          <w:rFonts w:hint="eastAsia"/>
        </w:rPr>
        <w:t>[1]</w:t>
      </w:r>
      <w:proofErr w:type="gramStart"/>
      <w:r>
        <w:rPr>
          <w:rFonts w:hint="eastAsia"/>
        </w:rPr>
        <w:t>沈备军</w:t>
      </w:r>
      <w:proofErr w:type="gramEnd"/>
      <w:r>
        <w:rPr>
          <w:rFonts w:hint="eastAsia"/>
        </w:rPr>
        <w:t>. 软件工程原理. Print. 高等学校软件工程系列教材.</w:t>
      </w:r>
    </w:p>
    <w:p w14:paraId="25F174D2" w14:textId="77777777" w:rsidR="002E063E" w:rsidRDefault="002E063E" w:rsidP="002E063E">
      <w:pPr>
        <w:pStyle w:val="a9"/>
      </w:pPr>
      <w:r>
        <w:rPr>
          <w:rFonts w:hint="eastAsia"/>
        </w:rPr>
        <w:t>[2]周世明,燕飞.AR技术在教育领域的应用研究[J].新闻研究导刊,2021,12(02):61-62.</w:t>
      </w:r>
    </w:p>
    <w:p w14:paraId="3B1B5144" w14:textId="77777777" w:rsidR="002E063E" w:rsidRDefault="002E063E" w:rsidP="002E063E">
      <w:pPr>
        <w:pStyle w:val="a9"/>
        <w:rPr>
          <w:snapToGrid w:val="0"/>
        </w:rPr>
      </w:pPr>
      <w:r>
        <w:rPr>
          <w:rFonts w:hint="eastAsia"/>
          <w:snapToGrid w:val="0"/>
        </w:rPr>
        <w:t>[3]杨子力.基于AR技术</w:t>
      </w:r>
      <w:proofErr w:type="gramStart"/>
      <w:r>
        <w:rPr>
          <w:rFonts w:hint="eastAsia"/>
          <w:snapToGrid w:val="0"/>
        </w:rPr>
        <w:t>的涉电公共</w:t>
      </w:r>
      <w:proofErr w:type="gramEnd"/>
      <w:r>
        <w:rPr>
          <w:rFonts w:hint="eastAsia"/>
          <w:snapToGrid w:val="0"/>
        </w:rPr>
        <w:t>安全宣传教育应用研究[J].云南水力发电,2020,36(08):244-247.</w:t>
      </w:r>
    </w:p>
    <w:p w14:paraId="2209614A" w14:textId="77777777" w:rsidR="002E063E" w:rsidRDefault="002E063E" w:rsidP="002E063E">
      <w:pPr>
        <w:pStyle w:val="a9"/>
      </w:pPr>
      <w:r>
        <w:rPr>
          <w:rFonts w:hint="eastAsia"/>
        </w:rPr>
        <w:lastRenderedPageBreak/>
        <w:t>[4]</w:t>
      </w:r>
      <w:proofErr w:type="gramStart"/>
      <w:r>
        <w:rPr>
          <w:rFonts w:hint="eastAsia"/>
        </w:rPr>
        <w:t>王罗那</w:t>
      </w:r>
      <w:proofErr w:type="gramEnd"/>
      <w:r>
        <w:rPr>
          <w:rFonts w:hint="eastAsia"/>
        </w:rPr>
        <w:t>.增强现实技术（AR）在数学教育中的应用现状述评与展望[J].数学教育学报,2020,29(05):91-97.</w:t>
      </w:r>
    </w:p>
    <w:p w14:paraId="5CE62794" w14:textId="77777777" w:rsidR="002E063E" w:rsidRDefault="002E063E" w:rsidP="002E063E">
      <w:pPr>
        <w:pStyle w:val="a9"/>
      </w:pPr>
      <w:r>
        <w:rPr>
          <w:rFonts w:hint="eastAsia"/>
        </w:rPr>
        <w:t>[5]袁丽平.基于5G的VR/AR在高等教育教学的应用[J].现代信息科技,2020,4(18):190-192.</w:t>
      </w:r>
    </w:p>
    <w:p w14:paraId="04892E7D" w14:textId="77777777" w:rsidR="002E063E" w:rsidRDefault="002E063E" w:rsidP="002E063E">
      <w:pPr>
        <w:pStyle w:val="a9"/>
      </w:pPr>
      <w:r>
        <w:rPr>
          <w:rFonts w:hint="eastAsia"/>
        </w:rPr>
        <w:t>[6]</w:t>
      </w:r>
      <w:proofErr w:type="gramStart"/>
      <w:r>
        <w:rPr>
          <w:rFonts w:hint="eastAsia"/>
        </w:rPr>
        <w:t>高政霞</w:t>
      </w:r>
      <w:proofErr w:type="gramEnd"/>
      <w:r>
        <w:rPr>
          <w:rFonts w:hint="eastAsia"/>
        </w:rPr>
        <w:t>.AR虚实融合推动教育改革[J].科技风,2020(26):99-100.</w:t>
      </w:r>
    </w:p>
    <w:p w14:paraId="1DC91D19" w14:textId="77777777" w:rsidR="002E063E" w:rsidRDefault="002E063E" w:rsidP="002E063E">
      <w:pPr>
        <w:pStyle w:val="a9"/>
      </w:pPr>
      <w:r>
        <w:rPr>
          <w:rFonts w:hint="eastAsia"/>
        </w:rPr>
        <w:t>[7]栾婷婷,董楠楠,刘梅芷.基于移动设备的AR技术在社区教育的应用研究[J].信息通信,2020(08):272-273.</w:t>
      </w:r>
    </w:p>
    <w:p w14:paraId="476DF796" w14:textId="77777777" w:rsidR="002E063E" w:rsidRDefault="002E063E" w:rsidP="002E063E">
      <w:pPr>
        <w:pStyle w:val="a9"/>
      </w:pPr>
      <w:r>
        <w:rPr>
          <w:rFonts w:hint="eastAsia"/>
        </w:rPr>
        <w:t>[8]</w:t>
      </w:r>
      <w:proofErr w:type="gramStart"/>
      <w:r>
        <w:rPr>
          <w:rFonts w:hint="eastAsia"/>
        </w:rPr>
        <w:t>黄任勇</w:t>
      </w:r>
      <w:proofErr w:type="gramEnd"/>
      <w:r>
        <w:rPr>
          <w:rFonts w:hint="eastAsia"/>
        </w:rPr>
        <w:t>.AR增强现实技术及其在教育中的应用研究[J].</w:t>
      </w:r>
      <w:proofErr w:type="gramStart"/>
      <w:r>
        <w:rPr>
          <w:rFonts w:hint="eastAsia"/>
        </w:rPr>
        <w:t>动漫研究</w:t>
      </w:r>
      <w:proofErr w:type="gramEnd"/>
      <w:r>
        <w:rPr>
          <w:rFonts w:hint="eastAsia"/>
        </w:rPr>
        <w:t>,2020(00):188-190.</w:t>
      </w:r>
    </w:p>
    <w:p w14:paraId="60C01579" w14:textId="77777777" w:rsidR="002E063E" w:rsidRDefault="002E063E" w:rsidP="002E063E">
      <w:pPr>
        <w:pStyle w:val="a9"/>
      </w:pPr>
      <w:r>
        <w:rPr>
          <w:rFonts w:hint="eastAsia"/>
        </w:rPr>
        <w:t>[9]李成.5G视域下</w:t>
      </w:r>
      <w:proofErr w:type="gramStart"/>
      <w:r>
        <w:rPr>
          <w:rFonts w:hint="eastAsia"/>
        </w:rPr>
        <w:t>云计算</w:t>
      </w:r>
      <w:proofErr w:type="gramEnd"/>
      <w:r>
        <w:rPr>
          <w:rFonts w:hint="eastAsia"/>
        </w:rPr>
        <w:t>在移动学习中的应用研究[J].中国教育技术装备,2020(10):49-51.</w:t>
      </w:r>
    </w:p>
    <w:p w14:paraId="4404B6F2" w14:textId="77777777" w:rsidR="002E063E" w:rsidRDefault="002E063E" w:rsidP="002E063E">
      <w:pPr>
        <w:pStyle w:val="a9"/>
      </w:pPr>
      <w:r>
        <w:rPr>
          <w:rFonts w:hint="eastAsia"/>
        </w:rPr>
        <w:t>[10]梁成亮.增强现实(AR)技术下的计算思维教育游戏设计[J].文化产业,2020(14):19-20.</w:t>
      </w:r>
    </w:p>
    <w:p w14:paraId="03EB42A7" w14:textId="77777777" w:rsidR="002E063E" w:rsidRDefault="002E063E" w:rsidP="002E063E">
      <w:pPr>
        <w:pStyle w:val="a9"/>
      </w:pPr>
      <w:r>
        <w:rPr>
          <w:rFonts w:hint="eastAsia"/>
        </w:rPr>
        <w:t>[11]</w:t>
      </w:r>
      <w:proofErr w:type="spellStart"/>
      <w:r>
        <w:rPr>
          <w:rFonts w:hint="eastAsia"/>
        </w:rPr>
        <w:t>Serkan</w:t>
      </w:r>
      <w:proofErr w:type="spellEnd"/>
      <w:r>
        <w:rPr>
          <w:rFonts w:hint="eastAsia"/>
        </w:rPr>
        <w:t xml:space="preserve"> </w:t>
      </w:r>
      <w:proofErr w:type="spellStart"/>
      <w:r>
        <w:rPr>
          <w:rFonts w:hint="eastAsia"/>
        </w:rPr>
        <w:t>Solmaz</w:t>
      </w:r>
      <w:proofErr w:type="gramStart"/>
      <w:r>
        <w:rPr>
          <w:rFonts w:hint="eastAsia"/>
        </w:rPr>
        <w:t>,Tom</w:t>
      </w:r>
      <w:proofErr w:type="spellEnd"/>
      <w:proofErr w:type="gramEnd"/>
      <w:r>
        <w:rPr>
          <w:rFonts w:hint="eastAsia"/>
        </w:rPr>
        <w:t xml:space="preserve"> Van </w:t>
      </w:r>
      <w:proofErr w:type="spellStart"/>
      <w:r>
        <w:rPr>
          <w:rFonts w:hint="eastAsia"/>
        </w:rPr>
        <w:t>Gerven</w:t>
      </w:r>
      <w:proofErr w:type="spellEnd"/>
      <w:r>
        <w:rPr>
          <w:rFonts w:hint="eastAsia"/>
        </w:rPr>
        <w:t xml:space="preserve">. Automated integration of extract-based CFD results with AR/VR in engineering education for </w:t>
      </w:r>
      <w:proofErr w:type="gramStart"/>
      <w:r>
        <w:rPr>
          <w:rFonts w:hint="eastAsia"/>
        </w:rPr>
        <w:t>practitioners[</w:t>
      </w:r>
      <w:proofErr w:type="gramEnd"/>
      <w:r>
        <w:rPr>
          <w:rFonts w:hint="eastAsia"/>
        </w:rPr>
        <w:t>J]. Multimedia Tools and Applications</w:t>
      </w:r>
      <w:proofErr w:type="gramStart"/>
      <w:r>
        <w:rPr>
          <w:rFonts w:hint="eastAsia"/>
        </w:rPr>
        <w:t>,2021</w:t>
      </w:r>
      <w:proofErr w:type="gramEnd"/>
      <w:r>
        <w:rPr>
          <w:rFonts w:hint="eastAsia"/>
        </w:rPr>
        <w:t>(</w:t>
      </w:r>
      <w:proofErr w:type="spellStart"/>
      <w:r>
        <w:rPr>
          <w:rFonts w:hint="eastAsia"/>
        </w:rPr>
        <w:t>prepublish</w:t>
      </w:r>
      <w:proofErr w:type="spellEnd"/>
      <w:r>
        <w:rPr>
          <w:rFonts w:hint="eastAsia"/>
        </w:rPr>
        <w:t>).</w:t>
      </w:r>
    </w:p>
    <w:p w14:paraId="7368A0E2" w14:textId="77777777" w:rsidR="002E063E" w:rsidRDefault="002E063E" w:rsidP="002E063E">
      <w:pPr>
        <w:pStyle w:val="a9"/>
      </w:pPr>
      <w:r>
        <w:rPr>
          <w:rFonts w:hint="eastAsia"/>
        </w:rPr>
        <w:t xml:space="preserve">[12]Lin </w:t>
      </w:r>
      <w:proofErr w:type="spellStart"/>
      <w:r>
        <w:rPr>
          <w:rFonts w:hint="eastAsia"/>
        </w:rPr>
        <w:t>HaoChiang</w:t>
      </w:r>
      <w:proofErr w:type="spellEnd"/>
      <w:r>
        <w:rPr>
          <w:rFonts w:hint="eastAsia"/>
        </w:rPr>
        <w:t xml:space="preserve"> </w:t>
      </w:r>
      <w:proofErr w:type="spellStart"/>
      <w:r>
        <w:rPr>
          <w:rFonts w:hint="eastAsia"/>
        </w:rPr>
        <w:t>Koong</w:t>
      </w:r>
      <w:proofErr w:type="gramStart"/>
      <w:r>
        <w:rPr>
          <w:rFonts w:hint="eastAsia"/>
        </w:rPr>
        <w:t>,Lin</w:t>
      </w:r>
      <w:proofErr w:type="spellEnd"/>
      <w:proofErr w:type="gramEnd"/>
      <w:r>
        <w:rPr>
          <w:rFonts w:hint="eastAsia"/>
        </w:rPr>
        <w:t xml:space="preserve"> </w:t>
      </w:r>
      <w:proofErr w:type="spellStart"/>
      <w:r>
        <w:rPr>
          <w:rFonts w:hint="eastAsia"/>
        </w:rPr>
        <w:t>YuHsuan,Wang</w:t>
      </w:r>
      <w:proofErr w:type="spellEnd"/>
      <w:r>
        <w:rPr>
          <w:rFonts w:hint="eastAsia"/>
        </w:rPr>
        <w:t xml:space="preserve"> </w:t>
      </w:r>
      <w:proofErr w:type="spellStart"/>
      <w:r>
        <w:rPr>
          <w:rFonts w:hint="eastAsia"/>
        </w:rPr>
        <w:t>TaoHua,Su</w:t>
      </w:r>
      <w:proofErr w:type="spellEnd"/>
      <w:r>
        <w:rPr>
          <w:rFonts w:hint="eastAsia"/>
        </w:rPr>
        <w:t xml:space="preserve"> </w:t>
      </w:r>
      <w:proofErr w:type="spellStart"/>
      <w:r>
        <w:rPr>
          <w:rFonts w:hint="eastAsia"/>
        </w:rPr>
        <w:t>LunKe,Huang</w:t>
      </w:r>
      <w:proofErr w:type="spellEnd"/>
      <w:r>
        <w:rPr>
          <w:rFonts w:hint="eastAsia"/>
        </w:rPr>
        <w:t xml:space="preserve"> </w:t>
      </w:r>
      <w:proofErr w:type="spellStart"/>
      <w:r>
        <w:rPr>
          <w:rFonts w:hint="eastAsia"/>
        </w:rPr>
        <w:t>YuehMin</w:t>
      </w:r>
      <w:proofErr w:type="spellEnd"/>
      <w:r>
        <w:rPr>
          <w:rFonts w:hint="eastAsia"/>
        </w:rPr>
        <w:t xml:space="preserve">. Effects of Incorporating AR into a Board Game on Learning Outcomes and Emotions in Health </w:t>
      </w:r>
      <w:proofErr w:type="gramStart"/>
      <w:r>
        <w:rPr>
          <w:rFonts w:hint="eastAsia"/>
        </w:rPr>
        <w:t>Education[</w:t>
      </w:r>
      <w:proofErr w:type="gramEnd"/>
      <w:r>
        <w:rPr>
          <w:rFonts w:hint="eastAsia"/>
        </w:rPr>
        <w:t>J]. Electronics</w:t>
      </w:r>
      <w:proofErr w:type="gramStart"/>
      <w:r>
        <w:rPr>
          <w:rFonts w:hint="eastAsia"/>
        </w:rPr>
        <w:t>,2020,9</w:t>
      </w:r>
      <w:proofErr w:type="gramEnd"/>
      <w:r>
        <w:rPr>
          <w:rFonts w:hint="eastAsia"/>
        </w:rPr>
        <w:t>(11).</w:t>
      </w:r>
    </w:p>
    <w:p w14:paraId="0FF1025A" w14:textId="77777777" w:rsidR="002E063E" w:rsidRDefault="002E063E" w:rsidP="002E063E">
      <w:pPr>
        <w:pStyle w:val="a9"/>
      </w:pPr>
      <w:r>
        <w:rPr>
          <w:rFonts w:hint="eastAsia"/>
        </w:rPr>
        <w:t>[13]Jorge F. Figueroa-</w:t>
      </w:r>
      <w:proofErr w:type="spellStart"/>
      <w:r>
        <w:rPr>
          <w:rFonts w:hint="eastAsia"/>
        </w:rPr>
        <w:t>Flores</w:t>
      </w:r>
      <w:proofErr w:type="gramStart"/>
      <w:r>
        <w:rPr>
          <w:rFonts w:hint="eastAsia"/>
        </w:rPr>
        <w:t>,Lisa</w:t>
      </w:r>
      <w:proofErr w:type="spellEnd"/>
      <w:proofErr w:type="gramEnd"/>
      <w:r>
        <w:rPr>
          <w:rFonts w:hint="eastAsia"/>
        </w:rPr>
        <w:t xml:space="preserve"> Huffman. Integrating AR and VR in Teacher Education: What Pre-service Teachers </w:t>
      </w:r>
      <w:proofErr w:type="gramStart"/>
      <w:r>
        <w:rPr>
          <w:rFonts w:hint="eastAsia"/>
        </w:rPr>
        <w:t>Perceive[</w:t>
      </w:r>
      <w:proofErr w:type="gramEnd"/>
      <w:r>
        <w:rPr>
          <w:rFonts w:hint="eastAsia"/>
        </w:rPr>
        <w:t>J]. Frontiers in Education Technology</w:t>
      </w:r>
      <w:proofErr w:type="gramStart"/>
      <w:r>
        <w:rPr>
          <w:rFonts w:hint="eastAsia"/>
        </w:rPr>
        <w:t>,2020,3</w:t>
      </w:r>
      <w:proofErr w:type="gramEnd"/>
      <w:r>
        <w:rPr>
          <w:rFonts w:hint="eastAsia"/>
        </w:rPr>
        <w:t>(4).</w:t>
      </w:r>
    </w:p>
    <w:p w14:paraId="2F832803" w14:textId="2BF4011A" w:rsidR="002E063E" w:rsidRPr="002E063E" w:rsidRDefault="002E063E" w:rsidP="002E063E">
      <w:pPr>
        <w:pStyle w:val="a9"/>
      </w:pPr>
      <w:r>
        <w:rPr>
          <w:rFonts w:hint="eastAsia"/>
        </w:rPr>
        <w:t>[14]</w:t>
      </w:r>
      <w:proofErr w:type="spellStart"/>
      <w:r>
        <w:rPr>
          <w:rFonts w:hint="eastAsia"/>
        </w:rPr>
        <w:t>Hasan</w:t>
      </w:r>
      <w:proofErr w:type="spellEnd"/>
      <w:r>
        <w:rPr>
          <w:rFonts w:hint="eastAsia"/>
        </w:rPr>
        <w:t xml:space="preserve"> </w:t>
      </w:r>
      <w:proofErr w:type="spellStart"/>
      <w:r>
        <w:rPr>
          <w:rFonts w:hint="eastAsia"/>
        </w:rPr>
        <w:t>K</w:t>
      </w:r>
      <w:r>
        <w:t>ö</w:t>
      </w:r>
      <w:r>
        <w:rPr>
          <w:rFonts w:hint="eastAsia"/>
        </w:rPr>
        <w:t>se</w:t>
      </w:r>
      <w:proofErr w:type="gramStart"/>
      <w:r>
        <w:rPr>
          <w:rFonts w:hint="eastAsia"/>
        </w:rPr>
        <w:t>,Nevin</w:t>
      </w:r>
      <w:proofErr w:type="spellEnd"/>
      <w:proofErr w:type="gramEnd"/>
      <w:r>
        <w:rPr>
          <w:rFonts w:hint="eastAsia"/>
        </w:rPr>
        <w:t xml:space="preserve"> </w:t>
      </w:r>
      <w:proofErr w:type="spellStart"/>
      <w:r>
        <w:rPr>
          <w:rFonts w:hint="eastAsia"/>
        </w:rPr>
        <w:t>G</w:t>
      </w:r>
      <w:r>
        <w:t>ü</w:t>
      </w:r>
      <w:r>
        <w:rPr>
          <w:rFonts w:hint="eastAsia"/>
        </w:rPr>
        <w:t>ner-Yildiz</w:t>
      </w:r>
      <w:proofErr w:type="spellEnd"/>
      <w:r>
        <w:rPr>
          <w:rFonts w:hint="eastAsia"/>
        </w:rPr>
        <w:t xml:space="preserve">. Augmented reality (AR) as a learning material in special needs </w:t>
      </w:r>
      <w:proofErr w:type="gramStart"/>
      <w:r>
        <w:rPr>
          <w:rFonts w:hint="eastAsia"/>
        </w:rPr>
        <w:t>education[</w:t>
      </w:r>
      <w:proofErr w:type="gramEnd"/>
      <w:r>
        <w:rPr>
          <w:rFonts w:hint="eastAsia"/>
        </w:rPr>
        <w:t>J]. Education and Information Technologies</w:t>
      </w:r>
      <w:proofErr w:type="gramStart"/>
      <w:r>
        <w:rPr>
          <w:rFonts w:hint="eastAsia"/>
        </w:rPr>
        <w:t>,2020</w:t>
      </w:r>
      <w:proofErr w:type="gramEnd"/>
      <w:r>
        <w:rPr>
          <w:rFonts w:hint="eastAsia"/>
        </w:rPr>
        <w:t>(</w:t>
      </w:r>
      <w:proofErr w:type="spellStart"/>
      <w:r>
        <w:rPr>
          <w:rFonts w:hint="eastAsia"/>
        </w:rPr>
        <w:t>prepublish</w:t>
      </w:r>
      <w:proofErr w:type="spellEnd"/>
      <w:r>
        <w:rPr>
          <w:rFonts w:hint="eastAsia"/>
        </w:rPr>
        <w:t>).</w:t>
      </w:r>
    </w:p>
    <w:p w14:paraId="2F7874D8" w14:textId="32496230" w:rsidR="002E063E" w:rsidRPr="002E063E" w:rsidRDefault="00E67440" w:rsidP="002E063E">
      <w:pPr>
        <w:pStyle w:val="1"/>
        <w:numPr>
          <w:ilvl w:val="0"/>
          <w:numId w:val="1"/>
        </w:numPr>
        <w:ind w:left="720" w:hanging="720"/>
      </w:pPr>
      <w:bookmarkStart w:id="8" w:name="_Toc498836229"/>
      <w:bookmarkStart w:id="9" w:name="_Toc54269956"/>
      <w:r>
        <w:rPr>
          <w:rFonts w:hint="eastAsia"/>
        </w:rPr>
        <w:t>整体说明</w:t>
      </w:r>
      <w:bookmarkEnd w:id="8"/>
      <w:bookmarkEnd w:id="9"/>
    </w:p>
    <w:p w14:paraId="2E58F03D" w14:textId="77777777" w:rsidR="002E063E" w:rsidRPr="00C13D03" w:rsidRDefault="002E063E" w:rsidP="002E063E">
      <w:pPr>
        <w:pStyle w:val="a9"/>
        <w:rPr>
          <w:b/>
        </w:rPr>
      </w:pPr>
      <w:r w:rsidRPr="00C13D03">
        <w:rPr>
          <w:b/>
        </w:rPr>
        <w:t>产品总体效果</w:t>
      </w:r>
    </w:p>
    <w:p w14:paraId="250521F0" w14:textId="77777777" w:rsidR="002E063E" w:rsidRDefault="002E063E" w:rsidP="002E063E">
      <w:pPr>
        <w:pStyle w:val="a9"/>
      </w:pPr>
      <w:r>
        <w:rPr>
          <w:rFonts w:hint="eastAsia"/>
        </w:rPr>
        <w:t>本项目</w:t>
      </w:r>
      <w:r>
        <w:t>面向中小学生，</w:t>
      </w:r>
      <w:r>
        <w:rPr>
          <w:rFonts w:hint="eastAsia"/>
        </w:rPr>
        <w:t>通过D</w:t>
      </w:r>
      <w:r>
        <w:t>IY烟花这一有趣的游戏为载体，运用</w:t>
      </w:r>
      <w:r>
        <w:rPr>
          <w:rFonts w:hint="eastAsia"/>
        </w:rPr>
        <w:t>A</w:t>
      </w:r>
      <w:r>
        <w:t>R技术，帮助同学充分理解烟花中的科学知识和烟花制作的过程，具有很好的</w:t>
      </w:r>
      <w:r>
        <w:rPr>
          <w:rFonts w:hint="eastAsia"/>
        </w:rPr>
        <w:t>教育意义，也避免了在实际教学中演示易燃易爆的化学反应存在的危险。项目最终将能部署在上海科技馆，英国Modern Tate Museum。</w:t>
      </w:r>
    </w:p>
    <w:p w14:paraId="50F3BC7E" w14:textId="77777777" w:rsidR="002E063E" w:rsidRPr="00C13D03" w:rsidRDefault="002E063E" w:rsidP="002E063E">
      <w:pPr>
        <w:pStyle w:val="a9"/>
        <w:rPr>
          <w:b/>
        </w:rPr>
      </w:pPr>
      <w:r w:rsidRPr="00C13D03">
        <w:rPr>
          <w:b/>
        </w:rPr>
        <w:t>产品功能</w:t>
      </w:r>
    </w:p>
    <w:p w14:paraId="03E96A4B" w14:textId="77777777" w:rsidR="002E063E" w:rsidRDefault="002E063E" w:rsidP="002E063E">
      <w:pPr>
        <w:pStyle w:val="a9"/>
      </w:pPr>
      <w:r>
        <w:rPr>
          <w:rFonts w:hint="eastAsia"/>
        </w:rPr>
        <w:t>本项目D</w:t>
      </w:r>
      <w:r>
        <w:t>IY烟花</w:t>
      </w:r>
      <w:r>
        <w:rPr>
          <w:rFonts w:hint="eastAsia"/>
        </w:rPr>
        <w:t>分为三个部分：收集材料、制作烟花和观看烟花，每个部分都穿插了一些物理和化学知识的介绍，用户可以用A</w:t>
      </w:r>
      <w:r>
        <w:t>R技术完成</w:t>
      </w:r>
      <w:r>
        <w:rPr>
          <w:rFonts w:hint="eastAsia"/>
        </w:rPr>
        <w:t>相关实验，加深对知识点的理解。本项目根据</w:t>
      </w:r>
      <w:r>
        <w:t>用户选择材料的种类、发射烟花的具体参数，模拟出各色各式的绚丽烟花。</w:t>
      </w:r>
    </w:p>
    <w:p w14:paraId="44488D13" w14:textId="2C9F7738" w:rsidR="002E063E" w:rsidRDefault="002E063E" w:rsidP="002E063E">
      <w:pPr>
        <w:pStyle w:val="a9"/>
      </w:pPr>
      <w:r>
        <w:t>（1）化学实验</w:t>
      </w:r>
      <w:r>
        <w:t>——</w:t>
      </w:r>
      <w:r>
        <w:t>物质结构具象化，实验现象直观化</w:t>
      </w:r>
    </w:p>
    <w:p w14:paraId="1E351E8E" w14:textId="3D4929F8" w:rsidR="002E063E" w:rsidRDefault="002E063E" w:rsidP="002E063E">
      <w:pPr>
        <w:pStyle w:val="a9"/>
      </w:pPr>
      <w:r w:rsidRPr="005306FE">
        <w:rPr>
          <w:noProof/>
          <w:sz w:val="24"/>
          <w:szCs w:val="24"/>
        </w:rPr>
        <w:drawing>
          <wp:inline distT="0" distB="0" distL="0" distR="0" wp14:anchorId="3ADBD7DA" wp14:editId="1EF487FC">
            <wp:extent cx="3848100" cy="190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8100" cy="1905000"/>
                    </a:xfrm>
                    <a:prstGeom prst="rect">
                      <a:avLst/>
                    </a:prstGeom>
                    <a:noFill/>
                    <a:ln>
                      <a:noFill/>
                    </a:ln>
                  </pic:spPr>
                </pic:pic>
              </a:graphicData>
            </a:graphic>
          </wp:inline>
        </w:drawing>
      </w:r>
    </w:p>
    <w:p w14:paraId="26119475" w14:textId="383C40D4" w:rsidR="002E063E" w:rsidRDefault="002E063E" w:rsidP="002E063E">
      <w:pPr>
        <w:pStyle w:val="a9"/>
      </w:pPr>
      <w:r>
        <w:lastRenderedPageBreak/>
        <w:t>（2）物理实验</w:t>
      </w:r>
      <w:r>
        <w:t>——</w:t>
      </w:r>
      <w:r w:rsidRPr="005306FE">
        <w:rPr>
          <w:rFonts w:hint="eastAsia"/>
        </w:rPr>
        <w:t>抽象概念具体化</w:t>
      </w:r>
    </w:p>
    <w:p w14:paraId="7A8FDD0E" w14:textId="3B5BBE2A" w:rsidR="002E063E" w:rsidRDefault="002E063E" w:rsidP="002E063E">
      <w:pPr>
        <w:pStyle w:val="a9"/>
      </w:pPr>
      <w:r w:rsidRPr="005306FE">
        <w:rPr>
          <w:noProof/>
        </w:rPr>
        <w:drawing>
          <wp:inline distT="0" distB="0" distL="0" distR="0" wp14:anchorId="499B20C2" wp14:editId="5F448199">
            <wp:extent cx="3814301" cy="18897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2386" cy="1898720"/>
                    </a:xfrm>
                    <a:prstGeom prst="rect">
                      <a:avLst/>
                    </a:prstGeom>
                    <a:noFill/>
                    <a:ln>
                      <a:noFill/>
                    </a:ln>
                  </pic:spPr>
                </pic:pic>
              </a:graphicData>
            </a:graphic>
          </wp:inline>
        </w:drawing>
      </w:r>
    </w:p>
    <w:p w14:paraId="29CFFE47" w14:textId="77777777" w:rsidR="002E063E" w:rsidRPr="005306FE" w:rsidRDefault="002E063E" w:rsidP="002E063E">
      <w:pPr>
        <w:pStyle w:val="a9"/>
      </w:pPr>
      <w:r>
        <w:t>（</w:t>
      </w:r>
      <w:r>
        <w:rPr>
          <w:rFonts w:hint="eastAsia"/>
        </w:rPr>
        <w:t>3</w:t>
      </w:r>
      <w:r>
        <w:t>）</w:t>
      </w:r>
      <w:r w:rsidRPr="005306FE">
        <w:rPr>
          <w:rFonts w:hint="eastAsia"/>
        </w:rPr>
        <w:t>AR艺术创造</w:t>
      </w:r>
      <w:r>
        <w:rPr>
          <w:rFonts w:hint="eastAsia"/>
        </w:rPr>
        <w:t>绚丽烟花</w:t>
      </w:r>
    </w:p>
    <w:p w14:paraId="12872610" w14:textId="2B5AB83F" w:rsidR="002E063E" w:rsidRPr="002E063E" w:rsidRDefault="002E063E" w:rsidP="002E063E">
      <w:pPr>
        <w:pStyle w:val="a9"/>
      </w:pPr>
      <w:r w:rsidRPr="005306FE">
        <w:rPr>
          <w:rFonts w:hint="eastAsia"/>
        </w:rPr>
        <w:t>通过AR技术，学生</w:t>
      </w:r>
      <w:r>
        <w:rPr>
          <w:rFonts w:hint="eastAsia"/>
        </w:rPr>
        <w:t>可以自己D</w:t>
      </w:r>
      <w:r>
        <w:t>IY烟花，</w:t>
      </w:r>
      <w:r>
        <w:rPr>
          <w:rFonts w:hint="eastAsia"/>
        </w:rPr>
        <w:t>这也是一场</w:t>
      </w:r>
      <w:r w:rsidRPr="005306FE">
        <w:rPr>
          <w:rFonts w:hint="eastAsia"/>
        </w:rPr>
        <w:t>别具一格的艺术创造的教育。AR结合艺术教育让学生突破传统的艺术创作环境，在虚实结合的环境下开拓思维，激发兴趣</w:t>
      </w:r>
      <w:r>
        <w:rPr>
          <w:rFonts w:hint="eastAsia"/>
        </w:rPr>
        <w:t>。</w:t>
      </w:r>
    </w:p>
    <w:p w14:paraId="3A59227A" w14:textId="77777777" w:rsidR="002E063E" w:rsidRPr="00C13D03" w:rsidRDefault="002E063E" w:rsidP="002E063E">
      <w:pPr>
        <w:pStyle w:val="a9"/>
        <w:rPr>
          <w:b/>
        </w:rPr>
      </w:pPr>
      <w:bookmarkStart w:id="10" w:name="_Toc498836231"/>
      <w:bookmarkStart w:id="11" w:name="_Toc54269957"/>
      <w:r w:rsidRPr="00C13D03">
        <w:rPr>
          <w:b/>
        </w:rPr>
        <w:t>用户特征</w:t>
      </w:r>
    </w:p>
    <w:p w14:paraId="088C8322" w14:textId="77777777" w:rsidR="002E063E" w:rsidRPr="00372B01" w:rsidRDefault="002E063E" w:rsidP="002E063E">
      <w:pPr>
        <w:pStyle w:val="a9"/>
      </w:pPr>
      <w:r>
        <w:rPr>
          <w:rFonts w:hint="eastAsia"/>
        </w:rPr>
        <w:t>项目涉</w:t>
      </w:r>
      <w:proofErr w:type="gramStart"/>
      <w:r>
        <w:rPr>
          <w:rFonts w:hint="eastAsia"/>
        </w:rPr>
        <w:t>众主要</w:t>
      </w:r>
      <w:proofErr w:type="gramEnd"/>
      <w:r>
        <w:rPr>
          <w:rFonts w:hint="eastAsia"/>
        </w:rPr>
        <w:t>是科技馆游客、科技馆工作人员、中小</w:t>
      </w:r>
      <w:r w:rsidRPr="00D51214">
        <w:rPr>
          <w:rFonts w:hint="eastAsia"/>
        </w:rPr>
        <w:t>学生</w:t>
      </w:r>
      <w:r>
        <w:rPr>
          <w:rFonts w:hint="eastAsia"/>
        </w:rPr>
        <w:t>和家长</w:t>
      </w:r>
      <w:r w:rsidRPr="00D51214">
        <w:rPr>
          <w:rFonts w:hint="eastAsia"/>
        </w:rPr>
        <w:t>。</w:t>
      </w:r>
      <w:r>
        <w:rPr>
          <w:rFonts w:hint="eastAsia"/>
        </w:rPr>
        <w:t>由于多数</w:t>
      </w:r>
      <w:r w:rsidRPr="00D51214">
        <w:rPr>
          <w:rFonts w:hint="eastAsia"/>
        </w:rPr>
        <w:t>用户</w:t>
      </w:r>
      <w:r>
        <w:rPr>
          <w:rFonts w:hint="eastAsia"/>
        </w:rPr>
        <w:t>对该A</w:t>
      </w:r>
      <w:r>
        <w:t>PP的使用不是很熟练，因此项目的界面追求易懂性，让用户可以很容易地上手，又要做到界面简洁、美观。</w:t>
      </w:r>
    </w:p>
    <w:p w14:paraId="118F568B" w14:textId="77777777" w:rsidR="002E063E" w:rsidRPr="00C13D03" w:rsidRDefault="002E063E" w:rsidP="002E063E">
      <w:pPr>
        <w:pStyle w:val="a9"/>
        <w:rPr>
          <w:b/>
        </w:rPr>
      </w:pPr>
      <w:r w:rsidRPr="00C13D03">
        <w:rPr>
          <w:b/>
        </w:rPr>
        <w:t>约束</w:t>
      </w:r>
    </w:p>
    <w:p w14:paraId="42F7C5E6" w14:textId="77777777" w:rsidR="002E063E" w:rsidRDefault="002E063E" w:rsidP="002E063E">
      <w:pPr>
        <w:pStyle w:val="a9"/>
      </w:pPr>
      <w:r>
        <w:rPr>
          <w:rFonts w:hint="eastAsia"/>
        </w:rPr>
        <w:t>用户具有登录和正常使用基本功能的能力，且有保护个人信息的防范意识。用户对基础的物理、化学知识有一定的了解，知道烟花燃放的基本过程。</w:t>
      </w:r>
    </w:p>
    <w:p w14:paraId="366FD342" w14:textId="77777777" w:rsidR="002E063E" w:rsidRPr="00C13D03" w:rsidRDefault="002E063E" w:rsidP="002E063E">
      <w:pPr>
        <w:pStyle w:val="a9"/>
        <w:rPr>
          <w:b/>
        </w:rPr>
      </w:pPr>
      <w:r w:rsidRPr="00C13D03">
        <w:rPr>
          <w:b/>
        </w:rPr>
        <w:t>假设与依赖关系</w:t>
      </w:r>
    </w:p>
    <w:p w14:paraId="7B08687C" w14:textId="77777777" w:rsidR="002E063E" w:rsidRDefault="002E063E" w:rsidP="002E063E">
      <w:pPr>
        <w:pStyle w:val="a9"/>
      </w:pPr>
      <w:r>
        <w:rPr>
          <w:rFonts w:hint="eastAsia"/>
        </w:rPr>
        <w:t>（1）如果科技馆可以提供大型显示屏，本项目将实现用户可以在大屏幕上观看其他人实时上传的烟花。</w:t>
      </w:r>
    </w:p>
    <w:p w14:paraId="0C9D5144" w14:textId="77777777" w:rsidR="002E063E" w:rsidRDefault="002E063E" w:rsidP="002E063E">
      <w:pPr>
        <w:pStyle w:val="a9"/>
      </w:pPr>
      <w:r>
        <w:rPr>
          <w:rFonts w:hint="eastAsia"/>
        </w:rPr>
        <w:t>（2）目前，由于</w:t>
      </w:r>
      <w:proofErr w:type="spellStart"/>
      <w:r>
        <w:rPr>
          <w:rFonts w:hint="eastAsia"/>
        </w:rPr>
        <w:t>webAR</w:t>
      </w:r>
      <w:proofErr w:type="spellEnd"/>
      <w:r>
        <w:t>技术发展还不够成熟，如果找不到合适</w:t>
      </w:r>
      <w:proofErr w:type="spellStart"/>
      <w:r>
        <w:t>webAR</w:t>
      </w:r>
      <w:proofErr w:type="spellEnd"/>
      <w:r>
        <w:t>平台来实现，可能会放弃web端。</w:t>
      </w:r>
    </w:p>
    <w:p w14:paraId="0A4346B1" w14:textId="77777777" w:rsidR="002E063E" w:rsidRDefault="002E063E" w:rsidP="002E063E">
      <w:pPr>
        <w:pStyle w:val="a9"/>
      </w:pPr>
      <w:r>
        <w:rPr>
          <w:rFonts w:hint="eastAsia"/>
        </w:rPr>
        <w:t>（3）AR 实验希望能做到将试验器具某些用实物替换增加现实感，但若受限于SDK的实物追踪功能缺失，可能无法实现。</w:t>
      </w:r>
    </w:p>
    <w:p w14:paraId="51FBB57D" w14:textId="77777777" w:rsidR="002E063E" w:rsidRPr="00C13D03" w:rsidRDefault="002E063E" w:rsidP="002E063E">
      <w:pPr>
        <w:pStyle w:val="a9"/>
        <w:rPr>
          <w:b/>
        </w:rPr>
      </w:pPr>
      <w:r w:rsidRPr="00C13D03">
        <w:rPr>
          <w:b/>
        </w:rPr>
        <w:t>需求子集</w:t>
      </w:r>
    </w:p>
    <w:p w14:paraId="406E574C" w14:textId="77777777" w:rsidR="002E063E" w:rsidRPr="00372B01" w:rsidRDefault="002E063E" w:rsidP="002E063E">
      <w:pPr>
        <w:pStyle w:val="a9"/>
      </w:pPr>
      <w:r>
        <w:rPr>
          <w:rFonts w:hint="eastAsia"/>
        </w:rPr>
        <w:t>A</w:t>
      </w:r>
      <w:r>
        <w:t>R化学实验、</w:t>
      </w:r>
      <w:r>
        <w:rPr>
          <w:rFonts w:hint="eastAsia"/>
        </w:rPr>
        <w:t>A</w:t>
      </w:r>
      <w:r>
        <w:t>R物理实验、</w:t>
      </w:r>
      <w:r w:rsidRPr="005306FE">
        <w:rPr>
          <w:rFonts w:hint="eastAsia"/>
        </w:rPr>
        <w:t>AR艺术创造</w:t>
      </w:r>
      <w:r>
        <w:rPr>
          <w:rFonts w:hint="eastAsia"/>
        </w:rPr>
        <w:t>绚丽烟花、观看他人实时共享的烟花效果、we</w:t>
      </w:r>
      <w:r>
        <w:t>b端</w:t>
      </w:r>
      <w:r>
        <w:rPr>
          <w:rFonts w:hint="eastAsia"/>
        </w:rPr>
        <w:t>实现。</w:t>
      </w:r>
    </w:p>
    <w:p w14:paraId="0061A246" w14:textId="3C9B0450" w:rsidR="00EE4CBB" w:rsidRPr="00EE4CBB" w:rsidRDefault="00E67440" w:rsidP="00EE4CBB">
      <w:pPr>
        <w:pStyle w:val="1"/>
        <w:numPr>
          <w:ilvl w:val="0"/>
          <w:numId w:val="1"/>
        </w:numPr>
        <w:ind w:left="720" w:hanging="720"/>
      </w:pPr>
      <w:r>
        <w:rPr>
          <w:rFonts w:hint="eastAsia"/>
        </w:rPr>
        <w:lastRenderedPageBreak/>
        <w:t>功能</w:t>
      </w:r>
      <w:bookmarkEnd w:id="10"/>
      <w:r w:rsidR="00942BB0">
        <w:rPr>
          <w:rFonts w:hint="eastAsia"/>
        </w:rPr>
        <w:t>需求</w:t>
      </w:r>
      <w:bookmarkEnd w:id="11"/>
    </w:p>
    <w:p w14:paraId="33DB95AC" w14:textId="2F29A3DF" w:rsidR="00EE4CBB" w:rsidRPr="00EE4CBB" w:rsidRDefault="00132927" w:rsidP="00EE4CBB">
      <w:pPr>
        <w:pStyle w:val="2"/>
      </w:pPr>
      <w:bookmarkStart w:id="12" w:name="_Toc498836232"/>
      <w:bookmarkStart w:id="13" w:name="_Toc54269958"/>
      <w:r>
        <w:rPr>
          <w:rFonts w:hint="eastAsia"/>
        </w:rPr>
        <w:t>Use case 图</w:t>
      </w:r>
      <w:bookmarkEnd w:id="12"/>
      <w:bookmarkEnd w:id="13"/>
    </w:p>
    <w:p w14:paraId="6F359FD0" w14:textId="31122701" w:rsidR="00EE4CBB" w:rsidRPr="00EE4CBB" w:rsidRDefault="008F1404" w:rsidP="00EE4CBB">
      <w:pPr>
        <w:pStyle w:val="a9"/>
      </w:pPr>
      <w:r>
        <w:rPr>
          <w:noProof/>
        </w:rPr>
        <w:drawing>
          <wp:inline distT="0" distB="0" distL="0" distR="0" wp14:anchorId="206F26EF" wp14:editId="122148F0">
            <wp:extent cx="5570703" cy="52658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570703" cy="5265876"/>
                    </a:xfrm>
                    <a:prstGeom prst="rect">
                      <a:avLst/>
                    </a:prstGeom>
                  </pic:spPr>
                </pic:pic>
              </a:graphicData>
            </a:graphic>
          </wp:inline>
        </w:drawing>
      </w:r>
    </w:p>
    <w:p w14:paraId="67DA2219" w14:textId="6AA8A2DB" w:rsidR="00132927" w:rsidRDefault="00132927" w:rsidP="00942BB0">
      <w:pPr>
        <w:pStyle w:val="2"/>
      </w:pPr>
      <w:bookmarkStart w:id="14" w:name="_Toc54269959"/>
      <w:r>
        <w:t>&lt;</w:t>
      </w:r>
      <w:r>
        <w:rPr>
          <w:rFonts w:hint="eastAsia"/>
        </w:rPr>
        <w:t>Use case1 规约</w:t>
      </w:r>
      <w:r>
        <w:t>&gt;</w:t>
      </w:r>
      <w:bookmarkEnd w:id="14"/>
    </w:p>
    <w:p w14:paraId="25AB582C" w14:textId="77777777" w:rsidR="00EE4CBB" w:rsidRPr="00EE4CBB" w:rsidRDefault="00EE4CBB" w:rsidP="00EE4CBB">
      <w:pPr>
        <w:pStyle w:val="a9"/>
      </w:pPr>
      <w:bookmarkStart w:id="15" w:name="_GoBack"/>
      <w:bookmarkEnd w:id="15"/>
    </w:p>
    <w:p w14:paraId="5C64FF8A" w14:textId="77777777" w:rsidR="00132927" w:rsidRDefault="00132927" w:rsidP="00942BB0">
      <w:pPr>
        <w:pStyle w:val="2"/>
      </w:pPr>
      <w:bookmarkStart w:id="16" w:name="_Toc54269960"/>
      <w:r>
        <w:t>&lt;</w:t>
      </w:r>
      <w:r>
        <w:rPr>
          <w:rFonts w:hint="eastAsia"/>
        </w:rPr>
        <w:t>Use case2 规约</w:t>
      </w:r>
      <w:r>
        <w:t>&gt;</w:t>
      </w:r>
      <w:bookmarkEnd w:id="16"/>
    </w:p>
    <w:p w14:paraId="29AC3E4E" w14:textId="77777777" w:rsidR="00132927" w:rsidRPr="00132927" w:rsidRDefault="00132927" w:rsidP="00132927">
      <w:pPr>
        <w:pStyle w:val="a9"/>
      </w:pPr>
    </w:p>
    <w:p w14:paraId="4FDF02C3" w14:textId="77777777" w:rsidR="00942BB0" w:rsidRDefault="00942BB0" w:rsidP="00942BB0">
      <w:pPr>
        <w:pStyle w:val="1"/>
        <w:numPr>
          <w:ilvl w:val="0"/>
          <w:numId w:val="1"/>
        </w:numPr>
        <w:ind w:left="720" w:hanging="720"/>
      </w:pPr>
      <w:bookmarkStart w:id="17" w:name="_Toc54269961"/>
      <w:bookmarkStart w:id="18" w:name="_Toc498836233"/>
      <w:r>
        <w:rPr>
          <w:rFonts w:hint="eastAsia"/>
        </w:rPr>
        <w:t>非功能需求</w:t>
      </w:r>
      <w:bookmarkEnd w:id="17"/>
    </w:p>
    <w:p w14:paraId="1418CC19" w14:textId="77777777" w:rsidR="00A33317" w:rsidRDefault="00A33317" w:rsidP="00A33317">
      <w:pPr>
        <w:pStyle w:val="2"/>
        <w:ind w:left="720" w:hanging="720"/>
      </w:pPr>
      <w:bookmarkStart w:id="19" w:name="_Toc67350812"/>
      <w:bookmarkStart w:id="20" w:name="_Toc54269967"/>
      <w:bookmarkStart w:id="21" w:name="_Toc498836243"/>
      <w:bookmarkEnd w:id="18"/>
      <w:r>
        <w:rPr>
          <w:rFonts w:hint="eastAsia"/>
        </w:rPr>
        <w:t>易用性</w:t>
      </w:r>
      <w:bookmarkEnd w:id="19"/>
    </w:p>
    <w:p w14:paraId="165A8A37" w14:textId="7ABE330D" w:rsidR="00A33317" w:rsidRPr="004E7C0E" w:rsidRDefault="00A33317" w:rsidP="00A33317">
      <w:pPr>
        <w:pStyle w:val="3"/>
        <w:ind w:left="720" w:hanging="720"/>
      </w:pPr>
      <w:bookmarkStart w:id="22" w:name="_Toc498836234"/>
      <w:bookmarkStart w:id="23" w:name="_Toc67350813"/>
      <w:r>
        <w:rPr>
          <w:rFonts w:hint="eastAsia"/>
        </w:rPr>
        <w:t>培训时间</w:t>
      </w:r>
      <w:bookmarkEnd w:id="22"/>
      <w:bookmarkEnd w:id="23"/>
    </w:p>
    <w:p w14:paraId="2A751D20" w14:textId="77777777" w:rsidR="00A33317" w:rsidRDefault="00A33317" w:rsidP="00A33317">
      <w:pPr>
        <w:pStyle w:val="a9"/>
      </w:pPr>
      <w:r>
        <w:rPr>
          <w:rFonts w:hint="eastAsia"/>
        </w:rPr>
        <w:t>由于该项目致力于AR教育，对于用户来说。基础的使用操作培训时间应该</w:t>
      </w:r>
      <w:proofErr w:type="gramStart"/>
      <w:r>
        <w:rPr>
          <w:rFonts w:hint="eastAsia"/>
        </w:rPr>
        <w:t>越短越简单</w:t>
      </w:r>
      <w:proofErr w:type="gramEnd"/>
      <w:r>
        <w:rPr>
          <w:rFonts w:hint="eastAsia"/>
        </w:rPr>
        <w:t>越佳，为阅读教程手册时间2-3mins，即在阅读教程手册或通过教程指示操作后即能进行基本的功能使用。包括</w:t>
      </w:r>
      <w:proofErr w:type="spellStart"/>
      <w:r>
        <w:rPr>
          <w:rFonts w:hint="eastAsia"/>
        </w:rPr>
        <w:t>ARbook</w:t>
      </w:r>
      <w:proofErr w:type="spellEnd"/>
      <w:r>
        <w:rPr>
          <w:rFonts w:hint="eastAsia"/>
        </w:rPr>
        <w:t>的阅读以及简单的实验操作，如对化学实验的简单使用。</w:t>
      </w:r>
    </w:p>
    <w:p w14:paraId="69EB107E" w14:textId="69E215E2" w:rsidR="00A33317" w:rsidRDefault="00A33317" w:rsidP="00A33317">
      <w:pPr>
        <w:pStyle w:val="3"/>
      </w:pPr>
      <w:bookmarkStart w:id="24" w:name="_Toc67350814"/>
      <w:r>
        <w:rPr>
          <w:rFonts w:hint="eastAsia"/>
        </w:rPr>
        <w:lastRenderedPageBreak/>
        <w:t>方便操作</w:t>
      </w:r>
      <w:bookmarkEnd w:id="24"/>
    </w:p>
    <w:p w14:paraId="79E490A1" w14:textId="77777777" w:rsidR="00A33317" w:rsidRDefault="00A33317" w:rsidP="00A33317">
      <w:pPr>
        <w:pStyle w:val="a9"/>
      </w:pPr>
      <w:r>
        <w:rPr>
          <w:rFonts w:hint="eastAsia"/>
        </w:rPr>
        <w:t>为了提高可操作性，应当在界面中显式地提供教程窗口，供使用者随时点击查看，同时应该有操作查找功能，在使用者可以查看其他功能的使用方法。如在实验中的操作步骤等。</w:t>
      </w:r>
    </w:p>
    <w:p w14:paraId="508D6F0B" w14:textId="231A32EC" w:rsidR="00A33317" w:rsidRDefault="00A33317" w:rsidP="00A33317">
      <w:pPr>
        <w:pStyle w:val="3"/>
      </w:pPr>
      <w:bookmarkStart w:id="25" w:name="_Toc67350815"/>
      <w:r>
        <w:rPr>
          <w:rFonts w:hint="eastAsia"/>
        </w:rPr>
        <w:t>标准性需求</w:t>
      </w:r>
      <w:bookmarkEnd w:id="25"/>
      <w:r>
        <w:tab/>
      </w:r>
    </w:p>
    <w:p w14:paraId="5CE9CAE4" w14:textId="5CFCBF50" w:rsidR="00A33317" w:rsidRDefault="00A33317" w:rsidP="00A33317">
      <w:pPr>
        <w:pStyle w:val="a9"/>
      </w:pPr>
      <w:r>
        <w:rPr>
          <w:rFonts w:hint="eastAsia"/>
        </w:rPr>
        <w:t>本项目应当满足公认的易用性标准需求。</w:t>
      </w:r>
    </w:p>
    <w:p w14:paraId="10197B20" w14:textId="53417024" w:rsidR="00A33317" w:rsidRDefault="00A33317" w:rsidP="00A33317">
      <w:pPr>
        <w:pStyle w:val="3"/>
      </w:pPr>
      <w:bookmarkStart w:id="26" w:name="_Toc67350816"/>
      <w:r>
        <w:rPr>
          <w:rFonts w:hint="eastAsia"/>
        </w:rPr>
        <w:t>提示信息</w:t>
      </w:r>
      <w:bookmarkEnd w:id="26"/>
    </w:p>
    <w:p w14:paraId="3C953C7D" w14:textId="77777777" w:rsidR="00A33317" w:rsidRDefault="00A33317" w:rsidP="00A33317">
      <w:pPr>
        <w:pStyle w:val="a9"/>
      </w:pPr>
      <w:r>
        <w:rPr>
          <w:rFonts w:hint="eastAsia"/>
        </w:rPr>
        <w:t>应当在使用者操作结束之后进行步骤结束的提示，如实验中，正确摆放仪器位置调整角度等， 应当有提示信息指示正确操作。同时可以有监控改正的功能，帮助使用者进行相关操作，或者指引使用者进行系列学习。</w:t>
      </w:r>
    </w:p>
    <w:p w14:paraId="443E5449" w14:textId="655A506D" w:rsidR="00A33317" w:rsidRDefault="00A33317" w:rsidP="00A33317">
      <w:pPr>
        <w:pStyle w:val="3"/>
      </w:pPr>
      <w:bookmarkStart w:id="27" w:name="_Toc67350817"/>
      <w:r>
        <w:rPr>
          <w:rFonts w:hint="eastAsia"/>
        </w:rPr>
        <w:t>用户自行选择</w:t>
      </w:r>
      <w:bookmarkEnd w:id="27"/>
    </w:p>
    <w:p w14:paraId="26345C4C" w14:textId="77777777" w:rsidR="00A33317" w:rsidRPr="004E7C0E" w:rsidRDefault="00A33317" w:rsidP="00A33317">
      <w:pPr>
        <w:pStyle w:val="a9"/>
      </w:pPr>
      <w:r>
        <w:rPr>
          <w:rFonts w:hint="eastAsia"/>
        </w:rPr>
        <w:t>用户可以自行选择进行的模式以及实验等的内容。</w:t>
      </w:r>
    </w:p>
    <w:p w14:paraId="41C5990A" w14:textId="77777777" w:rsidR="00A33317" w:rsidRDefault="00A33317" w:rsidP="00A33317">
      <w:pPr>
        <w:pStyle w:val="2"/>
      </w:pPr>
      <w:bookmarkStart w:id="28" w:name="_Toc498836235"/>
      <w:bookmarkStart w:id="29" w:name="_Toc67350818"/>
      <w:r>
        <w:rPr>
          <w:rFonts w:hint="eastAsia"/>
        </w:rPr>
        <w:t>可靠性</w:t>
      </w:r>
      <w:bookmarkEnd w:id="28"/>
      <w:bookmarkEnd w:id="29"/>
    </w:p>
    <w:p w14:paraId="548CEEC5" w14:textId="580190C3" w:rsidR="00A33317" w:rsidRDefault="00A33317" w:rsidP="00A33317">
      <w:pPr>
        <w:pStyle w:val="3"/>
        <w:ind w:left="720" w:hanging="720"/>
      </w:pPr>
      <w:bookmarkStart w:id="30" w:name="_Toc498836236"/>
      <w:bookmarkStart w:id="31" w:name="_Toc67350819"/>
      <w:r>
        <w:rPr>
          <w:rFonts w:hint="eastAsia"/>
        </w:rPr>
        <w:t>可用性需求</w:t>
      </w:r>
      <w:bookmarkEnd w:id="30"/>
      <w:bookmarkEnd w:id="31"/>
    </w:p>
    <w:p w14:paraId="3DB0E91D" w14:textId="77777777" w:rsidR="00A33317" w:rsidRDefault="00A33317" w:rsidP="00A33317">
      <w:pPr>
        <w:ind w:left="720"/>
      </w:pPr>
      <w:r>
        <w:rPr>
          <w:rFonts w:hint="eastAsia"/>
        </w:rPr>
        <w:t>可用时间百分比为99.99%</w:t>
      </w:r>
    </w:p>
    <w:p w14:paraId="46EBC671" w14:textId="686DF27E" w:rsidR="00A33317" w:rsidRDefault="00CE2D68" w:rsidP="00A33317">
      <w:pPr>
        <w:pStyle w:val="3"/>
      </w:pPr>
      <w:bookmarkStart w:id="32" w:name="_Toc67350820"/>
      <w:r>
        <w:rPr>
          <w:rFonts w:hint="eastAsia"/>
        </w:rPr>
        <w:t xml:space="preserve"> </w:t>
      </w:r>
      <w:r w:rsidR="00A33317">
        <w:rPr>
          <w:rFonts w:hint="eastAsia"/>
        </w:rPr>
        <w:t>平均故障修复时间</w:t>
      </w:r>
      <w:bookmarkEnd w:id="32"/>
    </w:p>
    <w:p w14:paraId="5E28ACC6" w14:textId="77777777" w:rsidR="00A33317" w:rsidRDefault="00A33317" w:rsidP="00A33317">
      <w:pPr>
        <w:ind w:firstLine="720"/>
      </w:pPr>
      <w:r>
        <w:rPr>
          <w:rFonts w:hint="eastAsia"/>
        </w:rPr>
        <w:t>对于突发故障，修复时间平均应该在四小时左右，而最长的故障修复时间应当不超过一天。以免很大程度影响使用者效率。</w:t>
      </w:r>
    </w:p>
    <w:p w14:paraId="59790BF5" w14:textId="460928C5" w:rsidR="00A33317" w:rsidRDefault="00CE2D68" w:rsidP="00A33317">
      <w:pPr>
        <w:pStyle w:val="3"/>
      </w:pPr>
      <w:bookmarkStart w:id="33" w:name="_Toc67350821"/>
      <w:r>
        <w:rPr>
          <w:rFonts w:hint="eastAsia"/>
        </w:rPr>
        <w:t xml:space="preserve"> </w:t>
      </w:r>
      <w:r w:rsidR="00A33317">
        <w:rPr>
          <w:rFonts w:hint="eastAsia"/>
        </w:rPr>
        <w:t>平均修复时间</w:t>
      </w:r>
      <w:bookmarkEnd w:id="33"/>
    </w:p>
    <w:p w14:paraId="13CCA2A7" w14:textId="77777777" w:rsidR="00A33317" w:rsidRDefault="00A33317" w:rsidP="00A33317">
      <w:pPr>
        <w:ind w:firstLine="720"/>
      </w:pPr>
      <w:r>
        <w:rPr>
          <w:rFonts w:hint="eastAsia"/>
        </w:rPr>
        <w:t>对于突发的故障，从故障的接受到最终修复，总时间应当在一天以内。最大限度减小影响使用者的学习效果。</w:t>
      </w:r>
    </w:p>
    <w:p w14:paraId="2C88A2AE" w14:textId="49E3DFAF" w:rsidR="00A33317" w:rsidRDefault="00CE2D68" w:rsidP="00A33317">
      <w:pPr>
        <w:pStyle w:val="3"/>
      </w:pPr>
      <w:bookmarkStart w:id="34" w:name="_Toc67350822"/>
      <w:r>
        <w:rPr>
          <w:rFonts w:hint="eastAsia"/>
        </w:rPr>
        <w:t xml:space="preserve"> </w:t>
      </w:r>
      <w:r w:rsidR="00A33317">
        <w:rPr>
          <w:rFonts w:hint="eastAsia"/>
        </w:rPr>
        <w:t>精确度</w:t>
      </w:r>
      <w:bookmarkEnd w:id="34"/>
    </w:p>
    <w:p w14:paraId="10D5C807" w14:textId="77777777" w:rsidR="00A33317" w:rsidRPr="00246675" w:rsidRDefault="00A33317" w:rsidP="00A33317">
      <w:pPr>
        <w:ind w:left="840"/>
      </w:pPr>
      <w:r>
        <w:rPr>
          <w:rFonts w:hint="eastAsia"/>
        </w:rPr>
        <w:t>在模型展示，人机交互中应表现出c</w:t>
      </w:r>
      <w:r>
        <w:t>m</w:t>
      </w:r>
      <w:r>
        <w:rPr>
          <w:rFonts w:hint="eastAsia"/>
        </w:rPr>
        <w:t>级精确度。</w:t>
      </w:r>
    </w:p>
    <w:p w14:paraId="74676DB6" w14:textId="33FC17C0" w:rsidR="00A33317" w:rsidRDefault="00CE2D68" w:rsidP="00A33317">
      <w:pPr>
        <w:pStyle w:val="3"/>
      </w:pPr>
      <w:bookmarkStart w:id="35" w:name="_Toc67350823"/>
      <w:r>
        <w:rPr>
          <w:rFonts w:hint="eastAsia"/>
        </w:rPr>
        <w:t xml:space="preserve"> </w:t>
      </w:r>
      <w:r w:rsidR="00A33317">
        <w:rPr>
          <w:rFonts w:hint="eastAsia"/>
        </w:rPr>
        <w:t>最高错误或缺陷率</w:t>
      </w:r>
      <w:bookmarkEnd w:id="35"/>
    </w:p>
    <w:p w14:paraId="3EE8CFA9" w14:textId="77777777" w:rsidR="00A33317" w:rsidRPr="001A5757" w:rsidRDefault="00A33317" w:rsidP="00A33317">
      <w:pPr>
        <w:ind w:left="720"/>
      </w:pPr>
      <w:r>
        <w:rPr>
          <w:rFonts w:hint="eastAsia"/>
        </w:rPr>
        <w:t>根据CMMI级别中相关指标规定，</w:t>
      </w:r>
      <w:r w:rsidRPr="001A5757">
        <w:t>千行代码缺陷率（bug率）：</w:t>
      </w:r>
      <w:r w:rsidRPr="001A5757">
        <w:br/>
        <w:t>CMM1级 11.95</w:t>
      </w:r>
      <w:r>
        <w:rPr>
          <w:rFonts w:hint="eastAsia"/>
        </w:rPr>
        <w:t>%</w:t>
      </w:r>
    </w:p>
    <w:p w14:paraId="047359A5" w14:textId="77777777" w:rsidR="00A33317" w:rsidRPr="001A5757" w:rsidRDefault="00A33317" w:rsidP="00A33317">
      <w:pPr>
        <w:ind w:left="720"/>
      </w:pPr>
      <w:r w:rsidRPr="001A5757">
        <w:t>CMM2级 5.52</w:t>
      </w:r>
      <w:r>
        <w:rPr>
          <w:rFonts w:hint="eastAsia"/>
        </w:rPr>
        <w:t>%</w:t>
      </w:r>
    </w:p>
    <w:p w14:paraId="5842BAD9" w14:textId="77777777" w:rsidR="00A33317" w:rsidRPr="001A5757" w:rsidRDefault="00A33317" w:rsidP="00A33317">
      <w:pPr>
        <w:ind w:left="720"/>
      </w:pPr>
      <w:r w:rsidRPr="001A5757">
        <w:t>CMM3级 2.39</w:t>
      </w:r>
      <w:r>
        <w:rPr>
          <w:rFonts w:hint="eastAsia"/>
        </w:rPr>
        <w:t>%</w:t>
      </w:r>
    </w:p>
    <w:p w14:paraId="1307019C" w14:textId="77777777" w:rsidR="00A33317" w:rsidRPr="001A5757" w:rsidRDefault="00A33317" w:rsidP="00A33317">
      <w:pPr>
        <w:ind w:left="720"/>
      </w:pPr>
      <w:r w:rsidRPr="001A5757">
        <w:t>CMM4级 0.92</w:t>
      </w:r>
      <w:r>
        <w:rPr>
          <w:rFonts w:hint="eastAsia"/>
        </w:rPr>
        <w:t>%</w:t>
      </w:r>
    </w:p>
    <w:p w14:paraId="0ED56AEF" w14:textId="77777777" w:rsidR="00A33317" w:rsidRPr="001A5757" w:rsidRDefault="00A33317" w:rsidP="00A33317">
      <w:pPr>
        <w:ind w:left="720"/>
      </w:pPr>
      <w:r w:rsidRPr="001A5757">
        <w:t>CMM5级 0.32</w:t>
      </w:r>
      <w:r>
        <w:rPr>
          <w:rFonts w:hint="eastAsia"/>
        </w:rPr>
        <w:t>%</w:t>
      </w:r>
    </w:p>
    <w:p w14:paraId="2C73FB36" w14:textId="77777777" w:rsidR="00A33317" w:rsidRPr="00A01D89" w:rsidRDefault="00A33317" w:rsidP="00A33317">
      <w:pPr>
        <w:ind w:left="720"/>
      </w:pPr>
      <w:r>
        <w:rPr>
          <w:rFonts w:hint="eastAsia"/>
        </w:rPr>
        <w:t>该项目的千行代码缺陷</w:t>
      </w:r>
      <w:proofErr w:type="gramStart"/>
      <w:r>
        <w:rPr>
          <w:rFonts w:hint="eastAsia"/>
        </w:rPr>
        <w:t>率理论</w:t>
      </w:r>
      <w:proofErr w:type="gramEnd"/>
      <w:r>
        <w:rPr>
          <w:rFonts w:hint="eastAsia"/>
        </w:rPr>
        <w:t>要求符合CMMI标准CMM3级别，即2.39%</w:t>
      </w:r>
    </w:p>
    <w:p w14:paraId="78791CC8" w14:textId="77777777" w:rsidR="00A33317" w:rsidRDefault="00A33317" w:rsidP="00A33317">
      <w:pPr>
        <w:pStyle w:val="2"/>
      </w:pPr>
      <w:bookmarkStart w:id="36" w:name="_Toc498836237"/>
      <w:bookmarkStart w:id="37" w:name="_Toc67350824"/>
      <w:r>
        <w:rPr>
          <w:rFonts w:hint="eastAsia"/>
        </w:rPr>
        <w:t>性能</w:t>
      </w:r>
      <w:bookmarkEnd w:id="36"/>
      <w:bookmarkEnd w:id="37"/>
    </w:p>
    <w:p w14:paraId="59522083" w14:textId="77F1D0E5" w:rsidR="00A33317" w:rsidRDefault="00A33317" w:rsidP="00A33317">
      <w:pPr>
        <w:pStyle w:val="3"/>
        <w:ind w:left="720" w:hanging="720"/>
      </w:pPr>
      <w:bookmarkStart w:id="38" w:name="_Toc498836238"/>
      <w:bookmarkStart w:id="39" w:name="_Toc67350825"/>
      <w:r>
        <w:rPr>
          <w:rFonts w:hint="eastAsia"/>
        </w:rPr>
        <w:t>响应时间</w:t>
      </w:r>
      <w:bookmarkEnd w:id="38"/>
      <w:bookmarkEnd w:id="39"/>
    </w:p>
    <w:p w14:paraId="3EB6252C" w14:textId="77777777" w:rsidR="00A33317" w:rsidRPr="00A0026F" w:rsidRDefault="00A33317" w:rsidP="00A33317">
      <w:pPr>
        <w:ind w:left="720"/>
      </w:pPr>
      <w:r>
        <w:rPr>
          <w:rFonts w:hint="eastAsia"/>
        </w:rPr>
        <w:t>所有操作的平均响应时间应当为1秒。</w:t>
      </w:r>
    </w:p>
    <w:p w14:paraId="6CBCCBD1" w14:textId="77777777" w:rsidR="00A33317" w:rsidRDefault="00A33317" w:rsidP="00A33317">
      <w:pPr>
        <w:ind w:left="720"/>
      </w:pPr>
      <w:r>
        <w:rPr>
          <w:rFonts w:hint="eastAsia"/>
        </w:rPr>
        <w:t>对于用户的一般响应时间为0.5秒以内。</w:t>
      </w:r>
    </w:p>
    <w:p w14:paraId="21E41208" w14:textId="77777777" w:rsidR="00A33317" w:rsidRDefault="00A33317" w:rsidP="00A33317">
      <w:pPr>
        <w:ind w:left="720"/>
      </w:pPr>
      <w:r>
        <w:rPr>
          <w:rFonts w:hint="eastAsia"/>
        </w:rPr>
        <w:t>对于用户的登录响应为1-2秒。</w:t>
      </w:r>
    </w:p>
    <w:p w14:paraId="45946F2F" w14:textId="77777777" w:rsidR="00A33317" w:rsidRDefault="00A33317" w:rsidP="00A33317">
      <w:pPr>
        <w:ind w:left="720"/>
      </w:pPr>
      <w:r>
        <w:rPr>
          <w:rFonts w:hint="eastAsia"/>
        </w:rPr>
        <w:t>可支持浏览记录功能，储存用户上次使用状态时间为2秒；</w:t>
      </w:r>
    </w:p>
    <w:p w14:paraId="6A7A3357" w14:textId="12E7D003" w:rsidR="00A33317" w:rsidRDefault="00CE2D68" w:rsidP="00A33317">
      <w:pPr>
        <w:pStyle w:val="3"/>
      </w:pPr>
      <w:bookmarkStart w:id="40" w:name="_Toc67350826"/>
      <w:r>
        <w:rPr>
          <w:rFonts w:hint="eastAsia"/>
        </w:rPr>
        <w:t xml:space="preserve"> </w:t>
      </w:r>
      <w:r w:rsidR="00A33317">
        <w:rPr>
          <w:rFonts w:hint="eastAsia"/>
        </w:rPr>
        <w:t>容量</w:t>
      </w:r>
      <w:bookmarkEnd w:id="40"/>
    </w:p>
    <w:p w14:paraId="6D108591" w14:textId="77777777" w:rsidR="00A33317" w:rsidRDefault="00A33317" w:rsidP="00A33317">
      <w:pPr>
        <w:ind w:left="720"/>
      </w:pPr>
      <w:r>
        <w:rPr>
          <w:rFonts w:hint="eastAsia"/>
        </w:rPr>
        <w:t>系统最少应当可支持200人在线使用软件。并保证性能不受影响。</w:t>
      </w:r>
    </w:p>
    <w:p w14:paraId="61262B52" w14:textId="6223CF71" w:rsidR="00CE2D68" w:rsidRDefault="00CE2D68" w:rsidP="00CE2D68">
      <w:pPr>
        <w:pStyle w:val="3"/>
      </w:pPr>
      <w:bookmarkStart w:id="41" w:name="_Toc67350827"/>
      <w:r>
        <w:rPr>
          <w:rFonts w:hint="eastAsia"/>
        </w:rPr>
        <w:t xml:space="preserve"> 适应性</w:t>
      </w:r>
    </w:p>
    <w:bookmarkEnd w:id="41"/>
    <w:p w14:paraId="2DE0FA45" w14:textId="2E01AF2E" w:rsidR="00A33317" w:rsidRDefault="00CE2D68" w:rsidP="00CE2D68">
      <w:pPr>
        <w:pStyle w:val="3"/>
        <w:numPr>
          <w:ilvl w:val="0"/>
          <w:numId w:val="0"/>
        </w:numPr>
        <w:ind w:firstLineChars="400" w:firstLine="800"/>
      </w:pPr>
      <w:r w:rsidRPr="009C39B9">
        <w:rPr>
          <w:rFonts w:hint="eastAsia"/>
          <w:i w:val="0"/>
        </w:rPr>
        <w:t>本系统采用B/S和C/S混合模式，支持脱机方式，因此能够保证用户随时随地访问系统。同时，</w:t>
      </w:r>
      <w:r w:rsidRPr="009C39B9">
        <w:rPr>
          <w:rFonts w:hint="eastAsia"/>
          <w:i w:val="0"/>
        </w:rPr>
        <w:lastRenderedPageBreak/>
        <w:t>系统采取容错技术，具备数据恢复功能，能够保证用户随时随地操作系统。</w:t>
      </w:r>
    </w:p>
    <w:p w14:paraId="3639165F" w14:textId="192658AD" w:rsidR="00CE2D68" w:rsidRDefault="00CE2D68" w:rsidP="00CE2D68">
      <w:pPr>
        <w:pStyle w:val="3"/>
      </w:pPr>
      <w:bookmarkStart w:id="42" w:name="_Toc67350828"/>
      <w:r>
        <w:rPr>
          <w:rFonts w:hint="eastAsia"/>
        </w:rPr>
        <w:t>离线模式</w:t>
      </w:r>
    </w:p>
    <w:bookmarkEnd w:id="42"/>
    <w:p w14:paraId="0887C93B" w14:textId="77777777" w:rsidR="00A33317" w:rsidRDefault="00A33317" w:rsidP="00A33317">
      <w:pPr>
        <w:ind w:left="720"/>
      </w:pPr>
      <w:r>
        <w:rPr>
          <w:rFonts w:hint="eastAsia"/>
        </w:rPr>
        <w:t>软件应当适应运行环境，如断开网络时的从在线模式对离线模式的切换。</w:t>
      </w:r>
    </w:p>
    <w:p w14:paraId="5C3F9F58" w14:textId="258FFB8E" w:rsidR="00A33317" w:rsidRDefault="00A33317" w:rsidP="00A33317">
      <w:pPr>
        <w:pStyle w:val="3"/>
      </w:pPr>
      <w:bookmarkStart w:id="43" w:name="_Toc67350829"/>
      <w:r>
        <w:rPr>
          <w:rFonts w:hint="eastAsia"/>
        </w:rPr>
        <w:t>资源利用</w:t>
      </w:r>
      <w:bookmarkEnd w:id="43"/>
    </w:p>
    <w:p w14:paraId="0FD0D4AE" w14:textId="77777777" w:rsidR="00A33317" w:rsidRPr="00A0026F" w:rsidRDefault="00A33317" w:rsidP="00A33317">
      <w:pPr>
        <w:ind w:left="720"/>
      </w:pPr>
      <w:r>
        <w:rPr>
          <w:rFonts w:hint="eastAsia"/>
        </w:rPr>
        <w:t>软件应当尽力节约资源利用，使用最少的手机资源提供最好的性能服务。</w:t>
      </w:r>
    </w:p>
    <w:p w14:paraId="597BC54A" w14:textId="77777777" w:rsidR="00A33317" w:rsidRDefault="00A33317" w:rsidP="00A33317">
      <w:pPr>
        <w:pStyle w:val="2"/>
      </w:pPr>
      <w:bookmarkStart w:id="44" w:name="_Toc498836239"/>
      <w:bookmarkStart w:id="45" w:name="_Toc67350830"/>
      <w:r>
        <w:rPr>
          <w:rFonts w:hint="eastAsia"/>
        </w:rPr>
        <w:t>可支持性</w:t>
      </w:r>
      <w:bookmarkEnd w:id="44"/>
      <w:bookmarkEnd w:id="45"/>
    </w:p>
    <w:p w14:paraId="7C4C9CEB" w14:textId="6FF02405" w:rsidR="00A33317" w:rsidRDefault="00A33317" w:rsidP="00A33317">
      <w:pPr>
        <w:pStyle w:val="3"/>
        <w:numPr>
          <w:ilvl w:val="0"/>
          <w:numId w:val="0"/>
        </w:numPr>
      </w:pPr>
      <w:bookmarkStart w:id="46" w:name="_Toc67350831"/>
      <w:bookmarkStart w:id="47" w:name="_Toc498836240"/>
      <w:r>
        <w:rPr>
          <w:rFonts w:hint="eastAsia"/>
        </w:rPr>
        <w:t>3</w:t>
      </w:r>
      <w:r>
        <w:t>.5.1</w:t>
      </w:r>
      <w:r w:rsidR="00CE2D68">
        <w:t xml:space="preserve"> </w:t>
      </w:r>
      <w:r>
        <w:rPr>
          <w:rFonts w:hint="eastAsia"/>
        </w:rPr>
        <w:t>代码风格需求</w:t>
      </w:r>
      <w:bookmarkEnd w:id="46"/>
    </w:p>
    <w:p w14:paraId="222CD8F0" w14:textId="77777777" w:rsidR="00A33317" w:rsidRDefault="00A33317" w:rsidP="00A33317">
      <w:pPr>
        <w:ind w:left="720"/>
      </w:pPr>
      <w:r>
        <w:rPr>
          <w:rFonts w:hint="eastAsia"/>
        </w:rPr>
        <w:t>为提高项目代码的可维护性，可读性，本项目将</w:t>
      </w:r>
      <w:proofErr w:type="gramStart"/>
      <w:r>
        <w:rPr>
          <w:rFonts w:hint="eastAsia"/>
        </w:rPr>
        <w:t>沿用谷歌开源</w:t>
      </w:r>
      <w:proofErr w:type="gramEnd"/>
      <w:r>
        <w:rPr>
          <w:rFonts w:hint="eastAsia"/>
        </w:rPr>
        <w:t>项目风格规范。具体要求可见</w:t>
      </w:r>
      <w:r w:rsidR="00CD772B">
        <w:fldChar w:fldCharType="begin"/>
      </w:r>
      <w:r w:rsidR="00CD772B">
        <w:instrText xml:space="preserve"> HYPERLINK "https://google.github.io/styleguide/csharp-style.html" </w:instrText>
      </w:r>
      <w:r w:rsidR="00CD772B">
        <w:fldChar w:fldCharType="separate"/>
      </w:r>
      <w:r>
        <w:rPr>
          <w:rStyle w:val="ae"/>
        </w:rPr>
        <w:t>《C# at Google Style Guide》</w:t>
      </w:r>
      <w:r w:rsidR="00CD772B">
        <w:rPr>
          <w:rStyle w:val="ae"/>
        </w:rPr>
        <w:fldChar w:fldCharType="end"/>
      </w:r>
      <w:r>
        <w:rPr>
          <w:rFonts w:hint="eastAsia"/>
        </w:rPr>
        <w:t>。</w:t>
      </w:r>
    </w:p>
    <w:p w14:paraId="2D8B2284" w14:textId="77777777" w:rsidR="00A33317" w:rsidRDefault="00A33317" w:rsidP="00A33317">
      <w:pPr>
        <w:ind w:left="720"/>
      </w:pPr>
      <w:r>
        <w:rPr>
          <w:rFonts w:hint="eastAsia"/>
        </w:rPr>
        <w:t>本项目至少需满足要求中的：变量命名规则，代码外观要求，程序注释规定等。</w:t>
      </w:r>
    </w:p>
    <w:p w14:paraId="4DB7E5B0" w14:textId="3C64AAA3" w:rsidR="00A33317" w:rsidRDefault="00CE2D68" w:rsidP="00A33317">
      <w:pPr>
        <w:pStyle w:val="3"/>
        <w:numPr>
          <w:ilvl w:val="0"/>
          <w:numId w:val="0"/>
        </w:numPr>
      </w:pPr>
      <w:bookmarkStart w:id="48" w:name="_Toc67350832"/>
      <w:r>
        <w:t xml:space="preserve">3.5.2 </w:t>
      </w:r>
      <w:r w:rsidR="00A33317">
        <w:rPr>
          <w:rFonts w:hint="eastAsia"/>
        </w:rPr>
        <w:t>命名规范</w:t>
      </w:r>
      <w:bookmarkEnd w:id="47"/>
      <w:bookmarkEnd w:id="48"/>
      <w:r w:rsidR="00A33317">
        <w:t xml:space="preserve"> </w:t>
      </w:r>
    </w:p>
    <w:p w14:paraId="22F37292" w14:textId="77777777" w:rsidR="00A33317" w:rsidRDefault="00A33317" w:rsidP="00A33317">
      <w:pPr>
        <w:ind w:left="720"/>
      </w:pPr>
      <w:r w:rsidRPr="0055245C">
        <w:rPr>
          <w:rFonts w:hint="eastAsia"/>
        </w:rPr>
        <w:t>命名规则遵循</w:t>
      </w:r>
      <w:r w:rsidR="00CD772B">
        <w:fldChar w:fldCharType="begin"/>
      </w:r>
      <w:r w:rsidR="00CD772B">
        <w:instrText xml:space="preserve"> HYPERLINK "https://docs.microsoft.com/en-us/dotnet/standard/design-guidelines/naming-guidelines" </w:instrText>
      </w:r>
      <w:r w:rsidR="00CD772B">
        <w:fldChar w:fldCharType="separate"/>
      </w:r>
      <w:r w:rsidRPr="003438D5">
        <w:rPr>
          <w:rStyle w:val="ae"/>
          <w:rFonts w:hint="eastAsia"/>
        </w:rPr>
        <w:t>Microsoft的C＃命名准则</w:t>
      </w:r>
      <w:r w:rsidR="00CD772B">
        <w:rPr>
          <w:rStyle w:val="ae"/>
        </w:rPr>
        <w:fldChar w:fldCharType="end"/>
      </w:r>
      <w:r w:rsidRPr="0055245C">
        <w:rPr>
          <w:rFonts w:hint="eastAsia"/>
        </w:rPr>
        <w:t>。如果未指定Microsoft的命名准则（例如，私有和局部变量），则规则取自</w:t>
      </w:r>
      <w:r w:rsidR="00CD772B">
        <w:fldChar w:fldCharType="begin"/>
      </w:r>
      <w:r w:rsidR="00CD772B">
        <w:instrText xml:space="preserve"> HYPERLINK "https://github.com/dotnet/runtime/blob/main/docs/coding-guidelines/coding-style.md" </w:instrText>
      </w:r>
      <w:r w:rsidR="00CD772B">
        <w:fldChar w:fldCharType="separate"/>
      </w:r>
      <w:r w:rsidRPr="003438D5">
        <w:rPr>
          <w:rStyle w:val="ae"/>
          <w:rFonts w:hint="eastAsia"/>
        </w:rPr>
        <w:t>CoreFX C＃编码准则</w:t>
      </w:r>
      <w:r w:rsidR="00CD772B">
        <w:rPr>
          <w:rStyle w:val="ae"/>
        </w:rPr>
        <w:fldChar w:fldCharType="end"/>
      </w:r>
      <w:r>
        <w:rPr>
          <w:rFonts w:hint="eastAsia"/>
        </w:rPr>
        <w:t>。</w:t>
      </w:r>
    </w:p>
    <w:p w14:paraId="707F1883" w14:textId="1ECB5F48" w:rsidR="00A33317" w:rsidRDefault="00CE2D68" w:rsidP="00A33317">
      <w:pPr>
        <w:pStyle w:val="3"/>
        <w:numPr>
          <w:ilvl w:val="0"/>
          <w:numId w:val="0"/>
        </w:numPr>
      </w:pPr>
      <w:bookmarkStart w:id="49" w:name="_Toc67350833"/>
      <w:r>
        <w:t xml:space="preserve">3.5.3  </w:t>
      </w:r>
      <w:r w:rsidR="00A33317">
        <w:rPr>
          <w:rFonts w:hint="eastAsia"/>
        </w:rPr>
        <w:t>控制访问权</w:t>
      </w:r>
      <w:bookmarkEnd w:id="49"/>
      <w:r w:rsidR="00A33317">
        <w:t xml:space="preserve"> </w:t>
      </w:r>
    </w:p>
    <w:p w14:paraId="56DC52BF" w14:textId="77777777" w:rsidR="00A33317" w:rsidRDefault="00A33317" w:rsidP="00A33317">
      <w:pPr>
        <w:ind w:left="720"/>
      </w:pPr>
      <w:r w:rsidRPr="003438D5">
        <w:rPr>
          <w:rFonts w:hint="eastAsia"/>
        </w:rPr>
        <w:t>应根据业务需求和安全要求制定访问控制策略，明确访问控制的具体要求，清楚地说明信息系统的访问控制准则和用户的访问权限。</w:t>
      </w:r>
    </w:p>
    <w:p w14:paraId="5D5F5EA6" w14:textId="77777777" w:rsidR="00A33317" w:rsidRDefault="00A33317" w:rsidP="00A33317">
      <w:pPr>
        <w:ind w:left="720"/>
      </w:pPr>
      <w:r>
        <w:rPr>
          <w:rFonts w:hint="eastAsia"/>
        </w:rPr>
        <w:t>用户的访问控制策略应从以下方面考虑</w:t>
      </w:r>
    </w:p>
    <w:p w14:paraId="2EBEEA69" w14:textId="77777777" w:rsidR="00A33317" w:rsidRPr="003438D5" w:rsidRDefault="00A33317" w:rsidP="00A33317">
      <w:pPr>
        <w:spacing w:line="240" w:lineRule="auto"/>
        <w:ind w:left="720"/>
      </w:pPr>
      <w:r>
        <w:t>1)</w:t>
      </w:r>
      <w:r>
        <w:rPr>
          <w:rFonts w:hint="eastAsia"/>
        </w:rPr>
        <w:t>每个系统的安全要求；</w:t>
      </w:r>
    </w:p>
    <w:p w14:paraId="6D338B65" w14:textId="77777777" w:rsidR="00A33317" w:rsidRDefault="00A33317" w:rsidP="00A33317">
      <w:pPr>
        <w:ind w:left="720"/>
      </w:pPr>
      <w:r>
        <w:rPr>
          <w:rFonts w:hint="eastAsia"/>
        </w:rPr>
        <w:t>2)同系统间，访问控制与信息分级的一致性；</w:t>
      </w:r>
    </w:p>
    <w:p w14:paraId="6D7785F1" w14:textId="77777777" w:rsidR="00A33317" w:rsidRDefault="00A33317" w:rsidP="00A33317">
      <w:pPr>
        <w:ind w:left="720"/>
      </w:pPr>
      <w:r>
        <w:rPr>
          <w:rFonts w:hint="eastAsia"/>
        </w:rPr>
        <w:t>3)符合相关法律法规及合同义务；</w:t>
      </w:r>
    </w:p>
    <w:p w14:paraId="1D5A7041" w14:textId="77777777" w:rsidR="00A33317" w:rsidRDefault="00A33317" w:rsidP="00A33317">
      <w:pPr>
        <w:ind w:left="720"/>
      </w:pPr>
      <w:r>
        <w:rPr>
          <w:rFonts w:hint="eastAsia"/>
        </w:rPr>
        <w:t>4)访问权限的管理；</w:t>
      </w:r>
    </w:p>
    <w:p w14:paraId="31913146" w14:textId="77777777" w:rsidR="00A33317" w:rsidRPr="003438D5" w:rsidRDefault="00A33317" w:rsidP="00A33317">
      <w:pPr>
        <w:ind w:left="720"/>
      </w:pPr>
      <w:r>
        <w:rPr>
          <w:rFonts w:hint="eastAsia"/>
        </w:rPr>
        <w:t>5)信息发布和授权的管理，如根据工作需要确定信息发布和授权范围，并明确信息的安全级别；</w:t>
      </w:r>
    </w:p>
    <w:p w14:paraId="2A1C2518" w14:textId="77777777" w:rsidR="00A33317" w:rsidRDefault="00A33317" w:rsidP="00A33317">
      <w:pPr>
        <w:ind w:left="720"/>
      </w:pPr>
      <w:r>
        <w:rPr>
          <w:rFonts w:hint="eastAsia"/>
        </w:rPr>
        <w:t>6)普通用户所能访问的基本信息。</w:t>
      </w:r>
    </w:p>
    <w:p w14:paraId="14C7DB52" w14:textId="4CDA3E70" w:rsidR="00A33317" w:rsidRDefault="00A33317" w:rsidP="00A33317">
      <w:pPr>
        <w:pStyle w:val="3"/>
        <w:numPr>
          <w:ilvl w:val="0"/>
          <w:numId w:val="0"/>
        </w:numPr>
      </w:pPr>
      <w:bookmarkStart w:id="50" w:name="_Toc67350834"/>
      <w:r>
        <w:t xml:space="preserve">3.5.4 </w:t>
      </w:r>
      <w:r w:rsidR="00CE2D68">
        <w:t xml:space="preserve"> </w:t>
      </w:r>
      <w:r>
        <w:rPr>
          <w:rFonts w:hint="eastAsia"/>
        </w:rPr>
        <w:t>账号使用</w:t>
      </w:r>
      <w:bookmarkEnd w:id="50"/>
    </w:p>
    <w:p w14:paraId="523584D9" w14:textId="77777777" w:rsidR="00A33317" w:rsidRPr="002C36FD" w:rsidRDefault="00A33317" w:rsidP="00A33317">
      <w:r>
        <w:tab/>
      </w:r>
      <w:r>
        <w:rPr>
          <w:rFonts w:hint="eastAsia"/>
        </w:rPr>
        <w:t>账号使用要求需满足：</w:t>
      </w:r>
    </w:p>
    <w:p w14:paraId="6A364B2D" w14:textId="77777777" w:rsidR="00A33317" w:rsidRDefault="00A33317" w:rsidP="00A33317">
      <w:pPr>
        <w:ind w:left="720"/>
      </w:pPr>
      <w:r>
        <w:rPr>
          <w:rFonts w:hint="eastAsia"/>
        </w:rPr>
        <w:t>1)所有操作系统、业务系统、数据库等均需要支持基于</w:t>
      </w:r>
      <w:proofErr w:type="gramStart"/>
      <w:r>
        <w:rPr>
          <w:rFonts w:hint="eastAsia"/>
        </w:rPr>
        <w:t>帐号</w:t>
      </w:r>
      <w:proofErr w:type="gramEnd"/>
      <w:r>
        <w:rPr>
          <w:rFonts w:hint="eastAsia"/>
        </w:rPr>
        <w:t>的访问控制功能。</w:t>
      </w:r>
    </w:p>
    <w:p w14:paraId="3FEEEF17" w14:textId="77777777" w:rsidR="00A33317" w:rsidRPr="003438D5" w:rsidRDefault="00A33317" w:rsidP="00A33317">
      <w:pPr>
        <w:ind w:left="720"/>
      </w:pPr>
      <w:r>
        <w:rPr>
          <w:rFonts w:hint="eastAsia"/>
        </w:rPr>
        <w:t>2</w:t>
      </w:r>
      <w:r>
        <w:t>)</w:t>
      </w:r>
      <w:r>
        <w:rPr>
          <w:rFonts w:hint="eastAsia"/>
        </w:rPr>
        <w:t>应用系统用户按个人创建单独的用户</w:t>
      </w:r>
      <w:proofErr w:type="gramStart"/>
      <w:r>
        <w:rPr>
          <w:rFonts w:hint="eastAsia"/>
        </w:rPr>
        <w:t>帐号</w:t>
      </w:r>
      <w:proofErr w:type="gramEnd"/>
      <w:r>
        <w:rPr>
          <w:rFonts w:hint="eastAsia"/>
        </w:rPr>
        <w:t>，并赋予相应的权限，以避免共享</w:t>
      </w:r>
      <w:proofErr w:type="gramStart"/>
      <w:r>
        <w:rPr>
          <w:rFonts w:hint="eastAsia"/>
        </w:rPr>
        <w:t>帐号</w:t>
      </w:r>
      <w:proofErr w:type="gramEnd"/>
      <w:r>
        <w:rPr>
          <w:rFonts w:hint="eastAsia"/>
        </w:rPr>
        <w:t>的产生。</w:t>
      </w:r>
    </w:p>
    <w:p w14:paraId="4C5714DB" w14:textId="77777777" w:rsidR="00A33317" w:rsidRPr="002C36FD" w:rsidRDefault="00A33317" w:rsidP="00A33317">
      <w:pPr>
        <w:ind w:left="720"/>
      </w:pPr>
      <w:r>
        <w:t>3)</w:t>
      </w:r>
      <w:r>
        <w:rPr>
          <w:rFonts w:hint="eastAsia"/>
        </w:rPr>
        <w:t>系统管理员应对</w:t>
      </w:r>
      <w:proofErr w:type="gramStart"/>
      <w:r>
        <w:rPr>
          <w:rFonts w:hint="eastAsia"/>
        </w:rPr>
        <w:t>帐号</w:t>
      </w:r>
      <w:proofErr w:type="gramEnd"/>
      <w:r>
        <w:rPr>
          <w:rFonts w:hint="eastAsia"/>
        </w:rPr>
        <w:t>申请者提供适当的培训与指导，以确保申请者能够进行正确的操作，避免对系统安全造成隐患。</w:t>
      </w:r>
    </w:p>
    <w:p w14:paraId="43C7E4AF" w14:textId="77777777" w:rsidR="00A33317" w:rsidRPr="002C36FD" w:rsidRDefault="00A33317" w:rsidP="00A33317">
      <w:pPr>
        <w:ind w:left="720"/>
      </w:pPr>
      <w:r>
        <w:t>4)</w:t>
      </w:r>
      <w:r>
        <w:rPr>
          <w:rFonts w:hint="eastAsia"/>
        </w:rPr>
        <w:t>系统正式投入使用前，必须更改原来系统中的缺省</w:t>
      </w:r>
      <w:proofErr w:type="gramStart"/>
      <w:r>
        <w:rPr>
          <w:rFonts w:hint="eastAsia"/>
        </w:rPr>
        <w:t>帐号</w:t>
      </w:r>
      <w:proofErr w:type="gramEnd"/>
      <w:r>
        <w:rPr>
          <w:rFonts w:hint="eastAsia"/>
        </w:rPr>
        <w:t>的所有口令，以保证正式环境的安全。</w:t>
      </w:r>
    </w:p>
    <w:p w14:paraId="669CE038" w14:textId="77777777" w:rsidR="00A33317" w:rsidRPr="003438D5" w:rsidRDefault="00A33317" w:rsidP="00A33317">
      <w:pPr>
        <w:ind w:left="720"/>
      </w:pPr>
      <w:r>
        <w:t>5)</w:t>
      </w:r>
      <w:proofErr w:type="gramStart"/>
      <w:r>
        <w:rPr>
          <w:rFonts w:hint="eastAsia"/>
        </w:rPr>
        <w:t>帐号</w:t>
      </w:r>
      <w:proofErr w:type="gramEnd"/>
      <w:r>
        <w:rPr>
          <w:rFonts w:hint="eastAsia"/>
        </w:rPr>
        <w:t>使用人在使用的过程中，不得使用</w:t>
      </w:r>
      <w:proofErr w:type="gramStart"/>
      <w:r>
        <w:rPr>
          <w:rFonts w:hint="eastAsia"/>
        </w:rPr>
        <w:t>帐号</w:t>
      </w:r>
      <w:proofErr w:type="gramEnd"/>
      <w:r>
        <w:rPr>
          <w:rFonts w:hint="eastAsia"/>
        </w:rPr>
        <w:t>访问与自己工作无关的资源。</w:t>
      </w:r>
    </w:p>
    <w:p w14:paraId="2B52AB99" w14:textId="77777777" w:rsidR="00A33317" w:rsidRDefault="00A33317" w:rsidP="00A33317">
      <w:pPr>
        <w:pStyle w:val="2"/>
      </w:pPr>
      <w:bookmarkStart w:id="51" w:name="_Toc498836241"/>
      <w:bookmarkStart w:id="52" w:name="_Toc67350835"/>
      <w:r>
        <w:rPr>
          <w:rFonts w:hint="eastAsia"/>
        </w:rPr>
        <w:t>设计约束</w:t>
      </w:r>
      <w:bookmarkEnd w:id="51"/>
      <w:bookmarkEnd w:id="52"/>
    </w:p>
    <w:p w14:paraId="1D8DCB99" w14:textId="166D398F" w:rsidR="00A33317" w:rsidRPr="00564A40" w:rsidRDefault="00A33317" w:rsidP="00A33317">
      <w:pPr>
        <w:pStyle w:val="3"/>
        <w:ind w:left="720" w:hanging="720"/>
      </w:pPr>
      <w:bookmarkStart w:id="53" w:name="_Toc498836242"/>
      <w:bookmarkStart w:id="54" w:name="_Toc67350836"/>
      <w:r>
        <w:rPr>
          <w:rFonts w:hint="eastAsia"/>
        </w:rPr>
        <w:t>软件语言</w:t>
      </w:r>
      <w:bookmarkEnd w:id="53"/>
      <w:bookmarkEnd w:id="54"/>
    </w:p>
    <w:p w14:paraId="63C87D34" w14:textId="77777777" w:rsidR="00A33317" w:rsidRPr="005F05B1" w:rsidRDefault="00A33317" w:rsidP="00A33317">
      <w:pPr>
        <w:ind w:left="720"/>
      </w:pPr>
      <w:r>
        <w:rPr>
          <w:rFonts w:hint="eastAsia"/>
        </w:rPr>
        <w:t>本系统在界开发过程中将使用C#作为主要的开发语言。数据库开发以</w:t>
      </w:r>
      <w:r>
        <w:t>java</w:t>
      </w:r>
      <w:r>
        <w:rPr>
          <w:rFonts w:hint="eastAsia"/>
        </w:rPr>
        <w:t>作为主要开发语言。</w:t>
      </w:r>
    </w:p>
    <w:p w14:paraId="1D781ED1" w14:textId="4FB848D1" w:rsidR="00A33317" w:rsidRPr="00564A40" w:rsidRDefault="00A33317" w:rsidP="00A33317">
      <w:pPr>
        <w:pStyle w:val="3"/>
        <w:ind w:left="720" w:hanging="720"/>
      </w:pPr>
      <w:bookmarkStart w:id="55" w:name="_Toc67350837"/>
      <w:r>
        <w:rPr>
          <w:rFonts w:hint="eastAsia"/>
        </w:rPr>
        <w:t>数据库设计约束</w:t>
      </w:r>
      <w:bookmarkEnd w:id="55"/>
    </w:p>
    <w:p w14:paraId="2442F31F" w14:textId="3704595C" w:rsidR="00A33317" w:rsidRDefault="00A33317" w:rsidP="00A33317">
      <w:pPr>
        <w:ind w:left="720"/>
      </w:pPr>
      <w:r>
        <w:rPr>
          <w:rFonts w:hint="eastAsia"/>
        </w:rPr>
        <w:t>本项目在数据库架构时需按照以下设计约束：</w:t>
      </w:r>
      <w:r w:rsidR="008D578E">
        <w:rPr>
          <w:rFonts w:hint="eastAsia"/>
        </w:rPr>
        <w:t>《</w:t>
      </w:r>
      <w:r w:rsidR="008D578E" w:rsidRPr="008D578E">
        <w:t>No</w:t>
      </w:r>
      <w:r w:rsidRPr="008D578E">
        <w:t>SQL</w:t>
      </w:r>
      <w:r w:rsidRPr="008D578E">
        <w:rPr>
          <w:rFonts w:hint="eastAsia"/>
        </w:rPr>
        <w:t>数据库设计约束》</w:t>
      </w:r>
      <w:r>
        <w:rPr>
          <w:rFonts w:hint="eastAsia"/>
        </w:rPr>
        <w:t>。</w:t>
      </w:r>
    </w:p>
    <w:p w14:paraId="3775B2C5" w14:textId="67814014" w:rsidR="00A33317" w:rsidRPr="00564A40" w:rsidRDefault="00A33317" w:rsidP="00A33317">
      <w:pPr>
        <w:pStyle w:val="3"/>
        <w:ind w:left="720" w:hanging="720"/>
      </w:pPr>
      <w:bookmarkStart w:id="56" w:name="_Toc67350838"/>
      <w:r>
        <w:rPr>
          <w:rFonts w:hint="eastAsia"/>
        </w:rPr>
        <w:t>软件流程需求</w:t>
      </w:r>
      <w:bookmarkEnd w:id="56"/>
    </w:p>
    <w:p w14:paraId="3958067C" w14:textId="77777777" w:rsidR="00A33317" w:rsidRDefault="00A33317" w:rsidP="00A33317">
      <w:pPr>
        <w:ind w:left="720"/>
      </w:pPr>
      <w:r>
        <w:rPr>
          <w:rFonts w:hint="eastAsia"/>
        </w:rPr>
        <w:t>1、PRD、接口文档、数据库文档等按Sprint分开整理</w:t>
      </w:r>
    </w:p>
    <w:p w14:paraId="00FD9180" w14:textId="77777777" w:rsidR="00A33317" w:rsidRDefault="00A33317" w:rsidP="00A33317">
      <w:pPr>
        <w:ind w:left="720"/>
      </w:pPr>
      <w:r>
        <w:rPr>
          <w:rFonts w:hint="eastAsia"/>
        </w:rPr>
        <w:t>2、前后端分离开发模式下，后端设计接口开发文档，同时提供mock接口</w:t>
      </w:r>
    </w:p>
    <w:p w14:paraId="1AC395CC" w14:textId="77777777" w:rsidR="00A33317" w:rsidRDefault="00A33317" w:rsidP="00A33317">
      <w:pPr>
        <w:ind w:left="720"/>
      </w:pPr>
      <w:r>
        <w:rPr>
          <w:rFonts w:hint="eastAsia"/>
        </w:rPr>
        <w:t>3、后端功能初步拆分后，由各开发自主评估工期，再由项目Leader评审；前端开发人员根据原型图评估工期；测试人员根据功能点及测试用例初稿评估测试工期</w:t>
      </w:r>
    </w:p>
    <w:p w14:paraId="5C5672B9" w14:textId="77777777" w:rsidR="00A33317" w:rsidRDefault="00A33317" w:rsidP="00A33317">
      <w:pPr>
        <w:ind w:left="720"/>
      </w:pPr>
      <w:r>
        <w:rPr>
          <w:rFonts w:hint="eastAsia"/>
        </w:rPr>
        <w:t>4、前后端根据工作量做工作分配，每个接口/页面写上贴纸，放入进度看板中</w:t>
      </w:r>
    </w:p>
    <w:p w14:paraId="7B7C10B6" w14:textId="77777777" w:rsidR="00A33317" w:rsidRDefault="00A33317" w:rsidP="00A33317">
      <w:pPr>
        <w:ind w:left="720"/>
      </w:pPr>
      <w:r>
        <w:rPr>
          <w:rFonts w:hint="eastAsia"/>
        </w:rPr>
        <w:lastRenderedPageBreak/>
        <w:t>5、新增或修改表结构需要进行文档评审，涉及复杂逻辑功能需进行方案评审</w:t>
      </w:r>
    </w:p>
    <w:p w14:paraId="619A150B" w14:textId="2FC68CE9" w:rsidR="00A33317" w:rsidRDefault="00A33317" w:rsidP="00A33317">
      <w:pPr>
        <w:pStyle w:val="3"/>
      </w:pPr>
      <w:bookmarkStart w:id="57" w:name="_Toc67350839"/>
      <w:r>
        <w:rPr>
          <w:rFonts w:hint="eastAsia"/>
        </w:rPr>
        <w:t>开发工具</w:t>
      </w:r>
      <w:bookmarkEnd w:id="57"/>
    </w:p>
    <w:p w14:paraId="6F263BCF" w14:textId="77777777" w:rsidR="00A33317" w:rsidRDefault="00A33317" w:rsidP="00A33317">
      <w:pPr>
        <w:ind w:left="420"/>
      </w:pPr>
      <w:r>
        <w:rPr>
          <w:rFonts w:hint="eastAsia"/>
        </w:rPr>
        <w:t>本项目开发过程使用的工具有：</w:t>
      </w:r>
    </w:p>
    <w:p w14:paraId="28D154DC" w14:textId="77777777" w:rsidR="00A33317" w:rsidRDefault="00A33317" w:rsidP="00A33317">
      <w:pPr>
        <w:ind w:left="420"/>
      </w:pPr>
      <w:r>
        <w:rPr>
          <w:rFonts w:hint="eastAsia"/>
        </w:rPr>
        <w:t>（1）unity</w:t>
      </w:r>
    </w:p>
    <w:p w14:paraId="01B13BB1" w14:textId="77777777" w:rsidR="00A33317" w:rsidRDefault="00A33317" w:rsidP="00A33317">
      <w:pPr>
        <w:ind w:left="420" w:firstLine="420"/>
      </w:pPr>
      <w:r>
        <w:rPr>
          <w:rFonts w:hint="eastAsia"/>
        </w:rPr>
        <w:t>作为界面及图形展示工具。并统一使用版本2</w:t>
      </w:r>
      <w:r>
        <w:t>019.4.21f1c1。</w:t>
      </w:r>
    </w:p>
    <w:p w14:paraId="074B9885" w14:textId="77777777" w:rsidR="00A33317" w:rsidRDefault="00A33317" w:rsidP="00A33317">
      <w:pPr>
        <w:ind w:left="420"/>
      </w:pPr>
      <w:r>
        <w:rPr>
          <w:rFonts w:hint="eastAsia"/>
        </w:rPr>
        <w:t>（2）</w:t>
      </w:r>
      <w:proofErr w:type="spellStart"/>
      <w:r w:rsidRPr="00246675">
        <w:t>EasyAR</w:t>
      </w:r>
      <w:proofErr w:type="spellEnd"/>
      <w:r w:rsidRPr="00246675">
        <w:t xml:space="preserve"> Sense Unity Plugin</w:t>
      </w:r>
    </w:p>
    <w:p w14:paraId="7A26E807" w14:textId="77777777" w:rsidR="00A33317" w:rsidRDefault="00A33317" w:rsidP="00A33317">
      <w:pPr>
        <w:ind w:left="420"/>
      </w:pPr>
      <w:r>
        <w:tab/>
      </w:r>
      <w:r w:rsidRPr="00246675">
        <w:rPr>
          <w:rFonts w:hint="eastAsia"/>
        </w:rPr>
        <w:t>AR引擎，</w:t>
      </w:r>
      <w:r>
        <w:rPr>
          <w:rFonts w:hint="eastAsia"/>
        </w:rPr>
        <w:t>作为</w:t>
      </w:r>
      <w:r>
        <w:t>Unity</w:t>
      </w:r>
      <w:r>
        <w:rPr>
          <w:rFonts w:hint="eastAsia"/>
        </w:rPr>
        <w:t>插件，提供AR模型的展示。</w:t>
      </w:r>
    </w:p>
    <w:p w14:paraId="41A050D7" w14:textId="77777777" w:rsidR="00A33317" w:rsidRDefault="00A33317" w:rsidP="00A33317">
      <w:pPr>
        <w:ind w:left="420"/>
      </w:pPr>
      <w:r>
        <w:rPr>
          <w:rFonts w:hint="eastAsia"/>
        </w:rPr>
        <w:t>（</w:t>
      </w:r>
      <w:r>
        <w:t>3</w:t>
      </w:r>
      <w:r>
        <w:rPr>
          <w:rFonts w:hint="eastAsia"/>
        </w:rPr>
        <w:t>）</w:t>
      </w:r>
      <w:r>
        <w:t>Android Studio</w:t>
      </w:r>
    </w:p>
    <w:p w14:paraId="3E4A1FD9" w14:textId="77777777" w:rsidR="00A33317" w:rsidRDefault="00A33317" w:rsidP="00A33317">
      <w:pPr>
        <w:ind w:left="420"/>
      </w:pPr>
      <w:r>
        <w:tab/>
      </w:r>
      <w:proofErr w:type="spellStart"/>
      <w:r>
        <w:t>Andoroid</w:t>
      </w:r>
      <w:proofErr w:type="spellEnd"/>
      <w:r>
        <w:rPr>
          <w:rFonts w:hint="eastAsia"/>
        </w:rPr>
        <w:t>软件开发环境，作为主要的代码编译器。</w:t>
      </w:r>
    </w:p>
    <w:p w14:paraId="3CB49635" w14:textId="530C6C3A" w:rsidR="00A33317" w:rsidRDefault="00A33317" w:rsidP="00A33317">
      <w:pPr>
        <w:ind w:left="420"/>
      </w:pPr>
      <w:r>
        <w:t>（</w:t>
      </w:r>
      <w:r>
        <w:rPr>
          <w:rFonts w:hint="eastAsia"/>
        </w:rPr>
        <w:t>4</w:t>
      </w:r>
      <w:r>
        <w:t>）</w:t>
      </w:r>
      <w:proofErr w:type="spellStart"/>
      <w:r w:rsidR="00CE2D68">
        <w:t>No</w:t>
      </w:r>
      <w:r>
        <w:t>SQL</w:t>
      </w:r>
      <w:proofErr w:type="spellEnd"/>
    </w:p>
    <w:p w14:paraId="76F348F1" w14:textId="77777777" w:rsidR="00A33317" w:rsidRDefault="00A33317" w:rsidP="00A33317">
      <w:pPr>
        <w:ind w:left="420"/>
      </w:pPr>
      <w:r>
        <w:tab/>
        <w:t>数据库管理工具。</w:t>
      </w:r>
    </w:p>
    <w:p w14:paraId="3DB3BFE5" w14:textId="77777777" w:rsidR="00E978C0" w:rsidRDefault="00E978C0" w:rsidP="00E978C0">
      <w:pPr>
        <w:pStyle w:val="1"/>
        <w:numPr>
          <w:ilvl w:val="0"/>
          <w:numId w:val="1"/>
        </w:numPr>
        <w:ind w:left="720" w:hanging="720"/>
      </w:pPr>
      <w:r>
        <w:rPr>
          <w:rFonts w:hint="eastAsia"/>
        </w:rPr>
        <w:t>其它</w:t>
      </w:r>
      <w:r>
        <w:t>产品</w:t>
      </w:r>
      <w:r>
        <w:rPr>
          <w:rFonts w:hint="eastAsia"/>
        </w:rPr>
        <w:t>需求</w:t>
      </w:r>
      <w:bookmarkEnd w:id="20"/>
    </w:p>
    <w:p w14:paraId="2757597F" w14:textId="77777777" w:rsidR="00A33317" w:rsidRDefault="00A33317" w:rsidP="00A33317">
      <w:pPr>
        <w:pStyle w:val="2"/>
      </w:pPr>
      <w:bookmarkStart w:id="58" w:name="_Toc67350840"/>
      <w:bookmarkEnd w:id="21"/>
      <w:r>
        <w:rPr>
          <w:rFonts w:hint="eastAsia"/>
        </w:rPr>
        <w:t>联机用户文档和帮助系统需求</w:t>
      </w:r>
      <w:bookmarkEnd w:id="58"/>
    </w:p>
    <w:p w14:paraId="5D1128BD" w14:textId="77777777" w:rsidR="00A33317" w:rsidRPr="004B0636" w:rsidRDefault="00A33317" w:rsidP="00A33317">
      <w:pPr>
        <w:ind w:firstLine="420"/>
      </w:pPr>
      <w:r w:rsidRPr="004B0636">
        <w:rPr>
          <w:rFonts w:hint="eastAsia"/>
        </w:rPr>
        <w:t>本软件应提供实时在线帮助（即联机帮助系统）、用户操作手册、系统安装手册以及培训文档。</w:t>
      </w:r>
    </w:p>
    <w:p w14:paraId="7654BF10" w14:textId="77777777" w:rsidR="00A33317" w:rsidRDefault="00A33317" w:rsidP="00A33317">
      <w:pPr>
        <w:pStyle w:val="2"/>
      </w:pPr>
      <w:bookmarkStart w:id="59" w:name="_Toc498836245"/>
      <w:bookmarkStart w:id="60" w:name="_Toc67350841"/>
      <w:r w:rsidRPr="004B0636">
        <w:rPr>
          <w:b w:val="0"/>
        </w:rPr>
        <w:t> </w:t>
      </w:r>
      <w:r>
        <w:rPr>
          <w:rFonts w:hint="eastAsia"/>
        </w:rPr>
        <w:t>接口</w:t>
      </w:r>
      <w:bookmarkEnd w:id="59"/>
      <w:bookmarkEnd w:id="60"/>
    </w:p>
    <w:p w14:paraId="2C32B1F0" w14:textId="77777777" w:rsidR="00A33317" w:rsidRDefault="00A33317" w:rsidP="00A33317">
      <w:pPr>
        <w:pStyle w:val="3"/>
        <w:ind w:left="720" w:hanging="720"/>
      </w:pPr>
      <w:bookmarkStart w:id="61" w:name="_Toc498836246"/>
      <w:bookmarkStart w:id="62" w:name="_Toc67350842"/>
      <w:r>
        <w:rPr>
          <w:rFonts w:hint="eastAsia"/>
        </w:rPr>
        <w:t>用户界面</w:t>
      </w:r>
      <w:bookmarkEnd w:id="61"/>
      <w:bookmarkEnd w:id="62"/>
    </w:p>
    <w:p w14:paraId="2FE11809" w14:textId="5C0FAAEF" w:rsidR="00A33317" w:rsidRDefault="00A33317" w:rsidP="00A33317">
      <w:pPr>
        <w:pStyle w:val="InfoBlue"/>
        <w:rPr>
          <w:color w:val="auto"/>
        </w:rPr>
      </w:pPr>
      <w:bookmarkStart w:id="63" w:name="_Toc498836247"/>
      <w:r>
        <w:rPr>
          <w:rFonts w:hint="eastAsia"/>
          <w:color w:val="auto"/>
        </w:rPr>
        <w:t>软件将实现以下用户界面：</w:t>
      </w:r>
    </w:p>
    <w:p w14:paraId="601D7594" w14:textId="35A6B632" w:rsidR="00A33317" w:rsidRDefault="00A33317" w:rsidP="00A33317">
      <w:pPr>
        <w:pStyle w:val="a9"/>
      </w:pPr>
      <w:r>
        <w:tab/>
      </w:r>
      <w:r>
        <w:rPr>
          <w:rFonts w:hint="eastAsia"/>
        </w:rPr>
        <w:t>扫描图片，出现对应的矿物模型</w:t>
      </w:r>
    </w:p>
    <w:p w14:paraId="302C0EFF" w14:textId="3D3BAE9E" w:rsidR="00A33317" w:rsidRDefault="00A33317" w:rsidP="00A33317">
      <w:pPr>
        <w:pStyle w:val="a9"/>
      </w:pPr>
      <w:r>
        <w:tab/>
      </w:r>
      <w:r>
        <w:rPr>
          <w:rFonts w:hint="eastAsia"/>
        </w:rPr>
        <w:t>材料介绍界面</w:t>
      </w:r>
    </w:p>
    <w:p w14:paraId="39BEC70E" w14:textId="3BDD8B74" w:rsidR="00A33317" w:rsidRDefault="00A33317" w:rsidP="00A33317">
      <w:pPr>
        <w:pStyle w:val="a9"/>
      </w:pPr>
      <w:r>
        <w:tab/>
      </w:r>
      <w:r>
        <w:rPr>
          <w:rFonts w:hint="eastAsia"/>
        </w:rPr>
        <w:t>我的背包界面</w:t>
      </w:r>
    </w:p>
    <w:p w14:paraId="75CC70B1" w14:textId="687E75AB" w:rsidR="00A33317" w:rsidRDefault="00A33317" w:rsidP="00A33317">
      <w:pPr>
        <w:pStyle w:val="a9"/>
        <w:ind w:firstLine="720"/>
      </w:pPr>
      <w:r>
        <w:rPr>
          <w:rFonts w:hint="eastAsia"/>
        </w:rPr>
        <w:t>合成烟花界面</w:t>
      </w:r>
    </w:p>
    <w:p w14:paraId="59839D32" w14:textId="68303DD4" w:rsidR="00A33317" w:rsidRDefault="00A33317" w:rsidP="00A33317">
      <w:pPr>
        <w:pStyle w:val="a9"/>
        <w:ind w:firstLine="720"/>
      </w:pPr>
      <w:r>
        <w:rPr>
          <w:rFonts w:hint="eastAsia"/>
        </w:rPr>
        <w:t>主要化学反应教学界面</w:t>
      </w:r>
    </w:p>
    <w:p w14:paraId="1DC0E3E1" w14:textId="538F555E" w:rsidR="00A33317" w:rsidRDefault="00A33317" w:rsidP="00A33317">
      <w:pPr>
        <w:pStyle w:val="a9"/>
        <w:ind w:firstLine="720"/>
      </w:pPr>
      <w:r>
        <w:rPr>
          <w:rFonts w:hint="eastAsia"/>
        </w:rPr>
        <w:t>物理抛体运动教学界面</w:t>
      </w:r>
    </w:p>
    <w:p w14:paraId="3CCAE2AC" w14:textId="6386F28D" w:rsidR="00A33317" w:rsidRDefault="00A33317" w:rsidP="00A33317">
      <w:pPr>
        <w:pStyle w:val="a9"/>
        <w:ind w:firstLine="720"/>
      </w:pPr>
      <w:r>
        <w:rPr>
          <w:rFonts w:hint="eastAsia"/>
        </w:rPr>
        <w:t>烟花燃放界面</w:t>
      </w:r>
    </w:p>
    <w:p w14:paraId="4B13ED61" w14:textId="345E5C8D" w:rsidR="00A33317" w:rsidRPr="00A33317" w:rsidRDefault="0037211E" w:rsidP="00646C82">
      <w:pPr>
        <w:pStyle w:val="a9"/>
        <w:ind w:left="0"/>
        <w:jc w:val="center"/>
      </w:pPr>
      <w:r>
        <w:rPr>
          <w:noProof/>
        </w:rPr>
        <w:lastRenderedPageBreak/>
        <w:drawing>
          <wp:inline distT="0" distB="0" distL="0" distR="0" wp14:anchorId="231162F1" wp14:editId="6D0D8998">
            <wp:extent cx="4394200" cy="599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a:extLst>
                        <a:ext uri="{28A0092B-C50C-407E-A947-70E740481C1C}">
                          <a14:useLocalDpi xmlns:a14="http://schemas.microsoft.com/office/drawing/2010/main" val="0"/>
                        </a:ext>
                      </a:extLst>
                    </a:blip>
                    <a:stretch>
                      <a:fillRect/>
                    </a:stretch>
                  </pic:blipFill>
                  <pic:spPr>
                    <a:xfrm>
                      <a:off x="0" y="0"/>
                      <a:ext cx="4394200" cy="5994400"/>
                    </a:xfrm>
                    <a:prstGeom prst="rect">
                      <a:avLst/>
                    </a:prstGeom>
                  </pic:spPr>
                </pic:pic>
              </a:graphicData>
            </a:graphic>
          </wp:inline>
        </w:drawing>
      </w:r>
    </w:p>
    <w:p w14:paraId="6D41B3CE" w14:textId="77777777" w:rsidR="00A33317" w:rsidRDefault="00A33317" w:rsidP="00A33317">
      <w:pPr>
        <w:pStyle w:val="3"/>
      </w:pPr>
      <w:bookmarkStart w:id="64" w:name="_Toc67350844"/>
      <w:bookmarkStart w:id="65" w:name="_Toc498836252"/>
      <w:bookmarkEnd w:id="63"/>
      <w:r>
        <w:rPr>
          <w:rFonts w:hint="eastAsia"/>
        </w:rPr>
        <w:t>硬件接口</w:t>
      </w:r>
      <w:bookmarkEnd w:id="64"/>
    </w:p>
    <w:tbl>
      <w:tblPr>
        <w:tblStyle w:val="af2"/>
        <w:tblW w:w="0" w:type="auto"/>
        <w:tblInd w:w="840" w:type="dxa"/>
        <w:tblLook w:val="04A0" w:firstRow="1" w:lastRow="0" w:firstColumn="1" w:lastColumn="0" w:noHBand="0" w:noVBand="1"/>
      </w:tblPr>
      <w:tblGrid>
        <w:gridCol w:w="2127"/>
        <w:gridCol w:w="2127"/>
        <w:gridCol w:w="2128"/>
        <w:gridCol w:w="2128"/>
      </w:tblGrid>
      <w:tr w:rsidR="00A33317" w14:paraId="5B60EBE6" w14:textId="77777777" w:rsidTr="002E063E">
        <w:tc>
          <w:tcPr>
            <w:tcW w:w="2127" w:type="dxa"/>
          </w:tcPr>
          <w:p w14:paraId="0C9BE5F7" w14:textId="77777777" w:rsidR="00A33317" w:rsidRPr="004B0636" w:rsidRDefault="00A33317" w:rsidP="002E063E">
            <w:pPr>
              <w:rPr>
                <w:b/>
                <w:bCs/>
              </w:rPr>
            </w:pPr>
            <w:r w:rsidRPr="004B0636">
              <w:rPr>
                <w:rFonts w:hint="eastAsia"/>
                <w:b/>
                <w:bCs/>
              </w:rPr>
              <w:t>硬件名称</w:t>
            </w:r>
          </w:p>
        </w:tc>
        <w:tc>
          <w:tcPr>
            <w:tcW w:w="2127" w:type="dxa"/>
          </w:tcPr>
          <w:p w14:paraId="53D1FF95" w14:textId="77777777" w:rsidR="00A33317" w:rsidRPr="004B0636" w:rsidRDefault="00A33317" w:rsidP="002E063E">
            <w:pPr>
              <w:rPr>
                <w:b/>
                <w:bCs/>
              </w:rPr>
            </w:pPr>
            <w:r w:rsidRPr="004B0636">
              <w:rPr>
                <w:rFonts w:hint="eastAsia"/>
                <w:b/>
                <w:bCs/>
              </w:rPr>
              <w:t>硬件类型及规格</w:t>
            </w:r>
          </w:p>
        </w:tc>
        <w:tc>
          <w:tcPr>
            <w:tcW w:w="2128" w:type="dxa"/>
          </w:tcPr>
          <w:p w14:paraId="3A46E294" w14:textId="77777777" w:rsidR="00A33317" w:rsidRPr="004B0636" w:rsidRDefault="00A33317" w:rsidP="002E063E">
            <w:pPr>
              <w:rPr>
                <w:b/>
                <w:bCs/>
              </w:rPr>
            </w:pPr>
            <w:r w:rsidRPr="004B0636">
              <w:rPr>
                <w:rFonts w:hint="eastAsia"/>
                <w:b/>
                <w:bCs/>
              </w:rPr>
              <w:t>信息类型及性质</w:t>
            </w:r>
          </w:p>
        </w:tc>
        <w:tc>
          <w:tcPr>
            <w:tcW w:w="2128" w:type="dxa"/>
          </w:tcPr>
          <w:p w14:paraId="4C6F0D60" w14:textId="77777777" w:rsidR="00A33317" w:rsidRPr="004B0636" w:rsidRDefault="00A33317" w:rsidP="002E063E">
            <w:pPr>
              <w:rPr>
                <w:b/>
                <w:bCs/>
              </w:rPr>
            </w:pPr>
            <w:r w:rsidRPr="004B0636">
              <w:rPr>
                <w:rFonts w:hint="eastAsia"/>
                <w:b/>
                <w:bCs/>
              </w:rPr>
              <w:t>通信协议</w:t>
            </w:r>
          </w:p>
        </w:tc>
      </w:tr>
      <w:tr w:rsidR="00A33317" w14:paraId="179F96AF" w14:textId="77777777" w:rsidTr="002E063E">
        <w:tc>
          <w:tcPr>
            <w:tcW w:w="2127" w:type="dxa"/>
          </w:tcPr>
          <w:p w14:paraId="3046B018" w14:textId="487EA123" w:rsidR="00A33317" w:rsidRDefault="00A33317" w:rsidP="002E063E">
            <w:r>
              <w:rPr>
                <w:rFonts w:hint="eastAsia"/>
              </w:rPr>
              <w:t>华为云</w:t>
            </w:r>
          </w:p>
        </w:tc>
        <w:tc>
          <w:tcPr>
            <w:tcW w:w="2127" w:type="dxa"/>
          </w:tcPr>
          <w:p w14:paraId="22DE64E2" w14:textId="77777777" w:rsidR="00A33317" w:rsidRDefault="00A33317" w:rsidP="002E063E">
            <w:r>
              <w:rPr>
                <w:rFonts w:hint="eastAsia"/>
              </w:rPr>
              <w:t>云服务器</w:t>
            </w:r>
          </w:p>
        </w:tc>
        <w:tc>
          <w:tcPr>
            <w:tcW w:w="2128" w:type="dxa"/>
          </w:tcPr>
          <w:p w14:paraId="48D0F59D" w14:textId="77777777" w:rsidR="00A33317" w:rsidRDefault="00A33317" w:rsidP="002E063E">
            <w:r>
              <w:rPr>
                <w:rFonts w:hint="eastAsia"/>
              </w:rPr>
              <w:t>服务器协议</w:t>
            </w:r>
          </w:p>
        </w:tc>
        <w:tc>
          <w:tcPr>
            <w:tcW w:w="2128" w:type="dxa"/>
          </w:tcPr>
          <w:p w14:paraId="136B54C4" w14:textId="536500AE" w:rsidR="00A33317" w:rsidRDefault="002872EB" w:rsidP="002E063E">
            <w:r>
              <w:rPr>
                <w:rFonts w:hint="eastAsia"/>
              </w:rPr>
              <w:t>华为云</w:t>
            </w:r>
            <w:r w:rsidR="00A33317">
              <w:rPr>
                <w:rFonts w:hint="eastAsia"/>
              </w:rPr>
              <w:t>代理协议</w:t>
            </w:r>
          </w:p>
        </w:tc>
      </w:tr>
    </w:tbl>
    <w:p w14:paraId="606462E2" w14:textId="77777777" w:rsidR="00A33317" w:rsidRPr="00500DCD" w:rsidRDefault="00A33317" w:rsidP="00A33317">
      <w:pPr>
        <w:ind w:left="840"/>
      </w:pPr>
    </w:p>
    <w:p w14:paraId="0632517F" w14:textId="77777777" w:rsidR="00A33317" w:rsidRDefault="00A33317" w:rsidP="00A33317">
      <w:pPr>
        <w:pStyle w:val="3"/>
        <w:ind w:left="720" w:hanging="720"/>
      </w:pPr>
      <w:bookmarkStart w:id="66" w:name="_Toc498836248"/>
      <w:bookmarkStart w:id="67" w:name="_Toc51749381"/>
      <w:bookmarkStart w:id="68" w:name="_Toc67350845"/>
      <w:r>
        <w:rPr>
          <w:rFonts w:hint="eastAsia"/>
        </w:rPr>
        <w:t>软件接口</w:t>
      </w:r>
      <w:bookmarkEnd w:id="66"/>
      <w:bookmarkEnd w:id="67"/>
      <w:bookmarkEnd w:id="68"/>
    </w:p>
    <w:tbl>
      <w:tblPr>
        <w:tblStyle w:val="af2"/>
        <w:tblW w:w="0" w:type="auto"/>
        <w:tblInd w:w="846" w:type="dxa"/>
        <w:tblLook w:val="04A0" w:firstRow="1" w:lastRow="0" w:firstColumn="1" w:lastColumn="0" w:noHBand="0" w:noVBand="1"/>
      </w:tblPr>
      <w:tblGrid>
        <w:gridCol w:w="1591"/>
        <w:gridCol w:w="1759"/>
        <w:gridCol w:w="1718"/>
        <w:gridCol w:w="1718"/>
        <w:gridCol w:w="1718"/>
      </w:tblGrid>
      <w:tr w:rsidR="00A33317" w14:paraId="650957DA" w14:textId="77777777" w:rsidTr="002E063E">
        <w:tc>
          <w:tcPr>
            <w:tcW w:w="1591" w:type="dxa"/>
          </w:tcPr>
          <w:p w14:paraId="536D1CFF" w14:textId="77777777" w:rsidR="00A33317" w:rsidRPr="004B0636" w:rsidRDefault="00A33317" w:rsidP="002E063E">
            <w:pPr>
              <w:rPr>
                <w:b/>
                <w:bCs/>
              </w:rPr>
            </w:pPr>
            <w:r w:rsidRPr="004B0636">
              <w:rPr>
                <w:rFonts w:hint="eastAsia"/>
                <w:b/>
                <w:bCs/>
              </w:rPr>
              <w:t>组件类别</w:t>
            </w:r>
          </w:p>
        </w:tc>
        <w:tc>
          <w:tcPr>
            <w:tcW w:w="1759" w:type="dxa"/>
          </w:tcPr>
          <w:p w14:paraId="1BFE54C1" w14:textId="77777777" w:rsidR="00A33317" w:rsidRPr="004B0636" w:rsidRDefault="00A33317" w:rsidP="002E063E">
            <w:pPr>
              <w:pStyle w:val="a9"/>
              <w:ind w:left="0"/>
              <w:rPr>
                <w:b/>
                <w:bCs/>
              </w:rPr>
            </w:pPr>
            <w:r w:rsidRPr="004B0636">
              <w:rPr>
                <w:rFonts w:hint="eastAsia"/>
                <w:b/>
                <w:bCs/>
              </w:rPr>
              <w:t>软件名称及版本</w:t>
            </w:r>
          </w:p>
        </w:tc>
        <w:tc>
          <w:tcPr>
            <w:tcW w:w="1718" w:type="dxa"/>
          </w:tcPr>
          <w:p w14:paraId="07063C18" w14:textId="77777777" w:rsidR="00A33317" w:rsidRPr="004B0636" w:rsidRDefault="00A33317" w:rsidP="002E063E">
            <w:pPr>
              <w:pStyle w:val="a9"/>
              <w:ind w:left="0"/>
              <w:rPr>
                <w:b/>
                <w:bCs/>
              </w:rPr>
            </w:pPr>
            <w:r w:rsidRPr="004B0636">
              <w:rPr>
                <w:rFonts w:hint="eastAsia"/>
                <w:b/>
                <w:bCs/>
              </w:rPr>
              <w:t>信息交换的目的</w:t>
            </w:r>
          </w:p>
        </w:tc>
        <w:tc>
          <w:tcPr>
            <w:tcW w:w="1718" w:type="dxa"/>
          </w:tcPr>
          <w:p w14:paraId="153C1F3E" w14:textId="77777777" w:rsidR="00A33317" w:rsidRPr="004B0636" w:rsidRDefault="00A33317" w:rsidP="002E063E">
            <w:pPr>
              <w:pStyle w:val="a9"/>
              <w:ind w:left="0"/>
              <w:rPr>
                <w:b/>
                <w:bCs/>
              </w:rPr>
            </w:pPr>
            <w:r w:rsidRPr="004B0636">
              <w:rPr>
                <w:rFonts w:hint="eastAsia"/>
                <w:b/>
                <w:bCs/>
              </w:rPr>
              <w:t>所需服务及通信性质</w:t>
            </w:r>
          </w:p>
        </w:tc>
        <w:tc>
          <w:tcPr>
            <w:tcW w:w="1718" w:type="dxa"/>
          </w:tcPr>
          <w:p w14:paraId="3E873BAE" w14:textId="77777777" w:rsidR="00A33317" w:rsidRPr="004B0636" w:rsidRDefault="00A33317" w:rsidP="002E063E">
            <w:pPr>
              <w:pStyle w:val="a9"/>
              <w:ind w:left="0"/>
              <w:rPr>
                <w:b/>
                <w:bCs/>
              </w:rPr>
            </w:pPr>
            <w:r w:rsidRPr="004B0636">
              <w:rPr>
                <w:rFonts w:hint="eastAsia"/>
                <w:b/>
                <w:bCs/>
              </w:rPr>
              <w:t>共享数据</w:t>
            </w:r>
          </w:p>
        </w:tc>
      </w:tr>
      <w:tr w:rsidR="00A33317" w14:paraId="60AF5E97" w14:textId="77777777" w:rsidTr="002E063E">
        <w:tc>
          <w:tcPr>
            <w:tcW w:w="1591" w:type="dxa"/>
          </w:tcPr>
          <w:p w14:paraId="372EE9C8" w14:textId="77777777" w:rsidR="00A33317" w:rsidRDefault="00A33317" w:rsidP="002E063E">
            <w:r>
              <w:rPr>
                <w:rFonts w:hint="eastAsia"/>
              </w:rPr>
              <w:t>开发平台</w:t>
            </w:r>
          </w:p>
        </w:tc>
        <w:tc>
          <w:tcPr>
            <w:tcW w:w="1759" w:type="dxa"/>
          </w:tcPr>
          <w:p w14:paraId="1DCB5BED" w14:textId="13985576" w:rsidR="00A33317" w:rsidRDefault="00A33317" w:rsidP="002E063E">
            <w:pPr>
              <w:pStyle w:val="a9"/>
              <w:ind w:left="0"/>
            </w:pPr>
            <w:r>
              <w:t xml:space="preserve">AR foundation </w:t>
            </w:r>
            <w:r>
              <w:rPr>
                <w:rFonts w:hint="eastAsia"/>
              </w:rPr>
              <w:t>SDK</w:t>
            </w:r>
          </w:p>
        </w:tc>
        <w:tc>
          <w:tcPr>
            <w:tcW w:w="1718" w:type="dxa"/>
          </w:tcPr>
          <w:p w14:paraId="1D924467" w14:textId="77777777" w:rsidR="00A33317" w:rsidRDefault="00A33317" w:rsidP="002E063E">
            <w:pPr>
              <w:pStyle w:val="a9"/>
              <w:ind w:left="0"/>
            </w:pPr>
            <w:r>
              <w:rPr>
                <w:rFonts w:hint="eastAsia"/>
              </w:rPr>
              <w:t>开发软件及使用</w:t>
            </w:r>
          </w:p>
        </w:tc>
        <w:tc>
          <w:tcPr>
            <w:tcW w:w="1718" w:type="dxa"/>
          </w:tcPr>
          <w:p w14:paraId="0F56EAD4" w14:textId="77777777" w:rsidR="00A33317" w:rsidRDefault="00A33317" w:rsidP="002E063E">
            <w:pPr>
              <w:pStyle w:val="a9"/>
              <w:ind w:left="0"/>
            </w:pPr>
            <w:r>
              <w:rPr>
                <w:rFonts w:hint="eastAsia"/>
              </w:rPr>
              <w:t>编写代码及使用相关工具</w:t>
            </w:r>
          </w:p>
        </w:tc>
        <w:tc>
          <w:tcPr>
            <w:tcW w:w="1718" w:type="dxa"/>
          </w:tcPr>
          <w:p w14:paraId="147B7E77" w14:textId="77777777" w:rsidR="00A33317" w:rsidRDefault="00A33317" w:rsidP="002E063E">
            <w:pPr>
              <w:pStyle w:val="a9"/>
              <w:ind w:left="0"/>
            </w:pPr>
            <w:r>
              <w:rPr>
                <w:rFonts w:hint="eastAsia"/>
              </w:rPr>
              <w:t>/</w:t>
            </w:r>
          </w:p>
        </w:tc>
      </w:tr>
    </w:tbl>
    <w:p w14:paraId="42CCAC02" w14:textId="77777777" w:rsidR="00A33317" w:rsidRPr="00C022A3" w:rsidRDefault="00A33317" w:rsidP="00A33317">
      <w:pPr>
        <w:pStyle w:val="a9"/>
        <w:ind w:firstLineChars="100" w:firstLine="200"/>
      </w:pPr>
    </w:p>
    <w:p w14:paraId="40EFAACF" w14:textId="77777777" w:rsidR="00A33317" w:rsidRDefault="00A33317" w:rsidP="00A33317">
      <w:pPr>
        <w:pStyle w:val="3"/>
      </w:pPr>
      <w:bookmarkStart w:id="69" w:name="_Toc498836249"/>
      <w:bookmarkStart w:id="70" w:name="_Toc51749382"/>
      <w:r>
        <w:rPr>
          <w:rFonts w:hint="eastAsia"/>
        </w:rPr>
        <w:lastRenderedPageBreak/>
        <w:t xml:space="preserve"> </w:t>
      </w:r>
      <w:bookmarkStart w:id="71" w:name="_Toc67350846"/>
      <w:r>
        <w:rPr>
          <w:rFonts w:hint="eastAsia"/>
        </w:rPr>
        <w:t>通信接口</w:t>
      </w:r>
      <w:bookmarkEnd w:id="69"/>
      <w:bookmarkEnd w:id="70"/>
      <w:bookmarkEnd w:id="71"/>
    </w:p>
    <w:tbl>
      <w:tblPr>
        <w:tblStyle w:val="af2"/>
        <w:tblW w:w="0" w:type="auto"/>
        <w:tblInd w:w="840" w:type="dxa"/>
        <w:tblLook w:val="04A0" w:firstRow="1" w:lastRow="0" w:firstColumn="1" w:lastColumn="0" w:noHBand="0" w:noVBand="1"/>
      </w:tblPr>
      <w:tblGrid>
        <w:gridCol w:w="1405"/>
        <w:gridCol w:w="1405"/>
        <w:gridCol w:w="1485"/>
        <w:gridCol w:w="1405"/>
        <w:gridCol w:w="1405"/>
        <w:gridCol w:w="1405"/>
      </w:tblGrid>
      <w:tr w:rsidR="00A33317" w14:paraId="62FF8FD7" w14:textId="77777777" w:rsidTr="002E063E">
        <w:tc>
          <w:tcPr>
            <w:tcW w:w="1558" w:type="dxa"/>
          </w:tcPr>
          <w:p w14:paraId="4578981F" w14:textId="77777777" w:rsidR="00A33317" w:rsidRPr="004B0636" w:rsidRDefault="00A33317" w:rsidP="002E063E">
            <w:pPr>
              <w:rPr>
                <w:b/>
                <w:bCs/>
              </w:rPr>
            </w:pPr>
            <w:r w:rsidRPr="004B0636">
              <w:rPr>
                <w:rFonts w:hint="eastAsia"/>
                <w:b/>
                <w:bCs/>
              </w:rPr>
              <w:t>类型</w:t>
            </w:r>
          </w:p>
        </w:tc>
        <w:tc>
          <w:tcPr>
            <w:tcW w:w="1558" w:type="dxa"/>
          </w:tcPr>
          <w:p w14:paraId="3E70BDB2" w14:textId="77777777" w:rsidR="00A33317" w:rsidRPr="004B0636" w:rsidRDefault="00A33317" w:rsidP="002E063E">
            <w:pPr>
              <w:rPr>
                <w:b/>
                <w:bCs/>
              </w:rPr>
            </w:pPr>
            <w:r w:rsidRPr="004B0636">
              <w:rPr>
                <w:rFonts w:hint="eastAsia"/>
                <w:b/>
                <w:bCs/>
              </w:rPr>
              <w:t>通信组件</w:t>
            </w:r>
          </w:p>
        </w:tc>
        <w:tc>
          <w:tcPr>
            <w:tcW w:w="1558" w:type="dxa"/>
          </w:tcPr>
          <w:p w14:paraId="062A26BE" w14:textId="77777777" w:rsidR="00A33317" w:rsidRPr="004B0636" w:rsidRDefault="00A33317" w:rsidP="002E063E">
            <w:pPr>
              <w:rPr>
                <w:b/>
                <w:bCs/>
              </w:rPr>
            </w:pPr>
            <w:r w:rsidRPr="004B0636">
              <w:rPr>
                <w:rFonts w:hint="eastAsia"/>
                <w:b/>
                <w:bCs/>
              </w:rPr>
              <w:t>通信协议</w:t>
            </w:r>
          </w:p>
        </w:tc>
        <w:tc>
          <w:tcPr>
            <w:tcW w:w="1558" w:type="dxa"/>
          </w:tcPr>
          <w:p w14:paraId="1A1CE8AB" w14:textId="77777777" w:rsidR="00A33317" w:rsidRPr="004B0636" w:rsidRDefault="00A33317" w:rsidP="002E063E">
            <w:pPr>
              <w:rPr>
                <w:b/>
                <w:bCs/>
              </w:rPr>
            </w:pPr>
            <w:r w:rsidRPr="004B0636">
              <w:rPr>
                <w:rFonts w:hint="eastAsia"/>
                <w:b/>
                <w:bCs/>
              </w:rPr>
              <w:t>通信安全</w:t>
            </w:r>
          </w:p>
        </w:tc>
        <w:tc>
          <w:tcPr>
            <w:tcW w:w="1559" w:type="dxa"/>
          </w:tcPr>
          <w:p w14:paraId="6216B0F3" w14:textId="77777777" w:rsidR="00A33317" w:rsidRPr="004B0636" w:rsidRDefault="00A33317" w:rsidP="002E063E">
            <w:pPr>
              <w:rPr>
                <w:b/>
                <w:bCs/>
              </w:rPr>
            </w:pPr>
            <w:r w:rsidRPr="004B0636">
              <w:rPr>
                <w:rFonts w:hint="eastAsia"/>
                <w:b/>
                <w:bCs/>
              </w:rPr>
              <w:t>传输要求</w:t>
            </w:r>
          </w:p>
        </w:tc>
        <w:tc>
          <w:tcPr>
            <w:tcW w:w="1559" w:type="dxa"/>
          </w:tcPr>
          <w:p w14:paraId="1B8F4966" w14:textId="77777777" w:rsidR="00A33317" w:rsidRPr="004B0636" w:rsidRDefault="00A33317" w:rsidP="002E063E">
            <w:pPr>
              <w:rPr>
                <w:b/>
                <w:bCs/>
              </w:rPr>
            </w:pPr>
            <w:r w:rsidRPr="004B0636">
              <w:rPr>
                <w:rFonts w:hint="eastAsia"/>
                <w:b/>
                <w:bCs/>
              </w:rPr>
              <w:t>通信机制</w:t>
            </w:r>
          </w:p>
        </w:tc>
      </w:tr>
      <w:tr w:rsidR="00A33317" w14:paraId="457322CA" w14:textId="77777777" w:rsidTr="002E063E">
        <w:tc>
          <w:tcPr>
            <w:tcW w:w="1558" w:type="dxa"/>
          </w:tcPr>
          <w:p w14:paraId="013E1762" w14:textId="77777777" w:rsidR="00A33317" w:rsidRDefault="00A33317" w:rsidP="002E063E">
            <w:r>
              <w:rPr>
                <w:rFonts w:hint="eastAsia"/>
              </w:rPr>
              <w:t>登录系统</w:t>
            </w:r>
          </w:p>
        </w:tc>
        <w:tc>
          <w:tcPr>
            <w:tcW w:w="1558" w:type="dxa"/>
          </w:tcPr>
          <w:p w14:paraId="4613A9C6" w14:textId="77777777" w:rsidR="00A33317" w:rsidRDefault="00A33317" w:rsidP="002E063E">
            <w:proofErr w:type="gramStart"/>
            <w:r>
              <w:rPr>
                <w:rFonts w:hint="eastAsia"/>
              </w:rPr>
              <w:t>微信登录</w:t>
            </w:r>
            <w:proofErr w:type="gramEnd"/>
            <w:r>
              <w:rPr>
                <w:rFonts w:hint="eastAsia"/>
              </w:rPr>
              <w:t>系统</w:t>
            </w:r>
          </w:p>
        </w:tc>
        <w:tc>
          <w:tcPr>
            <w:tcW w:w="1558" w:type="dxa"/>
          </w:tcPr>
          <w:p w14:paraId="7B64D9FC" w14:textId="77777777" w:rsidR="00A33317" w:rsidRDefault="00A33317" w:rsidP="002E063E">
            <w:r>
              <w:rPr>
                <w:rFonts w:hint="eastAsia"/>
              </w:rPr>
              <w:t>OAuth2.0协议标准</w:t>
            </w:r>
          </w:p>
        </w:tc>
        <w:tc>
          <w:tcPr>
            <w:tcW w:w="1558" w:type="dxa"/>
          </w:tcPr>
          <w:p w14:paraId="670B81AB" w14:textId="77777777" w:rsidR="00A33317" w:rsidRDefault="00A33317" w:rsidP="002E063E">
            <w:r>
              <w:rPr>
                <w:rFonts w:hint="eastAsia"/>
              </w:rPr>
              <w:t>授权</w:t>
            </w:r>
            <w:proofErr w:type="gramStart"/>
            <w:r>
              <w:rPr>
                <w:rFonts w:hint="eastAsia"/>
              </w:rPr>
              <w:t>码模式</w:t>
            </w:r>
            <w:proofErr w:type="gramEnd"/>
          </w:p>
        </w:tc>
        <w:tc>
          <w:tcPr>
            <w:tcW w:w="1559" w:type="dxa"/>
          </w:tcPr>
          <w:p w14:paraId="3F7A7754" w14:textId="77777777" w:rsidR="00A33317" w:rsidRDefault="00A33317" w:rsidP="002E063E">
            <w:r>
              <w:rPr>
                <w:rFonts w:hint="eastAsia"/>
              </w:rPr>
              <w:t>/</w:t>
            </w:r>
          </w:p>
        </w:tc>
        <w:tc>
          <w:tcPr>
            <w:tcW w:w="1559" w:type="dxa"/>
          </w:tcPr>
          <w:p w14:paraId="5840B52B" w14:textId="77777777" w:rsidR="00A33317" w:rsidRDefault="00A33317" w:rsidP="002E063E">
            <w:r>
              <w:rPr>
                <w:rFonts w:hint="eastAsia"/>
              </w:rPr>
              <w:t>非同步</w:t>
            </w:r>
          </w:p>
        </w:tc>
      </w:tr>
    </w:tbl>
    <w:p w14:paraId="6D0A75FF" w14:textId="77777777" w:rsidR="00A33317" w:rsidRDefault="00A33317" w:rsidP="00A33317">
      <w:pPr>
        <w:pStyle w:val="2"/>
      </w:pPr>
      <w:bookmarkStart w:id="72" w:name="_Toc67350847"/>
      <w:r>
        <w:rPr>
          <w:rFonts w:hint="eastAsia"/>
        </w:rPr>
        <w:t>适用的标准</w:t>
      </w:r>
      <w:bookmarkEnd w:id="65"/>
      <w:bookmarkEnd w:id="72"/>
    </w:p>
    <w:p w14:paraId="455DB6F1" w14:textId="77777777" w:rsidR="00A33317" w:rsidRPr="000143CF" w:rsidRDefault="00A33317" w:rsidP="00A33317">
      <w:pPr>
        <w:pStyle w:val="af1"/>
        <w:ind w:left="525" w:firstLine="400"/>
      </w:pPr>
      <w:r w:rsidRPr="000143CF">
        <w:rPr>
          <w:rFonts w:hint="eastAsia"/>
        </w:rPr>
        <w:t>系统中涉及的所有规范、标准或材料规格（包括一切有效的补充或附录）均采用最新版本。所有设备的设计，制造，检查，试验及特性除本规范中规定的特别标准外，都遵照适用的最新版中国国家标准（</w:t>
      </w:r>
      <w:r w:rsidRPr="000143CF">
        <w:t>GB）以及国际单位制（SI）。</w:t>
      </w:r>
    </w:p>
    <w:p w14:paraId="37400668" w14:textId="77777777" w:rsidR="00A33317" w:rsidRPr="000143CF" w:rsidRDefault="00A33317" w:rsidP="00A33317">
      <w:pPr>
        <w:pStyle w:val="af1"/>
        <w:ind w:left="525" w:firstLineChars="0" w:firstLine="0"/>
      </w:pPr>
      <w:r w:rsidRPr="007752A7">
        <w:rPr>
          <w:rFonts w:hint="eastAsia"/>
        </w:rPr>
        <w:t>适用标准</w:t>
      </w:r>
      <w:r w:rsidRPr="000143CF">
        <w:rPr>
          <w:rFonts w:hint="eastAsia"/>
        </w:rPr>
        <w:t>包括：</w:t>
      </w:r>
    </w:p>
    <w:p w14:paraId="2E4288DE" w14:textId="77777777" w:rsidR="00A33317" w:rsidRPr="000143CF" w:rsidRDefault="00A33317" w:rsidP="00A33317">
      <w:pPr>
        <w:pStyle w:val="af1"/>
        <w:ind w:left="525" w:firstLineChars="0" w:firstLine="0"/>
      </w:pPr>
      <w:r>
        <w:rPr>
          <w:rFonts w:hint="eastAsia"/>
        </w:rPr>
        <w:t>·</w:t>
      </w:r>
      <w:r w:rsidRPr="000143CF">
        <w:rPr>
          <w:rFonts w:hint="eastAsia"/>
        </w:rPr>
        <w:t>《中华人民共和国计算机信息系统安全保护条例》</w:t>
      </w:r>
    </w:p>
    <w:p w14:paraId="49897242" w14:textId="77777777" w:rsidR="00A33317" w:rsidRPr="000143CF" w:rsidRDefault="00A33317" w:rsidP="00A33317">
      <w:pPr>
        <w:pStyle w:val="af1"/>
        <w:ind w:left="525" w:firstLineChars="0" w:firstLine="0"/>
      </w:pPr>
      <w:r>
        <w:rPr>
          <w:rFonts w:hint="eastAsia"/>
        </w:rPr>
        <w:t>·</w:t>
      </w:r>
      <w:r w:rsidRPr="000143CF">
        <w:t>GB/T</w:t>
      </w:r>
      <w:r w:rsidRPr="000143CF">
        <w:t> </w:t>
      </w:r>
      <w:r w:rsidRPr="000143CF">
        <w:t>－1995</w:t>
      </w:r>
      <w:r w:rsidRPr="000143CF">
        <w:t> </w:t>
      </w:r>
      <w:r w:rsidRPr="000143CF">
        <w:t>中华人民共和国计算机信息安全保护条例</w:t>
      </w:r>
    </w:p>
    <w:p w14:paraId="38F11E00" w14:textId="77777777" w:rsidR="00A33317" w:rsidRPr="000143CF" w:rsidRDefault="00A33317" w:rsidP="00A33317">
      <w:pPr>
        <w:pStyle w:val="af1"/>
        <w:ind w:left="525" w:firstLineChars="0" w:firstLine="0"/>
      </w:pPr>
      <w:r>
        <w:rPr>
          <w:rFonts w:hint="eastAsia"/>
        </w:rPr>
        <w:t>·</w:t>
      </w:r>
      <w:r w:rsidRPr="000143CF">
        <w:t>GB18030－2000</w:t>
      </w:r>
      <w:r w:rsidRPr="000143CF">
        <w:t>  </w:t>
      </w:r>
      <w:r w:rsidRPr="000143CF">
        <w:t>信息交换用汉字编码字符集基本集的扩充</w:t>
      </w:r>
    </w:p>
    <w:p w14:paraId="1518BF8B" w14:textId="77777777" w:rsidR="00A33317" w:rsidRPr="000143CF" w:rsidRDefault="00A33317" w:rsidP="00A33317">
      <w:pPr>
        <w:pStyle w:val="af1"/>
        <w:ind w:left="525" w:firstLineChars="0" w:firstLine="0"/>
      </w:pPr>
      <w:r>
        <w:rPr>
          <w:rFonts w:hint="eastAsia"/>
        </w:rPr>
        <w:t>·</w:t>
      </w:r>
      <w:r w:rsidRPr="000143CF">
        <w:t>GB1526－89信息处理－数据流程图、程序流程图、系统流程图、程序网络图和系统资源图的文字编制符及约定</w:t>
      </w:r>
    </w:p>
    <w:p w14:paraId="7178ED4B" w14:textId="77777777" w:rsidR="00A33317" w:rsidRPr="000143CF" w:rsidRDefault="00A33317" w:rsidP="00A33317">
      <w:pPr>
        <w:pStyle w:val="af1"/>
        <w:ind w:left="525" w:firstLineChars="0" w:firstLine="0"/>
      </w:pPr>
      <w:r>
        <w:rPr>
          <w:rFonts w:hint="eastAsia"/>
        </w:rPr>
        <w:t>·</w:t>
      </w:r>
      <w:r w:rsidRPr="000143CF">
        <w:t>GB8566</w:t>
      </w:r>
      <w:r w:rsidRPr="000143CF">
        <w:t>  </w:t>
      </w:r>
      <w:r w:rsidRPr="000143CF">
        <w:t>计算机软件开发规范</w:t>
      </w:r>
    </w:p>
    <w:p w14:paraId="4734401F" w14:textId="77777777" w:rsidR="00A33317" w:rsidRPr="000143CF" w:rsidRDefault="00A33317" w:rsidP="00A33317">
      <w:pPr>
        <w:pStyle w:val="af1"/>
        <w:ind w:left="525" w:firstLineChars="0" w:firstLine="0"/>
      </w:pPr>
      <w:r>
        <w:rPr>
          <w:rFonts w:hint="eastAsia"/>
        </w:rPr>
        <w:t>·</w:t>
      </w:r>
      <w:r w:rsidRPr="000143CF">
        <w:t>GB9385</w:t>
      </w:r>
      <w:r w:rsidRPr="000143CF">
        <w:t>  </w:t>
      </w:r>
      <w:r w:rsidRPr="000143CF">
        <w:t>计算机软件需求说明编制指南</w:t>
      </w:r>
    </w:p>
    <w:p w14:paraId="3A8CB210" w14:textId="77777777" w:rsidR="00A33317" w:rsidRPr="000143CF" w:rsidRDefault="00A33317" w:rsidP="00A33317">
      <w:pPr>
        <w:pStyle w:val="af1"/>
        <w:ind w:left="525" w:firstLineChars="0" w:firstLine="0"/>
      </w:pPr>
      <w:r>
        <w:rPr>
          <w:rFonts w:hint="eastAsia"/>
        </w:rPr>
        <w:t>·</w:t>
      </w:r>
      <w:r w:rsidRPr="000143CF">
        <w:t>GB9386</w:t>
      </w:r>
      <w:r w:rsidRPr="000143CF">
        <w:t>  </w:t>
      </w:r>
      <w:r w:rsidRPr="000143CF">
        <w:t>计算机软件测试文件编制规范</w:t>
      </w:r>
    </w:p>
    <w:p w14:paraId="4297F09F" w14:textId="77777777" w:rsidR="00A33317" w:rsidRPr="000143CF" w:rsidRDefault="00A33317" w:rsidP="00A33317">
      <w:pPr>
        <w:pStyle w:val="af1"/>
        <w:ind w:left="525" w:firstLineChars="0" w:firstLine="0"/>
      </w:pPr>
      <w:r>
        <w:rPr>
          <w:rFonts w:hint="eastAsia"/>
        </w:rPr>
        <w:t>·</w:t>
      </w:r>
      <w:r w:rsidRPr="000143CF">
        <w:t>GB/T13502</w:t>
      </w:r>
      <w:r w:rsidRPr="000143CF">
        <w:t> </w:t>
      </w:r>
      <w:r w:rsidRPr="000143CF">
        <w:t>信息处理、程序构造及其表示法的约定</w:t>
      </w:r>
    </w:p>
    <w:p w14:paraId="59F6D150" w14:textId="77777777" w:rsidR="00A33317" w:rsidRPr="000143CF" w:rsidRDefault="00A33317" w:rsidP="00A33317">
      <w:pPr>
        <w:pStyle w:val="af1"/>
        <w:ind w:left="525" w:firstLineChars="0" w:firstLine="0"/>
      </w:pPr>
      <w:r>
        <w:rPr>
          <w:rFonts w:hint="eastAsia"/>
        </w:rPr>
        <w:t>·</w:t>
      </w:r>
      <w:r w:rsidRPr="000143CF">
        <w:t>GB/T14085</w:t>
      </w:r>
      <w:r w:rsidRPr="000143CF">
        <w:t> </w:t>
      </w:r>
      <w:r w:rsidRPr="000143CF">
        <w:t>信息处理系统计算机系统配置图符号及约定</w:t>
      </w:r>
    </w:p>
    <w:p w14:paraId="6CC8C3D3" w14:textId="77777777" w:rsidR="00A33317" w:rsidRPr="000143CF" w:rsidRDefault="00A33317" w:rsidP="00A33317">
      <w:pPr>
        <w:pStyle w:val="af1"/>
        <w:ind w:left="525" w:firstLineChars="0" w:firstLine="0"/>
      </w:pPr>
      <w:r>
        <w:rPr>
          <w:rFonts w:hint="eastAsia"/>
        </w:rPr>
        <w:t>·</w:t>
      </w:r>
      <w:r w:rsidRPr="000143CF">
        <w:t>GB10112</w:t>
      </w:r>
      <w:r w:rsidRPr="000143CF">
        <w:t>  </w:t>
      </w:r>
      <w:r w:rsidRPr="000143CF">
        <w:t>确立术语的一般原则与方法</w:t>
      </w:r>
    </w:p>
    <w:p w14:paraId="6D0D66B7" w14:textId="77777777" w:rsidR="00A33317" w:rsidRPr="000143CF" w:rsidRDefault="00A33317" w:rsidP="00A33317">
      <w:pPr>
        <w:pStyle w:val="af1"/>
        <w:ind w:left="525" w:firstLineChars="0" w:firstLine="0"/>
      </w:pPr>
      <w:r>
        <w:rPr>
          <w:rFonts w:hint="eastAsia"/>
        </w:rPr>
        <w:t>·</w:t>
      </w:r>
      <w:r w:rsidRPr="000143CF">
        <w:t>SJ/T11293</w:t>
      </w:r>
      <w:r w:rsidRPr="000143CF">
        <w:t>  </w:t>
      </w:r>
      <w:r w:rsidRPr="000143CF">
        <w:t>企业信息化技术规范</w:t>
      </w:r>
    </w:p>
    <w:p w14:paraId="362A7E6E" w14:textId="77777777" w:rsidR="00A33317" w:rsidRPr="000143CF" w:rsidRDefault="00A33317" w:rsidP="00A33317">
      <w:pPr>
        <w:pStyle w:val="af1"/>
        <w:ind w:left="525" w:firstLineChars="0" w:firstLine="0"/>
      </w:pPr>
      <w:r>
        <w:rPr>
          <w:rFonts w:hint="eastAsia"/>
        </w:rPr>
        <w:t>·</w:t>
      </w:r>
      <w:r w:rsidRPr="000143CF">
        <w:t>GB/T12504－90</w:t>
      </w:r>
      <w:r w:rsidRPr="000143CF">
        <w:t>  </w:t>
      </w:r>
      <w:r w:rsidRPr="000143CF">
        <w:t>计算机软件配置管理计划规范</w:t>
      </w:r>
    </w:p>
    <w:p w14:paraId="174116DC" w14:textId="77777777" w:rsidR="00A33317" w:rsidRPr="000143CF" w:rsidRDefault="00A33317" w:rsidP="00A33317">
      <w:pPr>
        <w:pStyle w:val="af1"/>
        <w:ind w:left="525" w:firstLineChars="0" w:firstLine="0"/>
      </w:pPr>
      <w:r>
        <w:rPr>
          <w:rFonts w:hint="eastAsia"/>
        </w:rPr>
        <w:t>·</w:t>
      </w:r>
      <w:r w:rsidRPr="000143CF">
        <w:t>GB/T13702－92</w:t>
      </w:r>
      <w:r w:rsidRPr="000143CF">
        <w:t>  </w:t>
      </w:r>
      <w:r w:rsidRPr="000143CF">
        <w:t>计算机软件分类与代码</w:t>
      </w:r>
    </w:p>
    <w:p w14:paraId="3716A1AE" w14:textId="77777777" w:rsidR="00A33317" w:rsidRPr="000143CF" w:rsidRDefault="00A33317" w:rsidP="00A33317">
      <w:pPr>
        <w:pStyle w:val="af1"/>
        <w:ind w:left="525" w:firstLineChars="0" w:firstLine="0"/>
      </w:pPr>
      <w:r>
        <w:rPr>
          <w:rFonts w:hint="eastAsia"/>
        </w:rPr>
        <w:t>·</w:t>
      </w:r>
      <w:r w:rsidRPr="000143CF">
        <w:t>GB/T14079－93</w:t>
      </w:r>
      <w:r w:rsidRPr="000143CF">
        <w:t>  </w:t>
      </w:r>
      <w:r w:rsidRPr="000143CF">
        <w:t>软件工程术语</w:t>
      </w:r>
    </w:p>
    <w:p w14:paraId="7A456D0B" w14:textId="77777777" w:rsidR="00A33317" w:rsidRPr="000143CF" w:rsidRDefault="00A33317" w:rsidP="00A33317">
      <w:pPr>
        <w:pStyle w:val="af1"/>
        <w:ind w:left="525" w:firstLineChars="0" w:firstLine="0"/>
      </w:pPr>
      <w:r>
        <w:rPr>
          <w:rFonts w:hint="eastAsia"/>
        </w:rPr>
        <w:t>·</w:t>
      </w:r>
      <w:r w:rsidRPr="000143CF">
        <w:t>GB/T15532－1995</w:t>
      </w:r>
      <w:r w:rsidRPr="000143CF">
        <w:t>  </w:t>
      </w:r>
      <w:r w:rsidRPr="000143CF">
        <w:t>计算机软件单元测试</w:t>
      </w:r>
    </w:p>
    <w:p w14:paraId="54754138" w14:textId="77777777" w:rsidR="00A33317" w:rsidRPr="000143CF" w:rsidRDefault="00A33317" w:rsidP="00A33317">
      <w:pPr>
        <w:pStyle w:val="af1"/>
        <w:ind w:left="525" w:firstLineChars="0" w:firstLine="0"/>
      </w:pPr>
      <w:r>
        <w:rPr>
          <w:rFonts w:hint="eastAsia"/>
        </w:rPr>
        <w:t>·</w:t>
      </w:r>
      <w:r w:rsidRPr="000143CF">
        <w:t>GB/T</w:t>
      </w:r>
      <w:r w:rsidRPr="000143CF">
        <w:t> </w:t>
      </w:r>
      <w:r w:rsidRPr="000143CF">
        <w:t>14394－1993</w:t>
      </w:r>
      <w:r w:rsidRPr="000143CF">
        <w:t> </w:t>
      </w:r>
      <w:r w:rsidRPr="000143CF">
        <w:t>计算机软件可靠性和可维护性规范</w:t>
      </w:r>
    </w:p>
    <w:p w14:paraId="3153F5DC" w14:textId="77777777" w:rsidR="00A33317" w:rsidRPr="000143CF" w:rsidRDefault="00A33317" w:rsidP="00A33317">
      <w:pPr>
        <w:pStyle w:val="af1"/>
        <w:ind w:left="525" w:firstLineChars="0" w:firstLine="0"/>
      </w:pPr>
      <w:r>
        <w:rPr>
          <w:rFonts w:hint="eastAsia"/>
        </w:rPr>
        <w:t>·</w:t>
      </w:r>
      <w:r w:rsidRPr="000143CF">
        <w:t>GB/T</w:t>
      </w:r>
      <w:r w:rsidRPr="000143CF">
        <w:t> </w:t>
      </w:r>
      <w:r w:rsidRPr="000143CF">
        <w:t>2887－1989</w:t>
      </w:r>
      <w:r w:rsidRPr="000143CF">
        <w:t>  </w:t>
      </w:r>
      <w:r w:rsidRPr="000143CF">
        <w:t>计算机软件质量保证规范</w:t>
      </w:r>
    </w:p>
    <w:p w14:paraId="7D0BBDB4" w14:textId="77777777" w:rsidR="00A33317" w:rsidRPr="000143CF" w:rsidRDefault="00A33317" w:rsidP="00A33317">
      <w:pPr>
        <w:pStyle w:val="af1"/>
        <w:ind w:left="525" w:firstLineChars="0" w:firstLine="0"/>
      </w:pPr>
      <w:r>
        <w:rPr>
          <w:rFonts w:hint="eastAsia"/>
        </w:rPr>
        <w:t>·</w:t>
      </w:r>
      <w:r w:rsidRPr="000143CF">
        <w:t>GB/T</w:t>
      </w:r>
      <w:r w:rsidRPr="000143CF">
        <w:t> </w:t>
      </w:r>
      <w:r w:rsidRPr="000143CF">
        <w:t>8566－2000</w:t>
      </w:r>
      <w:r w:rsidRPr="000143CF">
        <w:t>  </w:t>
      </w:r>
      <w:r w:rsidRPr="000143CF">
        <w:t>信息技术软件生成期过程</w:t>
      </w:r>
    </w:p>
    <w:p w14:paraId="467998DA" w14:textId="77777777" w:rsidR="00A33317" w:rsidRPr="000143CF" w:rsidRDefault="00A33317" w:rsidP="00A33317">
      <w:pPr>
        <w:pStyle w:val="af1"/>
        <w:ind w:left="525" w:firstLineChars="0" w:firstLine="0"/>
      </w:pPr>
      <w:r>
        <w:rPr>
          <w:rFonts w:hint="eastAsia"/>
        </w:rPr>
        <w:t>·</w:t>
      </w:r>
      <w:r w:rsidRPr="000143CF">
        <w:t>GB/T</w:t>
      </w:r>
      <w:r w:rsidRPr="000143CF">
        <w:t> </w:t>
      </w:r>
      <w:r w:rsidRPr="000143CF">
        <w:t>8567－1988</w:t>
      </w:r>
      <w:r w:rsidRPr="000143CF">
        <w:t>  </w:t>
      </w:r>
      <w:r w:rsidRPr="000143CF">
        <w:t>计算机软件产品开发文件编制指南</w:t>
      </w:r>
    </w:p>
    <w:p w14:paraId="41E9C3C7" w14:textId="77777777" w:rsidR="00A33317" w:rsidRPr="000143CF" w:rsidRDefault="00A33317" w:rsidP="00A33317">
      <w:pPr>
        <w:pStyle w:val="af1"/>
        <w:ind w:left="525" w:firstLineChars="0" w:firstLine="0"/>
      </w:pPr>
      <w:r>
        <w:rPr>
          <w:rFonts w:hint="eastAsia"/>
        </w:rPr>
        <w:t>·</w:t>
      </w:r>
      <w:r w:rsidRPr="000143CF">
        <w:t>GB/T 38674-2020  信息安全技术 应用软件安全编程指南</w:t>
      </w:r>
    </w:p>
    <w:p w14:paraId="4008884D" w14:textId="77777777" w:rsidR="00A33317" w:rsidRPr="000143CF" w:rsidRDefault="00A33317" w:rsidP="00A33317">
      <w:pPr>
        <w:pStyle w:val="af1"/>
        <w:ind w:left="525" w:firstLineChars="0" w:firstLine="0"/>
      </w:pPr>
      <w:r w:rsidRPr="000143CF">
        <w:rPr>
          <w:rFonts w:hint="eastAsia"/>
        </w:rPr>
        <w:t>除上述标准外，应用程序的开发还应符合下列组织颁布的相关标准或与之相当的其它国际组织相关标准：</w:t>
      </w:r>
      <w:r w:rsidRPr="000143CF">
        <w:t> </w:t>
      </w:r>
    </w:p>
    <w:p w14:paraId="2261D81A" w14:textId="77777777" w:rsidR="00A33317" w:rsidRPr="000143CF" w:rsidRDefault="00A33317" w:rsidP="00A33317">
      <w:pPr>
        <w:pStyle w:val="af1"/>
        <w:ind w:left="525" w:firstLineChars="0" w:firstLine="0"/>
      </w:pPr>
      <w:r>
        <w:rPr>
          <w:rFonts w:hint="eastAsia"/>
        </w:rPr>
        <w:t>·</w:t>
      </w:r>
      <w:r w:rsidRPr="000143CF">
        <w:t>TCP/IP</w:t>
      </w:r>
      <w:r w:rsidRPr="000143CF">
        <w:t> </w:t>
      </w:r>
      <w:r w:rsidRPr="000143CF">
        <w:t>网络传输控制协议和接口程序</w:t>
      </w:r>
      <w:r w:rsidRPr="000143CF">
        <w:t> </w:t>
      </w:r>
    </w:p>
    <w:p w14:paraId="1EAC2707" w14:textId="77777777" w:rsidR="00A33317" w:rsidRPr="000143CF" w:rsidRDefault="00A33317" w:rsidP="00A33317">
      <w:pPr>
        <w:pStyle w:val="af1"/>
        <w:ind w:left="525" w:firstLineChars="0" w:firstLine="0"/>
      </w:pPr>
      <w:r>
        <w:rPr>
          <w:rFonts w:hint="eastAsia"/>
        </w:rPr>
        <w:t>·</w:t>
      </w:r>
      <w:r w:rsidRPr="000143CF">
        <w:t>IEEE802</w:t>
      </w:r>
      <w:r w:rsidRPr="000143CF">
        <w:t> </w:t>
      </w:r>
      <w:r w:rsidRPr="000143CF">
        <w:t>局域网协议标准</w:t>
      </w:r>
      <w:r w:rsidRPr="000143CF">
        <w:t> </w:t>
      </w:r>
    </w:p>
    <w:p w14:paraId="15BBB6FC" w14:textId="786A8168" w:rsidR="00E67440" w:rsidRDefault="00A33317" w:rsidP="00A33317">
      <w:pPr>
        <w:pStyle w:val="af1"/>
        <w:ind w:left="525" w:firstLineChars="0" w:firstLine="0"/>
      </w:pPr>
      <w:r>
        <w:rPr>
          <w:rFonts w:hint="eastAsia"/>
        </w:rPr>
        <w:t>·</w:t>
      </w:r>
      <w:r w:rsidRPr="000143CF">
        <w:t>EIA</w:t>
      </w:r>
      <w:r w:rsidRPr="000143CF">
        <w:t> </w:t>
      </w:r>
      <w:r w:rsidRPr="000143CF">
        <w:t>RS－232－C</w:t>
      </w:r>
      <w:r w:rsidRPr="000143CF">
        <w:t> </w:t>
      </w:r>
      <w:r w:rsidRPr="000143CF">
        <w:t>数据终端设备与使用串行二进制数据进行数据交换的数据通讯设备之间的接口</w:t>
      </w:r>
      <w:r>
        <w:rPr>
          <w:rFonts w:hint="eastAsia"/>
        </w:rPr>
        <w:t>。</w:t>
      </w:r>
    </w:p>
    <w:sectPr w:rsidR="00E67440">
      <w:headerReference w:type="default" r:id="rId12"/>
      <w:footerReference w:type="default" r:id="rId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11902" w14:textId="77777777" w:rsidR="00E604CD" w:rsidRDefault="00E604CD">
      <w:r>
        <w:separator/>
      </w:r>
    </w:p>
  </w:endnote>
  <w:endnote w:type="continuationSeparator" w:id="0">
    <w:p w14:paraId="24C78628" w14:textId="77777777" w:rsidR="00E604CD" w:rsidRDefault="00E60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E063E" w14:paraId="60926876" w14:textId="77777777">
      <w:tc>
        <w:tcPr>
          <w:tcW w:w="3162" w:type="dxa"/>
          <w:tcBorders>
            <w:top w:val="nil"/>
            <w:left w:val="nil"/>
            <w:bottom w:val="nil"/>
            <w:right w:val="nil"/>
          </w:tcBorders>
        </w:tcPr>
        <w:p w14:paraId="588F61F2" w14:textId="77777777" w:rsidR="002E063E" w:rsidRDefault="002E063E">
          <w:pPr>
            <w:ind w:right="360"/>
          </w:pPr>
          <w:r>
            <w:rPr>
              <w:rFonts w:ascii="Times New Roman"/>
              <w:noProof/>
            </w:rPr>
            <w:t>Confidential</w:t>
          </w:r>
        </w:p>
      </w:tc>
      <w:tc>
        <w:tcPr>
          <w:tcW w:w="3162" w:type="dxa"/>
          <w:tcBorders>
            <w:top w:val="nil"/>
            <w:left w:val="nil"/>
            <w:bottom w:val="nil"/>
            <w:right w:val="nil"/>
          </w:tcBorders>
        </w:tcPr>
        <w:p w14:paraId="0FAD665F" w14:textId="77777777" w:rsidR="002E063E" w:rsidRDefault="002E063E" w:rsidP="00CF4FFA">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202</w:t>
          </w:r>
          <w:r>
            <w:rPr>
              <w:rFonts w:ascii="Times New Roman" w:hint="eastAsia"/>
            </w:rPr>
            <w:t>0</w:t>
          </w:r>
        </w:p>
      </w:tc>
      <w:tc>
        <w:tcPr>
          <w:tcW w:w="3162" w:type="dxa"/>
          <w:tcBorders>
            <w:top w:val="nil"/>
            <w:left w:val="nil"/>
            <w:bottom w:val="nil"/>
            <w:right w:val="nil"/>
          </w:tcBorders>
        </w:tcPr>
        <w:p w14:paraId="0A3CFBBE" w14:textId="77777777" w:rsidR="002E063E" w:rsidRDefault="002E063E">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8F1404">
            <w:rPr>
              <w:rStyle w:val="a8"/>
              <w:rFonts w:ascii="Times New Roman"/>
              <w:noProof/>
            </w:rPr>
            <w:t>7</w:t>
          </w:r>
          <w:r>
            <w:rPr>
              <w:rStyle w:val="a8"/>
              <w:rFonts w:ascii="Times New Roman"/>
              <w:noProof/>
            </w:rPr>
            <w:fldChar w:fldCharType="end"/>
          </w:r>
        </w:p>
      </w:tc>
    </w:tr>
  </w:tbl>
  <w:p w14:paraId="6BBE58CC" w14:textId="77777777" w:rsidR="002E063E" w:rsidRDefault="002E063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8C5F7" w14:textId="77777777" w:rsidR="00E604CD" w:rsidRDefault="00E604CD">
      <w:r>
        <w:separator/>
      </w:r>
    </w:p>
  </w:footnote>
  <w:footnote w:type="continuationSeparator" w:id="0">
    <w:p w14:paraId="11E052C9" w14:textId="77777777" w:rsidR="00E604CD" w:rsidRDefault="00E604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ADCCE" w14:textId="77777777" w:rsidR="002E063E" w:rsidRDefault="002E063E">
    <w:pPr>
      <w:rPr>
        <w:sz w:val="24"/>
      </w:rPr>
    </w:pPr>
  </w:p>
  <w:p w14:paraId="6915CA10" w14:textId="77777777" w:rsidR="002E063E" w:rsidRDefault="002E063E">
    <w:pPr>
      <w:pBdr>
        <w:top w:val="single" w:sz="6" w:space="1" w:color="auto"/>
      </w:pBdr>
      <w:rPr>
        <w:sz w:val="24"/>
      </w:rPr>
    </w:pPr>
  </w:p>
  <w:p w14:paraId="03F5B224" w14:textId="77777777" w:rsidR="002E063E" w:rsidRDefault="002E063E">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03BFB8E4" w14:textId="77777777" w:rsidR="002E063E" w:rsidRDefault="002E063E">
    <w:pPr>
      <w:pBdr>
        <w:bottom w:val="single" w:sz="6" w:space="1" w:color="auto"/>
      </w:pBdr>
      <w:jc w:val="right"/>
      <w:rPr>
        <w:sz w:val="24"/>
      </w:rPr>
    </w:pPr>
  </w:p>
  <w:p w14:paraId="6D24C3F0" w14:textId="77777777" w:rsidR="002E063E" w:rsidRDefault="002E063E">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E063E" w14:paraId="77BFA388" w14:textId="77777777">
      <w:tc>
        <w:tcPr>
          <w:tcW w:w="6379" w:type="dxa"/>
        </w:tcPr>
        <w:p w14:paraId="12808E38" w14:textId="1FE1A9F0" w:rsidR="002E063E" w:rsidRDefault="007516B1" w:rsidP="007516B1">
          <w:r>
            <w:rPr>
              <w:rFonts w:ascii="Times New Roman"/>
            </w:rPr>
            <w:t>火树银花</w:t>
          </w:r>
          <w:proofErr w:type="gramStart"/>
          <w:r>
            <w:rPr>
              <w:rFonts w:ascii="Times New Roman"/>
            </w:rPr>
            <w:t>星满昼</w:t>
          </w:r>
          <w:proofErr w:type="gramEnd"/>
        </w:p>
      </w:tc>
      <w:tc>
        <w:tcPr>
          <w:tcW w:w="3179" w:type="dxa"/>
        </w:tcPr>
        <w:p w14:paraId="68DCC006" w14:textId="5A1493F8" w:rsidR="002E063E" w:rsidRDefault="002E063E">
          <w:pPr>
            <w:tabs>
              <w:tab w:val="left" w:pos="1135"/>
            </w:tabs>
            <w:spacing w:before="40"/>
            <w:ind w:right="68"/>
          </w:pPr>
          <w:r>
            <w:rPr>
              <w:rFonts w:ascii="Times New Roman"/>
            </w:rPr>
            <w:t xml:space="preserve">  </w:t>
          </w:r>
          <w:r w:rsidR="007516B1">
            <w:rPr>
              <w:rFonts w:ascii="Times New Roman"/>
              <w:noProof/>
            </w:rPr>
            <w:t xml:space="preserve">Version:           </w:t>
          </w:r>
          <w:r>
            <w:rPr>
              <w:rFonts w:ascii="Times New Roman"/>
              <w:noProof/>
            </w:rPr>
            <w:t>1.0</w:t>
          </w:r>
        </w:p>
      </w:tc>
    </w:tr>
    <w:tr w:rsidR="002E063E" w14:paraId="245A23D0" w14:textId="77777777">
      <w:tc>
        <w:tcPr>
          <w:tcW w:w="6379" w:type="dxa"/>
        </w:tcPr>
        <w:p w14:paraId="0DF19431" w14:textId="77777777" w:rsidR="002E063E" w:rsidRDefault="002E063E">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14:paraId="07CED1FA" w14:textId="5E99B0D4" w:rsidR="002E063E" w:rsidRDefault="002E063E" w:rsidP="007516B1">
          <w:r>
            <w:rPr>
              <w:rFonts w:ascii="Times New Roman"/>
            </w:rPr>
            <w:t xml:space="preserve">  </w:t>
          </w:r>
          <w:r w:rsidR="007516B1">
            <w:rPr>
              <w:rFonts w:ascii="Times New Roman"/>
              <w:noProof/>
            </w:rPr>
            <w:t>Date:  16</w:t>
          </w:r>
          <w:r>
            <w:rPr>
              <w:rFonts w:ascii="Times New Roman"/>
              <w:noProof/>
            </w:rPr>
            <w:t>/</w:t>
          </w:r>
          <w:r w:rsidR="007516B1">
            <w:rPr>
              <w:rFonts w:ascii="Times New Roman"/>
              <w:noProof/>
            </w:rPr>
            <w:t>7 /2021</w:t>
          </w:r>
        </w:p>
      </w:tc>
    </w:tr>
  </w:tbl>
  <w:p w14:paraId="311C9AAF" w14:textId="77777777" w:rsidR="002E063E" w:rsidRDefault="002E063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06715A4"/>
    <w:multiLevelType w:val="multilevel"/>
    <w:tmpl w:val="C6B820B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F642279"/>
    <w:multiLevelType w:val="hybridMultilevel"/>
    <w:tmpl w:val="FEBADD20"/>
    <w:lvl w:ilvl="0" w:tplc="8A8A676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15714B20"/>
    <w:multiLevelType w:val="hybridMultilevel"/>
    <w:tmpl w:val="A1BC22D0"/>
    <w:lvl w:ilvl="0" w:tplc="DF4CE86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1B2C2F6C"/>
    <w:multiLevelType w:val="hybridMultilevel"/>
    <w:tmpl w:val="514EA70A"/>
    <w:lvl w:ilvl="0" w:tplc="3336296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1D2C5372"/>
    <w:multiLevelType w:val="hybridMultilevel"/>
    <w:tmpl w:val="CF8230EA"/>
    <w:lvl w:ilvl="0" w:tplc="5E207A86">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1FA10858"/>
    <w:multiLevelType w:val="hybridMultilevel"/>
    <w:tmpl w:val="0A70B89C"/>
    <w:lvl w:ilvl="0" w:tplc="993E7D0E">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
    <w:nsid w:val="24F87628"/>
    <w:multiLevelType w:val="hybridMultilevel"/>
    <w:tmpl w:val="11AEAAA4"/>
    <w:lvl w:ilvl="0" w:tplc="60DA13C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2E9A09AD"/>
    <w:multiLevelType w:val="hybridMultilevel"/>
    <w:tmpl w:val="389E51E6"/>
    <w:lvl w:ilvl="0" w:tplc="D060714E">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nsid w:val="4CD417A2"/>
    <w:multiLevelType w:val="hybridMultilevel"/>
    <w:tmpl w:val="7E6C5F48"/>
    <w:lvl w:ilvl="0" w:tplc="32A2EF7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5FDA056E"/>
    <w:multiLevelType w:val="hybridMultilevel"/>
    <w:tmpl w:val="9CB2FAE4"/>
    <w:lvl w:ilvl="0" w:tplc="959E771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nsid w:val="69937EF6"/>
    <w:multiLevelType w:val="hybridMultilevel"/>
    <w:tmpl w:val="E58E289E"/>
    <w:lvl w:ilvl="0" w:tplc="961E8F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6F126181"/>
    <w:multiLevelType w:val="hybridMultilevel"/>
    <w:tmpl w:val="B29A39F4"/>
    <w:lvl w:ilvl="0" w:tplc="3F005E9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71FC25FC"/>
    <w:multiLevelType w:val="hybridMultilevel"/>
    <w:tmpl w:val="8C10AF2E"/>
    <w:lvl w:ilvl="0" w:tplc="D124ED84">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0"/>
  </w:num>
  <w:num w:numId="3">
    <w:abstractNumId w:val="1"/>
  </w:num>
  <w:num w:numId="4">
    <w:abstractNumId w:val="0"/>
  </w:num>
  <w:num w:numId="5">
    <w:abstractNumId w:val="2"/>
  </w:num>
  <w:num w:numId="6">
    <w:abstractNumId w:val="11"/>
  </w:num>
  <w:num w:numId="7">
    <w:abstractNumId w:val="8"/>
  </w:num>
  <w:num w:numId="8">
    <w:abstractNumId w:val="9"/>
  </w:num>
  <w:num w:numId="9">
    <w:abstractNumId w:val="13"/>
  </w:num>
  <w:num w:numId="10">
    <w:abstractNumId w:val="7"/>
  </w:num>
  <w:num w:numId="11">
    <w:abstractNumId w:val="5"/>
  </w:num>
  <w:num w:numId="12">
    <w:abstractNumId w:val="10"/>
  </w:num>
  <w:num w:numId="13">
    <w:abstractNumId w:val="4"/>
  </w:num>
  <w:num w:numId="14">
    <w:abstractNumId w:val="3"/>
  </w:num>
  <w:num w:numId="15">
    <w:abstractNumId w:val="12"/>
  </w:num>
  <w:num w:numId="1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D6E"/>
    <w:rsid w:val="00104A24"/>
    <w:rsid w:val="00132927"/>
    <w:rsid w:val="0015797F"/>
    <w:rsid w:val="00272C8F"/>
    <w:rsid w:val="0028141E"/>
    <w:rsid w:val="002872EB"/>
    <w:rsid w:val="002B6D6E"/>
    <w:rsid w:val="002E063E"/>
    <w:rsid w:val="00333C74"/>
    <w:rsid w:val="00336269"/>
    <w:rsid w:val="00354C54"/>
    <w:rsid w:val="0037211E"/>
    <w:rsid w:val="00413434"/>
    <w:rsid w:val="004149E8"/>
    <w:rsid w:val="00420E10"/>
    <w:rsid w:val="0046050F"/>
    <w:rsid w:val="00497B7F"/>
    <w:rsid w:val="00646C82"/>
    <w:rsid w:val="007516B1"/>
    <w:rsid w:val="007E703C"/>
    <w:rsid w:val="00873FE5"/>
    <w:rsid w:val="008D578E"/>
    <w:rsid w:val="008F1404"/>
    <w:rsid w:val="00942BB0"/>
    <w:rsid w:val="00A33317"/>
    <w:rsid w:val="00A363E7"/>
    <w:rsid w:val="00AF1A6A"/>
    <w:rsid w:val="00C24638"/>
    <w:rsid w:val="00C44889"/>
    <w:rsid w:val="00CC27DB"/>
    <w:rsid w:val="00CD772B"/>
    <w:rsid w:val="00CE2D68"/>
    <w:rsid w:val="00CF4FFA"/>
    <w:rsid w:val="00DA1C72"/>
    <w:rsid w:val="00DF0495"/>
    <w:rsid w:val="00E604CD"/>
    <w:rsid w:val="00E67440"/>
    <w:rsid w:val="00E978C0"/>
    <w:rsid w:val="00ED6EFA"/>
    <w:rsid w:val="00EE4CBB"/>
    <w:rsid w:val="00F95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B4C37D"/>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pPr>
      <w:spacing w:before="240" w:after="120"/>
      <w:ind w:left="765"/>
    </w:pPr>
    <w:rPr>
      <w:rFonts w:ascii="Times New Roman"/>
      <w:i/>
      <w:color w:val="0000FF"/>
    </w:rPr>
  </w:style>
  <w:style w:type="character" w:styleId="ae">
    <w:name w:val="Hyperlink"/>
    <w:uiPriority w:val="99"/>
    <w:rPr>
      <w:color w:val="0000FF"/>
      <w:u w:val="single"/>
    </w:rPr>
  </w:style>
  <w:style w:type="character" w:styleId="af">
    <w:name w:val="FollowedHyperlink"/>
    <w:rPr>
      <w:color w:val="800080"/>
      <w:u w:val="single"/>
    </w:rPr>
  </w:style>
  <w:style w:type="character" w:styleId="af0">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1">
    <w:name w:val="List Paragraph"/>
    <w:basedOn w:val="a"/>
    <w:uiPriority w:val="34"/>
    <w:qFormat/>
    <w:rsid w:val="00A33317"/>
    <w:pPr>
      <w:ind w:firstLineChars="200" w:firstLine="420"/>
    </w:pPr>
  </w:style>
  <w:style w:type="table" w:styleId="af2">
    <w:name w:val="Table Grid"/>
    <w:basedOn w:val="a1"/>
    <w:rsid w:val="00A33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rmal (Web)"/>
    <w:basedOn w:val="a"/>
    <w:uiPriority w:val="99"/>
    <w:unhideWhenUsed/>
    <w:rsid w:val="002E063E"/>
    <w:pPr>
      <w:widowControl/>
      <w:spacing w:before="100" w:beforeAutospacing="1" w:after="100" w:afterAutospacing="1" w:line="240" w:lineRule="auto"/>
    </w:pPr>
    <w:rPr>
      <w:rFonts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软件需求规约</Template>
  <TotalTime>51</TotalTime>
  <Pages>12</Pages>
  <Words>1164</Words>
  <Characters>6636</Characters>
  <Application>Microsoft Office Word</Application>
  <DocSecurity>0</DocSecurity>
  <Lines>55</Lines>
  <Paragraphs>15</Paragraphs>
  <ScaleCrop>false</ScaleCrop>
  <Company>&lt;SJTU&gt;</Company>
  <LinksUpToDate>false</LinksUpToDate>
  <CharactersWithSpaces>7785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Microsoft 帐户</cp:lastModifiedBy>
  <cp:revision>4</cp:revision>
  <cp:lastPrinted>1899-12-31T16:00:00Z</cp:lastPrinted>
  <dcterms:created xsi:type="dcterms:W3CDTF">2021-07-16T01:22:00Z</dcterms:created>
  <dcterms:modified xsi:type="dcterms:W3CDTF">2021-07-23T10:30:00Z</dcterms:modified>
</cp:coreProperties>
</file>