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Строковый ввод-вывод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из файла F1 в файл F2 все строки, в которых содержится не менее двух одинаковых слов. Определить номер слова, в котором больше всего цифр.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Построчно считываем файл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Разбиваем на слова строку, находим повторяющиеся слова, если они есть, записываем во второй файл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Пишем функцию для подсчёта цифр в слове, сохраняем номер слова с максимальным кол-вом цифр.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56102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81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7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7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9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3925" cy="14192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1400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2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