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ПНИПУ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Равносторонний треугольник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Вывести равносторонний треугольник из звёздочек “ * ”.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значение n &gt;= 3 - основание треугольника.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цикл for который будет выводить строки. (n/2 штук)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внутренний цикл выводит пробелы, которых изначально было n/2, каждый раз при проходе внешнего цикла их количество уменьшается на 1.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внутренний цикл выводит звёздочки, которых изначально 1 штука, каждый раз при проходе внешнего цикла их количество увеличивается на 2.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Блоксхема: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77604" cy="43957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604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С++: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3809" cy="4424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85875" cy="1162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33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