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0" w:name="content"/>
    <w:bookmarkStart w:id="99" w:name="운영-대시보드-ui-트렌드와-내-프로젝트-적용-규칙"/>
    <w:p>
      <w:pPr>
        <w:pStyle w:val="Heading1"/>
      </w:pPr>
      <w:r>
        <w:t xml:space="preserve">2025–2026 운영 대시보드 UI 트렌드와 내 프로젝트 적용 규칙</w:t>
      </w:r>
    </w:p>
    <w:p>
      <w:pPr>
        <w:pStyle w:val="FirstParagraph"/>
      </w:pPr>
      <w:r>
        <w:t xml:space="preserve">2025–2026년 운영(Ops) 대시보드 UI는 “</w:t>
      </w:r>
      <w:r>
        <w:rPr>
          <w:b/>
          <w:bCs/>
        </w:rPr>
        <w:t xml:space="preserve">디자인 토큰 기반의 일관성 + 데스크톱 정보 밀도(Compact) 제어 + 고대비/접근성 강화</w:t>
      </w:r>
      <w:r>
        <w:t xml:space="preserve">”가 핵심 흐름입니다.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실시간 모니터링 화면의 품질은 “</w:t>
      </w:r>
      <w:r>
        <w:rPr>
          <w:b/>
          <w:bCs/>
        </w:rPr>
        <w:t xml:space="preserve">상태를 빠르게 읽고(시각적 계층) + 오해 없이(라벨/시간/로그) + 키보드/보조기기에서도 동일하게</w:t>
      </w:r>
      <w:r>
        <w:t xml:space="preserve">” 전달하는지로 결정됩니다.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구현 측면에서는 SignalR 재연결/비동기 작업의</w:t>
      </w:r>
      <w:r>
        <w:t xml:space="preserve"> </w:t>
      </w:r>
      <w:r>
        <w:rPr>
          <w:b/>
          <w:bCs/>
        </w:rPr>
        <w:t xml:space="preserve">표준 UI 패턴(버튼 비활성화, 상태 배지, 토스트/스낵바, 스켈레톤)</w:t>
      </w:r>
      <w:r>
        <w:t xml:space="preserve">을 먼저 고정하고, 로그/리스트/영상에는 성능 최적화(content-visibility, 가상화, 지연 로딩)를 적용하는 것이 1~2주 내 효과가 큽니다.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Start w:id="30" w:name="트렌드-관찰과-설계-원칙"/>
    <w:p>
      <w:pPr>
        <w:pStyle w:val="Heading2"/>
      </w:pPr>
      <w:r>
        <w:t xml:space="preserve">트렌드 관찰과 설계 원칙</w:t>
      </w:r>
    </w:p>
    <w:p>
      <w:pPr>
        <w:pStyle w:val="FirstParagraph"/>
      </w:pPr>
      <w:r>
        <w:t xml:space="preserve">국내에서 “</w:t>
      </w:r>
      <w:r>
        <w:rPr>
          <w:b/>
          <w:bCs/>
        </w:rPr>
        <w:t xml:space="preserve">실제 구현 가능한 규칙</w:t>
      </w:r>
      <w:r>
        <w:t xml:space="preserve">”을 가장 촘촘히 제공하는 2025년 자료로는</w:t>
      </w:r>
      <w:r>
        <w:t xml:space="preserve"> </w:t>
      </w:r>
      <w:r>
        <w:rPr>
          <w:b/>
          <w:bCs/>
        </w:rPr>
        <w:t xml:space="preserve">정부 디자인 시스템(KRDS)</w:t>
      </w:r>
      <w:r>
        <w:t xml:space="preserve">의 레이아웃/간격/고대비/버튼/배지/모달 가이드가 강력한 기준점입니다.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해외 기준으로는 시각적 스캐닝(상단·좌측 우선), 그리드 기반 계층화, 상태 인지(프리어텐티브 속성), 접근성(WCAG/ARIA)이 운영 UI에 특히 중요하다고 반복적으로 강조됩니다.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br/>
      </w:r>
      <w:r>
        <w:t xml:space="preserve">그리고 2025–2026년 “관리자/운영” 화면 트렌드의 실무적 결론은</w:t>
      </w:r>
      <w:r>
        <w:t xml:space="preserve"> </w:t>
      </w:r>
      <w:r>
        <w:rPr>
          <w:b/>
          <w:bCs/>
        </w:rPr>
        <w:t xml:space="preserve">화려한 효과를 줄이고(과한 딤드/중첩 금지), ‘정보-행동-피드백’ 흐름을 짧게 만드는 것</w:t>
      </w:r>
      <w:r>
        <w:t xml:space="preserve">입니다. (예: KRDS는 딤드 중첩을 지양하고, 고대비 모드에서는 그림자 대신 경계선으로 구분을 강화하라고 명시합니다.)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Start w:id="29" w:name="요약-표"/>
    <w:p>
      <w:pPr>
        <w:pStyle w:val="Heading3"/>
      </w:pPr>
      <w:r>
        <w:t xml:space="preserve">요약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규칙(내 프로젝트 적용 문장)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근거/이유</w:t>
            </w:r>
          </w:p>
        </w:tc>
        <w:tc>
          <w:tcPr/>
          <w:p>
            <w:pPr>
              <w:pStyle w:val="Compact"/>
            </w:pPr>
            <w:r>
              <w:t xml:space="preserve">구현 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“상단(좌측)에 ‘현재 카메라/상태/마지막 갱신/연결 상태’를 먼저 배치한다.”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사용자는 상단·좌측을 먼저 훑는 경향(F-패턴), KRDS도 중요한 항목을 좌측 상단에 배치 권고.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Topbar + KPI 1행 고정(Sticky 가능), 나머지는 아래로.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“상태는 색만이 아니라 라벨·아이콘·시간(Last updated)으로 중복 표현한다.”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색만으로 의미 전달 금지(접근성), 상태 메시지/라이브영역 필요.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배지에 텍스트 라벨, 하단에 1줄 요약.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“디자인 토큰(색/간격/타이포)을 먼저 정하고 CSS 변수로 고정한다.”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KRDS/Atlassian 모두 토큰을 ‘코드화된 반복 결정’으로 정의.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:root{--space-200:16px;}</w:t>
            </w:r>
            <w:r>
              <w:t xml:space="preserve"> </w:t>
            </w:r>
            <w:r>
              <w:t xml:space="preserve">식으로 시작.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“실시간/비동기 UI는 ‘표준 피드백(스켈레톤/스피너/토스트)’로만 보여준다.”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스켈레톤은 로딩 자리 표시, 토스트/스낵바는 짧은 피드백(행동 방해 최소).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성공=토스트, 되돌리기/재시도=스낵바, 긴 설명=모달.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“로그/리스트/영상은 성능을 의식해 ‘보이는 것만 렌더링’한다.”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큰 DOM은 상호작용 성능 저하, content-visibility/가상화 권장.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이벤트 로그에</w:t>
            </w:r>
            <w:r>
              <w:t xml:space="preserve"> </w:t>
            </w:r>
            <w:r>
              <w:rPr>
                <w:rStyle w:val="VerbatimChar"/>
              </w:rPr>
              <w:t xml:space="preserve">content-visibility:auto;</w:t>
            </w:r>
            <w:r>
              <w:t xml:space="preserve"> </w:t>
            </w:r>
            <w:r>
              <w:t xml:space="preserve">+ 최대 200~500행 유지.</w:t>
            </w:r>
          </w:p>
        </w:tc>
      </w:tr>
    </w:tbl>
    <w:bookmarkEnd w:id="29"/>
    <w:bookmarkEnd w:id="30"/>
    <w:bookmarkStart w:id="40" w:name="레이아웃-구조"/>
    <w:p>
      <w:pPr>
        <w:pStyle w:val="Heading2"/>
      </w:pPr>
      <w:r>
        <w:t xml:space="preserve">레이아웃 구조</w:t>
      </w:r>
    </w:p>
    <w:bookmarkStart w:id="33" w:name="핵심-트렌드와-적용-결론"/>
    <w:p>
      <w:pPr>
        <w:pStyle w:val="Heading3"/>
      </w:pPr>
      <w:r>
        <w:t xml:space="preserve">핵심 트렌드와 적용 결론</w:t>
      </w:r>
    </w:p>
    <w:p>
      <w:pPr>
        <w:pStyle w:val="FirstParagraph"/>
      </w:pPr>
      <w:r>
        <w:t xml:space="preserve">데스크톱 운영 대시보드는 “</w:t>
      </w:r>
      <w:r>
        <w:rPr>
          <w:b/>
          <w:bCs/>
        </w:rPr>
        <w:t xml:space="preserve">고정된 상단 헤더 + 12컬럼 기반 그리드 + 2~3개 패널(또는 3-pane)</w:t>
      </w:r>
      <w:r>
        <w:t xml:space="preserve">”이 가장 구현·확장·가독성 측면에서 안정적입니다.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br/>
      </w:r>
      <w:r>
        <w:rPr>
          <w:b/>
          <w:bCs/>
        </w:rPr>
        <w:t xml:space="preserve">KRDS는 Desktop 12 column(필요 시 16까지), Tablet 8, Mobile 4</w:t>
      </w:r>
      <w:r>
        <w:t xml:space="preserve">를 기본으로 제시하고, 컬럼 폭은 고정값이 아닌</w:t>
      </w:r>
      <w:r>
        <w:t xml:space="preserve"> </w:t>
      </w:r>
      <w:r>
        <w:rPr>
          <w:b/>
          <w:bCs/>
        </w:rPr>
        <w:t xml:space="preserve">백분율 기반</w:t>
      </w:r>
      <w:r>
        <w:t xml:space="preserve">으로 유연하게 적응하라고 권고합니다.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br/>
      </w:r>
      <w:r>
        <w:t xml:space="preserve">또한 간격은 8-point grid를 기준으로 일관되게 유지하고(갭/패딩/반응형 간격), 카드·모달 같은 컨테이너는 토큰 기반 패딩을 쓰라고 명시합니다.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bookmarkEnd w:id="33"/>
    <w:bookmarkStart w:id="35" w:name="요약-표-1"/>
    <w:p>
      <w:pPr>
        <w:pStyle w:val="Heading3"/>
      </w:pPr>
      <w:r>
        <w:t xml:space="preserve">요약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레이아웃 규칙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구현 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Topbar(시스템명·사용자·연결상태) + KPI 1행 + 본문 패널(좌/중/우)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상단·좌측 우선 스캔, 계층형 그리드가 스캐너빌리티 향상.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KPI는 카드 4개(동일 높이), 본문은 3열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12컬럼(옵션: 16) 기반 CSS Grid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KRDS Desktop 컬럼 권장.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12컬럼에서 좌 3 / 중 6 / 우 3 분할(예시).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간격은 8-point(8/16/24…)로만 설계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KRDS 8-point grid 시스템, Atlassian 8px base token.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gap: var(--space-200);</w:t>
            </w:r>
            <w:r>
              <w:t xml:space="preserve">처럼 토큰화.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“정보 밀도(Compact/Comfortable)” 토글 제공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운영 화면은 더 많은 정보를 한 화면에 보여줘야 할 때가 많고, KRDS도 글자·화면 설정(크기/모드)을 제공하는 UI를 운영합니다.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data-density="compact"</w:t>
            </w:r>
            <w:r>
              <w:t xml:space="preserve">로 padding/line-height만 줄이는 방식 추천.</w:t>
            </w:r>
          </w:p>
        </w:tc>
      </w:tr>
    </w:tbl>
    <w:bookmarkEnd w:id="35"/>
    <w:bookmarkStart w:id="37" w:name="권장-데스크톱-그리드내-프로젝트-기준"/>
    <w:p>
      <w:pPr>
        <w:pStyle w:val="Heading3"/>
      </w:pPr>
      <w:r>
        <w:t xml:space="preserve">권장 데스크톱 그리드(내 프로젝트 기준)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Topbar</w:t>
      </w:r>
      <w:r>
        <w:t xml:space="preserve">: 고정 높이(예: 56px), 좌측에 “Factory API 운영”, 우측에 “admin / 로그아웃 / SignalR 상태”. (실시간 연결 상태는 항상 보이게)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KPI 카드 4개(1행)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현재 카메라, 카메라 상태(Running/Stopped), 마지막 갱신 시각, 연결 상태(Connected/Reconnecting/Disconnected)</w:t>
      </w:r>
    </w:p>
    <w:p>
      <w:pPr>
        <w:pStyle w:val="Compact"/>
        <w:numPr>
          <w:ilvl w:val="0"/>
          <w:numId w:val="1001"/>
        </w:numPr>
      </w:pPr>
      <w:r>
        <w:t xml:space="preserve">“상태”는 가장 눈에 띄게(색+라벨)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본문 3열(2행 이하)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좌측: CameraList(목록, 검색/필터) — 중요 항목은 상단, 긴 목록은 페이지/필터 제공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t xml:space="preserve">중앙: LivePreview + ActionPanel(시작/중지/ROI/상태조회)</w:t>
      </w:r>
    </w:p>
    <w:p>
      <w:pPr>
        <w:pStyle w:val="Compact"/>
        <w:numPr>
          <w:ilvl w:val="0"/>
          <w:numId w:val="1001"/>
        </w:numPr>
      </w:pPr>
      <w:r>
        <w:t xml:space="preserve">우측: EventLog(실시간 이벤트), TokenPanel(개발용, 접힘 기본)</w:t>
      </w:r>
    </w:p>
    <w:bookmarkEnd w:id="37"/>
    <w:bookmarkStart w:id="38" w:name="와이어프레임-예시mermaid"/>
    <w:p>
      <w:pPr>
        <w:pStyle w:val="Heading3"/>
      </w:pPr>
      <w:r>
        <w:t xml:space="preserve">와이어프레임 예시(mermaid)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Topbar["Topbar\n- 시스템명/환경(Prod/Dev)\n- 사용자/로그아웃\n- SignalR 연결상태 배지"]:::top</w:t>
      </w:r>
      <w:r>
        <w:br/>
      </w:r>
      <w:r>
        <w:br/>
      </w:r>
      <w:r>
        <w:rPr>
          <w:rStyle w:val="VerbatimChar"/>
        </w:rPr>
        <w:t xml:space="preserve">  KPI["KPI Row (4개의 StatCard)\n[현재 카메라] [카메라 상태] [마지막 갱신] [연결 상태]"]:::kpi</w:t>
      </w:r>
      <w:r>
        <w:br/>
      </w:r>
      <w:r>
        <w:br/>
      </w:r>
      <w:r>
        <w:rPr>
          <w:rStyle w:val="VerbatimChar"/>
        </w:rPr>
        <w:t xml:space="preserve">  subgraph Main["Main Grid (Desktop 12 columns)"]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Left["Left Pane (3/12)\nCameraList\n- 검색/필터\n- 카메라 목록\n- 선택 상태"]:::pane</w:t>
      </w:r>
      <w:r>
        <w:br/>
      </w:r>
      <w:r>
        <w:rPr>
          <w:rStyle w:val="VerbatimChar"/>
        </w:rPr>
        <w:t xml:space="preserve">    Center["Center Pane (6/12)\nLivePreview\n+ ActionPanel\n- 시작(Primary)\n- 중지(Danger)\n- ROI(Secondary)\n- 상태조회(Tertiary)"]:::pane</w:t>
      </w:r>
      <w:r>
        <w:br/>
      </w:r>
      <w:r>
        <w:rPr>
          <w:rStyle w:val="VerbatimChar"/>
        </w:rPr>
        <w:t xml:space="preserve">    Right["Right Pane (3/12)\nEventLog (role=log)\nTokenPanel(접힘)\n- AccessToken\n- 만료시각"]:::pane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Topbar --&gt; KPI --&gt; Main</w:t>
      </w:r>
      <w:r>
        <w:br/>
      </w:r>
      <w:r>
        <w:br/>
      </w:r>
      <w:r>
        <w:rPr>
          <w:rStyle w:val="VerbatimChar"/>
        </w:rPr>
        <w:t xml:space="preserve">  classDef top fill:#f3f4f6,stroke:#d1d5db,color:#111827;</w:t>
      </w:r>
      <w:r>
        <w:br/>
      </w:r>
      <w:r>
        <w:rPr>
          <w:rStyle w:val="VerbatimChar"/>
        </w:rPr>
        <w:t xml:space="preserve">  classDef kpi fill:#ffffff,stroke:#e5e7eb,color:#111827;</w:t>
      </w:r>
      <w:r>
        <w:br/>
      </w:r>
      <w:r>
        <w:rPr>
          <w:rStyle w:val="VerbatimChar"/>
        </w:rPr>
        <w:t xml:space="preserve">  classDef pane fill:#ffffff,stroke:#e5e7eb,color:#111827;</w:t>
      </w:r>
    </w:p>
    <w:bookmarkEnd w:id="38"/>
    <w:bookmarkStart w:id="39" w:name="구현-팁-css-grid-뼈대htmlcss"/>
    <w:p>
      <w:pPr>
        <w:pStyle w:val="Heading3"/>
      </w:pPr>
      <w:r>
        <w:t xml:space="preserve">구현 팁: CSS Grid 뼈대(HTML/CSS)</w:t>
      </w:r>
    </w:p>
    <w:p>
      <w:pPr>
        <w:pStyle w:val="SourceCode"/>
      </w:pPr>
      <w:r>
        <w:rPr>
          <w:rStyle w:val="VerbatimChar"/>
        </w:rPr>
        <w:t xml:space="preserve">&lt;div class="dash" data-density="comfortable"&gt;</w:t>
      </w:r>
      <w:r>
        <w:br/>
      </w:r>
      <w:r>
        <w:rPr>
          <w:rStyle w:val="VerbatimChar"/>
        </w:rPr>
        <w:t xml:space="preserve">  &lt;header class="dash__topbar"&gt;</w:t>
      </w:r>
      <w:r>
        <w:br/>
      </w:r>
      <w:r>
        <w:rPr>
          <w:rStyle w:val="VerbatimChar"/>
        </w:rPr>
        <w:t xml:space="preserve">    &lt;div class="dash__brand"&gt;</w:t>
      </w:r>
      <w:r>
        <w:br/>
      </w:r>
      <w:r>
        <w:rPr>
          <w:rStyle w:val="VerbatimChar"/>
        </w:rPr>
        <w:t xml:space="preserve">      &lt;h1 class="dash__title"&gt;Factory API 운영&lt;/h1&gt;</w:t>
      </w:r>
      <w:r>
        <w:br/>
      </w:r>
      <w:r>
        <w:rPr>
          <w:rStyle w:val="VerbatimChar"/>
        </w:rPr>
        <w:t xml:space="preserve">      &lt;span class="dash__env"&gt;DEV&lt;/span&gt;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class="dash__status"&gt;</w:t>
      </w:r>
      <w:r>
        <w:br/>
      </w:r>
      <w:r>
        <w:rPr>
          <w:rStyle w:val="VerbatimChar"/>
        </w:rPr>
        <w:t xml:space="preserve">      &lt;span class="status-badge status-badge--ok" id="hubStateBadge"&gt;Connected&lt;/span&gt;</w:t>
      </w:r>
      <w:r>
        <w:br/>
      </w:r>
      <w:r>
        <w:rPr>
          <w:rStyle w:val="VerbatimChar"/>
        </w:rPr>
        <w:t xml:space="preserve">      &lt;button class="btn btn--tertiary"&gt;로그아웃&lt;/button&gt;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&lt;/header&gt;</w:t>
      </w:r>
      <w:r>
        <w:br/>
      </w:r>
      <w:r>
        <w:br/>
      </w:r>
      <w:r>
        <w:rPr>
          <w:rStyle w:val="VerbatimChar"/>
        </w:rPr>
        <w:t xml:space="preserve">  &lt;section class="dash__kpi" aria-label="요약 정보"&gt;</w:t>
      </w:r>
      <w:r>
        <w:br/>
      </w:r>
      <w:r>
        <w:rPr>
          <w:rStyle w:val="VerbatimChar"/>
        </w:rPr>
        <w:t xml:space="preserve">    &lt;!-- StatCard 4개 --&gt;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&lt;main class="dash__grid"&gt;</w:t>
      </w:r>
      <w:r>
        <w:br/>
      </w:r>
      <w:r>
        <w:rPr>
          <w:rStyle w:val="VerbatimChar"/>
        </w:rPr>
        <w:t xml:space="preserve">    &lt;aside class="dash__left" aria-label="카메라 목록"&gt;&lt;/aside&gt;</w:t>
      </w:r>
      <w:r>
        <w:br/>
      </w:r>
      <w:r>
        <w:rPr>
          <w:rStyle w:val="VerbatimChar"/>
        </w:rPr>
        <w:t xml:space="preserve">    &lt;section class="dash__center" aria-label="운영 제어 및 영상"&gt;&lt;/section&gt;</w:t>
      </w:r>
      <w:r>
        <w:br/>
      </w:r>
      <w:r>
        <w:rPr>
          <w:rStyle w:val="VerbatimChar"/>
        </w:rPr>
        <w:t xml:space="preserve">    &lt;aside class="dash__right" aria-label="이벤트 및 개발 도구"&gt;&lt;/aside&gt;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:root{</w:t>
      </w:r>
      <w:r>
        <w:br/>
      </w:r>
      <w:r>
        <w:rPr>
          <w:rStyle w:val="VerbatimChar"/>
        </w:rPr>
        <w:t xml:space="preserve">  --space-100: 8px;</w:t>
      </w:r>
      <w:r>
        <w:br/>
      </w:r>
      <w:r>
        <w:rPr>
          <w:rStyle w:val="VerbatimChar"/>
        </w:rPr>
        <w:t xml:space="preserve">  --space-200: 16px;</w:t>
      </w:r>
      <w:r>
        <w:br/>
      </w:r>
      <w:r>
        <w:rPr>
          <w:rStyle w:val="VerbatimChar"/>
        </w:rPr>
        <w:t xml:space="preserve">  --space-300: 24px;</w:t>
      </w:r>
      <w:r>
        <w:br/>
      </w:r>
      <w:r>
        <w:br/>
      </w:r>
      <w:r>
        <w:rPr>
          <w:rStyle w:val="VerbatimChar"/>
        </w:rPr>
        <w:t xml:space="preserve">  --bg: #f6f7f9;</w:t>
      </w:r>
      <w:r>
        <w:br/>
      </w:r>
      <w:r>
        <w:rPr>
          <w:rStyle w:val="VerbatimChar"/>
        </w:rPr>
        <w:t xml:space="preserve">  --card: #ffffff;</w:t>
      </w:r>
      <w:r>
        <w:br/>
      </w:r>
      <w:r>
        <w:rPr>
          <w:rStyle w:val="VerbatimChar"/>
        </w:rPr>
        <w:t xml:space="preserve">  --text: #111827;</w:t>
      </w:r>
      <w:r>
        <w:br/>
      </w:r>
      <w:r>
        <w:rPr>
          <w:rStyle w:val="VerbatimChar"/>
        </w:rPr>
        <w:t xml:space="preserve">  --muted: #6b7280;</w:t>
      </w:r>
      <w:r>
        <w:br/>
      </w:r>
      <w:r>
        <w:rPr>
          <w:rStyle w:val="VerbatimChar"/>
        </w:rPr>
        <w:t xml:space="preserve">  --border: #e5e7eb;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.dash{ background: var(--bg); color: var(--text); min-height: 100vh; }</w:t>
      </w:r>
      <w:r>
        <w:br/>
      </w:r>
      <w:r>
        <w:rPr>
          <w:rStyle w:val="VerbatimChar"/>
        </w:rPr>
        <w:t xml:space="preserve">.dash__topbar{</w:t>
      </w:r>
      <w:r>
        <w:br/>
      </w:r>
      <w:r>
        <w:rPr>
          <w:rStyle w:val="VerbatimChar"/>
        </w:rPr>
        <w:t xml:space="preserve">  display:flex; align-items:center; justify-content:space-between;</w:t>
      </w:r>
      <w:r>
        <w:br/>
      </w:r>
      <w:r>
        <w:rPr>
          <w:rStyle w:val="VerbatimChar"/>
        </w:rPr>
        <w:t xml:space="preserve">  padding: var(--space-200);</w:t>
      </w:r>
      <w:r>
        <w:br/>
      </w:r>
      <w:r>
        <w:rPr>
          <w:rStyle w:val="VerbatimChar"/>
        </w:rPr>
        <w:t xml:space="preserve">  position: sticky; top: 0; z-index: 10;</w:t>
      </w:r>
      <w:r>
        <w:br/>
      </w:r>
      <w:r>
        <w:rPr>
          <w:rStyle w:val="VerbatimChar"/>
        </w:rPr>
        <w:t xml:space="preserve">  background: var(--card); border-bottom: 1px solid var(--border);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.dash__kpi{ padding: var(--space-200); display:grid; gap: var(--space-200); grid-template-columns: repeat(4, 1fr); }</w:t>
      </w:r>
      <w:r>
        <w:br/>
      </w:r>
      <w:r>
        <w:rPr>
          <w:rStyle w:val="VerbatimChar"/>
        </w:rPr>
        <w:t xml:space="preserve">.dash__grid{</w:t>
      </w:r>
      <w:r>
        <w:br/>
      </w:r>
      <w:r>
        <w:rPr>
          <w:rStyle w:val="VerbatimChar"/>
        </w:rPr>
        <w:t xml:space="preserve">  padding: var(--space-200);</w:t>
      </w:r>
      <w:r>
        <w:br/>
      </w:r>
      <w:r>
        <w:rPr>
          <w:rStyle w:val="VerbatimChar"/>
        </w:rPr>
        <w:t xml:space="preserve">  display:grid; gap: var(--space-200);</w:t>
      </w:r>
      <w:r>
        <w:br/>
      </w:r>
      <w:r>
        <w:rPr>
          <w:rStyle w:val="VerbatimChar"/>
        </w:rPr>
        <w:t xml:space="preserve">  grid-template-columns: 3fr 6fr 3fr; /* 12컬럼 감각의 비율 분할 */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밀도 토글: 운영 데스크톱에서 “더 많이 보기”가 필요할 때 */</w:t>
      </w:r>
      <w:r>
        <w:br/>
      </w:r>
      <w:r>
        <w:rPr>
          <w:rStyle w:val="VerbatimChar"/>
        </w:rPr>
        <w:t xml:space="preserve">.dash[data-density="compact"] .dash__topbar,</w:t>
      </w:r>
      <w:r>
        <w:br/>
      </w:r>
      <w:r>
        <w:rPr>
          <w:rStyle w:val="VerbatimChar"/>
        </w:rPr>
        <w:t xml:space="preserve">.dash[data-density="compact"] .dash__kpi,</w:t>
      </w:r>
      <w:r>
        <w:br/>
      </w:r>
      <w:r>
        <w:rPr>
          <w:rStyle w:val="VerbatimChar"/>
        </w:rPr>
        <w:t xml:space="preserve">.dash[data-density="compact"] .dash__grid{ padding: var(--space-100); }</w:t>
      </w:r>
      <w:r>
        <w:br/>
      </w:r>
      <w:r>
        <w:rPr>
          <w:rStyle w:val="VerbatimChar"/>
        </w:rPr>
        <w:t xml:space="preserve">.dash[data-density="compact"] .dash__kpi,</w:t>
      </w:r>
      <w:r>
        <w:br/>
      </w:r>
      <w:r>
        <w:rPr>
          <w:rStyle w:val="VerbatimChar"/>
        </w:rPr>
        <w:t xml:space="preserve">.dash[data-density="compact"] .dash__grid{ gap: var(--space-100); }</w:t>
      </w:r>
    </w:p>
    <w:p>
      <w:pPr>
        <w:pStyle w:val="FirstParagraph"/>
      </w:pPr>
      <w:r>
        <w:t xml:space="preserve">(12컬럼 기반/백분율 적응/8-point 간격/패딩 토큰화는 KRDS·Atlassian 가이드와 정합입니다.)</w:t>
      </w:r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</w:p>
    <w:bookmarkEnd w:id="39"/>
    <w:bookmarkEnd w:id="40"/>
    <w:bookmarkStart w:id="55" w:name="상태-표현-방식"/>
    <w:p>
      <w:pPr>
        <w:pStyle w:val="Heading2"/>
      </w:pPr>
      <w:r>
        <w:t xml:space="preserve">상태 표현 방식</w:t>
      </w:r>
    </w:p>
    <w:bookmarkStart w:id="42" w:name="핵심-트렌드와-적용-결론-1"/>
    <w:p>
      <w:pPr>
        <w:pStyle w:val="Heading3"/>
      </w:pPr>
      <w:r>
        <w:t xml:space="preserve">핵심 트렌드와 적용 결론</w:t>
      </w:r>
    </w:p>
    <w:p>
      <w:pPr>
        <w:pStyle w:val="FirstParagraph"/>
      </w:pPr>
      <w:r>
        <w:t xml:space="preserve">운영 UI의 상태는 “</w:t>
      </w:r>
      <w:r>
        <w:rPr>
          <w:b/>
          <w:bCs/>
        </w:rPr>
        <w:t xml:space="preserve">한 눈(색/형태) + 오해 방지(텍스트 라벨) + 신뢰(마지막 갱신 시각/이벤트 로그)</w:t>
      </w:r>
      <w:r>
        <w:t xml:space="preserve">”로 설계합니다.</w:t>
      </w:r>
      <w:r>
        <w:br/>
      </w:r>
      <w:r>
        <w:t xml:space="preserve">특히</w:t>
      </w:r>
      <w:r>
        <w:t xml:space="preserve"> </w:t>
      </w:r>
      <w:r>
        <w:rPr>
          <w:b/>
          <w:bCs/>
        </w:rPr>
        <w:t xml:space="preserve">색만으로 상태를 구분하지 말고 라벨을 반드시 붙이라</w:t>
      </w:r>
      <w:r>
        <w:t xml:space="preserve">는 권고는 Atlassian(로젠지)에서 명시적으로 강조됩니다.</w:t>
      </w:r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br/>
      </w:r>
      <w:r>
        <w:t xml:space="preserve">WCAG는 동적으로 갱신되는 상태 메시지를 보조기기에서도 인지할 수 있도록</w:t>
      </w:r>
      <w:r>
        <w:t xml:space="preserve"> </w:t>
      </w:r>
      <w:r>
        <w:rPr>
          <w:b/>
          <w:bCs/>
        </w:rPr>
        <w:t xml:space="preserve">role="status"</w:t>
      </w:r>
      <w:r>
        <w:t xml:space="preserve"> </w:t>
      </w:r>
      <w:r>
        <w:t xml:space="preserve">같은 메커니즘을 사용하라고 설명하며,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는 기본적으로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로 동작합니다.</w:t>
      </w:r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</w:p>
    <w:bookmarkEnd w:id="42"/>
    <w:bookmarkStart w:id="46" w:name="요약-표-2"/>
    <w:p>
      <w:pPr>
        <w:pStyle w:val="Heading3"/>
      </w:pPr>
      <w:r>
        <w:t xml:space="preserve">요약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 설계 규칙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구현 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상태는 “색 + 라벨 + (필요 시) 아이콘”으로 중복 표현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색만으로 의미 전달 금지.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배지 텍스트를 짧게(한 줄) 유지.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상태에 “마지막 갱신 시각(Last updated)”을 항상 함께 표시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실시간 화면의 신뢰 확보(‘멈춘 데이터’를 즉시 인지). WCAG status messages/라이브 영역 패턴에도 부합.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“마지막 갱신 12:52:30 · 3초 전”처럼 2단 표기.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업데이트는 role="status"(요약) + role="log"(이벤트)로 분리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status는 상태 알림, log는 순차 로그에 적합.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우측 EventLog에</w:t>
            </w:r>
            <w:r>
              <w:t xml:space="preserve"> </w:t>
            </w:r>
            <w:r>
              <w:rPr>
                <w:rStyle w:val="VerbatimChar"/>
              </w:rPr>
              <w:t xml:space="preserve">role="log"</w:t>
            </w:r>
            <w:r>
              <w:t xml:space="preserve"> </w:t>
            </w:r>
            <w:r>
              <w:t xml:space="preserve">적용.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미세 애니메이션은 “재연결/로딩”에만 사용 + reduced motion 존중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prefers-reduced-motion</w:t>
            </w:r>
            <w:r>
              <w:t xml:space="preserve">으로 비필수 모션 축소.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reconnecting 배지는 1.2s 느린 pulse.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고대비/색각 이상 대응: 대비 기준(텍스트 4.5:1+, 아이콘 3:1+) 준수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WCAG/국내 접근성 지침의 대비 기준.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배지 텍스트 대비는 4.5:1 이상.</w:t>
            </w:r>
          </w:p>
        </w:tc>
      </w:tr>
    </w:tbl>
    <w:bookmarkEnd w:id="46"/>
    <w:bookmarkStart w:id="47" w:name="상태-색상-매핑녹회주빨-규칙"/>
    <w:p>
      <w:pPr>
        <w:pStyle w:val="Heading3"/>
      </w:pPr>
      <w:r>
        <w:t xml:space="preserve">상태 색상 매핑(녹/회/주/빨) 규칙</w:t>
      </w:r>
    </w:p>
    <w:p>
      <w:pPr>
        <w:pStyle w:val="FirstParagraph"/>
      </w:pPr>
      <w:r>
        <w:t xml:space="preserve">아래는 “내 카메라 운영 시스템”에 바로 붙일 수 있는</w:t>
      </w:r>
      <w:r>
        <w:t xml:space="preserve"> </w:t>
      </w:r>
      <w:r>
        <w:rPr>
          <w:b/>
          <w:bCs/>
        </w:rPr>
        <w:t xml:space="preserve">의미 기반(semantic) 매핑</w:t>
      </w:r>
      <w:r>
        <w:t xml:space="preserve">입니다. (색은</w:t>
      </w:r>
      <w:r>
        <w:t xml:space="preserve"> </w:t>
      </w:r>
      <w:r>
        <w:rPr>
          <w:b/>
          <w:bCs/>
        </w:rPr>
        <w:t xml:space="preserve">신호</w:t>
      </w:r>
      <w:r>
        <w:t xml:space="preserve">, 라벨은</w:t>
      </w:r>
      <w:r>
        <w:t xml:space="preserve"> </w:t>
      </w:r>
      <w:r>
        <w:rPr>
          <w:b/>
          <w:bCs/>
        </w:rPr>
        <w:t xml:space="preserve">의미</w:t>
      </w:r>
      <w:r>
        <w:t xml:space="preserve">, 시간은</w:t>
      </w:r>
      <w:r>
        <w:t xml:space="preserve"> </w:t>
      </w:r>
      <w:r>
        <w:rPr>
          <w:b/>
          <w:bCs/>
        </w:rPr>
        <w:t xml:space="preserve">신뢰</w:t>
      </w:r>
      <w:r>
        <w:t xml:space="preserve"> </w:t>
      </w:r>
      <w:r>
        <w:t xml:space="preserve">역할)</w:t>
      </w:r>
      <w:r>
        <w:t xml:space="preserve"> </w:t>
      </w:r>
      <w:hyperlink r:id="rId34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녹색(OK/Running/Healthy)</w:t>
      </w:r>
      <w:r>
        <w:t xml:space="preserve">: 정상 동작·수집·연결됨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회색(Stopped/Disabled/Unknown)</w:t>
      </w:r>
      <w:r>
        <w:t xml:space="preserve">: 중지·비활성·정보 없음(운영자가 ‘의도한 중지’ 포함)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주황(Warning/Reconnecting/Degraded)</w:t>
      </w:r>
      <w:r>
        <w:t xml:space="preserve">: 주의 필요·재연결 중·지연/불안정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빨강(Error/Disconnected/Critical)</w:t>
      </w:r>
      <w:r>
        <w:t xml:space="preserve">: 오류·연결 끊김·즉시 조치 필요</w:t>
      </w:r>
    </w:p>
    <w:p>
      <w:pPr>
        <w:pStyle w:val="FirstParagraph"/>
      </w:pPr>
      <w:r>
        <w:t xml:space="preserve">KRDS는 배지에서 “일반적인 의미 체계와 색의 일관성”을 고려하고(예: 경고/반대에 빨강), 색을 과도하게 사용하면 주의가 분산된다고 경고합니다.</w:t>
      </w:r>
      <w:r>
        <w:t xml:space="preserve"> </w:t>
      </w:r>
      <w:hyperlink r:id="rId34">
        <w:r>
          <w:rPr>
            <w:rStyle w:val="Hyperlink"/>
          </w:rPr>
          <w:t xml:space="preserve">[29]</w:t>
        </w:r>
      </w:hyperlink>
    </w:p>
    <w:bookmarkEnd w:id="47"/>
    <w:bookmarkStart w:id="49" w:name="상태-우선순위-규칙충돌-해결"/>
    <w:p>
      <w:pPr>
        <w:pStyle w:val="Heading3"/>
      </w:pPr>
      <w:r>
        <w:t xml:space="preserve">상태 우선순위 규칙(충돌 해결)</w:t>
      </w:r>
    </w:p>
    <w:p>
      <w:pPr>
        <w:pStyle w:val="FirstParagraph"/>
      </w:pPr>
      <w:r>
        <w:t xml:space="preserve">실시간 시스템에서는 상태가 겹칩니다. 예: “Running인데 Hub Reconnecting” 같은 경우. 이때 우선순위를 고정합니다.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Critical(빨강)</w:t>
      </w:r>
      <w:r>
        <w:t xml:space="preserve">: 안전/데이터 손실/Disconnected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Warning(주황)</w:t>
      </w:r>
      <w:r>
        <w:t xml:space="preserve">: Reconnecting, Degraded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OK(녹색)</w:t>
      </w:r>
      <w:r>
        <w:t xml:space="preserve">: Running/Connected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Neutral(회색)</w:t>
      </w:r>
      <w:r>
        <w:t xml:space="preserve">: Stopped/Unknown</w:t>
      </w:r>
    </w:p>
    <w:p>
      <w:pPr>
        <w:pStyle w:val="FirstParagraph"/>
      </w:pPr>
      <w:r>
        <w:t xml:space="preserve">이 우선순위는 “운영자가 즉시 판단해야 하는 위험을 먼저 보여준다”는 원칙(오류는 빠르게 인지, 수정 방법 제공)과 맞습니다.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</w:p>
    <w:bookmarkEnd w:id="49"/>
    <w:bookmarkStart w:id="50" w:name="텍스트-요약-문구-샘플한국어-ui"/>
    <w:p>
      <w:pPr>
        <w:pStyle w:val="Heading3"/>
      </w:pPr>
      <w:r>
        <w:t xml:space="preserve">텍스트 요약 문구 샘플(한국어 UI)</w:t>
      </w:r>
    </w:p>
    <w:p>
      <w:pPr>
        <w:pStyle w:val="Compact"/>
        <w:numPr>
          <w:ilvl w:val="0"/>
          <w:numId w:val="1004"/>
        </w:numPr>
      </w:pPr>
      <w:r>
        <w:t xml:space="preserve">OK:</w:t>
      </w:r>
      <w:r>
        <w:t xml:space="preserve"> </w:t>
      </w:r>
      <w:r>
        <w:rPr>
          <w:rStyle w:val="VerbatimChar"/>
        </w:rPr>
        <w:t xml:space="preserve">정상 수집 중 · 마지막 갱신 12:52:30 (3초 전)</w:t>
      </w:r>
    </w:p>
    <w:p>
      <w:pPr>
        <w:pStyle w:val="Compact"/>
        <w:numPr>
          <w:ilvl w:val="0"/>
          <w:numId w:val="1004"/>
        </w:numPr>
      </w:pPr>
      <w:r>
        <w:t xml:space="preserve">Neutral:</w:t>
      </w:r>
      <w:r>
        <w:t xml:space="preserve"> </w:t>
      </w:r>
      <w:r>
        <w:rPr>
          <w:rStyle w:val="VerbatimChar"/>
        </w:rPr>
        <w:t xml:space="preserve">중지됨 · 마지막 실행 10:14:02</w:t>
      </w:r>
    </w:p>
    <w:p>
      <w:pPr>
        <w:pStyle w:val="Compact"/>
        <w:numPr>
          <w:ilvl w:val="0"/>
          <w:numId w:val="1004"/>
        </w:numPr>
      </w:pPr>
      <w:r>
        <w:t xml:space="preserve">Warning:</w:t>
      </w:r>
      <w:r>
        <w:t xml:space="preserve"> </w:t>
      </w:r>
      <w:r>
        <w:rPr>
          <w:rStyle w:val="VerbatimChar"/>
        </w:rPr>
        <w:t xml:space="preserve">재연결 중… · 최근 30초간 지연됨</w:t>
      </w:r>
    </w:p>
    <w:p>
      <w:pPr>
        <w:pStyle w:val="Compact"/>
        <w:numPr>
          <w:ilvl w:val="0"/>
          <w:numId w:val="1004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연결 끊김 · 새로고침 또는 서버 상태 확인 필요</w:t>
      </w:r>
    </w:p>
    <w:p>
      <w:pPr>
        <w:pStyle w:val="FirstParagraph"/>
      </w:pPr>
      <w:r>
        <w:t xml:space="preserve">오류 문구는 “정중한 문체 + 해결 유도”가 중요하다고 KRDS는 명시합니다.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bookmarkEnd w:id="50"/>
    <w:bookmarkStart w:id="51" w:name="배지아이콘-미니-모형인라인-svg"/>
    <w:p>
      <w:pPr>
        <w:pStyle w:val="Heading3"/>
      </w:pPr>
      <w:r>
        <w:t xml:space="preserve">배지/아이콘 미니 모형(인라인 SVG)</w:t>
      </w:r>
    </w:p>
    <w:p>
      <w:pPr>
        <w:pStyle w:val="FirstParagraph"/>
      </w:pPr>
      <w:r>
        <w:t xml:space="preserve">&lt;svg width="760" height="70" viewBox="0 0 760 70" xmlns="http://www.w3.org/2000/svg" role="img" aria-label="상태 배지 예시"&gt;</w:t>
      </w:r>
      <w:r>
        <w:t xml:space="preserve"> </w:t>
      </w:r>
      <w:r>
        <w:t xml:space="preserve">&lt;rect x="10" y="18" rx="18" ry="18" width="150" height="34" fill="#16a34a"/&gt;</w:t>
      </w:r>
      <w:r>
        <w:t xml:space="preserve"> </w:t>
      </w:r>
      <w:r>
        <w:t xml:space="preserve">&lt;text x="85" y="40" text-anchor="middle" font-family="Pretendard, system-ui, sans-serif" font-size="14" fill="#ffffff"&gt;RUNNING&lt;/text&gt;</w:t>
      </w:r>
    </w:p>
    <w:p>
      <w:pPr>
        <w:pStyle w:val="BodyText"/>
      </w:pPr>
      <w:r>
        <w:t xml:space="preserve">&lt;rect x="170" y="18" rx="18" ry="18" width="150" height="34" fill="#9ca3af"/&gt;</w:t>
      </w:r>
      <w:r>
        <w:t xml:space="preserve"> </w:t>
      </w:r>
      <w:r>
        <w:t xml:space="preserve">&lt;text x="245" y="40" text-anchor="middle" font-family="Pretendard, system-ui, sans-serif" font-size="14" fill="#111827"&gt;STOPPED&lt;/text&gt;</w:t>
      </w:r>
    </w:p>
    <w:p>
      <w:pPr>
        <w:pStyle w:val="BodyText"/>
      </w:pPr>
      <w:r>
        <w:t xml:space="preserve">&lt;rect x="330" y="18" rx="18" ry="18" width="190" height="34" fill="#f59e0b"/&gt;</w:t>
      </w:r>
      <w:r>
        <w:t xml:space="preserve"> </w:t>
      </w:r>
      <w:r>
        <w:t xml:space="preserve">&lt;text x="425" y="40" text-anchor="middle" font-family="Pretendard, system-ui, sans-serif" font-size="14" fill="#111827"&gt;RECONNECTING&lt;/text&gt;</w:t>
      </w:r>
    </w:p>
    <w:p>
      <w:pPr>
        <w:pStyle w:val="BodyText"/>
      </w:pPr>
      <w:r>
        <w:t xml:space="preserve">&lt;rect x="530" y="18" rx="18" ry="18" width="140" height="34" fill="#dc2626"/&gt;</w:t>
      </w:r>
      <w:r>
        <w:t xml:space="preserve"> </w:t>
      </w:r>
      <w:r>
        <w:t xml:space="preserve">&lt;text x="600" y="40" text-anchor="middle" font-family="Pretendard, system-ui, sans-serif" font-size="14" fill="#ffffff"&gt;ERROR&lt;/text&gt;</w:t>
      </w:r>
      <w:r>
        <w:t xml:space="preserve"> </w:t>
      </w:r>
      <w:r>
        <w:t xml:space="preserve">&lt;/svg&gt;</w:t>
      </w:r>
    </w:p>
    <w:bookmarkEnd w:id="51"/>
    <w:bookmarkStart w:id="53" w:name="aria-샘플상태-요약-이벤트-로그"/>
    <w:p>
      <w:pPr>
        <w:pStyle w:val="Heading3"/>
      </w:pPr>
      <w:r>
        <w:t xml:space="preserve">ARIA 샘플(상태 요약 + 이벤트 로그)</w:t>
      </w:r>
    </w:p>
    <w:p>
      <w:pPr>
        <w:pStyle w:val="SourceCode"/>
      </w:pPr>
      <w:r>
        <w:rPr>
          <w:rStyle w:val="VerbatimChar"/>
        </w:rPr>
        <w:t xml:space="preserve">&lt;!-- 상태 요약: 보조기기에 “조용히(polite)” 알려야 하는 변화 --&gt;</w:t>
      </w:r>
      <w:r>
        <w:br/>
      </w:r>
      <w:r>
        <w:rPr>
          <w:rStyle w:val="VerbatimChar"/>
        </w:rPr>
        <w:t xml:space="preserve">&lt;p id="statusSummary" role="status" class="sr-status"&gt;</w:t>
      </w:r>
      <w:r>
        <w:br/>
      </w:r>
      <w:r>
        <w:rPr>
          <w:rStyle w:val="VerbatimChar"/>
        </w:rPr>
        <w:t xml:space="preserve">  연결됨. 카메라 1 정상 수집 중. 마지막 갱신 12:52:30.</w:t>
      </w:r>
      <w:r>
        <w:br/>
      </w:r>
      <w:r>
        <w:rPr>
          <w:rStyle w:val="VerbatimChar"/>
        </w:rPr>
        <w:t xml:space="preserve">&lt;/p&gt;</w:t>
      </w:r>
      <w:r>
        <w:br/>
      </w:r>
      <w:r>
        <w:br/>
      </w:r>
      <w:r>
        <w:rPr>
          <w:rStyle w:val="VerbatimChar"/>
        </w:rPr>
        <w:t xml:space="preserve">&lt;!-- 이벤트 로그: 순차적으로 쌓이는 로그 --&gt;</w:t>
      </w:r>
      <w:r>
        <w:br/>
      </w:r>
      <w:r>
        <w:rPr>
          <w:rStyle w:val="VerbatimChar"/>
        </w:rPr>
        <w:t xml:space="preserve">&lt;ul id="eventLog" role="log" aria-label="이벤트 로그" class="event-log"&gt;&lt;/ul&gt;</w:t>
      </w:r>
    </w:p>
    <w:p>
      <w:pPr>
        <w:pStyle w:val="FirstParagraph"/>
      </w:pPr>
      <w:r>
        <w:t xml:space="preserve">(WCAG는 상태 메시지를 role/속성으로 프로그램적으로 판별 가능하게 만들라고 요구하며, role="status"를 사용하는 기법을 제시합니다.)</w:t>
      </w:r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</w:p>
    <w:bookmarkEnd w:id="53"/>
    <w:bookmarkStart w:id="54" w:name="미세-애니메이션재연결만-reduced-motion"/>
    <w:p>
      <w:pPr>
        <w:pStyle w:val="Heading3"/>
      </w:pPr>
      <w:r>
        <w:t xml:space="preserve">미세 애니메이션(재연결만) + reduced motion</w:t>
      </w:r>
    </w:p>
    <w:p>
      <w:pPr>
        <w:pStyle w:val="SourceCode"/>
      </w:pPr>
      <w:r>
        <w:rPr>
          <w:rStyle w:val="VerbatimChar"/>
        </w:rPr>
        <w:t xml:space="preserve">.status-badge--warn{</w:t>
      </w:r>
      <w:r>
        <w:br/>
      </w:r>
      <w:r>
        <w:rPr>
          <w:rStyle w:val="VerbatimChar"/>
        </w:rPr>
        <w:t xml:space="preserve">  animation: pulse 1.2s ease-in-out infinite;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@keyframes pulse{</w:t>
      </w:r>
      <w:r>
        <w:br/>
      </w:r>
      <w:r>
        <w:rPr>
          <w:rStyle w:val="VerbatimChar"/>
        </w:rPr>
        <w:t xml:space="preserve">  0%,100%{ transform: scale(1); }</w:t>
      </w:r>
      <w:r>
        <w:br/>
      </w:r>
      <w:r>
        <w:rPr>
          <w:rStyle w:val="VerbatimChar"/>
        </w:rPr>
        <w:t xml:space="preserve">  50%{ transform: scale(1.03);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@media (prefers-reduced-motion: reduce){</w:t>
      </w:r>
      <w:r>
        <w:br/>
      </w:r>
      <w:r>
        <w:rPr>
          <w:rStyle w:val="VerbatimChar"/>
        </w:rPr>
        <w:t xml:space="preserve">  .status-badge--warn{ animation: none;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(사용자가 모션 최소화를 원할 때 애니메이션을 줄이기 위한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사용은 MDN/web.dev에서 설명합니다.)</w:t>
      </w:r>
      <w:r>
        <w:t xml:space="preserve"> </w:t>
      </w:r>
      <w:hyperlink r:id="rId44">
        <w:r>
          <w:rPr>
            <w:rStyle w:val="Hyperlink"/>
          </w:rPr>
          <w:t xml:space="preserve">[26]</w:t>
        </w:r>
      </w:hyperlink>
    </w:p>
    <w:bookmarkEnd w:id="54"/>
    <w:bookmarkEnd w:id="55"/>
    <w:bookmarkStart w:id="67" w:name="버튼-및-인터랙션-디자인"/>
    <w:p>
      <w:pPr>
        <w:pStyle w:val="Heading2"/>
      </w:pPr>
      <w:r>
        <w:t xml:space="preserve">버튼 및 인터랙션 디자인</w:t>
      </w:r>
    </w:p>
    <w:bookmarkStart w:id="58" w:name="핵심-트렌드와-적용-결론-2"/>
    <w:p>
      <w:pPr>
        <w:pStyle w:val="Heading3"/>
      </w:pPr>
      <w:r>
        <w:t xml:space="preserve">핵심 트렌드와 적용 결론</w:t>
      </w:r>
    </w:p>
    <w:p>
      <w:pPr>
        <w:pStyle w:val="FirstParagraph"/>
      </w:pPr>
      <w:r>
        <w:t xml:space="preserve">운영 UI는 버튼이 곧 “사고(incident) 유발 장치”가 될 수 있으므로,</w:t>
      </w:r>
      <w:r>
        <w:t xml:space="preserve"> </w:t>
      </w:r>
      <w:r>
        <w:rPr>
          <w:b/>
          <w:bCs/>
        </w:rPr>
        <w:t xml:space="preserve">우선순위 계층(Primary/Secondary/Danger/Tertiary) + 키보드 접근 + 비동기 피드백 표준화</w:t>
      </w:r>
      <w:r>
        <w:t xml:space="preserve">가 트렌드이자 필수입니다.</w:t>
      </w:r>
      <w:r>
        <w:t xml:space="preserve"> </w:t>
      </w:r>
      <w:hyperlink r:id="rId56">
        <w:r>
          <w:rPr>
            <w:rStyle w:val="Hyperlink"/>
          </w:rPr>
          <w:t xml:space="preserve">[33]</w:t>
        </w:r>
      </w:hyperlink>
      <w:r>
        <w:br/>
      </w:r>
      <w:r>
        <w:t xml:space="preserve">KRDS는 버튼을 “중요도에 따라 다양한 스타일”로 표현하고(계층: primary/secondary/tertiary), 버튼은 Tab/Shift+Tab으로 접근 가능해야 하며 Enter/Space로 실행돼야 한다고 상호작용 가이드를 제공합니다.</w:t>
      </w:r>
      <w:r>
        <w:t xml:space="preserve"> </w:t>
      </w:r>
      <w:hyperlink r:id="rId57">
        <w:r>
          <w:rPr>
            <w:rStyle w:val="Hyperlink"/>
          </w:rPr>
          <w:t xml:space="preserve">[34]</w:t>
        </w:r>
      </w:hyperlink>
    </w:p>
    <w:bookmarkEnd w:id="58"/>
    <w:bookmarkStart w:id="61" w:name="요약-표-3"/>
    <w:p>
      <w:pPr>
        <w:pStyle w:val="Heading3"/>
      </w:pPr>
      <w:r>
        <w:t xml:space="preserve">요약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인터랙션 규칙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구현 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Start=Primary, Stop=Danger, ROI=Secondary, Status조회=Tertiary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KRDS 버튼 계층(Primary/Secondary/Tertiary), Atlassian Danger(파괴적/되돌릴 수 없음) 개념.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Stop은 별도 확인 모달 권장(옵션: “정말 중지?”).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키보드: Tab 이동, Enter/Space 실행, Focus ring 제공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KRDS 버튼 상호작용, WCAG 2.2 포커스 관련(가려지지 않게, 포커스 표시).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:focus-visible</w:t>
            </w:r>
            <w:r>
              <w:t xml:space="preserve">로 기준 충족하는 테두리(3:1 변화 대비).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비동기(시작/중지/저장): 스켈레톤/스피너/진행 표시 + 상태 메시지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스켈레톤/스피너는 로딩 자리 표시/처리 중 안내.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버튼에 “로딩” 상태(비활성+스피너) 통일.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토스트(성공/정보) vs 스낵바(재시도/되돌리기) vs 모달(긴급/긴 설명)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KRDS는 토스트/스낵바 용도와 노출시간/동시 1개 원칙을 제시.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“저장 완료”=토스트(2~3초), “업로드 실패(재시도)”=스낵바.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모달: 포커스 이동/트랩/닫기 버튼 위치/ESC 닫기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KRDS 모달 접근성(포커스 이동, No Keyboard Trap, 닫기 버튼 마지막).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모달 오픈 시 첫 포커스, 닫으면 트리거로 복귀.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딤드/오버레이는 과도·중첩 금지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KRDS는 딤드 과도 사용·중첩 지양을 명시.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1단계 딤드만 허용, 중첩 모달 금지.</w:t>
            </w:r>
          </w:p>
        </w:tc>
      </w:tr>
    </w:tbl>
    <w:bookmarkEnd w:id="61"/>
    <w:bookmarkStart w:id="63" w:name="버튼-css-클래스-구조bem-스타일-예시"/>
    <w:p>
      <w:pPr>
        <w:pStyle w:val="Heading3"/>
      </w:pPr>
      <w:r>
        <w:t xml:space="preserve">버튼 CSS 클래스 구조(BEM 스타일 예시)</w:t>
      </w:r>
    </w:p>
    <w:p>
      <w:pPr>
        <w:pStyle w:val="SourceCode"/>
      </w:pPr>
      <w:r>
        <w:rPr>
          <w:rStyle w:val="VerbatimChar"/>
        </w:rPr>
        <w:t xml:space="preserve">.btn{</w:t>
      </w:r>
      <w:r>
        <w:br/>
      </w:r>
      <w:r>
        <w:rPr>
          <w:rStyle w:val="VerbatimChar"/>
        </w:rPr>
        <w:t xml:space="preserve">  display:inline-flex; align-items:center; justify-content:center;</w:t>
      </w:r>
      <w:r>
        <w:br/>
      </w:r>
      <w:r>
        <w:rPr>
          <w:rStyle w:val="VerbatimChar"/>
        </w:rPr>
        <w:t xml:space="preserve">  gap: 8px;</w:t>
      </w:r>
      <w:r>
        <w:br/>
      </w:r>
      <w:r>
        <w:rPr>
          <w:rStyle w:val="VerbatimChar"/>
        </w:rPr>
        <w:t xml:space="preserve">  height: 36px;</w:t>
      </w:r>
      <w:r>
        <w:br/>
      </w:r>
      <w:r>
        <w:rPr>
          <w:rStyle w:val="VerbatimChar"/>
        </w:rPr>
        <w:t xml:space="preserve">  padding: 0 14px;</w:t>
      </w:r>
      <w:r>
        <w:br/>
      </w:r>
      <w:r>
        <w:rPr>
          <w:rStyle w:val="VerbatimChar"/>
        </w:rPr>
        <w:t xml:space="preserve">  border-radius: 10px;</w:t>
      </w:r>
      <w:r>
        <w:br/>
      </w:r>
      <w:r>
        <w:rPr>
          <w:rStyle w:val="VerbatimChar"/>
        </w:rPr>
        <w:t xml:space="preserve">  border: 1px solid var(--border);</w:t>
      </w:r>
      <w:r>
        <w:br/>
      </w:r>
      <w:r>
        <w:rPr>
          <w:rStyle w:val="VerbatimChar"/>
        </w:rPr>
        <w:t xml:space="preserve">  background: var(--card);</w:t>
      </w:r>
      <w:r>
        <w:br/>
      </w:r>
      <w:r>
        <w:rPr>
          <w:rStyle w:val="VerbatimChar"/>
        </w:rPr>
        <w:t xml:space="preserve">  color: var(--text);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.btn--primary{ background:#2563eb; border-color:#2563eb; color:#fff; }</w:t>
      </w:r>
      <w:r>
        <w:br/>
      </w:r>
      <w:r>
        <w:rPr>
          <w:rStyle w:val="VerbatimChar"/>
        </w:rPr>
        <w:t xml:space="preserve">.btn--secondary{ background:#fff; border-color:#cbd5e1; }</w:t>
      </w:r>
      <w:r>
        <w:br/>
      </w:r>
      <w:r>
        <w:rPr>
          <w:rStyle w:val="VerbatimChar"/>
        </w:rPr>
        <w:t xml:space="preserve">.btn--danger{ background:#dc2626; border-color:#dc2626; color:#fff; }</w:t>
      </w:r>
      <w:r>
        <w:br/>
      </w:r>
      <w:r>
        <w:rPr>
          <w:rStyle w:val="VerbatimChar"/>
        </w:rPr>
        <w:t xml:space="preserve">.btn--tertiary{ background:transparent; border-color:transparent; color:#374151; }</w:t>
      </w:r>
      <w:r>
        <w:br/>
      </w:r>
      <w:r>
        <w:br/>
      </w:r>
      <w:r>
        <w:rPr>
          <w:rStyle w:val="VerbatimChar"/>
        </w:rPr>
        <w:t xml:space="preserve">.btn:disabled{ opacity: .55; cursor:not-allowed; }</w:t>
      </w:r>
      <w:r>
        <w:br/>
      </w:r>
      <w:r>
        <w:br/>
      </w:r>
      <w:r>
        <w:rPr>
          <w:rStyle w:val="VerbatimChar"/>
        </w:rPr>
        <w:t xml:space="preserve">.btn:focus-visible{</w:t>
      </w:r>
      <w:r>
        <w:br/>
      </w:r>
      <w:r>
        <w:rPr>
          <w:rStyle w:val="VerbatimChar"/>
        </w:rPr>
        <w:t xml:space="preserve">  outline: 3px solid rgba(37,99,235,.5);</w:t>
      </w:r>
      <w:r>
        <w:br/>
      </w:r>
      <w:r>
        <w:rPr>
          <w:rStyle w:val="VerbatimChar"/>
        </w:rPr>
        <w:t xml:space="preserve">  outline-offset: 2px;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(포커스 표시의 최소 요건 및 “포커스가 화면에서 가려지지 않도록” 하는 요구는 WCAG 2.2 문서에서 다룹니다.)</w:t>
      </w:r>
      <w:r>
        <w:t xml:space="preserve"> </w:t>
      </w:r>
      <w:hyperlink r:id="rId62">
        <w:r>
          <w:rPr>
            <w:rStyle w:val="Hyperlink"/>
          </w:rPr>
          <w:t xml:space="preserve">[41]</w:t>
        </w:r>
      </w:hyperlink>
    </w:p>
    <w:bookmarkEnd w:id="63"/>
    <w:bookmarkStart w:id="65" w:name="토스트스낵바-규칙운영-대시보드에-맞게-번역"/>
    <w:p>
      <w:pPr>
        <w:pStyle w:val="Heading3"/>
      </w:pPr>
      <w:r>
        <w:t xml:space="preserve">토스트/스낵바 규칙(운영 대시보드에 맞게 번역)</w:t>
      </w:r>
    </w:p>
    <w:p>
      <w:pPr>
        <w:pStyle w:val="FirstParagraph"/>
      </w:pPr>
      <w:r>
        <w:t xml:space="preserve">KRDS 기준을 “운영 대시보드”로 옮기면 다음처럼 적용됩니다.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토스트(성공/정보)</w:t>
      </w:r>
      <w:r>
        <w:t xml:space="preserve">: 한 줄, 짧게, 사용자가 인지할 시간만큼 노출. 정보형 2~3초, 주의·경고형 3~4초 권장.</w:t>
      </w:r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스낵바(낮은 중요도 + 추가 행동)</w:t>
      </w:r>
      <w:r>
        <w:t xml:space="preserve">: 메시지 + “재시도/되돌리기” 같은 간단한 조치 제공,</w:t>
      </w:r>
      <w:r>
        <w:t xml:space="preserve"> </w:t>
      </w:r>
      <w:r>
        <w:rPr>
          <w:b/>
          <w:bCs/>
        </w:rPr>
        <w:t xml:space="preserve">한 페이지에 하나만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긴급/중요/긴 설명</w:t>
      </w:r>
      <w:r>
        <w:t xml:space="preserve">: 모달 또는 상단 공지(배너/섹션 메시지). (토스트/스낵바는 “중요하거나 긴급한 메시지”에 부적합)</w:t>
      </w:r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</w:p>
    <w:bookmarkEnd w:id="65"/>
    <w:bookmarkStart w:id="66" w:name="모달-aria키보드-샘플파괴적-작업-확인"/>
    <w:p>
      <w:pPr>
        <w:pStyle w:val="Heading3"/>
      </w:pPr>
      <w:r>
        <w:t xml:space="preserve">모달 ARIA/키보드 샘플(파괴적 작업 확인)</w:t>
      </w:r>
    </w:p>
    <w:p>
      <w:pPr>
        <w:pStyle w:val="SourceCode"/>
      </w:pPr>
      <w:r>
        <w:rPr>
          <w:rStyle w:val="VerbatimChar"/>
        </w:rPr>
        <w:t xml:space="preserve">&lt;button class="btn btn--danger" aria-haspopup="dialog" aria-controls="stopModal"&gt;</w:t>
      </w:r>
      <w:r>
        <w:br/>
      </w:r>
      <w:r>
        <w:rPr>
          <w:rStyle w:val="VerbatimChar"/>
        </w:rPr>
        <w:t xml:space="preserve">  카메라 중지</w:t>
      </w:r>
      <w:r>
        <w:br/>
      </w:r>
      <w:r>
        <w:rPr>
          <w:rStyle w:val="VerbatimChar"/>
        </w:rPr>
        <w:t xml:space="preserve">&lt;/button&gt;</w:t>
      </w:r>
      <w:r>
        <w:br/>
      </w:r>
      <w:r>
        <w:br/>
      </w:r>
      <w:r>
        <w:rPr>
          <w:rStyle w:val="VerbatimChar"/>
        </w:rPr>
        <w:t xml:space="preserve">&lt;div class="modal" role="dialog" aria-modal="true" aria-labelledby="stopTitle" id="stopModal" hidden&gt;</w:t>
      </w:r>
      <w:r>
        <w:br/>
      </w:r>
      <w:r>
        <w:rPr>
          <w:rStyle w:val="VerbatimChar"/>
        </w:rPr>
        <w:t xml:space="preserve">  &lt;h2 id="stopTitle"&gt;카메라를 중지할까요?&lt;/h2&gt;</w:t>
      </w:r>
      <w:r>
        <w:br/>
      </w:r>
      <w:r>
        <w:rPr>
          <w:rStyle w:val="VerbatimChar"/>
        </w:rPr>
        <w:t xml:space="preserve">  &lt;p&gt;중지하면 실시간 수집이 멈춥니다. 다시 시작할 수 있습니다.&lt;/p&gt;</w:t>
      </w:r>
      <w:r>
        <w:br/>
      </w:r>
      <w:r>
        <w:br/>
      </w:r>
      <w:r>
        <w:rPr>
          <w:rStyle w:val="VerbatimChar"/>
        </w:rPr>
        <w:t xml:space="preserve">  &lt;div class="modal__actions"&gt;</w:t>
      </w:r>
      <w:r>
        <w:br/>
      </w:r>
      <w:r>
        <w:rPr>
          <w:rStyle w:val="VerbatimChar"/>
        </w:rPr>
        <w:t xml:space="preserve">    &lt;button class="btn btn--secondary"&gt;취소&lt;/button&gt;</w:t>
      </w:r>
      <w:r>
        <w:br/>
      </w:r>
      <w:r>
        <w:rPr>
          <w:rStyle w:val="VerbatimChar"/>
        </w:rPr>
        <w:t xml:space="preserve">    &lt;button class="btn btn--danger"&gt;중지&lt;/button&gt;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&lt;!-- KRDS 권고: 닫기(X)는 마지막 요소로 배치하는 것이 바람직 --&gt;</w:t>
      </w:r>
      <w:r>
        <w:br/>
      </w:r>
      <w:r>
        <w:rPr>
          <w:rStyle w:val="VerbatimChar"/>
        </w:rPr>
        <w:t xml:space="preserve">  &lt;button class="btn btn--tertiary" aria-label="닫기"&gt;닫기&lt;/button&gt;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(KRDS는 모달 오픈 시 포커스를 모달/첫 상호작용 요소로 이동, 닫을 때 트리거로 복귀, 모달 내부에서만 포커스가 이동해야 함을 명시합니다.)</w:t>
      </w:r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</w:p>
    <w:bookmarkEnd w:id="66"/>
    <w:bookmarkEnd w:id="67"/>
    <w:bookmarkStart w:id="80" w:name="색상-및-타이포-트렌드"/>
    <w:p>
      <w:pPr>
        <w:pStyle w:val="Heading2"/>
      </w:pPr>
      <w:r>
        <w:t xml:space="preserve">색상 및 타이포 트렌드</w:t>
      </w:r>
    </w:p>
    <w:bookmarkStart w:id="69" w:name="핵심-트렌드와-적용-결론-3"/>
    <w:p>
      <w:pPr>
        <w:pStyle w:val="Heading3"/>
      </w:pPr>
      <w:r>
        <w:t xml:space="preserve">핵심 트렌드와 적용 결론</w:t>
      </w:r>
    </w:p>
    <w:p>
      <w:pPr>
        <w:pStyle w:val="FirstParagraph"/>
      </w:pPr>
      <w:r>
        <w:t xml:space="preserve">2025–2026년의 실무 트렌드는 “</w:t>
      </w:r>
      <w:r>
        <w:rPr>
          <w:b/>
          <w:bCs/>
        </w:rPr>
        <w:t xml:space="preserve">브랜드 색을 남발하기보다, 토큰 기반(semantic)으로 상태/표면/텍스트 대비를 통제</w:t>
      </w:r>
      <w:r>
        <w:t xml:space="preserve">”하는 쪽으로 수렴합니다. (KRDS와 Atlassian 모두 토큰을 스타일 속성의 변수화/코드화를 강조합니다.)</w:t>
      </w:r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br/>
      </w:r>
      <w:r>
        <w:t xml:space="preserve">또한 국내 기준에서 “선명한 화면 모드(고대비)”는 텍스트/헤딩/아이콘에 대해 더 높은 대비를 요구하며, 가능하면 7:1 이상을 권장하고, 그림자가 약해질 때는 경계선을 활용하라고 설명합니다. 이는 “화려한 효과 배제 + 가독성 중심” 요구와 정합합니다.</w:t>
      </w:r>
      <w:r>
        <w:t xml:space="preserve"> </w:t>
      </w:r>
      <w:hyperlink r:id="rId68">
        <w:r>
          <w:rPr>
            <w:rStyle w:val="Hyperlink"/>
          </w:rPr>
          <w:t xml:space="preserve">[45]</w:t>
        </w:r>
      </w:hyperlink>
    </w:p>
    <w:bookmarkEnd w:id="69"/>
    <w:bookmarkStart w:id="73" w:name="요약-표-4"/>
    <w:p>
      <w:pPr>
        <w:pStyle w:val="Heading3"/>
      </w:pPr>
      <w:r>
        <w:t xml:space="preserve">요약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색상/타이포 규칙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구현 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텍스트 대비 4.5:1 이상(가능하면 더 높게), 아이콘/컨트롤 3:1 이상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WCAG 대비/비텍스트 대비, KRDS 고대비 권고.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배지 텍스트는 최소 4.5:1.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표면(카드) 강조는 ‘약한 그림자 + 경계선’ 중심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고대비 모드에서 그림자가 약해 경계선 사용 권고.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카드 기본은 border 1px + shadow 아주 약하게.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글꼴: 한국어 가독성 좋은 산스(고딕) + 가변폰트 활용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Pretendard는 가변 글꼴 지원, KRDS는 Pretendard GOV 권장 및 본문은 산스 계열 권장.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font-family: Pretendard Variable,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라인높이(운영 UI): 기본 150% 전후(본문/레이블), 작은 글자는 신중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KRDS 타이포 토큰에서 line-height 150% 사용, 소형 텍스트 주의.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Density 토글로 line-height만 줄여도 효과 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토큰(색/간격/타이포)을 SCSS 변수+CSS 변수로 동시 제공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토큰은 유지보수/일관성에 유리.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SCSS는 빌드타임, CSS 변수는 런타임 테마.</w:t>
            </w:r>
          </w:p>
        </w:tc>
      </w:tr>
    </w:tbl>
    <w:bookmarkEnd w:id="73"/>
    <w:bookmarkStart w:id="74" w:name="권장-팔레트예시-토큰-구조"/>
    <w:p>
      <w:pPr>
        <w:pStyle w:val="Heading3"/>
      </w:pPr>
      <w:r>
        <w:t xml:space="preserve">권장 팔레트(예시) + 토큰 구조</w:t>
      </w:r>
    </w:p>
    <w:p>
      <w:pPr>
        <w:pStyle w:val="FirstParagraph"/>
      </w:pPr>
      <w:r>
        <w:t xml:space="preserve">아래 색상 값 자체는 “예시”이지만,</w:t>
      </w:r>
      <w:r>
        <w:t xml:space="preserve"> </w:t>
      </w:r>
      <w:r>
        <w:rPr>
          <w:b/>
          <w:bCs/>
        </w:rPr>
        <w:t xml:space="preserve">토큰 구조(역할 기반 네이밍)</w:t>
      </w:r>
      <w:r>
        <w:t xml:space="preserve">와</w:t>
      </w:r>
      <w:r>
        <w:t xml:space="preserve"> </w:t>
      </w:r>
      <w:r>
        <w:rPr>
          <w:b/>
          <w:bCs/>
        </w:rPr>
        <w:t xml:space="preserve">대비 기준</w:t>
      </w:r>
      <w:r>
        <w:t xml:space="preserve">은 KRDS/WCAG 방향을 따릅니다.</w:t>
      </w:r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&lt;table&gt;</w:t>
      </w:r>
      <w:r>
        <w:t xml:space="preserve"> </w:t>
      </w:r>
      <w:r>
        <w:t xml:space="preserve">&lt;thead&gt;</w:t>
      </w:r>
      <w:r>
        <w:t xml:space="preserve"> </w:t>
      </w:r>
      <w:r>
        <w:t xml:space="preserve">&lt;tr&gt;&lt;th&gt;역할&lt;/th&gt;&lt;th&gt;토큰&lt;/th&gt;&lt;th&gt;예시 값&lt;/th&gt;&lt;th&gt;샘플&lt;/th&gt;&lt;/tr&gt;</w:t>
      </w:r>
      <w:r>
        <w:t xml:space="preserve"> </w:t>
      </w:r>
      <w:r>
        <w:t xml:space="preserve">&lt;/thead&gt;</w:t>
      </w:r>
      <w:r>
        <w:t xml:space="preserve"> </w:t>
      </w:r>
      <w:r>
        <w:t xml:space="preserve">&lt;tbody&gt;</w:t>
      </w:r>
      <w:r>
        <w:t xml:space="preserve"> </w:t>
      </w:r>
      <w:r>
        <w:t xml:space="preserve">&lt;tr&gt;&lt;td&gt;배경&lt;/td&gt;&lt;td&gt;--color-bg&lt;/td&gt;&lt;td&gt;#f6f7f9&lt;/td&gt;&lt;td&gt;&lt;span style="display:inline-block;width:18px;height:18px;background:#f6f7f9;border:1px solid #ccc"&gt;&lt;/span&gt;&lt;/td&gt;&lt;/tr&gt;</w:t>
      </w:r>
      <w:r>
        <w:t xml:space="preserve"> </w:t>
      </w:r>
      <w:r>
        <w:t xml:space="preserve">&lt;tr&gt;&lt;td&gt;카드&lt;/td&gt;&lt;td&gt;--color-surface&lt;/td&gt;&lt;td&gt;#ffffff&lt;/td&gt;&lt;td&gt;&lt;span style="display:inline-block;width:18px;height:18px;background:#ffffff;border:1px solid #ccc"&gt;&lt;/span&gt;&lt;/td&gt;&lt;/tr&gt;</w:t>
      </w:r>
      <w:r>
        <w:t xml:space="preserve"> </w:t>
      </w:r>
      <w:r>
        <w:t xml:space="preserve">&lt;tr&gt;&lt;td&gt;텍스트&lt;/td&gt;&lt;td&gt;--color-text&lt;/td&gt;&lt;td&gt;#111827&lt;/td&gt;&lt;td&gt;&lt;span style="display:inline-block;width:18px;height:18px;background:#111827;border:1px solid #ccc"&gt;&lt;/span&gt;&lt;/td&gt;&lt;/tr&gt;</w:t>
      </w:r>
      <w:r>
        <w:t xml:space="preserve"> </w:t>
      </w:r>
      <w:r>
        <w:t xml:space="preserve">&lt;tr&gt;&lt;td&gt;보조 텍스트&lt;/td&gt;&lt;td&gt;--color-muted&lt;/td&gt;&lt;td&gt;#6b7280&lt;/td&gt;&lt;td&gt;&lt;span style="display:inline-block;width:18px;height:18px;background:#6b7280;border:1px solid #ccc"&gt;&lt;/span&gt;&lt;/td&gt;&lt;/tr&gt;</w:t>
      </w:r>
      <w:r>
        <w:t xml:space="preserve"> </w:t>
      </w:r>
      <w:r>
        <w:t xml:space="preserve">&lt;tr&gt;&lt;td&gt;Primary&lt;/td&gt;&lt;td&gt;--color-primary&lt;/td&gt;&lt;td&gt;#2563eb&lt;/td&gt;&lt;td&gt;&lt;span style="display:inline-block;width:18px;height:18px;background:#2563eb;border:1px solid #ccc"&gt;&lt;/span&gt;&lt;/td&gt;&lt;/tr&gt;</w:t>
      </w:r>
      <w:r>
        <w:t xml:space="preserve"> </w:t>
      </w:r>
      <w:r>
        <w:t xml:space="preserve">&lt;tr&gt;&lt;td&gt;OK&lt;/td&gt;&lt;td&gt;--color-ok&lt;/td&gt;&lt;td&gt;#16a34a&lt;/td&gt;&lt;td&gt;&lt;span style="display:inline-block;width:18px;height:18px;background:#16a34a;border:1px solid #ccc"&gt;&lt;/span&gt;&lt;/td&gt;&lt;/tr&gt;</w:t>
      </w:r>
      <w:r>
        <w:t xml:space="preserve"> </w:t>
      </w:r>
      <w:r>
        <w:t xml:space="preserve">&lt;tr&gt;&lt;td&gt;Warn&lt;/td&gt;&lt;td&gt;--color-warn&lt;/td&gt;&lt;td&gt;#f59e0b&lt;/td&gt;&lt;td&gt;&lt;span style="display:inline-block;width:18px;height:18px;background:#f59e0b;border:1px solid #ccc"&gt;&lt;/span&gt;&lt;/td&gt;&lt;/tr&gt;</w:t>
      </w:r>
      <w:r>
        <w:t xml:space="preserve"> </w:t>
      </w:r>
      <w:r>
        <w:t xml:space="preserve">&lt;tr&gt;&lt;td&gt;Error&lt;/td&gt;&lt;td&gt;--color-error&lt;/td&gt;&lt;td&gt;#dc2626&lt;/td&gt;&lt;td&gt;&lt;span style="display:inline-block;width:18px;height:18px;background:#dc2626;border:1px solid #ccc"&gt;&lt;/span&gt;&lt;/td&gt;&lt;/tr&gt;</w:t>
      </w:r>
      <w:r>
        <w:t xml:space="preserve"> </w:t>
      </w:r>
      <w:r>
        <w:t xml:space="preserve">&lt;/tbody&gt;</w:t>
      </w:r>
      <w:r>
        <w:t xml:space="preserve"> </w:t>
      </w:r>
      <w:r>
        <w:t xml:space="preserve">&lt;/table&gt;</w:t>
      </w:r>
    </w:p>
    <w:bookmarkEnd w:id="74"/>
    <w:bookmarkStart w:id="78" w:name="한국어-ui에-적합한-서체-선택웹폰트-권장"/>
    <w:p>
      <w:pPr>
        <w:pStyle w:val="Heading3"/>
      </w:pPr>
      <w:r>
        <w:t xml:space="preserve">한국어 UI에 적합한 서체 선택(웹폰트 권장)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Pretendard</w:t>
      </w:r>
      <w:r>
        <w:t xml:space="preserve">: 다국어·크로스 플랫폼에서 자연스러운 현대적 글꼴, 9가지 굵기 및 가변 글꼴 지원.</w:t>
      </w:r>
      <w:r>
        <w:t xml:space="preserve"> </w:t>
      </w:r>
      <w:hyperlink r:id="rId70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Noto Sans KR</w:t>
      </w:r>
      <w:r>
        <w:t xml:space="preserve">: 한글/한자 스크립트를 지원하는 한국어용 산스.</w:t>
      </w:r>
      <w:r>
        <w:t xml:space="preserve"> </w:t>
      </w:r>
      <w:hyperlink r:id="rId75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Spoqa Han Sans(Neo)</w:t>
      </w:r>
      <w:r>
        <w:t xml:space="preserve">: SIL OFL로 배포되는 오픈소스 서체.</w:t>
      </w:r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KRDS(정부) 권장</w:t>
      </w:r>
      <w:r>
        <w:t xml:space="preserve">: 기본 글꼴로 Pretendard GOV 사용, 본문은 작은 크기에도 읽기 쉬운 산스 계열 권장.</w:t>
      </w:r>
      <w:r>
        <w:t xml:space="preserve"> </w:t>
      </w:r>
      <w:hyperlink r:id="rId77">
        <w:r>
          <w:rPr>
            <w:rStyle w:val="Hyperlink"/>
          </w:rPr>
          <w:t xml:space="preserve">[54]</w:t>
        </w:r>
      </w:hyperlink>
    </w:p>
    <w:bookmarkEnd w:id="78"/>
    <w:bookmarkStart w:id="79" w:name="예시-scss-변수토큰"/>
    <w:p>
      <w:pPr>
        <w:pStyle w:val="Heading3"/>
      </w:pPr>
      <w:r>
        <w:t xml:space="preserve">예시 SCSS 변수(토큰)</w:t>
      </w:r>
    </w:p>
    <w:p>
      <w:pPr>
        <w:pStyle w:val="SourceCode"/>
      </w:pPr>
      <w:r>
        <w:rPr>
          <w:rStyle w:val="VerbatimChar"/>
        </w:rPr>
        <w:t xml:space="preserve">$space-100: 8px;</w:t>
      </w:r>
      <w:r>
        <w:br/>
      </w:r>
      <w:r>
        <w:rPr>
          <w:rStyle w:val="VerbatimChar"/>
        </w:rPr>
        <w:t xml:space="preserve">$space-200: 16px;</w:t>
      </w:r>
      <w:r>
        <w:br/>
      </w:r>
      <w:r>
        <w:rPr>
          <w:rStyle w:val="VerbatimChar"/>
        </w:rPr>
        <w:t xml:space="preserve">$space-300: 24px;</w:t>
      </w:r>
      <w:r>
        <w:br/>
      </w:r>
      <w:r>
        <w:br/>
      </w:r>
      <w:r>
        <w:rPr>
          <w:rStyle w:val="VerbatimChar"/>
        </w:rPr>
        <w:t xml:space="preserve">$radius-md: 12px;</w:t>
      </w:r>
      <w:r>
        <w:br/>
      </w:r>
      <w:r>
        <w:br/>
      </w:r>
      <w:r>
        <w:rPr>
          <w:rStyle w:val="VerbatimChar"/>
        </w:rPr>
        <w:t xml:space="preserve">$bg: #f6f7f9;</w:t>
      </w:r>
      <w:r>
        <w:br/>
      </w:r>
      <w:r>
        <w:rPr>
          <w:rStyle w:val="VerbatimChar"/>
        </w:rPr>
        <w:t xml:space="preserve">$surface: #ffffff;</w:t>
      </w:r>
      <w:r>
        <w:br/>
      </w:r>
      <w:r>
        <w:rPr>
          <w:rStyle w:val="VerbatimChar"/>
        </w:rPr>
        <w:t xml:space="preserve">$text: #111827;</w:t>
      </w:r>
      <w:r>
        <w:br/>
      </w:r>
      <w:r>
        <w:rPr>
          <w:rStyle w:val="VerbatimChar"/>
        </w:rPr>
        <w:t xml:space="preserve">$muted: #6b7280;</w:t>
      </w:r>
      <w:r>
        <w:br/>
      </w:r>
      <w:r>
        <w:rPr>
          <w:rStyle w:val="VerbatimChar"/>
        </w:rPr>
        <w:t xml:space="preserve">$border: #e5e7eb;</w:t>
      </w:r>
      <w:r>
        <w:br/>
      </w:r>
      <w:r>
        <w:br/>
      </w:r>
      <w:r>
        <w:rPr>
          <w:rStyle w:val="VerbatimChar"/>
        </w:rPr>
        <w:t xml:space="preserve">$primary: #2563eb;</w:t>
      </w:r>
      <w:r>
        <w:br/>
      </w:r>
      <w:r>
        <w:br/>
      </w:r>
      <w:r>
        <w:rPr>
          <w:rStyle w:val="VerbatimChar"/>
        </w:rPr>
        <w:t xml:space="preserve">$ok: #16a34a;</w:t>
      </w:r>
      <w:r>
        <w:br/>
      </w:r>
      <w:r>
        <w:rPr>
          <w:rStyle w:val="VerbatimChar"/>
        </w:rPr>
        <w:t xml:space="preserve">$warn: #f59e0b;</w:t>
      </w:r>
      <w:r>
        <w:br/>
      </w:r>
      <w:r>
        <w:rPr>
          <w:rStyle w:val="VerbatimChar"/>
        </w:rPr>
        <w:t xml:space="preserve">$error: #dc2626;</w:t>
      </w:r>
      <w:r>
        <w:br/>
      </w:r>
      <w:r>
        <w:br/>
      </w:r>
      <w:r>
        <w:rPr>
          <w:rStyle w:val="VerbatimChar"/>
        </w:rPr>
        <w:t xml:space="preserve">$font-sans: "Pretendard Variable", "Pretendard", "Noto Sans KR", system-ui, -apple-system, "Segoe UI", sans-serif;</w:t>
      </w:r>
    </w:p>
    <w:p>
      <w:pPr>
        <w:pStyle w:val="FirstParagraph"/>
      </w:pPr>
      <w:r>
        <w:t xml:space="preserve">(토큰을 코드화해 일관성을 유지한다는 접근은 KRDS/Atlassian의 토큰 정의와 맞습니다.)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79"/>
    <w:bookmarkEnd w:id="80"/>
    <w:bookmarkStart w:id="94" w:name="개발자-적용-규칙과-구현-패턴"/>
    <w:p>
      <w:pPr>
        <w:pStyle w:val="Heading2"/>
      </w:pPr>
      <w:r>
        <w:t xml:space="preserve">개발자 적용 규칙과 구현 패턴</w:t>
      </w:r>
    </w:p>
    <w:bookmarkStart w:id="81" w:name="컴포넌트-목록내-프로젝트용"/>
    <w:p>
      <w:pPr>
        <w:pStyle w:val="Heading3"/>
      </w:pPr>
      <w:r>
        <w:t xml:space="preserve">컴포넌트 목록(내 프로젝트용)</w:t>
      </w:r>
    </w:p>
    <w:p>
      <w:pPr>
        <w:pStyle w:val="FirstParagraph"/>
      </w:pPr>
      <w:r>
        <w:t xml:space="preserve">아래는 질문에 제시된 컴포넌트를 “운영 목적”에 맞게 역할/접근성/실시간 패턴까지 포함해 정의한 것입니다. (각 컴포넌트는 토큰·BEM·ARIA 규칙을 공유)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StatCard</w:t>
      </w:r>
      <w:r>
        <w:t xml:space="preserve">: 현재 카메라/상태/연결/갱신 등 KPI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ActionPanel</w:t>
      </w:r>
      <w:r>
        <w:t xml:space="preserve">: Start/Stop/ROI/상태조회 + 비동기 피드백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CameraList</w:t>
      </w:r>
      <w:r>
        <w:t xml:space="preserve">: 카메라 선택(검색/필터/상태 요약 포함)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EventLog</w:t>
      </w:r>
      <w:r>
        <w:t xml:space="preserve">: 실시간 이벤트 기록(연결/상태변경/오류/사용자 액션)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TokenPanel</w:t>
      </w:r>
      <w:r>
        <w:t xml:space="preserve">: AccessToken/만료(기본 접힘, 개발자만 펼침)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ROIEditor</w:t>
      </w:r>
      <w:r>
        <w:t xml:space="preserve">: ROI 편집(드래그 가능하되 대체 접근 경로 고려)</w:t>
      </w:r>
    </w:p>
    <w:p>
      <w:pPr>
        <w:pStyle w:val="FirstParagraph"/>
      </w:pPr>
      <w:r>
        <w:t xml:space="preserve">(긴 목록/강조 과다 금지/중요 항목 상단 배치 등은 KRDS 기본 패턴 가이드와 일치합니다.)</w:t>
      </w:r>
      <w:r>
        <w:t xml:space="preserve"> </w:t>
      </w:r>
      <w:hyperlink r:id="rId36">
        <w:r>
          <w:rPr>
            <w:rStyle w:val="Hyperlink"/>
          </w:rPr>
          <w:t xml:space="preserve">[55]</w:t>
        </w:r>
      </w:hyperlink>
    </w:p>
    <w:bookmarkEnd w:id="81"/>
    <w:bookmarkStart w:id="82" w:name="html-구조-템플릿statcardactionpaneleventlog"/>
    <w:p>
      <w:pPr>
        <w:pStyle w:val="Heading3"/>
      </w:pPr>
      <w:r>
        <w:t xml:space="preserve">HTML 구조 템플릿(StatCard/ActionPanel/EventLog)</w:t>
      </w:r>
    </w:p>
    <w:p>
      <w:pPr>
        <w:pStyle w:val="SourceCode"/>
      </w:pPr>
      <w:r>
        <w:rPr>
          <w:rStyle w:val="VerbatimChar"/>
        </w:rPr>
        <w:t xml:space="preserve">&lt;section class="kpi"&gt;</w:t>
      </w:r>
      <w:r>
        <w:br/>
      </w:r>
      <w:r>
        <w:rPr>
          <w:rStyle w:val="VerbatimChar"/>
        </w:rPr>
        <w:t xml:space="preserve">  &lt;article class="stat-card" aria-label="카메라 상태"&gt;</w:t>
      </w:r>
      <w:r>
        <w:br/>
      </w:r>
      <w:r>
        <w:rPr>
          <w:rStyle w:val="VerbatimChar"/>
        </w:rPr>
        <w:t xml:space="preserve">    &lt;div class="stat-card__label"&gt;카메라 상태&lt;/div&gt;</w:t>
      </w:r>
      <w:r>
        <w:br/>
      </w:r>
      <w:r>
        <w:rPr>
          <w:rStyle w:val="VerbatimChar"/>
        </w:rPr>
        <w:t xml:space="preserve">    &lt;div class="stat-card__value"&gt;</w:t>
      </w:r>
      <w:r>
        <w:br/>
      </w:r>
      <w:r>
        <w:rPr>
          <w:rStyle w:val="VerbatimChar"/>
        </w:rPr>
        <w:t xml:space="preserve">      &lt;span class="status-badge status-badge--ok" id="camState"&gt;RUNNING&lt;/span&gt;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class="stat-card__meta" id="camUpdatedAt"&gt;마지막 갱신 12:52:30&lt;/div&gt;</w:t>
      </w:r>
      <w:r>
        <w:br/>
      </w:r>
      <w:r>
        <w:rPr>
          <w:rStyle w:val="VerbatimChar"/>
        </w:rPr>
        <w:t xml:space="preserve">  &lt;/article&gt;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&lt;section class="panel panel--action" aria-label="카메라 제어"&gt;</w:t>
      </w:r>
      <w:r>
        <w:br/>
      </w:r>
      <w:r>
        <w:rPr>
          <w:rStyle w:val="VerbatimChar"/>
        </w:rPr>
        <w:t xml:space="preserve">  &lt;div class="panel__row"&gt;</w:t>
      </w:r>
      <w:r>
        <w:br/>
      </w:r>
      <w:r>
        <w:rPr>
          <w:rStyle w:val="VerbatimChar"/>
        </w:rPr>
        <w:t xml:space="preserve">    &lt;label class="field"&gt;</w:t>
      </w:r>
      <w:r>
        <w:br/>
      </w:r>
      <w:r>
        <w:rPr>
          <w:rStyle w:val="VerbatimChar"/>
        </w:rPr>
        <w:t xml:space="preserve">      &lt;span class="field__label"&gt;카메라 선택&lt;/span&gt;</w:t>
      </w:r>
      <w:r>
        <w:br/>
      </w:r>
      <w:r>
        <w:rPr>
          <w:rStyle w:val="VerbatimChar"/>
        </w:rPr>
        <w:t xml:space="preserve">      &lt;select class="select" id="cameraSelect"&gt;&lt;/select&gt;</w:t>
      </w:r>
      <w:r>
        <w:br/>
      </w:r>
      <w:r>
        <w:rPr>
          <w:rStyle w:val="VerbatimChar"/>
        </w:rPr>
        <w:t xml:space="preserve">    &lt;/label&gt;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class="panel__actions" role="group" aria-label="운영 액션"&gt;</w:t>
      </w:r>
      <w:r>
        <w:br/>
      </w:r>
      <w:r>
        <w:rPr>
          <w:rStyle w:val="VerbatimChar"/>
        </w:rPr>
        <w:t xml:space="preserve">    &lt;button class="btn btn--primary" id="btnStart"&gt;카메라 시작&lt;/button&gt;</w:t>
      </w:r>
      <w:r>
        <w:br/>
      </w:r>
      <w:r>
        <w:rPr>
          <w:rStyle w:val="VerbatimChar"/>
        </w:rPr>
        <w:t xml:space="preserve">    &lt;button class="btn btn--danger" id="btnStop"&gt;카메라 중지&lt;/button&gt;</w:t>
      </w:r>
      <w:r>
        <w:br/>
      </w:r>
      <w:r>
        <w:rPr>
          <w:rStyle w:val="VerbatimChar"/>
        </w:rPr>
        <w:t xml:space="preserve">    &lt;button class="btn btn--secondary" id="btnRoi"&gt;ROI 디버그&lt;/button&gt;</w:t>
      </w:r>
      <w:r>
        <w:br/>
      </w:r>
      <w:r>
        <w:rPr>
          <w:rStyle w:val="VerbatimChar"/>
        </w:rPr>
        <w:t xml:space="preserve">    &lt;button class="btn btn--tertiary" id="btnRefresh"&gt;상태 조회&lt;/button&gt;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&lt;p id="actionStatus" role="status" class="sr-status"&gt;&lt;/p&gt;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&lt;aside class="panel panel--log"&gt;</w:t>
      </w:r>
      <w:r>
        <w:br/>
      </w:r>
      <w:r>
        <w:rPr>
          <w:rStyle w:val="VerbatimChar"/>
        </w:rPr>
        <w:t xml:space="preserve">  &lt;h2 class="panel__title"&gt;이벤트 로그&lt;/h2&gt;</w:t>
      </w:r>
      <w:r>
        <w:br/>
      </w:r>
      <w:r>
        <w:rPr>
          <w:rStyle w:val="VerbatimChar"/>
        </w:rPr>
        <w:t xml:space="preserve">  &lt;ul id="eventLog" role="log" aria-label="이벤트 로그" class="event-log"&gt;&lt;/ul&gt;</w:t>
      </w:r>
      <w:r>
        <w:br/>
      </w:r>
      <w:r>
        <w:rPr>
          <w:rStyle w:val="VerbatimChar"/>
        </w:rPr>
        <w:t xml:space="preserve">&lt;/aside&gt;</w:t>
      </w:r>
    </w:p>
    <w:p>
      <w:pPr>
        <w:pStyle w:val="FirstParagraph"/>
      </w:pPr>
      <w:r>
        <w:t xml:space="preserve">(role="status"/role="log" 분리는 W3C/MDN 가이드와 정합입니다.)</w:t>
      </w:r>
      <w:r>
        <w:t xml:space="preserve"> </w:t>
      </w:r>
      <w:hyperlink r:id="rId41">
        <w:r>
          <w:rPr>
            <w:rStyle w:val="Hyperlink"/>
          </w:rPr>
          <w:t xml:space="preserve">[56]</w:t>
        </w:r>
      </w:hyperlink>
    </w:p>
    <w:bookmarkEnd w:id="82"/>
    <w:bookmarkStart w:id="83" w:name="css-네이밍bem-규칙"/>
    <w:p>
      <w:pPr>
        <w:pStyle w:val="Heading3"/>
      </w:pPr>
      <w:r>
        <w:t xml:space="preserve">CSS 네이밍(BEM) 규칙</w:t>
      </w:r>
    </w:p>
    <w:p>
      <w:pPr>
        <w:pStyle w:val="Compact"/>
        <w:numPr>
          <w:ilvl w:val="0"/>
          <w:numId w:val="1008"/>
        </w:numPr>
      </w:pPr>
      <w:r>
        <w:t xml:space="preserve">블록:</w:t>
      </w:r>
      <w:r>
        <w:t xml:space="preserve"> </w:t>
      </w:r>
      <w:r>
        <w:rPr>
          <w:rStyle w:val="VerbatimChar"/>
        </w:rPr>
        <w:t xml:space="preserve">.stat-card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.event-log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.status-badge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.btn</w:t>
      </w:r>
    </w:p>
    <w:p>
      <w:pPr>
        <w:pStyle w:val="Compact"/>
        <w:numPr>
          <w:ilvl w:val="0"/>
          <w:numId w:val="1008"/>
        </w:numPr>
      </w:pPr>
      <w:r>
        <w:t xml:space="preserve">엘리먼트:</w:t>
      </w:r>
      <w:r>
        <w:t xml:space="preserve"> </w:t>
      </w:r>
      <w:r>
        <w:rPr>
          <w:rStyle w:val="VerbatimChar"/>
        </w:rPr>
        <w:t xml:space="preserve">__title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__meta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__actions</w:t>
      </w:r>
    </w:p>
    <w:p>
      <w:pPr>
        <w:pStyle w:val="Compact"/>
        <w:numPr>
          <w:ilvl w:val="0"/>
          <w:numId w:val="1008"/>
        </w:numPr>
      </w:pPr>
      <w:r>
        <w:t xml:space="preserve">모디파이어:</w:t>
      </w:r>
      <w:r>
        <w:t xml:space="preserve"> </w:t>
      </w:r>
      <w:r>
        <w:rPr>
          <w:rStyle w:val="VerbatimChar"/>
        </w:rPr>
        <w:t xml:space="preserve">--ok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--compact</w:t>
      </w:r>
    </w:p>
    <w:p>
      <w:pPr>
        <w:pStyle w:val="FirstParagraph"/>
      </w:pPr>
      <w:r>
        <w:t xml:space="preserve">이 방식은 “컴포넌트 단위 반복 설계”에 유리하고, 토큰 기반 스타일과 함께 쓰기 좋습니다.</w:t>
      </w:r>
      <w:r>
        <w:t xml:space="preserve"> </w:t>
      </w:r>
      <w:hyperlink r:id="rId72">
        <w:r>
          <w:rPr>
            <w:rStyle w:val="Hyperlink"/>
          </w:rPr>
          <w:t xml:space="preserve">[49]</w:t>
        </w:r>
      </w:hyperlink>
    </w:p>
    <w:bookmarkEnd w:id="83"/>
    <w:bookmarkStart w:id="84" w:name="signalr-실시간-상태-반영-패턴재연결-ui-포함"/>
    <w:p>
      <w:pPr>
        <w:pStyle w:val="Heading3"/>
      </w:pPr>
      <w:r>
        <w:t xml:space="preserve">SignalR 실시간 상태 반영 패턴(재연결 UI 포함)</w:t>
      </w:r>
    </w:p>
    <w:p>
      <w:pPr>
        <w:pStyle w:val="FirstParagraph"/>
      </w:pPr>
      <w:r>
        <w:rPr>
          <w:b/>
          <w:bCs/>
        </w:rPr>
        <w:t xml:space="preserve">Microsoft 문서가 제시하는 핵심 포인트는 다음 3가지입니다.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Style w:val="VerbatimChar"/>
        </w:rPr>
        <w:t xml:space="preserve">withAutomaticReconnect()</w:t>
      </w:r>
      <w:r>
        <w:t xml:space="preserve">은 기본적으로 0/2/10/30초 대기 후 4번 시도하고, 그동안 상태는 Reconnecting으로 바뀝니다.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2)</w:t>
      </w:r>
      <w:r>
        <w:t xml:space="preserve"> </w:t>
      </w:r>
      <w:r>
        <w:rPr>
          <w:rStyle w:val="VerbatimChar"/>
        </w:rPr>
        <w:t xml:space="preserve">onreconnecting</w:t>
      </w:r>
      <w:r>
        <w:t xml:space="preserve">에서 “연결 끊김 경고” 및 “UI 비활성화” 기회를 제공합니다.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3)</w:t>
      </w:r>
      <w:r>
        <w:t xml:space="preserve"> </w:t>
      </w:r>
      <w:r>
        <w:rPr>
          <w:rStyle w:val="VerbatimChar"/>
        </w:rPr>
        <w:t xml:space="preserve">onreconnected</w:t>
      </w:r>
      <w:r>
        <w:t xml:space="preserve">에서 UI를 복구하고 재연결을 알릴 수 있습니다. 재연결이 실패하면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에서 영구 단절로 처리합니다.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이를 운영 대시보드 규칙으로 바꾸면: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Connected</w:t>
      </w:r>
      <w:r>
        <w:t xml:space="preserve">: 정상(녹색 배지) + 마지막 메시지 시간 갱신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Reconnecting</w:t>
      </w:r>
      <w:r>
        <w:t xml:space="preserve">: 주황 배지 + Start/Stop 같은 위험 액션 잠시 비활성(또는 “대기열” 처리)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Disconnected</w:t>
      </w:r>
      <w:r>
        <w:t xml:space="preserve">: 빨강 배지 + “새로고침/재시도” CTA 제공</w:t>
      </w:r>
    </w:p>
    <w:p>
      <w:pPr>
        <w:pStyle w:val="SourceCode"/>
      </w:pPr>
      <w:r>
        <w:rPr>
          <w:rStyle w:val="VerbatimChar"/>
        </w:rPr>
        <w:t xml:space="preserve">const connection = new signalR.HubConnectionBuilder()</w:t>
      </w:r>
      <w:r>
        <w:br/>
      </w:r>
      <w:r>
        <w:rPr>
          <w:rStyle w:val="VerbatimChar"/>
        </w:rPr>
        <w:t xml:space="preserve">  .withUrl("/hub/status")</w:t>
      </w:r>
      <w:r>
        <w:br/>
      </w:r>
      <w:r>
        <w:rPr>
          <w:rStyle w:val="VerbatimChar"/>
        </w:rPr>
        <w:t xml:space="preserve">  .withAutomaticReconnect()</w:t>
      </w:r>
      <w:r>
        <w:br/>
      </w:r>
      <w:r>
        <w:rPr>
          <w:rStyle w:val="VerbatimChar"/>
        </w:rPr>
        <w:t xml:space="preserve">  .build();</w:t>
      </w:r>
      <w:r>
        <w:br/>
      </w:r>
      <w:r>
        <w:br/>
      </w:r>
      <w:r>
        <w:rPr>
          <w:rStyle w:val="VerbatimChar"/>
        </w:rPr>
        <w:t xml:space="preserve">connection.onreconnecting((error) =&gt; {</w:t>
      </w:r>
      <w:r>
        <w:br/>
      </w:r>
      <w:r>
        <w:rPr>
          <w:rStyle w:val="VerbatimChar"/>
        </w:rPr>
        <w:t xml:space="preserve">  setHubState("reconnecting", error);</w:t>
      </w:r>
      <w:r>
        <w:br/>
      </w:r>
      <w:r>
        <w:rPr>
          <w:rStyle w:val="VerbatimChar"/>
        </w:rPr>
        <w:t xml:space="preserve">  setControlsDisabled(true);          // 운영 액션 보호</w:t>
      </w:r>
      <w:r>
        <w:br/>
      </w:r>
      <w:r>
        <w:rPr>
          <w:rStyle w:val="VerbatimChar"/>
        </w:rPr>
        <w:t xml:space="preserve">  pushLog(`연결 끊김. 재연결 중… (${error?.message ?? "unknown"})`);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connection.onreconnected((connectionId) =&gt; {</w:t>
      </w:r>
      <w:r>
        <w:br/>
      </w:r>
      <w:r>
        <w:rPr>
          <w:rStyle w:val="VerbatimChar"/>
        </w:rPr>
        <w:t xml:space="preserve">  setHubState("connected");</w:t>
      </w:r>
      <w:r>
        <w:br/>
      </w:r>
      <w:r>
        <w:rPr>
          <w:rStyle w:val="VerbatimChar"/>
        </w:rPr>
        <w:t xml:space="preserve">  setControlsDisabled(false);</w:t>
      </w:r>
      <w:r>
        <w:br/>
      </w:r>
      <w:r>
        <w:rPr>
          <w:rStyle w:val="VerbatimChar"/>
        </w:rPr>
        <w:t xml:space="preserve">  pushLog(`재연결 완료. connectionId=${connectionId ?? "n/a"}`);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connection.onclose((error) =&gt; {</w:t>
      </w:r>
      <w:r>
        <w:br/>
      </w:r>
      <w:r>
        <w:rPr>
          <w:rStyle w:val="VerbatimChar"/>
        </w:rPr>
        <w:t xml:space="preserve">  setHubState("disconnected", error);</w:t>
      </w:r>
      <w:r>
        <w:br/>
      </w:r>
      <w:r>
        <w:rPr>
          <w:rStyle w:val="VerbatimChar"/>
        </w:rPr>
        <w:t xml:space="preserve">  setControlsDisabled(true);</w:t>
      </w:r>
      <w:r>
        <w:br/>
      </w:r>
      <w:r>
        <w:rPr>
          <w:rStyle w:val="VerbatimChar"/>
        </w:rPr>
        <w:t xml:space="preserve">  pushLog(`연결 종료. 새로고침이 필요할 수 있음. (${error?.message ?? "unknown"})`);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(위 이벤트 흐름과 “재연결 중 UI 비활성화/알림”은 Microsoft 공식 문서에 직접적으로 예시가 있습니다.)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bookmarkEnd w:id="84"/>
    <w:bookmarkStart w:id="85" w:name="낙관적-업데이트optimistic-vs-확정-업데이트-규칙"/>
    <w:p>
      <w:pPr>
        <w:pStyle w:val="Heading3"/>
      </w:pPr>
      <w:r>
        <w:t xml:space="preserve">낙관적 업데이트(Optimistic) vs 확정 업데이트 규칙</w:t>
      </w:r>
    </w:p>
    <w:p>
      <w:pPr>
        <w:pStyle w:val="FirstParagraph"/>
      </w:pPr>
      <w:r>
        <w:t xml:space="preserve">운영 시스템의 Start/Stop은 단순 버튼이 아니라 “실제 장치 상태”를 바꾸는 작업이므로, 다음 규칙이 안전합니다.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UI는 ‘요청 중(Pending)’을 먼저 표시</w:t>
      </w:r>
      <w:r>
        <w:t xml:space="preserve">(스피너/배지 점선 등)</w:t>
      </w:r>
    </w:p>
    <w:p>
      <w:pPr>
        <w:pStyle w:val="Compact"/>
        <w:numPr>
          <w:ilvl w:val="0"/>
          <w:numId w:val="1010"/>
        </w:numPr>
      </w:pPr>
      <w:r>
        <w:t xml:space="preserve">서버가 확정 신호를 보내면 Running/Stopped로 전환</w:t>
      </w:r>
    </w:p>
    <w:p>
      <w:pPr>
        <w:pStyle w:val="Compact"/>
        <w:numPr>
          <w:ilvl w:val="0"/>
          <w:numId w:val="1010"/>
        </w:numPr>
      </w:pPr>
      <w:r>
        <w:t xml:space="preserve">타임아웃/실패 시 Error/Warning + “재시도” 스낵바</w:t>
      </w:r>
    </w:p>
    <w:p>
      <w:pPr>
        <w:pStyle w:val="FirstParagraph"/>
      </w:pPr>
      <w:r>
        <w:t xml:space="preserve">이때 상태 메시지는 role="status"로 제공하면 WCAG의 Status Messages 요구를 만족하기 쉽습니다.</w:t>
      </w:r>
      <w:r>
        <w:t xml:space="preserve"> </w:t>
      </w:r>
      <w:hyperlink r:id="rId52">
        <w:r>
          <w:rPr>
            <w:rStyle w:val="Hyperlink"/>
          </w:rPr>
          <w:t xml:space="preserve">[57]</w:t>
        </w:r>
      </w:hyperlink>
    </w:p>
    <w:bookmarkEnd w:id="85"/>
    <w:bookmarkStart w:id="89" w:name="성능렌더링-팁실시간-로그영상-중심"/>
    <w:p>
      <w:pPr>
        <w:pStyle w:val="Heading3"/>
      </w:pPr>
      <w:r>
        <w:t xml:space="preserve">성능/렌더링 팁(실시간 로그·영상 중심)</w:t>
      </w:r>
    </w:p>
    <w:p>
      <w:pPr>
        <w:pStyle w:val="FirstParagraph"/>
      </w:pPr>
      <w:r>
        <w:t xml:space="preserve">실시간 대시보드는 “자주 업데이트”되므로, 성능 규칙을 UI 규칙으로 포함시키는 것이 2025–2026 실무 트렌드에 가깝습니다.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EventLog 가상화/제한</w:t>
      </w:r>
      <w:r>
        <w:t xml:space="preserve">: 긴 리스트는 DOM을 과도하게 키워 상호작용을 느리게 합니다. 웹.dev는 큰 DOM이 상호작용에 영향을 주며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같은 방법을 제안합니다.</w:t>
      </w:r>
      <w:r>
        <w:t xml:space="preserve"> </w:t>
      </w:r>
      <w:hyperlink r:id="rId28">
        <w:r>
          <w:rPr>
            <w:rStyle w:val="Hyperlink"/>
          </w:rPr>
          <w:t xml:space="preserve">[58]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content-visibility 적용</w:t>
      </w:r>
      <w:r>
        <w:t xml:space="preserve">: 화면 밖 패널(예: 접힌 TokenPanel, 아래쪽 로그)은 렌더링 작업을 건너뛰게 할 수 있습니다.</w:t>
      </w:r>
      <w:r>
        <w:t xml:space="preserve"> </w:t>
      </w:r>
      <w:hyperlink r:id="rId86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대량 리스트는 가상화</w:t>
      </w:r>
      <w:r>
        <w:t xml:space="preserve">: web.dev는 긴 리스트 가상화가 DOM 크기를 줄여 성능을 개선한다고 설명합니다.</w:t>
      </w:r>
      <w:r>
        <w:t xml:space="preserve"> </w:t>
      </w:r>
      <w:hyperlink r:id="rId87">
        <w:r>
          <w:rPr>
            <w:rStyle w:val="Hyperlink"/>
          </w:rPr>
          <w:t xml:space="preserve">[60]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영상/스트림 지연 로딩</w:t>
      </w:r>
      <w:r>
        <w:t xml:space="preserve">: 비디오 리소스는 Intersection Observer 기반 지연 로딩을 권장하는 자료가 있습니다.</w:t>
      </w:r>
      <w:r>
        <w:t xml:space="preserve"> </w:t>
      </w:r>
      <w:hyperlink r:id="rId88">
        <w:r>
          <w:rPr>
            <w:rStyle w:val="Hyperlink"/>
          </w:rPr>
          <w:t xml:space="preserve">[61]</w:t>
        </w:r>
      </w:hyperlink>
    </w:p>
    <w:p>
      <w:pPr>
        <w:pStyle w:val="SourceCode"/>
      </w:pPr>
      <w:r>
        <w:rPr>
          <w:rStyle w:val="VerbatimChar"/>
        </w:rPr>
        <w:t xml:space="preserve">/* 접혀 있거나 화면 밖인 패널의 렌더링 비용 절감 */</w:t>
      </w:r>
      <w:r>
        <w:br/>
      </w:r>
      <w:r>
        <w:rPr>
          <w:rStyle w:val="VerbatimChar"/>
        </w:rPr>
        <w:t xml:space="preserve">.panel{</w:t>
      </w:r>
      <w:r>
        <w:br/>
      </w:r>
      <w:r>
        <w:rPr>
          <w:rStyle w:val="VerbatimChar"/>
        </w:rPr>
        <w:t xml:space="preserve">  content-visibility: auto;</w:t>
      </w:r>
      <w:r>
        <w:br/>
      </w:r>
      <w:r>
        <w:rPr>
          <w:rStyle w:val="VerbatimChar"/>
        </w:rPr>
        <w:t xml:space="preserve">  contain-intrinsic-size: 400px; /* 대략값: 레이아웃 점프 감소 */</w:t>
      </w:r>
      <w:r>
        <w:br/>
      </w:r>
      <w:r>
        <w:rPr>
          <w:rStyle w:val="VerbatimChar"/>
        </w:rPr>
        <w:t xml:space="preserve">}</w:t>
      </w:r>
    </w:p>
    <w:bookmarkEnd w:id="89"/>
    <w:bookmarkStart w:id="93" w:name="테스트-체크리스트접근성반응성스트레스"/>
    <w:p>
      <w:pPr>
        <w:pStyle w:val="Heading3"/>
      </w:pPr>
      <w:r>
        <w:t xml:space="preserve">테스트 체크리스트(접근성/반응성/스트레스)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접근성(필수)</w:t>
      </w:r>
    </w:p>
    <w:p>
      <w:pPr>
        <w:pStyle w:val="Compact"/>
        <w:numPr>
          <w:ilvl w:val="0"/>
          <w:numId w:val="1012"/>
        </w:numPr>
      </w:pPr>
      <w:r>
        <w:t xml:space="preserve">포커스가 화면에서 가려지지 않음(특히 sticky header 사용 시)</w:t>
      </w:r>
      <w:r>
        <w:t xml:space="preserve"> </w:t>
      </w:r>
      <w:hyperlink r:id="rId90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12"/>
        </w:numPr>
      </w:pPr>
      <w:r>
        <w:t xml:space="preserve">포커스 표시가 충분히 뚜렷함(포커스 상태 변화 대비 3:1 관련 요구 포함)</w:t>
      </w:r>
      <w:r>
        <w:t xml:space="preserve"> </w:t>
      </w:r>
      <w:hyperlink r:id="rId91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12"/>
        </w:numPr>
      </w:pPr>
      <w:r>
        <w:t xml:space="preserve">상태 메시지/토스트가 초점을 빼앗지 않고도 보조기기에 전달됨(role="status")</w:t>
      </w:r>
      <w:r>
        <w:t xml:space="preserve"> </w:t>
      </w:r>
      <w:hyperlink r:id="rId52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12"/>
        </w:numPr>
      </w:pPr>
      <w:r>
        <w:t xml:space="preserve">로그는 순차 업데이트(role="log")</w:t>
      </w:r>
      <w:r>
        <w:t xml:space="preserve"> </w:t>
      </w:r>
      <w:hyperlink r:id="rId92">
        <w:r>
          <w:rPr>
            <w:rStyle w:val="Hyperlink"/>
          </w:rPr>
          <w:t xml:space="preserve">[65]</w:t>
        </w:r>
      </w:hyperlink>
    </w:p>
    <w:p>
      <w:pPr>
        <w:numPr>
          <w:ilvl w:val="0"/>
          <w:numId w:val="1012"/>
        </w:numPr>
      </w:pPr>
      <w:r>
        <w:t xml:space="preserve">색만으로 의미를 전달하지 않음(라벨 포함)</w:t>
      </w:r>
      <w:r>
        <w:t xml:space="preserve"> </w:t>
      </w:r>
      <w:hyperlink r:id="rId26">
        <w:r>
          <w:rPr>
            <w:rStyle w:val="Hyperlink"/>
          </w:rPr>
          <w:t xml:space="preserve">[23]</w:t>
        </w:r>
      </w:hyperlink>
    </w:p>
    <w:p>
      <w:pPr>
        <w:numPr>
          <w:ilvl w:val="0"/>
          <w:numId w:val="1012"/>
        </w:numPr>
      </w:pPr>
      <w:r>
        <w:rPr>
          <w:b/>
          <w:bCs/>
        </w:rPr>
        <w:t xml:space="preserve">반응성(권장)</w:t>
      </w:r>
    </w:p>
    <w:p>
      <w:pPr>
        <w:pStyle w:val="Compact"/>
        <w:numPr>
          <w:ilvl w:val="0"/>
          <w:numId w:val="1012"/>
        </w:numPr>
      </w:pPr>
      <w:r>
        <w:t xml:space="preserve">Desktop 12컬럼 기준이 유지되고, 간격이 8-point로 깨지지 않음</w:t>
      </w:r>
      <w:r>
        <w:t xml:space="preserve"> </w:t>
      </w:r>
      <w:hyperlink r:id="rId31">
        <w:r>
          <w:rPr>
            <w:rStyle w:val="Hyperlink"/>
          </w:rPr>
          <w:t xml:space="preserve">[66]</w:t>
        </w:r>
      </w:hyperlink>
    </w:p>
    <w:p>
      <w:pPr>
        <w:numPr>
          <w:ilvl w:val="0"/>
          <w:numId w:val="1012"/>
        </w:numPr>
      </w:pPr>
      <w:r>
        <w:t xml:space="preserve">고대비 모드에서도 정보/기능 손실 없음(경계선/대비 확보)</w:t>
      </w:r>
      <w:r>
        <w:t xml:space="preserve"> </w:t>
      </w:r>
      <w:hyperlink r:id="rId68">
        <w:r>
          <w:rPr>
            <w:rStyle w:val="Hyperlink"/>
          </w:rPr>
          <w:t xml:space="preserve">[45]</w:t>
        </w:r>
      </w:hyperlink>
    </w:p>
    <w:p>
      <w:pPr>
        <w:numPr>
          <w:ilvl w:val="0"/>
          <w:numId w:val="1012"/>
        </w:numPr>
      </w:pPr>
      <w:r>
        <w:rPr>
          <w:b/>
          <w:bCs/>
        </w:rPr>
        <w:t xml:space="preserve">스트레스(권장)</w:t>
      </w:r>
    </w:p>
    <w:p>
      <w:pPr>
        <w:pStyle w:val="Compact"/>
        <w:numPr>
          <w:ilvl w:val="0"/>
          <w:numId w:val="1012"/>
        </w:numPr>
      </w:pPr>
      <w:r>
        <w:t xml:space="preserve">이벤트 로그 초당 N건(예: 10~50)에서도 UI가 멈추지 않음(content-visibility/가상화)</w:t>
      </w:r>
      <w:r>
        <w:t xml:space="preserve"> </w:t>
      </w:r>
      <w:hyperlink r:id="rId86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0"/>
          <w:numId w:val="1012"/>
        </w:numPr>
      </w:pPr>
      <w:r>
        <w:t xml:space="preserve">SignalR 재연결 시 버튼 상태/배지가 즉시 일관되게 바뀜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bookmarkEnd w:id="93"/>
    <w:bookmarkEnd w:id="94"/>
    <w:bookmarkStart w:id="98" w:name="적용-체크리스트와-2주-로드맵"/>
    <w:p>
      <w:pPr>
        <w:pStyle w:val="Heading2"/>
      </w:pPr>
      <w:r>
        <w:t xml:space="preserve">적용 체크리스트와 2주 로드맵</w:t>
      </w:r>
    </w:p>
    <w:bookmarkStart w:id="95" w:name="실행-가능한-체크리스트우선순위별"/>
    <w:p>
      <w:pPr>
        <w:pStyle w:val="Heading3"/>
      </w:pPr>
      <w:r>
        <w:t xml:space="preserve">실행 가능한 체크리스트(우선순위별)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체크 항목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레이아웃</w:t>
            </w:r>
          </w:p>
        </w:tc>
        <w:tc>
          <w:tcPr/>
          <w:p>
            <w:pPr>
              <w:pStyle w:val="Compact"/>
            </w:pPr>
            <w:r>
              <w:t xml:space="preserve">Topbar + KPI 1행 + 3-pane(좌/중/우)로 재배치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상단에 상태/갱신/연결이 항상 보임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레이아웃</w:t>
            </w:r>
          </w:p>
        </w:tc>
        <w:tc>
          <w:tcPr/>
          <w:p>
            <w:pPr>
              <w:pStyle w:val="Compact"/>
            </w:pPr>
            <w:r>
              <w:t xml:space="preserve">Desktop 12컬럼(옵션 16), 8-point 간격(8/16/24)만 사용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임의 px 간격 제거, 토큰/변수화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색+라벨+마지막 갱신 시간(Last updated) 기본 제공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Running/Stopped/Error 모두 “시간”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role="status"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role="log"</w:t>
            </w:r>
            <w:r>
              <w:t xml:space="preserve"> </w:t>
            </w:r>
            <w:r>
              <w:t xml:space="preserve">적용, 토스트는 포커스 탈취 금지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스크린리더에서 상태/로그 읽힘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Start(Primary)/Stop(Danger)/ROI(Secondary)/조회(Tertiary)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버튼 스타일·위치가 모든 화면에서 일관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모달</w:t>
            </w:r>
          </w:p>
        </w:tc>
        <w:tc>
          <w:tcPr/>
          <w:p>
            <w:pPr>
              <w:pStyle w:val="Compact"/>
            </w:pPr>
            <w:r>
              <w:t xml:space="preserve">포커스 이동/트랩/닫기 마지막/ESC 등 준수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키보드로 모달 안에서만 이동, 닫으면 원위치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로딩=스켈레톤/스피너, 성공=토스트, 재시도=스낵바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로딩/성공/실패 패턴이 통일됨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색/타이포</w:t>
            </w:r>
          </w:p>
        </w:tc>
        <w:tc>
          <w:tcPr/>
          <w:p>
            <w:pPr>
              <w:pStyle w:val="Compact"/>
            </w:pPr>
            <w:r>
              <w:t xml:space="preserve">대비 기준(텍스트 4.5:1+, 아이콘/컨트롤 3:1+) 준수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고대비 모드에서도 식별 가능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실시간</w:t>
            </w:r>
          </w:p>
        </w:tc>
        <w:tc>
          <w:tcPr/>
          <w:p>
            <w:pPr>
              <w:pStyle w:val="Compact"/>
            </w:pPr>
            <w:r>
              <w:t xml:space="preserve">SignalR 재연결(배지+UI 비활성화+로그) 표준화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onreconnecting/onreconnected/onclose UX 추가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EventLog/TokenPanel에 content-visibility 적용, 로그 최대 행 제한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이벤트 폭주 시에도 입력 지연 없음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[68]</w:t>
              </w:r>
            </w:hyperlink>
          </w:p>
        </w:tc>
      </w:tr>
    </w:tbl>
    <w:bookmarkEnd w:id="95"/>
    <w:bookmarkStart w:id="97" w:name="주-개발-적용-로드맵작업-분해-예상-소요"/>
    <w:p>
      <w:pPr>
        <w:pStyle w:val="Heading3"/>
      </w:pPr>
      <w:r>
        <w:t xml:space="preserve">2주 개발 적용 로드맵(작업 분해 + 예상 소요)</w:t>
      </w:r>
    </w:p>
    <w:p>
      <w:pPr>
        <w:pStyle w:val="FirstParagraph"/>
      </w:pPr>
      <w:r>
        <w:t xml:space="preserve">아래는 “기존 기능 유지, UI만 고급화”를 전제로 한 현실적인 분해입니다. (총 8~10 영업일 기준)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2주 적용 타임라인(운영 대시보드 UI)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br/>
      </w:r>
      <w:r>
        <w:rPr>
          <w:rStyle w:val="VerbatimChar"/>
        </w:rPr>
        <w:t xml:space="preserve">  section 주간 목표</w:t>
      </w:r>
      <w:r>
        <w:br/>
      </w:r>
      <w:r>
        <w:rPr>
          <w:rStyle w:val="VerbatimChar"/>
        </w:rPr>
        <w:t xml:space="preserve">  토큰/그리드/타이포 베이스 확정           :a1, 2026-04-08, 2d</w:t>
      </w:r>
      <w:r>
        <w:br/>
      </w:r>
      <w:r>
        <w:rPr>
          <w:rStyle w:val="VerbatimChar"/>
        </w:rPr>
        <w:t xml:space="preserve">  메인 대시보드 레이아웃 재구성(Topbar/KPI/3-pane) :a2, after a1, 3d</w:t>
      </w:r>
      <w:r>
        <w:br/>
      </w:r>
      <w:r>
        <w:rPr>
          <w:rStyle w:val="VerbatimChar"/>
        </w:rPr>
        <w:t xml:space="preserve">  상태/배지/로그 ARIA 적용(role=status/log) :a3, after a2, 2d</w:t>
      </w:r>
      <w:r>
        <w:br/>
      </w:r>
      <w:r>
        <w:rPr>
          <w:rStyle w:val="VerbatimChar"/>
        </w:rPr>
        <w:t xml:space="preserve">  버튼 계층/모달/토스트·스낵바 패턴 통일     :a4, after a3, 2d</w:t>
      </w:r>
      <w:r>
        <w:br/>
      </w:r>
      <w:r>
        <w:rPr>
          <w:rStyle w:val="VerbatimChar"/>
        </w:rPr>
        <w:t xml:space="preserve">  SignalR 재연결 UX + 성능 최적화(content-visibility) :a5, after a4, 1d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예상 소요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토큰(CSS 변수) + 8-point spacing 확정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  <w:r>
              <w:t xml:space="preserve">(색/간격/타이포)</w:t>
            </w:r>
          </w:p>
        </w:tc>
        <w:tc>
          <w:tcPr/>
          <w:p>
            <w:pPr>
              <w:pStyle w:val="Compact"/>
            </w:pPr>
            <w:r>
              <w:t xml:space="preserve">0.5~1일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Desktop 12컬럼 그리드 + 3-pane 레이아웃 적용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구조 변경 +</w:t>
            </w:r>
            <w:r>
              <w:t xml:space="preserve"> </w:t>
            </w:r>
            <w:r>
              <w:rPr>
                <w:rStyle w:val="VerbatimChar"/>
              </w:rPr>
              <w:t xml:space="preserve">dashboard.css</w:t>
            </w:r>
          </w:p>
        </w:tc>
        <w:tc>
          <w:tcPr/>
          <w:p>
            <w:pPr>
              <w:pStyle w:val="Compact"/>
            </w:pPr>
            <w:r>
              <w:t xml:space="preserve">1.5~2일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StatCard/ActionPanel/EventLog 컴포넌트화(HTML partial 수준)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재사용 마크업/클래스 규칙</w:t>
            </w:r>
          </w:p>
        </w:tc>
        <w:tc>
          <w:tcPr/>
          <w:p>
            <w:pPr>
              <w:pStyle w:val="Compact"/>
            </w:pPr>
            <w:r>
              <w:t xml:space="preserve">1~1.5일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상태 배지/요약/Last updated/색맵 통일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status.ts(or js)</w:t>
            </w:r>
            <w:r>
              <w:t xml:space="preserve"> </w:t>
            </w:r>
            <w:r>
              <w:t xml:space="preserve">매퍼 + 배지 UI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ARIA: role=status/log + 키보드 포커스 링/탭 순서 점검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접근성 점검표 + 수정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토스트/스낵바/모달 패턴 통일(재시도 포함)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snackbar.js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modal.js</w:t>
            </w:r>
          </w:p>
        </w:tc>
        <w:tc>
          <w:tcPr/>
          <w:p>
            <w:pPr>
              <w:pStyle w:val="Compact"/>
            </w:pPr>
            <w:r>
              <w:t xml:space="preserve">1~1.5일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[72]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SignalR 재연결 UX(onreconnecting/onreconnected/onclose)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연결 상태 배지 + UI disable/enable</w:t>
            </w:r>
          </w:p>
        </w:tc>
        <w:tc>
          <w:tcPr/>
          <w:p>
            <w:pPr>
              <w:pStyle w:val="Compact"/>
            </w:pPr>
            <w:r>
              <w:t xml:space="preserve">0.5~1일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성능: EventLog 제한/가상화(간단)/content-visibility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로그 성능 안정화</w:t>
            </w:r>
          </w:p>
        </w:tc>
        <w:tc>
          <w:tcPr/>
          <w:p>
            <w:pPr>
              <w:pStyle w:val="Compact"/>
            </w:pPr>
            <w:r>
              <w:t xml:space="preserve">0.5~1일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[73]</w:t>
              </w:r>
            </w:hyperlink>
          </w:p>
        </w:tc>
      </w:tr>
    </w:tbl>
    <w:p>
      <w:pPr>
        <w:pStyle w:val="BodyText"/>
      </w:pPr>
      <w:r>
        <w:t xml:space="preserve">(국내 운영/공공 UX의 최신 가이드가 2025년 8월 수정본으로 배포되었고, KRDS가 이를 시스템 형태로 제공한다는 점은 “2025–2026 UI 트렌드가 실제 규칙으로 굳어지고 있음”을 보여줍니다.)</w:t>
      </w:r>
      <w:r>
        <w:t xml:space="preserve"> </w:t>
      </w:r>
      <w:hyperlink r:id="rId96">
        <w:r>
          <w:rPr>
            <w:rStyle w:val="Hyperlink"/>
          </w:rPr>
          <w:t xml:space="preserve">[74]</w:t>
        </w:r>
      </w:hyperlink>
    </w:p>
    <w:bookmarkEnd w:id="97"/>
    <w:bookmarkEnd w:id="98"/>
    <w:bookmarkEnd w:id="99"/>
    <w:bookmarkEnd w:id="100"/>
    <w:p>
      <w:r>
        <w:pict>
          <v:rect style="width:0;height:1.5pt" o:hralign="center" o:hrstd="t" o:hr="t"/>
        </w:pict>
      </w:r>
    </w:p>
    <w:bookmarkStart w:id="10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https://www.krds.go.kr/html/site/style/style_07.html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https://www.krds.go.kr/html/site/style/style_07.html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F-Shaped Pattern of Reading on the Web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https://www.nngroup.com/articles/f-shaped-pattern-reading-web-content/?utm_source=chatgpt.com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https://learn.microsoft.com/en-us/aspnet/core/signalr/javascript-client?view=aspnetcore-10.0</w:t>
      </w:r>
    </w:p>
    <w:p>
      <w:pPr>
        <w:pStyle w:val="BodyText"/>
      </w:pPr>
      <w:hyperlink r:id="rId23">
        <w:r>
          <w:rPr>
            <w:rStyle w:val="Hyperlink"/>
          </w:rPr>
          <w:t xml:space="preserve">https://learn.microsoft.com/en-us/aspnet/core/signalr/javascript-client?view=aspnetcore-10.0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https://www.krds.go.kr/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https://www.krds.go.kr/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https://www.krds.go.kr/html/site/style/style_08.html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https://www.krds.go.kr/html/site/style/style_08.html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t xml:space="preserve"> </w:t>
      </w:r>
      <w:hyperlink r:id="rId2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Lozenge - Forge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https://developer.atlassian.com/platform/forge/ui-kit/components/lozenge/?utm_source=chatgpt.com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https://atlassian.design/components/skeleton</w:t>
      </w:r>
    </w:p>
    <w:p>
      <w:pPr>
        <w:pStyle w:val="BodyText"/>
      </w:pPr>
      <w:hyperlink r:id="rId27">
        <w:r>
          <w:rPr>
            <w:rStyle w:val="Hyperlink"/>
          </w:rPr>
          <w:t xml:space="preserve">https://atlassian.design/components/skeleton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https://web.dev/articles/dom-size-and-interactivity</w:t>
      </w:r>
    </w:p>
    <w:p>
      <w:pPr>
        <w:pStyle w:val="BodyText"/>
      </w:pPr>
      <w:hyperlink r:id="rId28">
        <w:r>
          <w:rPr>
            <w:rStyle w:val="Hyperlink"/>
          </w:rPr>
          <w:t xml:space="preserve">https://web.dev/articles/dom-size-and-interactivity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hyperlink r:id="rId3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https://v04.krds.go.kr/guide/style/style_05.html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https://v04.krds.go.kr/guide/style/style_05.html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https://www.krds.go.kr/html/site/style/style_05.html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https://www.krds.go.kr/html/site/style/style_05.html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[28]</w:t>
        </w:r>
      </w:hyperlink>
      <w:r>
        <w:t xml:space="preserve"> </w:t>
      </w:r>
      <w:hyperlink r:id="rId34">
        <w:r>
          <w:rPr>
            <w:rStyle w:val="Hyperlink"/>
          </w:rPr>
          <w:t xml:space="preserve">[29]</w:t>
        </w:r>
      </w:hyperlink>
      <w:r>
        <w:t xml:space="preserve"> </w:t>
      </w:r>
      <w:hyperlink r:id="rId34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https://www.krds.go.kr/html/site/component/component_04_06.html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https://www.krds.go.kr/html/site/component/component_04_06.html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https://www.krds.go.kr/html/site/global/global_04.html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https://www.krds.go.kr/html/site/global/global_04.html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  <w:r>
        <w:t xml:space="preserve"> </w:t>
      </w:r>
      <w:hyperlink r:id="rId4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https://www.w3.org/WAI/WCAG22/Techniques/aria/ARIA22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https://www.w3.org/WAI/WCAG22/Techniques/aria/ARIA22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https://www.w3.org/WAI/WCAG22/Understanding/status-messages.html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https://www.w3.org/WAI/WCAG22/Understanding/status-messages.html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prefers-reduced-motion - CSS - MDN Web Docs</w:t>
      </w:r>
    </w:p>
    <w:p>
      <w:pPr>
        <w:pStyle w:val="BodyText"/>
      </w:pPr>
      <w:hyperlink r:id="rId44">
        <w:r>
          <w:rPr>
            <w:rStyle w:val="Hyperlink"/>
          </w:rPr>
          <w:t xml:space="preserve">https://developer.mozilla.org/en-US/docs/Web/CSS/Reference/At-rules/%40media/prefers-reduced-motion?utm_source=chatgpt.com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[27]</w:t>
        </w:r>
      </w:hyperlink>
      <w:r>
        <w:t xml:space="preserve"> </w:t>
      </w:r>
      <w:hyperlink r:id="rId4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Understanding Success Criterion 1.4.3: Contrast (Minimum)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https://www.w3.org/WAI/WCAG22/Understanding/contrast-minimum.html?utm_source=chatgpt.com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https://www.krds.go.kr/html/site/global/global_07.html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https://www.krds.go.kr/html/site/global/global_07.html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2">
        <w:r>
          <w:rPr>
            <w:rStyle w:val="Hyperlink"/>
          </w:rPr>
          <w:t xml:space="preserve">[57]</w:t>
        </w:r>
      </w:hyperlink>
      <w:r>
        <w:t xml:space="preserve"> </w:t>
      </w:r>
      <w:hyperlink r:id="rId52">
        <w:r>
          <w:rPr>
            <w:rStyle w:val="Hyperlink"/>
          </w:rPr>
          <w:t xml:space="preserve">[64]</w:t>
        </w:r>
      </w:hyperlink>
      <w:r>
        <w:t xml:space="preserve"> </w:t>
      </w:r>
      <w:hyperlink r:id="rId5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https://www.w3.org/TR/WCAG22/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https://www.w3.org/TR/WCAG22/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https://v04.krds.go.kr/guide/component/component_05_02.html</w:t>
      </w:r>
    </w:p>
    <w:p>
      <w:pPr>
        <w:pStyle w:val="BodyText"/>
      </w:pPr>
      <w:hyperlink r:id="rId56">
        <w:r>
          <w:rPr>
            <w:rStyle w:val="Hyperlink"/>
          </w:rPr>
          <w:t xml:space="preserve">https://v04.krds.go.kr/guide/component/component_05_02.html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https://www.krds.go.kr/html/site/component/component_05_02.html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https://www.krds.go.kr/html/site/component/component_05_02.html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  <w:r>
        <w:t xml:space="preserve"> </w:t>
      </w:r>
      <w:hyperlink r:id="rId59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https://www.krds.go.kr/html/site/component/component_12_05.html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https://www.krds.go.kr/html/site/component/component_12_05.html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https://www.krds.go.kr/html/site/component/component_04_05.html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https://www.krds.go.kr/html/site/component/component_04_05.html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Web Content Accessibility Guidelines (WCAG) 2.2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https://www.w3.org/TR/WCAG22/?utm_source=chatgpt.com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https://www.krds.go.kr/html/site/component/component_12_06.html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https://www.krds.go.kr/html/site/component/component_12_06.html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https://www.krds.go.kr/html/site/style/style_09.html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https://www.krds.go.kr/html/site/style/style_09.html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hyperlink r:id="rId70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https://github.com/orioncactus/pretendard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https://github.com/orioncactus/pretendard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https://www.krds.go.kr/html/site/style/style_03.html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https://www.krds.go.kr/html/site/style/style_03.html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https://atlassian.design/tokens/design-tokens</w:t>
      </w:r>
    </w:p>
    <w:p>
      <w:pPr>
        <w:pStyle w:val="BodyText"/>
      </w:pPr>
      <w:hyperlink r:id="rId72">
        <w:r>
          <w:rPr>
            <w:rStyle w:val="Hyperlink"/>
          </w:rPr>
          <w:t xml:space="preserve">https://atlassian.design/tokens/design-tokens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https://fonts.google.com/noto/specimen/Noto%2BSans%2BKR</w:t>
      </w:r>
    </w:p>
    <w:p>
      <w:pPr>
        <w:pStyle w:val="BodyText"/>
      </w:pPr>
      <w:hyperlink r:id="rId75">
        <w:r>
          <w:rPr>
            <w:rStyle w:val="Hyperlink"/>
          </w:rPr>
          <w:t xml:space="preserve">https://fonts.google.com/noto/specimen/Noto%2BSans%2BKR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https://github.com/spoqa/spoqa-han-sans</w:t>
      </w:r>
    </w:p>
    <w:p>
      <w:pPr>
        <w:pStyle w:val="BodyText"/>
      </w:pPr>
      <w:hyperlink r:id="rId76">
        <w:r>
          <w:rPr>
            <w:rStyle w:val="Hyperlink"/>
          </w:rPr>
          <w:t xml:space="preserve">https://github.com/spoqa/spoqa-han-sans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https://v04.krds.go.kr/guide/style/style_03.html</w:t>
      </w:r>
    </w:p>
    <w:p>
      <w:pPr>
        <w:pStyle w:val="BodyText"/>
      </w:pPr>
      <w:hyperlink r:id="rId77">
        <w:r>
          <w:rPr>
            <w:rStyle w:val="Hyperlink"/>
          </w:rPr>
          <w:t xml:space="preserve">https://v04.krds.go.kr/guide/style/style_03.html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[59]</w:t>
        </w:r>
      </w:hyperlink>
      <w:r>
        <w:t xml:space="preserve"> </w:t>
      </w:r>
      <w:hyperlink r:id="rId86">
        <w:r>
          <w:rPr>
            <w:rStyle w:val="Hyperlink"/>
          </w:rPr>
          <w:t xml:space="preserve">[67]</w:t>
        </w:r>
      </w:hyperlink>
      <w:r>
        <w:t xml:space="preserve"> </w:t>
      </w:r>
      <w:hyperlink r:id="rId86">
        <w:r>
          <w:rPr>
            <w:rStyle w:val="Hyperlink"/>
          </w:rPr>
          <w:t xml:space="preserve">[68]</w:t>
        </w:r>
      </w:hyperlink>
      <w:r>
        <w:t xml:space="preserve"> </w:t>
      </w:r>
      <w:hyperlink r:id="rId86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https://web.dev/articles/content-visibility</w:t>
      </w:r>
    </w:p>
    <w:p>
      <w:pPr>
        <w:pStyle w:val="BodyText"/>
      </w:pPr>
      <w:hyperlink r:id="rId86">
        <w:r>
          <w:rPr>
            <w:rStyle w:val="Hyperlink"/>
          </w:rPr>
          <w:t xml:space="preserve">https://web.dev/articles/content-visibility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https://web.dev/articles/virtualize-long-lists-react-window</w:t>
      </w:r>
    </w:p>
    <w:p>
      <w:pPr>
        <w:pStyle w:val="BodyText"/>
      </w:pPr>
      <w:hyperlink r:id="rId87">
        <w:r>
          <w:rPr>
            <w:rStyle w:val="Hyperlink"/>
          </w:rPr>
          <w:t xml:space="preserve">https://web.dev/articles/virtualize-long-lists-react-window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https://web.dev/articles/lazy-loading-video</w:t>
      </w:r>
    </w:p>
    <w:p>
      <w:pPr>
        <w:pStyle w:val="BodyText"/>
      </w:pPr>
      <w:hyperlink r:id="rId88">
        <w:r>
          <w:rPr>
            <w:rStyle w:val="Hyperlink"/>
          </w:rPr>
          <w:t xml:space="preserve">https://web.dev/articles/lazy-loading-video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Understanding SC 2.4.11: Focus Not Obscured (Minimum) ...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https://www.w3.org/WAI/WCAG22/Understanding/focus-not-obscured-minimum.html?utm_source=chatgpt.com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Understanding Success Criterion 2.4.13: Focus Appearance</w:t>
      </w:r>
    </w:p>
    <w:p>
      <w:pPr>
        <w:pStyle w:val="BodyText"/>
      </w:pPr>
      <w:hyperlink r:id="rId91">
        <w:r>
          <w:rPr>
            <w:rStyle w:val="Hyperlink"/>
          </w:rPr>
          <w:t xml:space="preserve">https://www.w3.org/WAI/WCAG22/Understanding/focus-appearance.html?utm_source=chatgpt.com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https://developer.mozilla.org/en-US/docs/Web/Accessibility/ARIA/Reference/Roles/log_role</w:t>
      </w:r>
    </w:p>
    <w:p>
      <w:pPr>
        <w:pStyle w:val="BodyText"/>
      </w:pPr>
      <w:hyperlink r:id="rId92">
        <w:r>
          <w:rPr>
            <w:rStyle w:val="Hyperlink"/>
          </w:rPr>
          <w:t xml:space="preserve">https://developer.mozilla.org/en-US/docs/Web/Accessibility/ARIA/Reference/Roles/log_role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https://www.mois.go.kr/frt/bbs/type001/commonSelectBoardArticle.do%3Bjsessionid%3Dz0G8BePQWkz4vaycwSn3jq9s.node40?bbsId=BBSMSTR_000000000045&amp;nttId=120220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https://www.mois.go.kr/frt/bbs/type001/commonSelectBoardArticle.do%3Bjsessionid%3Dz0G8BePQWkz4vaycwSn3jq9s.node40?bbsId=BBSMSTR_000000000045&amp;nttId=120220</w:t>
        </w:r>
      </w:hyperlink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tlassian.design/components/skeleton" TargetMode="External" /><Relationship Type="http://schemas.openxmlformats.org/officeDocument/2006/relationships/hyperlink" Id="rId72" Target="https://atlassian.design/tokens/design-tokens" TargetMode="External" /><Relationship Type="http://schemas.openxmlformats.org/officeDocument/2006/relationships/hyperlink" Id="rId26" Target="https://developer.atlassian.com/platform/forge/ui-kit/components/lozenge/?utm_source=chatgpt.com" TargetMode="External" /><Relationship Type="http://schemas.openxmlformats.org/officeDocument/2006/relationships/hyperlink" Id="rId92" Target="https://developer.mozilla.org/en-US/docs/Web/Accessibility/ARIA/Reference/Roles/log_role" TargetMode="External" /><Relationship Type="http://schemas.openxmlformats.org/officeDocument/2006/relationships/hyperlink" Id="rId44" Target="https://developer.mozilla.org/en-US/docs/Web/CSS/Reference/At-rules/%40media/prefers-reduced-motion?utm_source=chatgpt.com" TargetMode="External" /><Relationship Type="http://schemas.openxmlformats.org/officeDocument/2006/relationships/hyperlink" Id="rId75" Target="https://fonts.google.com/noto/specimen/Noto%2BSans%2BKR" TargetMode="External" /><Relationship Type="http://schemas.openxmlformats.org/officeDocument/2006/relationships/hyperlink" Id="rId70" Target="https://github.com/orioncactus/pretendard" TargetMode="External" /><Relationship Type="http://schemas.openxmlformats.org/officeDocument/2006/relationships/hyperlink" Id="rId76" Target="https://github.com/spoqa/spoqa-han-sans" TargetMode="External" /><Relationship Type="http://schemas.openxmlformats.org/officeDocument/2006/relationships/hyperlink" Id="rId23" Target="https://learn.microsoft.com/en-us/aspnet/core/signalr/javascript-client?view=aspnetcore-10.0" TargetMode="External" /><Relationship Type="http://schemas.openxmlformats.org/officeDocument/2006/relationships/hyperlink" Id="rId56" Target="https://v04.krds.go.kr/guide/component/component_05_02.html" TargetMode="External" /><Relationship Type="http://schemas.openxmlformats.org/officeDocument/2006/relationships/hyperlink" Id="rId77" Target="https://v04.krds.go.kr/guide/style/style_03.html" TargetMode="External" /><Relationship Type="http://schemas.openxmlformats.org/officeDocument/2006/relationships/hyperlink" Id="rId31" Target="https://v04.krds.go.kr/guide/style/style_05.html" TargetMode="External" /><Relationship Type="http://schemas.openxmlformats.org/officeDocument/2006/relationships/hyperlink" Id="rId86" Target="https://web.dev/articles/content-visibility" TargetMode="External" /><Relationship Type="http://schemas.openxmlformats.org/officeDocument/2006/relationships/hyperlink" Id="rId28" Target="https://web.dev/articles/dom-size-and-interactivity" TargetMode="External" /><Relationship Type="http://schemas.openxmlformats.org/officeDocument/2006/relationships/hyperlink" Id="rId88" Target="https://web.dev/articles/lazy-loading-video" TargetMode="External" /><Relationship Type="http://schemas.openxmlformats.org/officeDocument/2006/relationships/hyperlink" Id="rId87" Target="https://web.dev/articles/virtualize-long-lists-react-window" TargetMode="External" /><Relationship Type="http://schemas.openxmlformats.org/officeDocument/2006/relationships/hyperlink" Id="rId24" Target="https://www.krds.go.kr/" TargetMode="External" /><Relationship Type="http://schemas.openxmlformats.org/officeDocument/2006/relationships/hyperlink" Id="rId60" Target="https://www.krds.go.kr/html/site/component/component_04_05.html" TargetMode="External" /><Relationship Type="http://schemas.openxmlformats.org/officeDocument/2006/relationships/hyperlink" Id="rId34" Target="https://www.krds.go.kr/html/site/component/component_04_06.html" TargetMode="External" /><Relationship Type="http://schemas.openxmlformats.org/officeDocument/2006/relationships/hyperlink" Id="rId57" Target="https://www.krds.go.kr/html/site/component/component_05_02.html" TargetMode="External" /><Relationship Type="http://schemas.openxmlformats.org/officeDocument/2006/relationships/hyperlink" Id="rId59" Target="https://www.krds.go.kr/html/site/component/component_12_05.html" TargetMode="External" /><Relationship Type="http://schemas.openxmlformats.org/officeDocument/2006/relationships/hyperlink" Id="rId64" Target="https://www.krds.go.kr/html/site/component/component_12_06.html" TargetMode="External" /><Relationship Type="http://schemas.openxmlformats.org/officeDocument/2006/relationships/hyperlink" Id="rId36" Target="https://www.krds.go.kr/html/site/global/global_04.html" TargetMode="External" /><Relationship Type="http://schemas.openxmlformats.org/officeDocument/2006/relationships/hyperlink" Id="rId48" Target="https://www.krds.go.kr/html/site/global/global_07.html" TargetMode="External" /><Relationship Type="http://schemas.openxmlformats.org/officeDocument/2006/relationships/hyperlink" Id="rId71" Target="https://www.krds.go.kr/html/site/style/style_03.html" TargetMode="External" /><Relationship Type="http://schemas.openxmlformats.org/officeDocument/2006/relationships/hyperlink" Id="rId32" Target="https://www.krds.go.kr/html/site/style/style_05.html" TargetMode="External" /><Relationship Type="http://schemas.openxmlformats.org/officeDocument/2006/relationships/hyperlink" Id="rId21" Target="https://www.krds.go.kr/html/site/style/style_07.html" TargetMode="External" /><Relationship Type="http://schemas.openxmlformats.org/officeDocument/2006/relationships/hyperlink" Id="rId25" Target="https://www.krds.go.kr/html/site/style/style_08.html" TargetMode="External" /><Relationship Type="http://schemas.openxmlformats.org/officeDocument/2006/relationships/hyperlink" Id="rId68" Target="https://www.krds.go.kr/html/site/style/style_09.html" TargetMode="External" /><Relationship Type="http://schemas.openxmlformats.org/officeDocument/2006/relationships/hyperlink" Id="rId96" Target="https://www.mois.go.kr/frt/bbs/type001/commonSelectBoardArticle.do%3Bjsessionid%3Dz0G8BePQWkz4vaycwSn3jq9s.node40?bbsId=BBSMSTR_000000000045&amp;nttId=120220" TargetMode="External" /><Relationship Type="http://schemas.openxmlformats.org/officeDocument/2006/relationships/hyperlink" Id="rId22" Target="https://www.nngroup.com/articles/f-shaped-pattern-reading-web-content/?utm_source=chatgpt.com" TargetMode="External" /><Relationship Type="http://schemas.openxmlformats.org/officeDocument/2006/relationships/hyperlink" Id="rId52" Target="https://www.w3.org/TR/WCAG22/" TargetMode="External" /><Relationship Type="http://schemas.openxmlformats.org/officeDocument/2006/relationships/hyperlink" Id="rId62" Target="https://www.w3.org/TR/WCAG22/?utm_source=chatgpt.com" TargetMode="External" /><Relationship Type="http://schemas.openxmlformats.org/officeDocument/2006/relationships/hyperlink" Id="rId41" Target="https://www.w3.org/WAI/WCAG22/Techniques/aria/ARIA22" TargetMode="External" /><Relationship Type="http://schemas.openxmlformats.org/officeDocument/2006/relationships/hyperlink" Id="rId45" Target="https://www.w3.org/WAI/WCAG22/Understanding/contrast-minimum.html?utm_source=chatgpt.com" TargetMode="External" /><Relationship Type="http://schemas.openxmlformats.org/officeDocument/2006/relationships/hyperlink" Id="rId91" Target="https://www.w3.org/WAI/WCAG22/Understanding/focus-appearance.html?utm_source=chatgpt.com" TargetMode="External" /><Relationship Type="http://schemas.openxmlformats.org/officeDocument/2006/relationships/hyperlink" Id="rId90" Target="https://www.w3.org/WAI/WCAG22/Understanding/focus-not-obscured-minimum.html?utm_source=chatgpt.com" TargetMode="External" /><Relationship Type="http://schemas.openxmlformats.org/officeDocument/2006/relationships/hyperlink" Id="rId43" Target="https://www.w3.org/WAI/WCAG22/Understanding/status-messag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lassian.design/components/skeleton" TargetMode="External" /><Relationship Type="http://schemas.openxmlformats.org/officeDocument/2006/relationships/hyperlink" Id="rId72" Target="https://atlassian.design/tokens/design-tokens" TargetMode="External" /><Relationship Type="http://schemas.openxmlformats.org/officeDocument/2006/relationships/hyperlink" Id="rId26" Target="https://developer.atlassian.com/platform/forge/ui-kit/components/lozenge/?utm_source=chatgpt.com" TargetMode="External" /><Relationship Type="http://schemas.openxmlformats.org/officeDocument/2006/relationships/hyperlink" Id="rId92" Target="https://developer.mozilla.org/en-US/docs/Web/Accessibility/ARIA/Reference/Roles/log_role" TargetMode="External" /><Relationship Type="http://schemas.openxmlformats.org/officeDocument/2006/relationships/hyperlink" Id="rId44" Target="https://developer.mozilla.org/en-US/docs/Web/CSS/Reference/At-rules/%40media/prefers-reduced-motion?utm_source=chatgpt.com" TargetMode="External" /><Relationship Type="http://schemas.openxmlformats.org/officeDocument/2006/relationships/hyperlink" Id="rId75" Target="https://fonts.google.com/noto/specimen/Noto%2BSans%2BKR" TargetMode="External" /><Relationship Type="http://schemas.openxmlformats.org/officeDocument/2006/relationships/hyperlink" Id="rId70" Target="https://github.com/orioncactus/pretendard" TargetMode="External" /><Relationship Type="http://schemas.openxmlformats.org/officeDocument/2006/relationships/hyperlink" Id="rId76" Target="https://github.com/spoqa/spoqa-han-sans" TargetMode="External" /><Relationship Type="http://schemas.openxmlformats.org/officeDocument/2006/relationships/hyperlink" Id="rId23" Target="https://learn.microsoft.com/en-us/aspnet/core/signalr/javascript-client?view=aspnetcore-10.0" TargetMode="External" /><Relationship Type="http://schemas.openxmlformats.org/officeDocument/2006/relationships/hyperlink" Id="rId56" Target="https://v04.krds.go.kr/guide/component/component_05_02.html" TargetMode="External" /><Relationship Type="http://schemas.openxmlformats.org/officeDocument/2006/relationships/hyperlink" Id="rId77" Target="https://v04.krds.go.kr/guide/style/style_03.html" TargetMode="External" /><Relationship Type="http://schemas.openxmlformats.org/officeDocument/2006/relationships/hyperlink" Id="rId31" Target="https://v04.krds.go.kr/guide/style/style_05.html" TargetMode="External" /><Relationship Type="http://schemas.openxmlformats.org/officeDocument/2006/relationships/hyperlink" Id="rId86" Target="https://web.dev/articles/content-visibility" TargetMode="External" /><Relationship Type="http://schemas.openxmlformats.org/officeDocument/2006/relationships/hyperlink" Id="rId28" Target="https://web.dev/articles/dom-size-and-interactivity" TargetMode="External" /><Relationship Type="http://schemas.openxmlformats.org/officeDocument/2006/relationships/hyperlink" Id="rId88" Target="https://web.dev/articles/lazy-loading-video" TargetMode="External" /><Relationship Type="http://schemas.openxmlformats.org/officeDocument/2006/relationships/hyperlink" Id="rId87" Target="https://web.dev/articles/virtualize-long-lists-react-window" TargetMode="External" /><Relationship Type="http://schemas.openxmlformats.org/officeDocument/2006/relationships/hyperlink" Id="rId24" Target="https://www.krds.go.kr/" TargetMode="External" /><Relationship Type="http://schemas.openxmlformats.org/officeDocument/2006/relationships/hyperlink" Id="rId60" Target="https://www.krds.go.kr/html/site/component/component_04_05.html" TargetMode="External" /><Relationship Type="http://schemas.openxmlformats.org/officeDocument/2006/relationships/hyperlink" Id="rId34" Target="https://www.krds.go.kr/html/site/component/component_04_06.html" TargetMode="External" /><Relationship Type="http://schemas.openxmlformats.org/officeDocument/2006/relationships/hyperlink" Id="rId57" Target="https://www.krds.go.kr/html/site/component/component_05_02.html" TargetMode="External" /><Relationship Type="http://schemas.openxmlformats.org/officeDocument/2006/relationships/hyperlink" Id="rId59" Target="https://www.krds.go.kr/html/site/component/component_12_05.html" TargetMode="External" /><Relationship Type="http://schemas.openxmlformats.org/officeDocument/2006/relationships/hyperlink" Id="rId64" Target="https://www.krds.go.kr/html/site/component/component_12_06.html" TargetMode="External" /><Relationship Type="http://schemas.openxmlformats.org/officeDocument/2006/relationships/hyperlink" Id="rId36" Target="https://www.krds.go.kr/html/site/global/global_04.html" TargetMode="External" /><Relationship Type="http://schemas.openxmlformats.org/officeDocument/2006/relationships/hyperlink" Id="rId48" Target="https://www.krds.go.kr/html/site/global/global_07.html" TargetMode="External" /><Relationship Type="http://schemas.openxmlformats.org/officeDocument/2006/relationships/hyperlink" Id="rId71" Target="https://www.krds.go.kr/html/site/style/style_03.html" TargetMode="External" /><Relationship Type="http://schemas.openxmlformats.org/officeDocument/2006/relationships/hyperlink" Id="rId32" Target="https://www.krds.go.kr/html/site/style/style_05.html" TargetMode="External" /><Relationship Type="http://schemas.openxmlformats.org/officeDocument/2006/relationships/hyperlink" Id="rId21" Target="https://www.krds.go.kr/html/site/style/style_07.html" TargetMode="External" /><Relationship Type="http://schemas.openxmlformats.org/officeDocument/2006/relationships/hyperlink" Id="rId25" Target="https://www.krds.go.kr/html/site/style/style_08.html" TargetMode="External" /><Relationship Type="http://schemas.openxmlformats.org/officeDocument/2006/relationships/hyperlink" Id="rId68" Target="https://www.krds.go.kr/html/site/style/style_09.html" TargetMode="External" /><Relationship Type="http://schemas.openxmlformats.org/officeDocument/2006/relationships/hyperlink" Id="rId96" Target="https://www.mois.go.kr/frt/bbs/type001/commonSelectBoardArticle.do%3Bjsessionid%3Dz0G8BePQWkz4vaycwSn3jq9s.node40?bbsId=BBSMSTR_000000000045&amp;nttId=120220" TargetMode="External" /><Relationship Type="http://schemas.openxmlformats.org/officeDocument/2006/relationships/hyperlink" Id="rId22" Target="https://www.nngroup.com/articles/f-shaped-pattern-reading-web-content/?utm_source=chatgpt.com" TargetMode="External" /><Relationship Type="http://schemas.openxmlformats.org/officeDocument/2006/relationships/hyperlink" Id="rId52" Target="https://www.w3.org/TR/WCAG22/" TargetMode="External" /><Relationship Type="http://schemas.openxmlformats.org/officeDocument/2006/relationships/hyperlink" Id="rId62" Target="https://www.w3.org/TR/WCAG22/?utm_source=chatgpt.com" TargetMode="External" /><Relationship Type="http://schemas.openxmlformats.org/officeDocument/2006/relationships/hyperlink" Id="rId41" Target="https://www.w3.org/WAI/WCAG22/Techniques/aria/ARIA22" TargetMode="External" /><Relationship Type="http://schemas.openxmlformats.org/officeDocument/2006/relationships/hyperlink" Id="rId45" Target="https://www.w3.org/WAI/WCAG22/Understanding/contrast-minimum.html?utm_source=chatgpt.com" TargetMode="External" /><Relationship Type="http://schemas.openxmlformats.org/officeDocument/2006/relationships/hyperlink" Id="rId91" Target="https://www.w3.org/WAI/WCAG22/Understanding/focus-appearance.html?utm_source=chatgpt.com" TargetMode="External" /><Relationship Type="http://schemas.openxmlformats.org/officeDocument/2006/relationships/hyperlink" Id="rId90" Target="https://www.w3.org/WAI/WCAG22/Understanding/focus-not-obscured-minimum.html?utm_source=chatgpt.com" TargetMode="External" /><Relationship Type="http://schemas.openxmlformats.org/officeDocument/2006/relationships/hyperlink" Id="rId43" Target="https://www.w3.org/WAI/WCAG22/Understanding/status-messag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2026-04-07T16:43:05Z</dcterms:created>
  <dcterms:modified xsi:type="dcterms:W3CDTF">2026-04-07T16:43:05Z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