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F115D" w14:textId="2426A9F4" w:rsidR="009626AA" w:rsidRPr="008715F1" w:rsidRDefault="009626AA" w:rsidP="008715F1">
      <w:pPr>
        <w:jc w:val="center"/>
        <w:rPr>
          <w:rFonts w:ascii="Times New Roman" w:hAnsi="Times New Roman" w:cs="Times New Roman"/>
          <w:b/>
          <w:bCs/>
        </w:rPr>
      </w:pPr>
      <w:r w:rsidRPr="00F24A05">
        <w:rPr>
          <w:rFonts w:ascii="Times New Roman" w:hAnsi="Times New Roman" w:cs="Times New Roman"/>
          <w:b/>
          <w:bCs/>
        </w:rPr>
        <w:t>Object-Oriented Terminology</w:t>
      </w:r>
    </w:p>
    <w:p w14:paraId="6D3F5C9D" w14:textId="51B66B2F" w:rsidR="009626AA" w:rsidRDefault="009626AA" w:rsidP="009626AA">
      <w:pPr>
        <w:rPr>
          <w:rFonts w:ascii="Times New Roman" w:hAnsi="Times New Roman" w:cs="Times New Roman"/>
        </w:rPr>
      </w:pPr>
    </w:p>
    <w:tbl>
      <w:tblPr>
        <w:tblStyle w:val="TableGrid"/>
        <w:tblW w:w="10838" w:type="dxa"/>
        <w:tblLook w:val="04A0" w:firstRow="1" w:lastRow="0" w:firstColumn="1" w:lastColumn="0" w:noHBand="0" w:noVBand="1"/>
      </w:tblPr>
      <w:tblGrid>
        <w:gridCol w:w="1767"/>
        <w:gridCol w:w="9071"/>
      </w:tblGrid>
      <w:tr w:rsidR="00F24A05" w14:paraId="0FB38356" w14:textId="77777777" w:rsidTr="009626AA">
        <w:trPr>
          <w:trHeight w:val="300"/>
        </w:trPr>
        <w:tc>
          <w:tcPr>
            <w:tcW w:w="1767" w:type="dxa"/>
            <w:shd w:val="clear" w:color="auto" w:fill="B4C6E7" w:themeFill="accent1" w:themeFillTint="66"/>
            <w:vAlign w:val="center"/>
          </w:tcPr>
          <w:p w14:paraId="38E8F65A" w14:textId="0AE6E46A" w:rsidR="009626AA" w:rsidRPr="009626AA" w:rsidRDefault="009626AA" w:rsidP="009626AA">
            <w:pPr>
              <w:rPr>
                <w:rFonts w:ascii="Times New Roman" w:hAnsi="Times New Roman" w:cs="Times New Roman"/>
                <w:b/>
                <w:bCs/>
              </w:rPr>
            </w:pPr>
            <w:r w:rsidRPr="009626AA">
              <w:rPr>
                <w:rFonts w:ascii="Times New Roman" w:hAnsi="Times New Roman" w:cs="Times New Roman"/>
                <w:b/>
                <w:bCs/>
              </w:rPr>
              <w:t>Method</w:t>
            </w:r>
          </w:p>
        </w:tc>
        <w:tc>
          <w:tcPr>
            <w:tcW w:w="9071" w:type="dxa"/>
          </w:tcPr>
          <w:p w14:paraId="5C3F9E94" w14:textId="02D0E804" w:rsidR="009626AA" w:rsidRDefault="009626AA" w:rsidP="009626AA">
            <w:pPr>
              <w:rPr>
                <w:rFonts w:ascii="Times New Roman" w:hAnsi="Times New Roman" w:cs="Times New Roman"/>
              </w:rPr>
            </w:pPr>
            <w:r>
              <w:rPr>
                <w:rFonts w:ascii="Times New Roman" w:hAnsi="Times New Roman" w:cs="Times New Roman"/>
              </w:rPr>
              <w:t>It is a function defined in a class</w:t>
            </w:r>
            <w:r w:rsidR="00D868A8">
              <w:rPr>
                <w:rFonts w:ascii="Times New Roman" w:hAnsi="Times New Roman" w:cs="Times New Roman"/>
              </w:rPr>
              <w:t>.</w:t>
            </w:r>
          </w:p>
        </w:tc>
      </w:tr>
      <w:tr w:rsidR="00F24A05" w14:paraId="29835282" w14:textId="77777777" w:rsidTr="009626AA">
        <w:trPr>
          <w:trHeight w:val="641"/>
        </w:trPr>
        <w:tc>
          <w:tcPr>
            <w:tcW w:w="1767" w:type="dxa"/>
            <w:shd w:val="clear" w:color="auto" w:fill="B4C6E7" w:themeFill="accent1" w:themeFillTint="66"/>
            <w:vAlign w:val="center"/>
          </w:tcPr>
          <w:p w14:paraId="74C23F79" w14:textId="11699586" w:rsidR="009626AA" w:rsidRPr="009626AA" w:rsidRDefault="009626AA" w:rsidP="009626AA">
            <w:pPr>
              <w:rPr>
                <w:rFonts w:ascii="Times New Roman" w:hAnsi="Times New Roman" w:cs="Times New Roman"/>
                <w:b/>
                <w:bCs/>
              </w:rPr>
            </w:pPr>
            <w:r w:rsidRPr="009626AA">
              <w:rPr>
                <w:rFonts w:ascii="Times New Roman" w:hAnsi="Times New Roman" w:cs="Times New Roman"/>
                <w:b/>
                <w:bCs/>
              </w:rPr>
              <w:t>Class</w:t>
            </w:r>
          </w:p>
        </w:tc>
        <w:tc>
          <w:tcPr>
            <w:tcW w:w="9071" w:type="dxa"/>
          </w:tcPr>
          <w:p w14:paraId="5B09FEDD" w14:textId="2841E3E7" w:rsidR="009626AA" w:rsidRDefault="009626AA" w:rsidP="009626AA">
            <w:pPr>
              <w:rPr>
                <w:rFonts w:ascii="Times New Roman" w:hAnsi="Times New Roman" w:cs="Times New Roman"/>
              </w:rPr>
            </w:pPr>
            <w:r>
              <w:rPr>
                <w:rFonts w:ascii="Times New Roman" w:hAnsi="Times New Roman" w:cs="Times New Roman"/>
              </w:rPr>
              <w:t>A keyword in Python that allows you to define an object with custom variables and functions</w:t>
            </w:r>
            <w:r w:rsidR="00D868A8">
              <w:rPr>
                <w:rFonts w:ascii="Times New Roman" w:hAnsi="Times New Roman" w:cs="Times New Roman"/>
              </w:rPr>
              <w:t>.</w:t>
            </w:r>
          </w:p>
        </w:tc>
      </w:tr>
      <w:tr w:rsidR="00F24A05" w14:paraId="63BBA960" w14:textId="77777777" w:rsidTr="009626AA">
        <w:trPr>
          <w:trHeight w:val="320"/>
        </w:trPr>
        <w:tc>
          <w:tcPr>
            <w:tcW w:w="1767" w:type="dxa"/>
            <w:shd w:val="clear" w:color="auto" w:fill="B4C6E7" w:themeFill="accent1" w:themeFillTint="66"/>
            <w:vAlign w:val="center"/>
          </w:tcPr>
          <w:p w14:paraId="2E01001F" w14:textId="20D52837" w:rsidR="009626AA" w:rsidRPr="009626AA" w:rsidRDefault="009626AA" w:rsidP="009626AA">
            <w:pPr>
              <w:rPr>
                <w:rFonts w:ascii="Times New Roman" w:hAnsi="Times New Roman" w:cs="Times New Roman"/>
                <w:b/>
                <w:bCs/>
              </w:rPr>
            </w:pPr>
            <w:r>
              <w:rPr>
                <w:rFonts w:ascii="Times New Roman" w:hAnsi="Times New Roman" w:cs="Times New Roman"/>
                <w:b/>
                <w:bCs/>
              </w:rPr>
              <w:t>Instance Variable</w:t>
            </w:r>
            <w:r w:rsidR="00D868A8">
              <w:rPr>
                <w:rFonts w:ascii="Times New Roman" w:hAnsi="Times New Roman" w:cs="Times New Roman"/>
                <w:b/>
                <w:bCs/>
              </w:rPr>
              <w:t>s</w:t>
            </w:r>
          </w:p>
        </w:tc>
        <w:tc>
          <w:tcPr>
            <w:tcW w:w="9071" w:type="dxa"/>
          </w:tcPr>
          <w:p w14:paraId="776E7642" w14:textId="26FD4795" w:rsidR="009626AA" w:rsidRDefault="00D868A8" w:rsidP="009626AA">
            <w:pPr>
              <w:rPr>
                <w:rFonts w:ascii="Times New Roman" w:hAnsi="Times New Roman" w:cs="Times New Roman"/>
              </w:rPr>
            </w:pPr>
            <w:r>
              <w:rPr>
                <w:rFonts w:ascii="Times New Roman" w:hAnsi="Times New Roman" w:cs="Times New Roman"/>
              </w:rPr>
              <w:t xml:space="preserve">Variables defined within a class </w:t>
            </w:r>
            <w:r w:rsidR="0053742E">
              <w:rPr>
                <w:rFonts w:ascii="Times New Roman" w:hAnsi="Times New Roman" w:cs="Times New Roman"/>
              </w:rPr>
              <w:t>inside the __</w:t>
            </w:r>
            <w:proofErr w:type="spellStart"/>
            <w:r w:rsidR="0053742E">
              <w:rPr>
                <w:rFonts w:ascii="Times New Roman" w:hAnsi="Times New Roman" w:cs="Times New Roman"/>
              </w:rPr>
              <w:t>init</w:t>
            </w:r>
            <w:proofErr w:type="spellEnd"/>
            <w:r w:rsidR="0053742E">
              <w:rPr>
                <w:rFonts w:ascii="Times New Roman" w:hAnsi="Times New Roman" w:cs="Times New Roman"/>
              </w:rPr>
              <w:t>__ method</w:t>
            </w:r>
            <w:r>
              <w:rPr>
                <w:rFonts w:ascii="Times New Roman" w:hAnsi="Times New Roman" w:cs="Times New Roman"/>
              </w:rPr>
              <w:t>.  They are always initialized with a default value</w:t>
            </w:r>
            <w:r w:rsidR="0053742E">
              <w:rPr>
                <w:rFonts w:ascii="Times New Roman" w:hAnsi="Times New Roman" w:cs="Times New Roman"/>
              </w:rPr>
              <w:t xml:space="preserve">s and half self. </w:t>
            </w:r>
            <w:r w:rsidR="003539BE">
              <w:rPr>
                <w:rFonts w:ascii="Times New Roman" w:hAnsi="Times New Roman" w:cs="Times New Roman"/>
              </w:rPr>
              <w:t>in front</w:t>
            </w:r>
            <w:r w:rsidR="0053742E">
              <w:rPr>
                <w:rFonts w:ascii="Times New Roman" w:hAnsi="Times New Roman" w:cs="Times New Roman"/>
              </w:rPr>
              <w:t xml:space="preserve"> of the variable name.  Instance variables can be different in other languages.</w:t>
            </w:r>
          </w:p>
        </w:tc>
      </w:tr>
      <w:tr w:rsidR="0053742E" w14:paraId="7EEA7810" w14:textId="77777777" w:rsidTr="009626AA">
        <w:trPr>
          <w:trHeight w:val="320"/>
        </w:trPr>
        <w:tc>
          <w:tcPr>
            <w:tcW w:w="1767" w:type="dxa"/>
            <w:shd w:val="clear" w:color="auto" w:fill="B4C6E7" w:themeFill="accent1" w:themeFillTint="66"/>
            <w:vAlign w:val="center"/>
          </w:tcPr>
          <w:p w14:paraId="38C3BB03" w14:textId="74C38271" w:rsidR="0053742E" w:rsidRDefault="0053742E" w:rsidP="009626AA">
            <w:pPr>
              <w:rPr>
                <w:rFonts w:ascii="Times New Roman" w:hAnsi="Times New Roman" w:cs="Times New Roman"/>
                <w:b/>
                <w:bCs/>
              </w:rPr>
            </w:pPr>
            <w:r>
              <w:rPr>
                <w:rFonts w:ascii="Times New Roman" w:hAnsi="Times New Roman" w:cs="Times New Roman"/>
                <w:b/>
                <w:bCs/>
              </w:rPr>
              <w:t>Class Variables</w:t>
            </w:r>
          </w:p>
        </w:tc>
        <w:tc>
          <w:tcPr>
            <w:tcW w:w="9071" w:type="dxa"/>
          </w:tcPr>
          <w:p w14:paraId="47EA3470" w14:textId="64E84A10" w:rsidR="0053742E" w:rsidRDefault="0053742E" w:rsidP="009626AA">
            <w:pPr>
              <w:rPr>
                <w:rFonts w:ascii="Times New Roman" w:hAnsi="Times New Roman" w:cs="Times New Roman"/>
              </w:rPr>
            </w:pPr>
            <w:r>
              <w:rPr>
                <w:rFonts w:ascii="Times New Roman" w:hAnsi="Times New Roman" w:cs="Times New Roman"/>
              </w:rPr>
              <w:t>Variables defined within a class but not inside a method.</w:t>
            </w:r>
          </w:p>
        </w:tc>
      </w:tr>
      <w:tr w:rsidR="00F24A05" w14:paraId="68CA4361" w14:textId="77777777" w:rsidTr="009626AA">
        <w:trPr>
          <w:trHeight w:val="320"/>
        </w:trPr>
        <w:tc>
          <w:tcPr>
            <w:tcW w:w="1767" w:type="dxa"/>
            <w:shd w:val="clear" w:color="auto" w:fill="B4C6E7" w:themeFill="accent1" w:themeFillTint="66"/>
            <w:vAlign w:val="center"/>
          </w:tcPr>
          <w:p w14:paraId="315DBB31" w14:textId="47441E24" w:rsidR="009626AA" w:rsidRPr="009626AA" w:rsidRDefault="00D868A8" w:rsidP="009626AA">
            <w:pPr>
              <w:rPr>
                <w:rFonts w:ascii="Times New Roman" w:hAnsi="Times New Roman" w:cs="Times New Roman"/>
                <w:b/>
                <w:bCs/>
              </w:rPr>
            </w:pPr>
            <w:r>
              <w:rPr>
                <w:rFonts w:ascii="Times New Roman" w:hAnsi="Times New Roman" w:cs="Times New Roman"/>
                <w:b/>
                <w:bCs/>
              </w:rPr>
              <w:t>Object</w:t>
            </w:r>
          </w:p>
        </w:tc>
        <w:tc>
          <w:tcPr>
            <w:tcW w:w="9071" w:type="dxa"/>
          </w:tcPr>
          <w:p w14:paraId="73E30F2E" w14:textId="523EF227" w:rsidR="009626AA" w:rsidRDefault="00D868A8" w:rsidP="009626AA">
            <w:pPr>
              <w:rPr>
                <w:rFonts w:ascii="Times New Roman" w:hAnsi="Times New Roman" w:cs="Times New Roman"/>
              </w:rPr>
            </w:pPr>
            <w:r>
              <w:rPr>
                <w:rFonts w:ascii="Times New Roman" w:hAnsi="Times New Roman" w:cs="Times New Roman"/>
              </w:rPr>
              <w:t>An instance of a class.</w:t>
            </w:r>
          </w:p>
        </w:tc>
      </w:tr>
      <w:tr w:rsidR="00F24A05" w14:paraId="4B465581" w14:textId="77777777" w:rsidTr="009626AA">
        <w:trPr>
          <w:trHeight w:val="300"/>
        </w:trPr>
        <w:tc>
          <w:tcPr>
            <w:tcW w:w="1767" w:type="dxa"/>
            <w:shd w:val="clear" w:color="auto" w:fill="B4C6E7" w:themeFill="accent1" w:themeFillTint="66"/>
            <w:vAlign w:val="center"/>
          </w:tcPr>
          <w:p w14:paraId="3287E131" w14:textId="52D605AF" w:rsidR="009626AA" w:rsidRPr="009626AA" w:rsidRDefault="00D868A8" w:rsidP="009626AA">
            <w:pPr>
              <w:rPr>
                <w:rFonts w:ascii="Times New Roman" w:hAnsi="Times New Roman" w:cs="Times New Roman"/>
                <w:b/>
                <w:bCs/>
              </w:rPr>
            </w:pPr>
            <w:r>
              <w:rPr>
                <w:rFonts w:ascii="Times New Roman" w:hAnsi="Times New Roman" w:cs="Times New Roman"/>
                <w:b/>
                <w:bCs/>
              </w:rPr>
              <w:t>Constructor</w:t>
            </w:r>
          </w:p>
        </w:tc>
        <w:tc>
          <w:tcPr>
            <w:tcW w:w="9071" w:type="dxa"/>
          </w:tcPr>
          <w:p w14:paraId="21D6DF6E" w14:textId="7F5802EE" w:rsidR="009626AA" w:rsidRDefault="00D868A8" w:rsidP="009626AA">
            <w:pPr>
              <w:rPr>
                <w:rFonts w:ascii="Times New Roman" w:hAnsi="Times New Roman" w:cs="Times New Roman"/>
              </w:rPr>
            </w:pPr>
            <w:r>
              <w:rPr>
                <w:rFonts w:ascii="Times New Roman" w:hAnsi="Times New Roman" w:cs="Times New Roman"/>
              </w:rPr>
              <w:t>The function within the class that initializes an object’s variables when the object is created.  In Python, this would be the __</w:t>
            </w:r>
            <w:proofErr w:type="spellStart"/>
            <w:r>
              <w:rPr>
                <w:rFonts w:ascii="Times New Roman" w:hAnsi="Times New Roman" w:cs="Times New Roman"/>
              </w:rPr>
              <w:t>init</w:t>
            </w:r>
            <w:proofErr w:type="spellEnd"/>
            <w:r>
              <w:rPr>
                <w:rFonts w:ascii="Times New Roman" w:hAnsi="Times New Roman" w:cs="Times New Roman"/>
              </w:rPr>
              <w:t>__ method.</w:t>
            </w:r>
          </w:p>
        </w:tc>
      </w:tr>
      <w:tr w:rsidR="00F24A05" w14:paraId="7FC656AE" w14:textId="77777777" w:rsidTr="009626AA">
        <w:trPr>
          <w:trHeight w:val="320"/>
        </w:trPr>
        <w:tc>
          <w:tcPr>
            <w:tcW w:w="1767" w:type="dxa"/>
            <w:shd w:val="clear" w:color="auto" w:fill="B4C6E7" w:themeFill="accent1" w:themeFillTint="66"/>
            <w:vAlign w:val="center"/>
          </w:tcPr>
          <w:p w14:paraId="644B07D5" w14:textId="6B324E32" w:rsidR="009626AA" w:rsidRPr="009626AA" w:rsidRDefault="0053742E" w:rsidP="009626AA">
            <w:pPr>
              <w:rPr>
                <w:rFonts w:ascii="Times New Roman" w:hAnsi="Times New Roman" w:cs="Times New Roman"/>
                <w:b/>
                <w:bCs/>
              </w:rPr>
            </w:pPr>
            <w:r>
              <w:rPr>
                <w:rFonts w:ascii="Times New Roman" w:hAnsi="Times New Roman" w:cs="Times New Roman"/>
                <w:b/>
                <w:bCs/>
              </w:rPr>
              <w:t>Getters</w:t>
            </w:r>
          </w:p>
        </w:tc>
        <w:tc>
          <w:tcPr>
            <w:tcW w:w="9071" w:type="dxa"/>
          </w:tcPr>
          <w:p w14:paraId="2D786BA5" w14:textId="50C31784" w:rsidR="009626AA" w:rsidRDefault="0053742E" w:rsidP="009626AA">
            <w:pPr>
              <w:rPr>
                <w:rFonts w:ascii="Times New Roman" w:hAnsi="Times New Roman" w:cs="Times New Roman"/>
              </w:rPr>
            </w:pPr>
            <w:r>
              <w:rPr>
                <w:rFonts w:ascii="Times New Roman" w:hAnsi="Times New Roman" w:cs="Times New Roman"/>
              </w:rPr>
              <w:t>Functions that set instance variables</w:t>
            </w:r>
          </w:p>
        </w:tc>
      </w:tr>
      <w:tr w:rsidR="00F24A05" w14:paraId="04CB1D6B" w14:textId="77777777" w:rsidTr="009626AA">
        <w:trPr>
          <w:trHeight w:val="320"/>
        </w:trPr>
        <w:tc>
          <w:tcPr>
            <w:tcW w:w="1767" w:type="dxa"/>
            <w:shd w:val="clear" w:color="auto" w:fill="B4C6E7" w:themeFill="accent1" w:themeFillTint="66"/>
            <w:vAlign w:val="center"/>
          </w:tcPr>
          <w:p w14:paraId="76F844D3" w14:textId="05FAABC8" w:rsidR="009626AA" w:rsidRPr="009626AA" w:rsidRDefault="0053742E" w:rsidP="009626AA">
            <w:pPr>
              <w:rPr>
                <w:rFonts w:ascii="Times New Roman" w:hAnsi="Times New Roman" w:cs="Times New Roman"/>
                <w:b/>
                <w:bCs/>
              </w:rPr>
            </w:pPr>
            <w:r>
              <w:rPr>
                <w:rFonts w:ascii="Times New Roman" w:hAnsi="Times New Roman" w:cs="Times New Roman"/>
                <w:b/>
                <w:bCs/>
              </w:rPr>
              <w:t>Setters</w:t>
            </w:r>
          </w:p>
        </w:tc>
        <w:tc>
          <w:tcPr>
            <w:tcW w:w="9071" w:type="dxa"/>
          </w:tcPr>
          <w:p w14:paraId="2D7536FC" w14:textId="7F0854B2" w:rsidR="009626AA" w:rsidRDefault="0053742E" w:rsidP="009626AA">
            <w:pPr>
              <w:rPr>
                <w:rFonts w:ascii="Times New Roman" w:hAnsi="Times New Roman" w:cs="Times New Roman"/>
              </w:rPr>
            </w:pPr>
            <w:r>
              <w:rPr>
                <w:rFonts w:ascii="Times New Roman" w:hAnsi="Times New Roman" w:cs="Times New Roman"/>
              </w:rPr>
              <w:t>Functions that return instance variables</w:t>
            </w:r>
          </w:p>
        </w:tc>
      </w:tr>
      <w:tr w:rsidR="00F24A05" w14:paraId="23E66B81" w14:textId="77777777" w:rsidTr="009626AA">
        <w:trPr>
          <w:trHeight w:val="300"/>
        </w:trPr>
        <w:tc>
          <w:tcPr>
            <w:tcW w:w="1767" w:type="dxa"/>
            <w:shd w:val="clear" w:color="auto" w:fill="B4C6E7" w:themeFill="accent1" w:themeFillTint="66"/>
            <w:vAlign w:val="center"/>
          </w:tcPr>
          <w:p w14:paraId="7F344A5D" w14:textId="65D0AC9A" w:rsidR="009626AA" w:rsidRPr="009626AA" w:rsidRDefault="0053742E" w:rsidP="009626AA">
            <w:pPr>
              <w:rPr>
                <w:rFonts w:ascii="Times New Roman" w:hAnsi="Times New Roman" w:cs="Times New Roman"/>
                <w:b/>
                <w:bCs/>
              </w:rPr>
            </w:pPr>
            <w:r>
              <w:rPr>
                <w:rFonts w:ascii="Times New Roman" w:hAnsi="Times New Roman" w:cs="Times New Roman"/>
                <w:b/>
                <w:bCs/>
              </w:rPr>
              <w:t>Encapsulation</w:t>
            </w:r>
          </w:p>
        </w:tc>
        <w:tc>
          <w:tcPr>
            <w:tcW w:w="9071" w:type="dxa"/>
          </w:tcPr>
          <w:p w14:paraId="1415D058" w14:textId="1134CFC1" w:rsidR="009626AA" w:rsidRDefault="0053742E" w:rsidP="009626AA">
            <w:pPr>
              <w:rPr>
                <w:rFonts w:ascii="Times New Roman" w:hAnsi="Times New Roman" w:cs="Times New Roman"/>
              </w:rPr>
            </w:pPr>
            <w:r>
              <w:rPr>
                <w:rFonts w:ascii="Times New Roman" w:hAnsi="Times New Roman" w:cs="Times New Roman"/>
              </w:rPr>
              <w:t xml:space="preserve">A way to restrict access to parts of your code from other programmers.  Encapsulation in Python is done using underscores in front of the variable name. </w:t>
            </w:r>
            <w:r w:rsidRPr="0053742E">
              <w:rPr>
                <w:rFonts w:ascii="Times New Roman" w:hAnsi="Times New Roman" w:cs="Times New Roman"/>
                <w:color w:val="385623" w:themeColor="accent6" w:themeShade="80"/>
              </w:rPr>
              <w:t xml:space="preserve">Zero underscores </w:t>
            </w:r>
            <w:proofErr w:type="gramStart"/>
            <w:r w:rsidRPr="0053742E">
              <w:rPr>
                <w:rFonts w:ascii="Times New Roman" w:hAnsi="Times New Roman" w:cs="Times New Roman"/>
                <w:color w:val="385623" w:themeColor="accent6" w:themeShade="80"/>
              </w:rPr>
              <w:t>means</w:t>
            </w:r>
            <w:proofErr w:type="gramEnd"/>
            <w:r w:rsidRPr="0053742E">
              <w:rPr>
                <w:rFonts w:ascii="Times New Roman" w:hAnsi="Times New Roman" w:cs="Times New Roman"/>
                <w:color w:val="385623" w:themeColor="accent6" w:themeShade="80"/>
              </w:rPr>
              <w:t xml:space="preserve"> the variable is public.</w:t>
            </w:r>
            <w:r>
              <w:rPr>
                <w:rFonts w:ascii="Times New Roman" w:hAnsi="Times New Roman" w:cs="Times New Roman"/>
              </w:rPr>
              <w:t xml:space="preserve">  </w:t>
            </w:r>
            <w:r w:rsidRPr="0053742E">
              <w:rPr>
                <w:rFonts w:ascii="Times New Roman" w:hAnsi="Times New Roman" w:cs="Times New Roman"/>
                <w:color w:val="7030A0"/>
              </w:rPr>
              <w:t xml:space="preserve">One underscore is a convention to tell programmers that the variable should be private but there is nothing stopping them from using it like a public variable.  </w:t>
            </w:r>
            <w:r w:rsidRPr="0053742E">
              <w:rPr>
                <w:rFonts w:ascii="Times New Roman" w:hAnsi="Times New Roman" w:cs="Times New Roman"/>
                <w:color w:val="1F3864" w:themeColor="accent1" w:themeShade="80"/>
              </w:rPr>
              <w:t xml:space="preserve">Two underscores </w:t>
            </w:r>
            <w:proofErr w:type="gramStart"/>
            <w:r w:rsidRPr="0053742E">
              <w:rPr>
                <w:rFonts w:ascii="Times New Roman" w:hAnsi="Times New Roman" w:cs="Times New Roman"/>
                <w:color w:val="1F3864" w:themeColor="accent1" w:themeShade="80"/>
              </w:rPr>
              <w:t>means</w:t>
            </w:r>
            <w:proofErr w:type="gramEnd"/>
            <w:r w:rsidRPr="0053742E">
              <w:rPr>
                <w:rFonts w:ascii="Times New Roman" w:hAnsi="Times New Roman" w:cs="Times New Roman"/>
                <w:color w:val="1F3864" w:themeColor="accent1" w:themeShade="80"/>
              </w:rPr>
              <w:t xml:space="preserve"> the variable is private.  </w:t>
            </w:r>
            <w:r>
              <w:rPr>
                <w:rFonts w:ascii="Times New Roman" w:hAnsi="Times New Roman" w:cs="Times New Roman"/>
              </w:rPr>
              <w:t>Encapsulation only works within classes.</w:t>
            </w:r>
          </w:p>
        </w:tc>
      </w:tr>
      <w:tr w:rsidR="00F24A05" w14:paraId="353B5756" w14:textId="77777777" w:rsidTr="009626AA">
        <w:trPr>
          <w:trHeight w:val="320"/>
        </w:trPr>
        <w:tc>
          <w:tcPr>
            <w:tcW w:w="1767" w:type="dxa"/>
            <w:shd w:val="clear" w:color="auto" w:fill="B4C6E7" w:themeFill="accent1" w:themeFillTint="66"/>
            <w:vAlign w:val="center"/>
          </w:tcPr>
          <w:p w14:paraId="59B6FBCB" w14:textId="7462CA4A" w:rsidR="009626AA" w:rsidRPr="009626AA" w:rsidRDefault="0053742E" w:rsidP="009626AA">
            <w:pPr>
              <w:rPr>
                <w:rFonts w:ascii="Times New Roman" w:hAnsi="Times New Roman" w:cs="Times New Roman"/>
                <w:b/>
                <w:bCs/>
              </w:rPr>
            </w:pPr>
            <w:r>
              <w:rPr>
                <w:rFonts w:ascii="Times New Roman" w:hAnsi="Times New Roman" w:cs="Times New Roman"/>
                <w:b/>
                <w:bCs/>
              </w:rPr>
              <w:t>Inheritance</w:t>
            </w:r>
          </w:p>
        </w:tc>
        <w:tc>
          <w:tcPr>
            <w:tcW w:w="9071" w:type="dxa"/>
          </w:tcPr>
          <w:p w14:paraId="5BE682F8" w14:textId="2C68C960" w:rsidR="009626AA" w:rsidRDefault="0053742E" w:rsidP="009626AA">
            <w:pPr>
              <w:rPr>
                <w:rFonts w:ascii="Times New Roman" w:hAnsi="Times New Roman" w:cs="Times New Roman"/>
              </w:rPr>
            </w:pPr>
            <w:r>
              <w:rPr>
                <w:rFonts w:ascii="Times New Roman" w:hAnsi="Times New Roman" w:cs="Times New Roman"/>
              </w:rPr>
              <w:t xml:space="preserve">The capability of a child class to inherit the </w:t>
            </w:r>
            <w:r w:rsidR="00A41A0D">
              <w:rPr>
                <w:rFonts w:ascii="Times New Roman" w:hAnsi="Times New Roman" w:cs="Times New Roman"/>
              </w:rPr>
              <w:t>variables and methods of a parent class.</w:t>
            </w:r>
          </w:p>
        </w:tc>
      </w:tr>
      <w:tr w:rsidR="00F24A05" w14:paraId="46C35E01" w14:textId="77777777" w:rsidTr="009626AA">
        <w:trPr>
          <w:trHeight w:val="320"/>
        </w:trPr>
        <w:tc>
          <w:tcPr>
            <w:tcW w:w="1767" w:type="dxa"/>
            <w:shd w:val="clear" w:color="auto" w:fill="B4C6E7" w:themeFill="accent1" w:themeFillTint="66"/>
            <w:vAlign w:val="center"/>
          </w:tcPr>
          <w:p w14:paraId="40923FA8" w14:textId="6B6732CF" w:rsidR="009626AA" w:rsidRPr="009626AA" w:rsidRDefault="00A41A0D" w:rsidP="009626AA">
            <w:pPr>
              <w:rPr>
                <w:rFonts w:ascii="Times New Roman" w:hAnsi="Times New Roman" w:cs="Times New Roman"/>
                <w:b/>
                <w:bCs/>
              </w:rPr>
            </w:pPr>
            <w:r>
              <w:rPr>
                <w:rFonts w:ascii="Times New Roman" w:hAnsi="Times New Roman" w:cs="Times New Roman"/>
                <w:b/>
                <w:bCs/>
              </w:rPr>
              <w:t>Polymorphism</w:t>
            </w:r>
          </w:p>
        </w:tc>
        <w:tc>
          <w:tcPr>
            <w:tcW w:w="9071" w:type="dxa"/>
          </w:tcPr>
          <w:p w14:paraId="45A0D976" w14:textId="3ED0AFFE" w:rsidR="009626AA" w:rsidRDefault="00A41A0D" w:rsidP="009626AA">
            <w:pPr>
              <w:rPr>
                <w:rFonts w:ascii="Times New Roman" w:hAnsi="Times New Roman" w:cs="Times New Roman"/>
              </w:rPr>
            </w:pPr>
            <w:r>
              <w:rPr>
                <w:rFonts w:ascii="Times New Roman" w:hAnsi="Times New Roman" w:cs="Times New Roman"/>
              </w:rPr>
              <w:t>The ability of an object to take on many forms.  It allows methods with the same name to exhibit different behavior based on the object calling that method.  In order to have Polymorphism, you must have inheritance and (an overridden method or an overloaded method).</w:t>
            </w:r>
          </w:p>
        </w:tc>
      </w:tr>
      <w:tr w:rsidR="00F24A05" w14:paraId="1E93B8F3" w14:textId="77777777" w:rsidTr="009626AA">
        <w:trPr>
          <w:trHeight w:val="300"/>
        </w:trPr>
        <w:tc>
          <w:tcPr>
            <w:tcW w:w="1767" w:type="dxa"/>
            <w:shd w:val="clear" w:color="auto" w:fill="B4C6E7" w:themeFill="accent1" w:themeFillTint="66"/>
            <w:vAlign w:val="center"/>
          </w:tcPr>
          <w:p w14:paraId="4FFA39E8" w14:textId="2BFBF150" w:rsidR="009626AA" w:rsidRPr="009626AA" w:rsidRDefault="00A41A0D" w:rsidP="009626AA">
            <w:pPr>
              <w:rPr>
                <w:rFonts w:ascii="Times New Roman" w:hAnsi="Times New Roman" w:cs="Times New Roman"/>
                <w:b/>
                <w:bCs/>
              </w:rPr>
            </w:pPr>
            <w:r>
              <w:rPr>
                <w:rFonts w:ascii="Times New Roman" w:hAnsi="Times New Roman" w:cs="Times New Roman"/>
                <w:b/>
                <w:bCs/>
              </w:rPr>
              <w:t>Overloading</w:t>
            </w:r>
          </w:p>
        </w:tc>
        <w:tc>
          <w:tcPr>
            <w:tcW w:w="9071" w:type="dxa"/>
          </w:tcPr>
          <w:p w14:paraId="4D8C688D" w14:textId="600F47A1" w:rsidR="009626AA" w:rsidRDefault="00A41A0D" w:rsidP="009626AA">
            <w:pPr>
              <w:rPr>
                <w:rFonts w:ascii="Times New Roman" w:hAnsi="Times New Roman" w:cs="Times New Roman"/>
              </w:rPr>
            </w:pPr>
            <w:r>
              <w:rPr>
                <w:rFonts w:ascii="Times New Roman" w:hAnsi="Times New Roman" w:cs="Times New Roman"/>
              </w:rPr>
              <w:t xml:space="preserve">Calling </w:t>
            </w:r>
            <w:r w:rsidR="00F24A05">
              <w:rPr>
                <w:rFonts w:ascii="Times New Roman" w:hAnsi="Times New Roman" w:cs="Times New Roman"/>
              </w:rPr>
              <w:t>functions or methods with the same</w:t>
            </w:r>
            <w:r>
              <w:rPr>
                <w:rFonts w:ascii="Times New Roman" w:hAnsi="Times New Roman" w:cs="Times New Roman"/>
              </w:rPr>
              <w:t xml:space="preserve"> </w:t>
            </w:r>
            <w:r w:rsidR="00F24A05">
              <w:rPr>
                <w:rFonts w:ascii="Times New Roman" w:hAnsi="Times New Roman" w:cs="Times New Roman"/>
              </w:rPr>
              <w:t xml:space="preserve">name but a different signature. Can </w:t>
            </w:r>
            <w:r w:rsidR="00174615">
              <w:rPr>
                <w:rFonts w:ascii="Times New Roman" w:hAnsi="Times New Roman" w:cs="Times New Roman"/>
              </w:rPr>
              <w:t xml:space="preserve">only </w:t>
            </w:r>
            <w:r w:rsidR="00F24A05">
              <w:rPr>
                <w:rFonts w:ascii="Times New Roman" w:hAnsi="Times New Roman" w:cs="Times New Roman"/>
              </w:rPr>
              <w:t xml:space="preserve">be done inside </w:t>
            </w:r>
            <w:r w:rsidR="00174615">
              <w:rPr>
                <w:rFonts w:ascii="Times New Roman" w:hAnsi="Times New Roman" w:cs="Times New Roman"/>
              </w:rPr>
              <w:t xml:space="preserve">of inheritance in </w:t>
            </w:r>
            <w:r w:rsidR="00174615" w:rsidRPr="00174615">
              <w:rPr>
                <w:rFonts w:ascii="Times New Roman" w:hAnsi="Times New Roman" w:cs="Times New Roman"/>
                <w:color w:val="FF0000"/>
              </w:rPr>
              <w:t xml:space="preserve">PYTHON </w:t>
            </w:r>
            <w:r w:rsidR="00174615">
              <w:rPr>
                <w:rFonts w:ascii="Times New Roman" w:hAnsi="Times New Roman" w:cs="Times New Roman"/>
              </w:rPr>
              <w:t xml:space="preserve">but can be done </w:t>
            </w:r>
            <w:r w:rsidR="00F24A05">
              <w:rPr>
                <w:rFonts w:ascii="Times New Roman" w:hAnsi="Times New Roman" w:cs="Times New Roman"/>
              </w:rPr>
              <w:t>outside of inheritance</w:t>
            </w:r>
            <w:r w:rsidR="00174615">
              <w:rPr>
                <w:rFonts w:ascii="Times New Roman" w:hAnsi="Times New Roman" w:cs="Times New Roman"/>
              </w:rPr>
              <w:t xml:space="preserve"> in other languages like C++</w:t>
            </w:r>
            <w:r w:rsidR="00F24A05">
              <w:rPr>
                <w:rFonts w:ascii="Times New Roman" w:hAnsi="Times New Roman" w:cs="Times New Roman"/>
              </w:rPr>
              <w:t>.</w:t>
            </w:r>
          </w:p>
        </w:tc>
      </w:tr>
      <w:tr w:rsidR="00F24A05" w14:paraId="28663F8A" w14:textId="77777777" w:rsidTr="009626AA">
        <w:trPr>
          <w:trHeight w:val="320"/>
        </w:trPr>
        <w:tc>
          <w:tcPr>
            <w:tcW w:w="1767" w:type="dxa"/>
            <w:shd w:val="clear" w:color="auto" w:fill="B4C6E7" w:themeFill="accent1" w:themeFillTint="66"/>
            <w:vAlign w:val="center"/>
          </w:tcPr>
          <w:p w14:paraId="242AFFF2" w14:textId="7B65475A" w:rsidR="009626AA" w:rsidRPr="009626AA" w:rsidRDefault="00F24A05" w:rsidP="009626AA">
            <w:pPr>
              <w:rPr>
                <w:rFonts w:ascii="Times New Roman" w:hAnsi="Times New Roman" w:cs="Times New Roman"/>
                <w:b/>
                <w:bCs/>
              </w:rPr>
            </w:pPr>
            <w:r>
              <w:rPr>
                <w:rFonts w:ascii="Times New Roman" w:hAnsi="Times New Roman" w:cs="Times New Roman"/>
                <w:b/>
                <w:bCs/>
              </w:rPr>
              <w:t>Overriding</w:t>
            </w:r>
          </w:p>
        </w:tc>
        <w:tc>
          <w:tcPr>
            <w:tcW w:w="9071" w:type="dxa"/>
          </w:tcPr>
          <w:p w14:paraId="20A9AD33" w14:textId="07F8ACF1" w:rsidR="009626AA" w:rsidRDefault="00F24A05" w:rsidP="009626AA">
            <w:pPr>
              <w:rPr>
                <w:rFonts w:ascii="Times New Roman" w:hAnsi="Times New Roman" w:cs="Times New Roman"/>
              </w:rPr>
            </w:pPr>
            <w:r>
              <w:rPr>
                <w:rFonts w:ascii="Times New Roman" w:hAnsi="Times New Roman" w:cs="Times New Roman"/>
              </w:rPr>
              <w:t>Calling methods with the same name but a different definition.  Can only be done inside of inheritance</w:t>
            </w:r>
            <w:r w:rsidR="00174615">
              <w:rPr>
                <w:rFonts w:ascii="Times New Roman" w:hAnsi="Times New Roman" w:cs="Times New Roman"/>
              </w:rPr>
              <w:t xml:space="preserve"> for </w:t>
            </w:r>
            <w:r w:rsidR="00174615" w:rsidRPr="00174615">
              <w:rPr>
                <w:rFonts w:ascii="Times New Roman" w:hAnsi="Times New Roman" w:cs="Times New Roman"/>
                <w:color w:val="FF0000"/>
              </w:rPr>
              <w:t xml:space="preserve">ALL </w:t>
            </w:r>
            <w:r w:rsidR="00174615">
              <w:rPr>
                <w:rFonts w:ascii="Times New Roman" w:hAnsi="Times New Roman" w:cs="Times New Roman"/>
              </w:rPr>
              <w:t>languages including Python</w:t>
            </w:r>
            <w:r>
              <w:rPr>
                <w:rFonts w:ascii="Times New Roman" w:hAnsi="Times New Roman" w:cs="Times New Roman"/>
              </w:rPr>
              <w:t>.</w:t>
            </w:r>
          </w:p>
        </w:tc>
      </w:tr>
      <w:tr w:rsidR="00F24A05" w14:paraId="661CC007" w14:textId="77777777" w:rsidTr="009626AA">
        <w:trPr>
          <w:trHeight w:val="320"/>
        </w:trPr>
        <w:tc>
          <w:tcPr>
            <w:tcW w:w="1767" w:type="dxa"/>
            <w:shd w:val="clear" w:color="auto" w:fill="B4C6E7" w:themeFill="accent1" w:themeFillTint="66"/>
            <w:vAlign w:val="center"/>
          </w:tcPr>
          <w:p w14:paraId="75A06BF1" w14:textId="0982C94F" w:rsidR="009626AA" w:rsidRPr="009626AA" w:rsidRDefault="00F24A05" w:rsidP="009626AA">
            <w:pPr>
              <w:rPr>
                <w:rFonts w:ascii="Times New Roman" w:hAnsi="Times New Roman" w:cs="Times New Roman"/>
                <w:b/>
                <w:bCs/>
              </w:rPr>
            </w:pPr>
            <w:r>
              <w:rPr>
                <w:rFonts w:ascii="Times New Roman" w:hAnsi="Times New Roman" w:cs="Times New Roman"/>
                <w:b/>
                <w:bCs/>
              </w:rPr>
              <w:t>Function’s Signature</w:t>
            </w:r>
          </w:p>
        </w:tc>
        <w:tc>
          <w:tcPr>
            <w:tcW w:w="9071" w:type="dxa"/>
          </w:tcPr>
          <w:p w14:paraId="265A0273" w14:textId="2E269E45" w:rsidR="009626AA" w:rsidRDefault="00F24A05" w:rsidP="009626AA">
            <w:pPr>
              <w:rPr>
                <w:rFonts w:ascii="Times New Roman" w:hAnsi="Times New Roman" w:cs="Times New Roman"/>
              </w:rPr>
            </w:pPr>
            <w:r>
              <w:rPr>
                <w:rFonts w:ascii="Times New Roman" w:hAnsi="Times New Roman" w:cs="Times New Roman"/>
              </w:rPr>
              <w:t>The function name, and its parameters.</w:t>
            </w:r>
          </w:p>
        </w:tc>
      </w:tr>
      <w:tr w:rsidR="00F24A05" w14:paraId="30298F96" w14:textId="77777777" w:rsidTr="009626AA">
        <w:trPr>
          <w:trHeight w:val="79"/>
        </w:trPr>
        <w:tc>
          <w:tcPr>
            <w:tcW w:w="1767" w:type="dxa"/>
            <w:shd w:val="clear" w:color="auto" w:fill="B4C6E7" w:themeFill="accent1" w:themeFillTint="66"/>
            <w:vAlign w:val="center"/>
          </w:tcPr>
          <w:p w14:paraId="77FFCCF8" w14:textId="2FE1EB82" w:rsidR="009626AA" w:rsidRPr="009626AA" w:rsidRDefault="00F24A05" w:rsidP="009626AA">
            <w:pPr>
              <w:rPr>
                <w:rFonts w:ascii="Times New Roman" w:hAnsi="Times New Roman" w:cs="Times New Roman"/>
                <w:b/>
                <w:bCs/>
              </w:rPr>
            </w:pPr>
            <w:r>
              <w:rPr>
                <w:rFonts w:ascii="Times New Roman" w:hAnsi="Times New Roman" w:cs="Times New Roman"/>
                <w:b/>
                <w:bCs/>
              </w:rPr>
              <w:t>Function’s Definition</w:t>
            </w:r>
          </w:p>
        </w:tc>
        <w:tc>
          <w:tcPr>
            <w:tcW w:w="9071" w:type="dxa"/>
          </w:tcPr>
          <w:p w14:paraId="2B672CAC" w14:textId="0901A68C" w:rsidR="009626AA" w:rsidRDefault="00F24A05" w:rsidP="009626AA">
            <w:pPr>
              <w:rPr>
                <w:rFonts w:ascii="Times New Roman" w:hAnsi="Times New Roman" w:cs="Times New Roman"/>
              </w:rPr>
            </w:pPr>
            <w:r>
              <w:rPr>
                <w:rFonts w:ascii="Times New Roman" w:hAnsi="Times New Roman" w:cs="Times New Roman"/>
              </w:rPr>
              <w:t>The code defined within the function.</w:t>
            </w:r>
          </w:p>
        </w:tc>
      </w:tr>
      <w:tr w:rsidR="00EA3760" w14:paraId="7968CDFC" w14:textId="77777777" w:rsidTr="009626AA">
        <w:trPr>
          <w:trHeight w:val="79"/>
        </w:trPr>
        <w:tc>
          <w:tcPr>
            <w:tcW w:w="1767" w:type="dxa"/>
            <w:shd w:val="clear" w:color="auto" w:fill="B4C6E7" w:themeFill="accent1" w:themeFillTint="66"/>
            <w:vAlign w:val="center"/>
          </w:tcPr>
          <w:p w14:paraId="398AAE91" w14:textId="008CEEED" w:rsidR="00EA3760" w:rsidRDefault="00EA3760" w:rsidP="009626AA">
            <w:pPr>
              <w:rPr>
                <w:rFonts w:ascii="Times New Roman" w:hAnsi="Times New Roman" w:cs="Times New Roman"/>
                <w:b/>
                <w:bCs/>
              </w:rPr>
            </w:pPr>
            <w:r>
              <w:rPr>
                <w:rFonts w:ascii="Times New Roman" w:hAnsi="Times New Roman" w:cs="Times New Roman"/>
                <w:b/>
                <w:bCs/>
              </w:rPr>
              <w:t>Operator Overloading</w:t>
            </w:r>
          </w:p>
        </w:tc>
        <w:tc>
          <w:tcPr>
            <w:tcW w:w="9071" w:type="dxa"/>
          </w:tcPr>
          <w:p w14:paraId="1857BFE1" w14:textId="014E60AB" w:rsidR="00EA3760" w:rsidRDefault="00EA3760" w:rsidP="009626AA">
            <w:pPr>
              <w:rPr>
                <w:rFonts w:ascii="Times New Roman" w:hAnsi="Times New Roman" w:cs="Times New Roman"/>
              </w:rPr>
            </w:pPr>
            <w:r>
              <w:rPr>
                <w:rFonts w:ascii="Times New Roman" w:hAnsi="Times New Roman" w:cs="Times New Roman"/>
              </w:rPr>
              <w:t>It is a way to reprogram how an operator works. In Python, we use special methods to do this.</w:t>
            </w:r>
          </w:p>
        </w:tc>
      </w:tr>
    </w:tbl>
    <w:p w14:paraId="5161BB2D" w14:textId="77777777" w:rsidR="008715F1" w:rsidRDefault="008715F1" w:rsidP="009626AA">
      <w:pPr>
        <w:rPr>
          <w:rFonts w:ascii="Times New Roman" w:hAnsi="Times New Roman" w:cs="Times New Roman"/>
        </w:rPr>
      </w:pPr>
    </w:p>
    <w:p w14:paraId="50091CD5" w14:textId="7A52C776" w:rsidR="00F24A05" w:rsidRDefault="008715F1" w:rsidP="00FA778E">
      <w:pPr>
        <w:rPr>
          <w:rFonts w:ascii="Menlo" w:eastAsia="Times New Roman" w:hAnsi="Menlo" w:cs="Menlo"/>
          <w:b/>
          <w:bCs/>
          <w:color w:val="7030A0"/>
          <w:sz w:val="28"/>
          <w:szCs w:val="28"/>
        </w:rPr>
      </w:pPr>
      <w:r w:rsidRPr="008715F1">
        <w:rPr>
          <w:rFonts w:ascii="Menlo" w:eastAsia="Times New Roman" w:hAnsi="Menlo" w:cs="Menlo"/>
          <w:b/>
          <w:bCs/>
          <w:color w:val="7030A0"/>
          <w:sz w:val="28"/>
          <w:szCs w:val="28"/>
        </w:rPr>
        <w:t>Function Signature VS Function Overloading</w:t>
      </w:r>
    </w:p>
    <w:p w14:paraId="54BAE131" w14:textId="77777777" w:rsidR="008715F1" w:rsidRPr="00F24A05" w:rsidRDefault="008715F1" w:rsidP="00FA778E">
      <w:pPr>
        <w:rPr>
          <w:rFonts w:ascii="Menlo" w:eastAsia="Times New Roman" w:hAnsi="Menlo" w:cs="Menlo"/>
          <w:b/>
          <w:bCs/>
          <w:color w:val="7030A0"/>
          <w:sz w:val="28"/>
          <w:szCs w:val="28"/>
        </w:rPr>
      </w:pPr>
    </w:p>
    <w:p w14:paraId="3DAC9E86" w14:textId="3890DB8F" w:rsidR="00F24A05" w:rsidRDefault="00FA778E" w:rsidP="009626AA">
      <w:pPr>
        <w:rPr>
          <w:rFonts w:ascii="Times New Roman" w:hAnsi="Times New Roman" w:cs="Times New Roman"/>
        </w:rPr>
      </w:pPr>
      <w:r>
        <w:rPr>
          <w:rFonts w:ascii="Times New Roman" w:hAnsi="Times New Roman" w:cs="Times New Roman"/>
          <w:noProof/>
        </w:rPr>
        <w:drawing>
          <wp:inline distT="0" distB="0" distL="0" distR="0" wp14:anchorId="2843C76E" wp14:editId="4B468F91">
            <wp:extent cx="3772819" cy="1730829"/>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1-17 at 6.17.55 PM.png"/>
                    <pic:cNvPicPr/>
                  </pic:nvPicPr>
                  <pic:blipFill>
                    <a:blip r:embed="rId4">
                      <a:extLst>
                        <a:ext uri="{28A0092B-C50C-407E-A947-70E740481C1C}">
                          <a14:useLocalDpi xmlns:a14="http://schemas.microsoft.com/office/drawing/2010/main" val="0"/>
                        </a:ext>
                      </a:extLst>
                    </a:blip>
                    <a:stretch>
                      <a:fillRect/>
                    </a:stretch>
                  </pic:blipFill>
                  <pic:spPr>
                    <a:xfrm>
                      <a:off x="0" y="0"/>
                      <a:ext cx="3813308" cy="1749404"/>
                    </a:xfrm>
                    <a:prstGeom prst="rect">
                      <a:avLst/>
                    </a:prstGeom>
                  </pic:spPr>
                </pic:pic>
              </a:graphicData>
            </a:graphic>
          </wp:inline>
        </w:drawing>
      </w:r>
    </w:p>
    <w:p w14:paraId="0F583B3C" w14:textId="45D74E4F" w:rsidR="00FA778E" w:rsidRDefault="00FA778E" w:rsidP="009626AA">
      <w:pPr>
        <w:rPr>
          <w:rFonts w:ascii="Times New Roman" w:hAnsi="Times New Roman" w:cs="Times New Roman"/>
        </w:rPr>
      </w:pPr>
    </w:p>
    <w:p w14:paraId="6FE409C2" w14:textId="54B270F0" w:rsidR="00FA778E" w:rsidRDefault="00FA778E" w:rsidP="009626AA">
      <w:pPr>
        <w:rPr>
          <w:rFonts w:ascii="Times New Roman" w:hAnsi="Times New Roman" w:cs="Times New Roman"/>
        </w:rPr>
      </w:pPr>
    </w:p>
    <w:p w14:paraId="217B5A9A" w14:textId="144F84E3" w:rsidR="00FA778E" w:rsidRDefault="00FA778E" w:rsidP="009626AA">
      <w:pPr>
        <w:rPr>
          <w:rFonts w:ascii="Times New Roman" w:hAnsi="Times New Roman" w:cs="Times New Roman"/>
        </w:rPr>
      </w:pPr>
    </w:p>
    <w:p w14:paraId="49A9C21E" w14:textId="1AAE4C1B" w:rsidR="00FA778E" w:rsidRDefault="00174615" w:rsidP="009626AA">
      <w:pPr>
        <w:rPr>
          <w:rFonts w:ascii="Times New Roman" w:hAnsi="Times New Roman" w:cs="Times New Roman"/>
        </w:rPr>
      </w:pPr>
      <w:r>
        <w:rPr>
          <w:rFonts w:ascii="Times New Roman" w:hAnsi="Times New Roman" w:cs="Times New Roman"/>
          <w:noProof/>
        </w:rPr>
        <w:drawing>
          <wp:inline distT="0" distB="0" distL="0" distR="0" wp14:anchorId="4460FDAF" wp14:editId="1A1A4F57">
            <wp:extent cx="3744686" cy="2925536"/>
            <wp:effectExtent l="0" t="0" r="190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17 at 7.11.53 PM.png"/>
                    <pic:cNvPicPr/>
                  </pic:nvPicPr>
                  <pic:blipFill>
                    <a:blip r:embed="rId5">
                      <a:extLst>
                        <a:ext uri="{28A0092B-C50C-407E-A947-70E740481C1C}">
                          <a14:useLocalDpi xmlns:a14="http://schemas.microsoft.com/office/drawing/2010/main" val="0"/>
                        </a:ext>
                      </a:extLst>
                    </a:blip>
                    <a:stretch>
                      <a:fillRect/>
                    </a:stretch>
                  </pic:blipFill>
                  <pic:spPr>
                    <a:xfrm>
                      <a:off x="0" y="0"/>
                      <a:ext cx="3759436" cy="2937059"/>
                    </a:xfrm>
                    <a:prstGeom prst="rect">
                      <a:avLst/>
                    </a:prstGeom>
                  </pic:spPr>
                </pic:pic>
              </a:graphicData>
            </a:graphic>
          </wp:inline>
        </w:drawing>
      </w:r>
    </w:p>
    <w:p w14:paraId="1D49DB21" w14:textId="3628C364" w:rsidR="007C281E" w:rsidRPr="00090799" w:rsidRDefault="007C281E" w:rsidP="009626AA">
      <w:pPr>
        <w:rPr>
          <w:rFonts w:ascii="Times New Roman" w:hAnsi="Times New Roman" w:cs="Times New Roman"/>
          <w:b/>
          <w:bCs/>
        </w:rPr>
      </w:pPr>
      <w:r w:rsidRPr="00090799">
        <w:rPr>
          <w:rFonts w:ascii="Times New Roman" w:hAnsi="Times New Roman" w:cs="Times New Roman"/>
          <w:b/>
          <w:bCs/>
        </w:rPr>
        <w:t xml:space="preserve">Note: </w:t>
      </w:r>
      <w:r w:rsidR="00090799">
        <w:rPr>
          <w:rFonts w:ascii="Times New Roman" w:hAnsi="Times New Roman" w:cs="Times New Roman"/>
          <w:b/>
          <w:bCs/>
        </w:rPr>
        <w:t xml:space="preserve">This is the </w:t>
      </w:r>
      <w:r w:rsidRPr="00090799">
        <w:rPr>
          <w:rFonts w:ascii="Times New Roman" w:hAnsi="Times New Roman" w:cs="Times New Roman"/>
          <w:b/>
          <w:bCs/>
        </w:rPr>
        <w:t>General Idea of polymorphism.</w:t>
      </w:r>
    </w:p>
    <w:p w14:paraId="607B1D32" w14:textId="77777777" w:rsidR="00090799" w:rsidRDefault="007C281E" w:rsidP="00090799">
      <w:pPr>
        <w:rPr>
          <w:rFonts w:ascii="Times New Roman" w:hAnsi="Times New Roman" w:cs="Times New Roman"/>
        </w:rPr>
      </w:pPr>
      <w:r>
        <w:rPr>
          <w:rFonts w:ascii="Times New Roman" w:hAnsi="Times New Roman" w:cs="Times New Roman"/>
        </w:rPr>
        <w:t>(Not necessarily true</w:t>
      </w:r>
      <w:r w:rsidR="00090799">
        <w:rPr>
          <w:rFonts w:ascii="Times New Roman" w:hAnsi="Times New Roman" w:cs="Times New Roman"/>
        </w:rPr>
        <w:t xml:space="preserve"> since there are </w:t>
      </w:r>
    </w:p>
    <w:p w14:paraId="146757AB" w14:textId="61ADB810" w:rsidR="007C281E" w:rsidRDefault="00090799" w:rsidP="00090799">
      <w:pPr>
        <w:rPr>
          <w:rFonts w:ascii="Times New Roman" w:hAnsi="Times New Roman" w:cs="Times New Roman"/>
        </w:rPr>
      </w:pPr>
      <w:r>
        <w:rPr>
          <w:rFonts w:ascii="Times New Roman" w:hAnsi="Times New Roman" w:cs="Times New Roman"/>
        </w:rPr>
        <w:t>different types of</w:t>
      </w:r>
      <w:r w:rsidR="007C281E">
        <w:rPr>
          <w:rFonts w:ascii="Times New Roman" w:hAnsi="Times New Roman" w:cs="Times New Roman"/>
        </w:rPr>
        <w:t xml:space="preserve"> polymorphism</w:t>
      </w:r>
      <w:r>
        <w:rPr>
          <w:rFonts w:ascii="Times New Roman" w:hAnsi="Times New Roman" w:cs="Times New Roman"/>
        </w:rPr>
        <w:t>)</w:t>
      </w:r>
      <w:r w:rsidR="007C281E">
        <w:rPr>
          <w:rFonts w:ascii="Times New Roman" w:hAnsi="Times New Roman" w:cs="Times New Roman"/>
        </w:rPr>
        <w:t>.</w:t>
      </w:r>
    </w:p>
    <w:p w14:paraId="7BB003FA" w14:textId="26948C12" w:rsidR="00FA778E" w:rsidRDefault="00FA778E" w:rsidP="009626AA">
      <w:pPr>
        <w:rPr>
          <w:rFonts w:ascii="Times New Roman" w:hAnsi="Times New Roman" w:cs="Times New Roman"/>
        </w:rPr>
      </w:pPr>
    </w:p>
    <w:p w14:paraId="2BCE62D6" w14:textId="27B26C7B" w:rsidR="00FA778E" w:rsidRDefault="00FA778E" w:rsidP="009626AA">
      <w:pPr>
        <w:rPr>
          <w:rFonts w:ascii="Times New Roman" w:hAnsi="Times New Roman" w:cs="Times New Roman"/>
        </w:rPr>
      </w:pPr>
    </w:p>
    <w:p w14:paraId="02F88221" w14:textId="12A4DE7E" w:rsidR="00FA778E" w:rsidRDefault="00FA778E" w:rsidP="009626AA">
      <w:pPr>
        <w:rPr>
          <w:rFonts w:ascii="Times New Roman" w:hAnsi="Times New Roman" w:cs="Times New Roman"/>
        </w:rPr>
      </w:pPr>
    </w:p>
    <w:p w14:paraId="59F84B96" w14:textId="257892BC" w:rsidR="00FA778E" w:rsidRDefault="00FA778E" w:rsidP="009626AA">
      <w:pPr>
        <w:rPr>
          <w:rFonts w:ascii="Times New Roman" w:hAnsi="Times New Roman" w:cs="Times New Roman"/>
        </w:rPr>
      </w:pPr>
    </w:p>
    <w:p w14:paraId="1DA1F696" w14:textId="697DAC7C" w:rsidR="00FA778E" w:rsidRDefault="00FA778E" w:rsidP="009626AA">
      <w:pPr>
        <w:rPr>
          <w:rFonts w:ascii="Times New Roman" w:hAnsi="Times New Roman" w:cs="Times New Roman"/>
        </w:rPr>
      </w:pPr>
    </w:p>
    <w:p w14:paraId="154F02A4" w14:textId="13250F25" w:rsidR="00FA778E" w:rsidRDefault="00FA778E" w:rsidP="009626AA">
      <w:pPr>
        <w:rPr>
          <w:rFonts w:ascii="Times New Roman" w:hAnsi="Times New Roman" w:cs="Times New Roman"/>
        </w:rPr>
      </w:pPr>
    </w:p>
    <w:p w14:paraId="0FC2AF73" w14:textId="3AD17A50" w:rsidR="00FA778E" w:rsidRDefault="00FA778E" w:rsidP="009626AA">
      <w:pPr>
        <w:rPr>
          <w:rFonts w:ascii="Times New Roman" w:hAnsi="Times New Roman" w:cs="Times New Roman"/>
        </w:rPr>
      </w:pPr>
    </w:p>
    <w:p w14:paraId="114E16FF" w14:textId="7BD4F67F" w:rsidR="00FA778E" w:rsidRDefault="00FA778E" w:rsidP="009626AA">
      <w:pPr>
        <w:rPr>
          <w:rFonts w:ascii="Times New Roman" w:hAnsi="Times New Roman" w:cs="Times New Roman"/>
        </w:rPr>
      </w:pPr>
    </w:p>
    <w:p w14:paraId="34015961" w14:textId="32CE9FCD" w:rsidR="00FA778E" w:rsidRDefault="00FA778E" w:rsidP="009626AA">
      <w:pPr>
        <w:rPr>
          <w:rFonts w:ascii="Times New Roman" w:hAnsi="Times New Roman" w:cs="Times New Roman"/>
        </w:rPr>
      </w:pPr>
    </w:p>
    <w:p w14:paraId="3BD552D7" w14:textId="77777777" w:rsidR="00FA778E" w:rsidRPr="009626AA" w:rsidRDefault="00FA778E" w:rsidP="009626AA">
      <w:pPr>
        <w:rPr>
          <w:rFonts w:ascii="Times New Roman" w:hAnsi="Times New Roman" w:cs="Times New Roman"/>
        </w:rPr>
      </w:pPr>
    </w:p>
    <w:sectPr w:rsidR="00FA778E" w:rsidRPr="009626AA" w:rsidSect="009626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AA"/>
    <w:rsid w:val="00090799"/>
    <w:rsid w:val="000D6138"/>
    <w:rsid w:val="00174615"/>
    <w:rsid w:val="00194F6F"/>
    <w:rsid w:val="003539BE"/>
    <w:rsid w:val="0053742E"/>
    <w:rsid w:val="00774A2B"/>
    <w:rsid w:val="007C281E"/>
    <w:rsid w:val="0085792A"/>
    <w:rsid w:val="008715F1"/>
    <w:rsid w:val="009626AA"/>
    <w:rsid w:val="00A41A0D"/>
    <w:rsid w:val="00CE434F"/>
    <w:rsid w:val="00D868A8"/>
    <w:rsid w:val="00D9352C"/>
    <w:rsid w:val="00DA6647"/>
    <w:rsid w:val="00E57C6E"/>
    <w:rsid w:val="00EA3760"/>
    <w:rsid w:val="00F24A05"/>
    <w:rsid w:val="00F84BE4"/>
    <w:rsid w:val="00FA7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BED33"/>
  <w15:chartTrackingRefBased/>
  <w15:docId w15:val="{89890D5D-7AD0-5748-AD52-80DCA210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6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24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4A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645844">
      <w:bodyDiv w:val="1"/>
      <w:marLeft w:val="0"/>
      <w:marRight w:val="0"/>
      <w:marTop w:val="0"/>
      <w:marBottom w:val="0"/>
      <w:divBdr>
        <w:top w:val="none" w:sz="0" w:space="0" w:color="auto"/>
        <w:left w:val="none" w:sz="0" w:space="0" w:color="auto"/>
        <w:bottom w:val="none" w:sz="0" w:space="0" w:color="auto"/>
        <w:right w:val="none" w:sz="0" w:space="0" w:color="auto"/>
      </w:divBdr>
    </w:div>
    <w:div w:id="128450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Joslin</dc:creator>
  <cp:keywords/>
  <dc:description/>
  <cp:lastModifiedBy>Alexander Joslin</cp:lastModifiedBy>
  <cp:revision>5</cp:revision>
  <cp:lastPrinted>2020-01-26T07:02:00Z</cp:lastPrinted>
  <dcterms:created xsi:type="dcterms:W3CDTF">2020-01-18T01:11:00Z</dcterms:created>
  <dcterms:modified xsi:type="dcterms:W3CDTF">2020-12-15T21:26:00Z</dcterms:modified>
</cp:coreProperties>
</file>