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Liberation Sans" w:hAnsi="Liberation Sans"/>
          <w:b/>
          <w:color w:val="5A3D8A"/>
          <w:sz w:val="76"/>
        </w:rPr>
        <w:t>DEVERQUEST</w:t>
      </w:r>
    </w:p>
    <w:p>
      <w:pPr>
        <w:jc w:val="center"/>
      </w:pPr>
      <w:r>
        <w:rPr>
          <w:rFonts w:ascii="Liberation Sans" w:hAnsi="Liberation Sans"/>
          <w:b/>
          <w:color w:val="22212A"/>
          <w:sz w:val="48"/>
        </w:rPr>
        <w:t>Quest 1: The First Full Expedition</w:t>
      </w:r>
    </w:p>
    <w:p>
      <w:pPr>
        <w:jc w:val="center"/>
      </w:pPr>
      <w:r>
        <w:rPr>
          <w:rFonts w:ascii="Liberation Sans" w:hAnsi="Liberation Sans"/>
          <w:color w:val="148C8C"/>
          <w:sz w:val="28"/>
        </w:rPr>
        <w:t>Full Package Verification Checklist</w:t>
      </w:r>
    </w:p>
    <w:p>
      <w:pPr>
        <w:spacing w:before="480"/>
        <w:jc w:val="center"/>
      </w:pPr>
      <w:r>
        <w:rPr>
          <w:rFonts w:ascii="Liberation Sans" w:hAnsi="Liberation Sans"/>
          <w:i/>
          <w:color w:val="6B6872"/>
          <w:sz w:val="20"/>
        </w:rPr>
        <w:t>A numbered, evidence-driven path from clean install to release verdict.</w:t>
      </w:r>
    </w:p>
    <w:p>
      <w:pPr>
        <w:spacing w:before="1440"/>
        <w:jc w:val="center"/>
      </w:pPr>
      <w:r>
        <w:rPr>
          <w:rFonts w:ascii="Liberation Sans" w:hAnsi="Liberation Sans"/>
          <w:b/>
          <w:color w:val="5A3D8A"/>
          <w:sz w:val="18"/>
        </w:rPr>
        <w:t>Package 0.30.2  |  Unity 2022.3 LTS  |  Release Candidate</w:t>
      </w:r>
    </w:p>
    <w:p>
      <w:r>
        <w:br w:type="page"/>
      </w:r>
    </w:p>
    <w:p>
      <w:pPr>
        <w:pStyle w:val="Heading2"/>
        <w:keepNext w:val="1"/>
      </w:pPr>
      <w:r>
        <w:t>Full Package Verification for DeverQuest 0.30.2</w:t>
      </w:r>
    </w:p>
    <w:p>
      <w:r>
        <w:t>This is the first official DeverQuest Quest: prove that the package can be installed, configured, exercised, recovered, and released without losing the truth of a developer's work. Run it in order. A test may be marked Not Applicable only with a written reason.</w:t>
      </w:r>
    </w:p>
    <w:p>
      <w:pPr>
        <w:pStyle w:val="Callout"/>
        <w:pBdr>
          <w:left w:val="single" w:sz="16" w:space="8" w:color="148C8C"/>
        </w:pBdr>
      </w:pPr>
      <w:r>
        <w:rPr>
          <w:b/>
        </w:rPr>
        <w:t>Primary victory condition:</w:t>
      </w:r>
      <w:r>
        <w:t xml:space="preserve"> no unresolved Blocker or Critical defect, no unexplained data loss or duplication, no false Focus time, no unauthorized administrative mutation, and no reproducible layered audio.</w:t>
      </w:r>
    </w:p>
    <w:p>
      <w:pPr>
        <w:pStyle w:val="Heading2"/>
        <w:keepNext w:val="1"/>
      </w:pPr>
      <w:r>
        <w:t>Test identity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tblHeader w:val="true"/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Entry</w:t>
            </w:r>
          </w:p>
        </w:tc>
      </w:tr>
      <w:tr>
        <w:trPr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Test run ID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DQ-0302-________</w:t>
            </w:r>
          </w:p>
        </w:tc>
      </w:tr>
      <w:tr>
        <w:trPr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Tester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Release owner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Date started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Date completed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Unity version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Operating system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Package SHA-256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Project path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Chronicle root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Shared Guild repository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Git branch/commit</w:t>
            </w:r>
          </w:p>
        </w:tc>
        <w:tc>
          <w:tcPr>
            <w:tcW w:type="dxa" w:w="7315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r>
        <w:t>Create four disposable accounts unless a test states otherwise:</w:t>
      </w:r>
    </w:p>
    <w:p>
      <w:pPr>
        <w:pStyle w:val="ListBullet"/>
      </w:pPr>
      <w:r>
        <w:rPr>
          <w:rFonts w:ascii="DejaVu Sans Mono" w:hAnsi="DejaVu Sans Mono"/>
          <w:color w:val="5A3D8A"/>
          <w:sz w:val="16"/>
        </w:rPr>
        <w:t>DQ-QA-CEO</w:t>
      </w:r>
    </w:p>
    <w:p>
      <w:pPr>
        <w:pStyle w:val="ListBullet"/>
      </w:pPr>
      <w:r>
        <w:rPr>
          <w:rFonts w:ascii="DejaVu Sans Mono" w:hAnsi="DejaVu Sans Mono"/>
          <w:color w:val="5A3D8A"/>
          <w:sz w:val="16"/>
        </w:rPr>
        <w:t>DQ-QA-BOSS</w:t>
      </w:r>
    </w:p>
    <w:p>
      <w:pPr>
        <w:pStyle w:val="ListBullet"/>
      </w:pPr>
      <w:r>
        <w:rPr>
          <w:rFonts w:ascii="DejaVu Sans Mono" w:hAnsi="DejaVu Sans Mono"/>
          <w:color w:val="5A3D8A"/>
          <w:sz w:val="16"/>
        </w:rPr>
        <w:t>DQ-QA-LEAD</w:t>
      </w:r>
    </w:p>
    <w:p>
      <w:pPr>
        <w:pStyle w:val="ListBullet"/>
      </w:pPr>
      <w:r>
        <w:rPr>
          <w:rFonts w:ascii="DejaVu Sans Mono" w:hAnsi="DejaVu Sans Mono"/>
          <w:color w:val="5A3D8A"/>
          <w:sz w:val="16"/>
        </w:rPr>
        <w:t>DQ-QA-MEMBER</w:t>
      </w:r>
    </w:p>
    <w:p>
      <w:r>
        <w:t>Do not reuse personal passwords, real compensation rates, real employee records, production Chronicles, or a production Shared Guild repository.</w:t>
      </w:r>
    </w:p>
    <w:p>
      <w:pPr>
        <w:pStyle w:val="Heading2"/>
        <w:keepNext w:val="1"/>
      </w:pPr>
      <w:r>
        <w:t>Result notation</w:t>
      </w:r>
    </w:p>
    <w:p>
      <w:r>
        <w:t>For every test, mark exactly one result:</w:t>
      </w:r>
    </w:p>
    <w:p>
      <w:pPr>
        <w:pStyle w:val="ListBullet"/>
      </w:pPr>
      <w:r>
        <w:rPr>
          <w:rFonts w:ascii="DejaVu Sans Mono" w:hAnsi="DejaVu Sans Mono"/>
          <w:color w:val="5A3D8A"/>
          <w:sz w:val="16"/>
        </w:rPr>
        <w:t>[ ] PASS</w:t>
      </w:r>
    </w:p>
    <w:p>
      <w:pPr>
        <w:pStyle w:val="ListBullet"/>
      </w:pPr>
      <w:r>
        <w:rPr>
          <w:rFonts w:ascii="DejaVu Sans Mono" w:hAnsi="DejaVu Sans Mono"/>
          <w:color w:val="5A3D8A"/>
          <w:sz w:val="16"/>
        </w:rPr>
        <w:t>[ ] FAIL</w:t>
      </w:r>
    </w:p>
    <w:p>
      <w:pPr>
        <w:pStyle w:val="ListBullet"/>
      </w:pPr>
      <w:r>
        <w:rPr>
          <w:rFonts w:ascii="DejaVu Sans Mono" w:hAnsi="DejaVu Sans Mono"/>
          <w:color w:val="5A3D8A"/>
          <w:sz w:val="16"/>
        </w:rPr>
        <w:t>[ ] BLOCKED</w:t>
      </w:r>
    </w:p>
    <w:p>
      <w:pPr>
        <w:pStyle w:val="ListBullet"/>
      </w:pPr>
      <w:r>
        <w:rPr>
          <w:rFonts w:ascii="DejaVu Sans Mono" w:hAnsi="DejaVu Sans Mono"/>
          <w:color w:val="5A3D8A"/>
          <w:sz w:val="16"/>
        </w:rPr>
        <w:t>[ ] N/A</w:t>
      </w:r>
      <w:r>
        <w:t>, with a reason</w:t>
      </w:r>
    </w:p>
    <w:p>
      <w:r>
        <w:t>For failed or blocked tests, add a bug ID and evidence path.</w:t>
      </w:r>
    </w:p>
    <w:p>
      <w:pPr>
        <w:pStyle w:val="Heading2"/>
        <w:keepNext w:val="1"/>
      </w:pPr>
      <w:r>
        <w:t>Severity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Release effect</w:t>
            </w: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Blocker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Package cannot install/compile/open, core data is destroyed, or testing cannot continue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Stop the run; release forbidden</w:t>
            </w: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Critical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False or duplicated Focus/rewards, unauthorized control, unrecoverable active Quest, corrupted Chronicle, severe audio/resource leak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Release forbidden</w:t>
            </w: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Major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Important system fails with a viable workaround, migration defect without data loss, broken administrative workflow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Fix or formally defer before release</w:t>
            </w: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Minor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Limited defect that does not threaten records or core use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May ship with documented disposition</w:t>
            </w: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Cosmetic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Presentation defect only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May ship if legible and recorded</w:t>
            </w:r>
          </w:p>
        </w:tc>
      </w:tr>
    </w:tbl>
    <w:p>
      <w:pPr>
        <w:pStyle w:val="Heading2"/>
        <w:keepNext w:val="1"/>
      </w:pPr>
      <w:r>
        <w:t>Rule of evidence</w:t>
      </w:r>
    </w:p>
    <w:p>
      <w:r>
        <w:t>Capture the Unity Console, relevant panel, generated file, and reproduction steps for every failure. Preserve original failing files before attempting repair. A test is not a PASS merely because it worked once; repeat timing, recovery, trading, reward, publication, and audio tests whenever a failure could duplicate or corrupt persistent state.</w:t>
      </w:r>
    </w:p>
    <w:p>
      <w:pPr>
        <w:pStyle w:val="Heading2"/>
        <w:keepNext w:val="1"/>
      </w:pPr>
      <w:r>
        <w:t>Phase A: Prepare the Expedition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a disposable Unity 2022.3 LTS project dedicated to DeverQuest QA.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Record the exact Unity editor version, operating system, package file name, package SHA-256, tester, date, and test-machine name.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a dedicated QA evidence folder outside the Unity project.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Copy the original 0.30.2 package tarball into the evidence folder without modifying it.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project is under source control or has a restorable snapshot before testing package migration or generated assets.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Choose a disposable Chronicle root that contains no real work records.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Choose a disposable Shared Guild repository that contains no real studio records.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When practical, use a disposable operating-system user account because Unity Editor preferences outlive a project.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Disable automatic cloud synchronization for the disposable test folders unless sync behavior is part of the test.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Close unrelated Unity editors that could share microphone or Editor audio resources.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Record the expected release scope and agree not to add features during this verification run.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 xml:space="preserve">Create bug identifiers using the format </w:t>
            </w:r>
            <w:r>
              <w:rPr>
                <w:rFonts w:ascii="Liberation Sans" w:hAnsi="Liberation Sans"/>
                <w:color w:val="5A3D8A"/>
                <w:sz w:val="14"/>
              </w:rPr>
              <w:t>DQ-0302-###</w:t>
            </w:r>
            <w:r>
              <w:rPr>
                <w:rFonts w:ascii="Liberation Sans" w:hAnsi="Liberation Sans"/>
                <w:sz w:val="14"/>
              </w:rPr>
              <w:t>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B: Install, Compile, and Prove Readiness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 xml:space="preserve">Open Window &gt; Package Manager and install </w:t>
            </w:r>
            <w:r>
              <w:rPr>
                <w:rFonts w:ascii="Liberation Sans" w:hAnsi="Liberation Sans"/>
                <w:color w:val="5A3D8A"/>
                <w:sz w:val="14"/>
              </w:rPr>
              <w:t>com.echodevgames.deverquest-0.30.2.tgz</w:t>
            </w:r>
            <w:r>
              <w:rPr>
                <w:rFonts w:ascii="Liberation Sans" w:hAnsi="Liberation Sans"/>
                <w:sz w:val="14"/>
              </w:rPr>
              <w:t xml:space="preserve"> using Add package from tarball.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Allow the first import and script reload to finish without cancelling it.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there are no red compilation errors in the Unity Console.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 xml:space="preserve">Confirm both </w:t>
            </w:r>
            <w:r>
              <w:rPr>
                <w:rFonts w:ascii="Liberation Sans" w:hAnsi="Liberation Sans"/>
                <w:color w:val="5A3D8A"/>
                <w:sz w:val="14"/>
              </w:rPr>
              <w:t>EchoDevGames.DeverQuest.Runtime</w:t>
            </w:r>
            <w:r>
              <w:rPr>
                <w:rFonts w:ascii="Liberation Sans" w:hAnsi="Liberation Sans"/>
                <w:sz w:val="14"/>
              </w:rPr>
              <w:t xml:space="preserve"> and </w:t>
            </w:r>
            <w:r>
              <w:rPr>
                <w:rFonts w:ascii="Liberation Sans" w:hAnsi="Liberation Sans"/>
                <w:color w:val="5A3D8A"/>
                <w:sz w:val="14"/>
              </w:rPr>
              <w:t>EchoDevGames.DeverQuest.Editor</w:t>
            </w:r>
            <w:r>
              <w:rPr>
                <w:rFonts w:ascii="Liberation Sans" w:hAnsi="Liberation Sans"/>
                <w:sz w:val="14"/>
              </w:rPr>
              <w:t xml:space="preserve"> assemblies compile.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Open Tools &gt; DeverQuest &gt; Developer Companion.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Open every Tools &gt; DeverQuest &gt; Workspaces menu entry once.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Run Tools &gt; DeverQuest &gt; Run Release Readiness Check.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readiness report identifies package version 0.30.2.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readiness report recognizes the supported Unity version.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readiness report can write to the selected Chronicle/timecard location after configuration.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no active Quest is unexpectedly recovered on a truly clean QA identity.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Capture the readiness report and Console as evidence.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Restart Unity and confirm the package still opens without errors.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C: Create the Local Profile and Storage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Open first-time setup and enter a clearly marked QA developer/profile name.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Choose the disposable Chronicle root and confirm its resolved path.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Configure a short Focus duration suitable for testing, such as 2 minutes.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Enable idle detection and use a short test timeout.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30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Configure warning lead time so the warning can be observed during a short Quest.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31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Configure short, meal, hydration, movement, and quiet-hours reminders to testable values.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32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Enable Chronicle integrity and record the configured session and file-size limits.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33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daily safety limits for long Quests and Quest count are visible.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34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Save the profile and close/reopen the window.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35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all saved values return after reopening Unity.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36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Reset/Reconfigure actions display enough context to avoid accidental production-data loss.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37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Document which settings are stored locally versus in assets or Chronicle files.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D: Establish Guild Authority and Character Identities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38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 xml:space="preserve">Enter Guild Hall and create the founding CEO account </w:t>
            </w:r>
            <w:r>
              <w:rPr>
                <w:rFonts w:ascii="Liberation Sans" w:hAnsi="Liberation Sans"/>
                <w:color w:val="5A3D8A"/>
                <w:sz w:val="14"/>
              </w:rPr>
              <w:t>DQ-QA-CEO</w:t>
            </w:r>
            <w:r>
              <w:rPr>
                <w:rFonts w:ascii="Liberation Sans" w:hAnsi="Liberation Sans"/>
                <w:sz w:val="14"/>
              </w:rPr>
              <w:t>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39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founding account can authenticate and sign out.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40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 xml:space="preserve">Create enabled accounts </w:t>
            </w:r>
            <w:r>
              <w:rPr>
                <w:rFonts w:ascii="Liberation Sans" w:hAnsi="Liberation Sans"/>
                <w:color w:val="5A3D8A"/>
                <w:sz w:val="14"/>
              </w:rPr>
              <w:t>DQ-QA-BOSS</w:t>
            </w:r>
            <w:r>
              <w:rPr>
                <w:rFonts w:ascii="Liberation Sans" w:hAnsi="Liberation Sans"/>
                <w:sz w:val="14"/>
              </w:rPr>
              <w:t xml:space="preserve">, </w:t>
            </w:r>
            <w:r>
              <w:rPr>
                <w:rFonts w:ascii="Liberation Sans" w:hAnsi="Liberation Sans"/>
                <w:color w:val="5A3D8A"/>
                <w:sz w:val="14"/>
              </w:rPr>
              <w:t>DQ-QA-LEAD</w:t>
            </w:r>
            <w:r>
              <w:rPr>
                <w:rFonts w:ascii="Liberation Sans" w:hAnsi="Liberation Sans"/>
                <w:sz w:val="14"/>
              </w:rPr>
              <w:t xml:space="preserve">, and </w:t>
            </w:r>
            <w:r>
              <w:rPr>
                <w:rFonts w:ascii="Liberation Sans" w:hAnsi="Liberation Sans"/>
                <w:color w:val="5A3D8A"/>
                <w:sz w:val="14"/>
              </w:rPr>
              <w:t>DQ-QA-MEMBER</w:t>
            </w:r>
            <w:r>
              <w:rPr>
                <w:rFonts w:ascii="Liberation Sans" w:hAnsi="Liberation Sans"/>
                <w:sz w:val="14"/>
              </w:rPr>
              <w:t>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41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Assign the Boss, Project Leader, and Member ranks respectively.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42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Assign the Project Leader to one QA project and record the exact project ID/name.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43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disabled accounts cannot authenticate.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44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incorrect credentials do not authenticate.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45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CEO can manage accounts, contracts, shared settings, and corrections.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46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Boss has expected administrative powers but cannot perform CEO-only destructive actions.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47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Project Leader can manage only the assigned project scope.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48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Member cannot access administrative mutations.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49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Inspect the local authority audit trail after account changes.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or migrate an Adventurer for each enabled QA account.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each Adventurer remains attached to the correct account after sign-out/sign-in.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Adventurer identity, progression, inventory, coin, and Companion roster do not bleed between accounts.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E: Generate and Validate Content Assets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As CEO or Boss, open Guild Hall &gt; Campaign Content Scaffolding.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Run Create Empty Studio Structure in the disposable project.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organized DeverQuest content folders and blank templates are created.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Run the empty-structure generator again and confirm existing assets are preserved.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Generate the original identity catalogs.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Generate the Guild Combat Codex.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59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Generate the original Companion Stable.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Generate the Tactical Starter Kit, including short and Survival Quest templates.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 xml:space="preserve">Create the Tutorial Campaign </w:t>
            </w:r>
            <w:r>
              <w:rPr>
                <w:rFonts w:ascii="Liberation Sans" w:hAnsi="Liberation Sans"/>
                <w:color w:val="5A3D8A"/>
                <w:sz w:val="14"/>
              </w:rPr>
              <w:t>Trouble in the Tutorial Crypt</w:t>
            </w:r>
            <w:r>
              <w:rPr>
                <w:rFonts w:ascii="Liberation Sans" w:hAnsi="Liberation Sans"/>
                <w:sz w:val="14"/>
              </w:rPr>
              <w:t>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Run each generator a second time and confirm it is safe to rerun.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generated ScriptableObjects have stable IDs and valid references.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no unexpected assets were written into package folders.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generated content remains under the project Assets hierarchy.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Commit or snapshot generated content before destructive authoring tests.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F: Prove the Core Quest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 xml:space="preserve">Authenticate as </w:t>
            </w:r>
            <w:r>
              <w:rPr>
                <w:rFonts w:ascii="Liberation Sans" w:hAnsi="Liberation Sans"/>
                <w:color w:val="5A3D8A"/>
                <w:sz w:val="14"/>
              </w:rPr>
              <w:t>DQ-QA-MEMBER</w:t>
            </w:r>
            <w:r>
              <w:rPr>
                <w:rFonts w:ascii="Liberation Sans" w:hAnsi="Liberation Sans"/>
                <w:sz w:val="14"/>
              </w:rPr>
              <w:t xml:space="preserve"> and start a basic Quest.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Focus time advances while the Quest is running.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69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compact and full Quest views show the same active state.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70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Pause manually and confirm Focus time stops advancing.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71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Resume and confirm the same Quest continues rather than creating a duplicate.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72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Enter a Quest goal and confirm it persists while active.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73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Add a Quest Log note and confirm it remains attached to the active Quest.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74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Enter Commit Details and a Final Quest Log Entry.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75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Start Meditation and confirm it is classified separately from Focus.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76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Resume ordinary Focus after Meditation.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77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Complete the Quest through the normal completion path.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78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exactly one finalized session is added to history.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79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Markdown and machine-readable Chronicle files are written.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Focus, Meditation, Approved Break, and Idle/Unverified totals are not conflated.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rewards are based on eligible finalized work rather than wall-clock duration.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Restart Unity and confirm the completed Quest remains in history.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Start another Quest, abandon it, and confirm the abandonment is explicit and does not masquerade as completion.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Start another Quest, restart Unity while it is active, and confirm recovery pauses/preserves it safely.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Complete the recovered Quest and confirm it finalizes once.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G: Exercise Idle Detection and External Activity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Start a Quest with a short idle timeout.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Leave Unity and all configured external tools inactive until the idle warning appears.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warning occurs once per expected idle event rather than repeatedly stacking.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89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Allow the idle threshold to pass and confirm the Quest enters the correct paused/unverified state.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Return and acknowledge activity; confirm the idle interval is recorded.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idle time does not become Focus time or generate Focus rewards.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or select the included Aseprite External Activity Profile on Windows, or document platform limitation elsewhere.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With the configured external tool in the foreground and recent input, confirm Unity-project-focus loss does not create false idle time.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Leave the configured tool open in the background and confirm it does not qualify as active work.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Use an unconfigured application and confirm it does not qualify.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external activity appears as Chronicle evidence without adding Focus seconds.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Open or reveal a Chronicle and confirm the intentional external-action grace period prevents an immediate false idle pause.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H: Verify Wellness and Approved Breaks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Trigger each configured wellness reminder at least once.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99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Choose Acknowledge Only and confirm no break, XP, or character benefit is claimed.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Choose Snooze and confirm the reminder is delayed without creating a completed action.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Choose Take Approved Break and confirm the active Quest pauses.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Wait at least 80 percent of the planned break, resume, and confirm Completed Break XP and the intended wellness benefit are granted once.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 xml:space="preserve">Repeat an Approved Break but resume early and confirm </w:t>
            </w:r>
            <w:r>
              <w:rPr>
                <w:rFonts w:ascii="Liberation Sans" w:hAnsi="Liberation Sans"/>
                <w:color w:val="5A3D8A"/>
                <w:sz w:val="14"/>
              </w:rPr>
              <w:t>Break Ended Early</w:t>
            </w:r>
            <w:r>
              <w:rPr>
                <w:rFonts w:ascii="Liberation Sans" w:hAnsi="Liberation Sans"/>
                <w:sz w:val="14"/>
              </w:rPr>
              <w:t xml:space="preserve"> with no benefit.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Exceed the approved duration and confirm extra time is Idle/Unverified rather than Approved Break.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Meditation is not reclassified as an Approved Break.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quiet-hours/day reminders respect their configured schedule.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reminder sounds obey the global audio ownership rules.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Complete the Quest and verify all wellness acknowledgments and breaks in the Chronicle.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I: Validate Quest Profiles, Contracts, Parties, and Focus Stages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109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a reusable Quest Profile asset and configure clear QA values.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110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a Quest Contract with project, objective, reward, and completion data.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111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Assign or select the Contract as permitted by rank.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112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Start a Quest from the Profile and Contract.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113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active Quest stores snapshots so later asset edits do not rewrite historical truth.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114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Configure multiple Focus Stages and confirm stage order and transitions.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115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warning/audio cues fire for stage transitions without stacking.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116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Complete a stage ahead of, at, and behind configured pace across separate test runs.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117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cascading pace bonuses follow the documented rules.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118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party or participant information, when used, persists in the Quest record.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119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Complete the Contract and confirm its state and reward are finalized once.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120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Attempt to complete or assign the Contract using an unauthorized account and confirm denial.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121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Edit the source Contract after completion and confirm the prior Chronicle remains unchanged.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J: Test Quest Log, Git, Media, and Voice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122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Use a Unity project that is a valid Git repository for this phase.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123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Open Quest Log and Git and refresh repository status.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124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current branch and HEAD commit are reported correctly.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125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Make an unstaged change and confirm it appears after refresh.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126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Stage and commit a harmless QA file through the DeverQuest workflow where permitted.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127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commit succeeds and the Chronicle can reference the resulting commit.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128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Try an empty commit message and confirm validation prevents an invalid action.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129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Git observation does not continuously perform heavy full-status scans while hidden.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130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Attach an existing small media file to an active Quest.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131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DeverQuest copies it into the dated protected Media folder.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132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Unlink the attachment and confirm the copied file is not silently deleted.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133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When a microphone is available and permission is granted, record and attach a short voice memo.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134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Cancel a voice recording and confirm no corrupt attachment is added.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135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Reload scripts during recording and confirm recording is cancelled safely.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136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Complete the Quest and verify media metadata in the Chronicle.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K: Verify Chronicles, Integrity, History, and Shared Guild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137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Open the latest finalized Chronicle from Rewards &amp; History.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138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Compare displayed totals against the Markdown and JSON records.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139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integrity hash validates before modification.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140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Make a controlled copy, alter a hashed field, and confirm integrity validation reports the modification.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141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Restore the original record and confirm validation succeeds.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142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a legacy/unhashed test record only in the disposable test set and verify its classification.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143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Exercise correction/review workflow as an authorized account.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144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corrections are append-only/auditable rather than silent destructive edits.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145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Filter history by a known range and export CSV.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146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Export JSON and compare record count with the filtered view.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147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Enable Shared Guild records using the disposable shared repository.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148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Validate the repository and capture the result.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149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Complete and publish a Quest automatically.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150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 xml:space="preserve">Confirm the record appears under </w:t>
            </w:r>
            <w:r>
              <w:rPr>
                <w:rFonts w:ascii="Liberation Sans" w:hAnsi="Liberation Sans"/>
                <w:color w:val="5A3D8A"/>
                <w:sz w:val="14"/>
              </w:rPr>
              <w:t>Records/&lt;Account&gt;/&lt;date&gt;/</w:t>
            </w:r>
            <w:r>
              <w:rPr>
                <w:rFonts w:ascii="Liberation Sans" w:hAnsi="Liberation Sans"/>
                <w:sz w:val="14"/>
              </w:rPr>
              <w:t>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151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 xml:space="preserve">Confirm the latest Adventurer snapshot appears under </w:t>
            </w:r>
            <w:r>
              <w:rPr>
                <w:rFonts w:ascii="Liberation Sans" w:hAnsi="Liberation Sans"/>
                <w:color w:val="5A3D8A"/>
                <w:sz w:val="14"/>
              </w:rPr>
              <w:t>Adventurers/</w:t>
            </w:r>
            <w:r>
              <w:rPr>
                <w:rFonts w:ascii="Liberation Sans" w:hAnsi="Liberation Sans"/>
                <w:sz w:val="14"/>
              </w:rPr>
              <w:t>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152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Use Publish Last Quest and confirm an existing session is not duplicated.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153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Test daily ranking caps with controlled records and confirm raw time remains visible while eligible ranked time is capped.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154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modified, suspiciously long, excessive-idle, or excessive-frequency records are excluded or flagged as documented.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155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ordinary Member permissions cannot rewrite the externally protected repository in the intended deployment.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L: Test Rewards, Inventory, Shop, Trading, and Compensation Preview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156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Complete a short eligible Quest and confirm XP, coin, and configured rewards are granted once.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157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Meditation, Idle/Unverified time, and unfinalized Quests do not create Focus rewards.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158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Open the Shop with an account that has enough QA coin.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159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Purchase a normal consumable or inventory item.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160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Purchase or grant an equipment item and confirm ownership metadata.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161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rare-or-better and equipment items receive durable ownership identity.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162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Attempt to trade an eligible unbound item to another enabled QA account.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163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the item enters escrow and is removed from sender availability.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164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Accept the offer as recipient and confirm ownership transfer and ledger entry.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165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another offer, reject it, and reclaim it as sender.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166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another offer and cancel it as sender.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167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Attempt to trade a bound, non-tradeable, or redemption item and confirm rejection.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168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a Redemption request and confirm it requires leadership approval.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169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Approve it as authorized leadership and confirm the reward is reserved/charged once.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170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Mark it delivered with a QA confirmation reference and confirm the administrative trail.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171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DeverQuest does not claim an external reward was delivered automatically.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172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Configure a Compensation Preview policy as CEO or Boss.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173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Meditation and Idle/Unverified time never qualify.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174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an active Quest is excluded until finalized.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175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modified Chronicles are excluded.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176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Toggle legacy-record policy and verify the effect on a disposable legacy record.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177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Export the filtered preview and verify the planning-only disclaimer.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178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local rate data is not written into daily Chronicles or shared Guild snapshots.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M: Exercise Character, Rules, Equipment, Companions, Combat, Survival, and Encumbrance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179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a character using generated Ancestry, Class, Faith, and Identity catalogs.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invalid or ineligible combinations are blocked.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starting attributes, Department, HP, Mana, traits, languages, and loadout match selected assets.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Grant and equip a QA weapon and defensive item.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equipment bonuses and typed affinities affect derived character state once.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Teach a Spell and an Attack Technique.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Assign a Class-linked Ability Profile.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Recruit an eligible Companion and set it active.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only one active Companion joins deterministic combat.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Run a normal deterministic encounter and record raw and final typed damage.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189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Verify resistance halves, vulnerability doubles, immunity prevents, and absorption heals in controlled test encounters.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190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Verify resistance plus vulnerability cancels to normal damage.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191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duplicate defenses do not stack unexpectedly.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192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Companion role behavior occurs as documented: striker, guardian, support, or controller.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193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Companion HP, loyalty, battle count, victories, XP, and level persist after editor restart.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194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Run one shortened Survival expedition with multiple waves.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195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wave progression, par rewards, weighted loot, and exit behavior.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196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Reduce character health to the configured danger threshold and confirm the low-health safety pause.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197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Test Attempt Flee, Homeward Passage, and Guild Wagon paths where available.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198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defeat/recovery cannot duplicate rewards or loot.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199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Add physical coin or heavy items until encumbered and confirm the expected penalty/state.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200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Exchange coin denominations and confirm total value is preserved exactly.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201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combat and RPG outcomes never create Focus time by themselves.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N: Stress the Shared Editor Audio Transport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202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a playlist with at least three clips and distinct, recognizable audio.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203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Play, Next, Previous, Stop, and Play at normal pace.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204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Rapidly alternate Next and Previous at least twenty times.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205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Rapidly alternate Play and Stop at least twenty times.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206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only one long-form clip is audible at every step.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207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Stop produces silence with no hidden short loop.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208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Pause and resume in the middle of a track.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209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Let a track end and confirm automatic advancement.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210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Test Repeat Off, Repeat One, Repeat All, and weighted Shuffle.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211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Start playlist music, then ambience, and confirm playlist ownership stops.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212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Start playlist music again and confirm ambience ownership clears.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213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Use Next Ambience repeatedly and confirm no hidden playlist resumes.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214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Trigger Idle Warning, Victory, and Level Up cues during music.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215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each cue interrupts once and music resumes near its captured sample position.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216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Trigger several cues rapidly and confirm the newest replaces the previous cue without layering.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217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Press Stop during a cue and confirm both cue and music remain silent.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218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Pause during a cue and confirm silence; resume and confirm one music track continues.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219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Trigger assembly reload while audio is playing and confirm cleanup.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220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Close Unity while audio is playing and confirm no orphaned preview sound remains.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O: Inspect Interface, Performance, and Accessibility Basics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221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Open each workspace: Quest, Quest Log &amp; Git, Character, Guild Hall, Rewards &amp; History, Audio &amp; Wellness, and Settings.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222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only the selected workspace renders its expensive panels.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223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Leave a non-live workspace open and confirm it does not repaint continuously without cause.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224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Leave Quest or Quest Log visible and confirm live timers update smoothly.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225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Resize the DeverQuest window from narrow to wide and look for clipping or unreachable controls.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226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Test the compact/full-view transitions.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227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Use Unity light and dark editor themes and confirm critical text remains readable.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228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Use keyboard navigation where Unity IMGUI permits and record inaccessible critical actions.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229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destructive or irreversible actions have clear labels and context.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230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empty states explain the next action instead of showing a silent blank panel.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231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long names and notes do not break layout.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232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Open history with a large disposable record set and observe responsiveness.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233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Observe Console allocations/errors during ordinary timer use for at least ten minutes.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234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background Git observation uses lightweight periodic checks rather than constant full status.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Phase P: Migration, Failure Injection, Cleanup, and Release Verdict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7343"/>
        <w:gridCol w:w="3096"/>
        <w:gridCol w:w="3456"/>
      </w:tblGrid>
      <w:tr>
        <w:trPr>
          <w:tblHeader w:val="true"/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/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235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Create a backup copy of a known-good older DeverQuest profile and Chronicle set.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236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Install 0.30.2 over the supported prior package in a disposable migration project.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237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profile, accounts, Adventurers, inventory, Companions, Contracts, settings, and Chronicles remain intact.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238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stable IDs migrate without losing character names or progression.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239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Make the Chronicle root temporarily unavailable and confirm failure is reported without corrupting active state.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240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Make the Shared Guild repository unavailable and confirm local finalization remains understandable and retryable.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241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Deny microphone permission and confirm voice-memo failure is safe and explanatory.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242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Use a non-Git project and confirm Git features fail gracefully without blocking the timer.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243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Remove or invalidate an optional content asset and confirm the relevant panel reports the problem without crashing the window.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244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Reload scripts during an active Quest and confirm recovery behavior.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245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Run Release Readiness Check after all tests.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246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Confirm no Quest remains active before archiving evidence.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247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Export the final QA Chronicles, history exports, screenshots, Console log, and bug list.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248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Restore any changed file or folder permissions.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249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Delete only disposable QA data and preserve the original package and evidence archive.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250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Review every Blocker, Critical, and Major issue with an owner and disposition.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251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Record the final verdict: PASS, CONDITIONAL PASS, or FAIL.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64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252</w:t>
            </w:r>
          </w:p>
        </w:tc>
        <w:tc>
          <w:tcPr>
            <w:tcW w:type="dxa" w:w="734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Obtain tester and release-owner sign-off.</w:t>
            </w:r>
          </w:p>
        </w:tc>
        <w:tc>
          <w:tcPr>
            <w:tcW w:type="dxa" w:w="309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  <w:r>
              <w:rPr>
                <w:rFonts w:ascii="Liberation Sans" w:hAnsi="Liberation Sans"/>
                <w:color w:val="5A3D8A"/>
                <w:sz w:val="14"/>
              </w:rPr>
              <w:t>[ ] PASS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FAIL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BLOCKED</w:t>
            </w:r>
            <w:r>
              <w:rPr>
                <w:rFonts w:ascii="Liberation Sans" w:hAnsi="Liberation Sans"/>
                <w:sz w:val="14"/>
              </w:rPr>
              <w:t xml:space="preserve"> </w:t>
            </w:r>
            <w:r>
              <w:rPr>
                <w:rFonts w:ascii="Liberation Sans" w:hAnsi="Liberation Sans"/>
                <w:color w:val="5A3D8A"/>
                <w:sz w:val="14"/>
              </w:rPr>
              <w:t>[ ] N/A</w:t>
            </w:r>
          </w:p>
        </w:tc>
        <w:tc>
          <w:tcPr>
            <w:tcW w:type="dxa" w:w="345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Cross-cutting invariants</w:t>
      </w:r>
    </w:p>
    <w:p>
      <w:r>
        <w:t>These truths must hold throughout the expedition:</w:t>
      </w:r>
    </w:p>
    <w:p>
      <w:pPr>
        <w:spacing w:after="50"/>
        <w:ind w:left="346" w:hanging="346"/>
      </w:pPr>
      <w:r>
        <w:rPr>
          <w:b w:val="0"/>
        </w:rPr>
        <w:t xml:space="preserve">1.  </w:t>
      </w:r>
      <w:r>
        <w:t>A second button press must not duplicate a Quest, reward, trade, redemption, publication, battle result, attachment, or audio owner.</w:t>
      </w:r>
    </w:p>
    <w:p>
      <w:pPr>
        <w:spacing w:after="50"/>
        <w:ind w:left="346" w:hanging="346"/>
      </w:pPr>
      <w:r>
        <w:rPr>
          <w:b w:val="0"/>
        </w:rPr>
        <w:t xml:space="preserve">2.  </w:t>
      </w:r>
      <w:r>
        <w:t>Focus time must come only from eligible active Quest time.</w:t>
      </w:r>
    </w:p>
    <w:p>
      <w:pPr>
        <w:spacing w:after="50"/>
        <w:ind w:left="346" w:hanging="346"/>
      </w:pPr>
      <w:r>
        <w:rPr>
          <w:b w:val="0"/>
        </w:rPr>
        <w:t xml:space="preserve">3.  </w:t>
      </w:r>
      <w:r>
        <w:t>Meditation, Approved Break, Idle/Unverified, and external evidence must remain distinguishable.</w:t>
      </w:r>
    </w:p>
    <w:p>
      <w:pPr>
        <w:spacing w:after="50"/>
        <w:ind w:left="346" w:hanging="346"/>
      </w:pPr>
      <w:r>
        <w:rPr>
          <w:b w:val="0"/>
        </w:rPr>
        <w:t xml:space="preserve">4.  </w:t>
      </w:r>
      <w:r>
        <w:t>Finalized historical snapshots must not be rewritten merely because a ScriptableObject changes later.</w:t>
      </w:r>
    </w:p>
    <w:p>
      <w:pPr>
        <w:spacing w:after="50"/>
        <w:ind w:left="346" w:hanging="346"/>
      </w:pPr>
      <w:r>
        <w:rPr>
          <w:b w:val="0"/>
        </w:rPr>
        <w:t xml:space="preserve">5.  </w:t>
      </w:r>
      <w:r>
        <w:t>Administrative authority must be checked by service logic, not only hidden buttons.</w:t>
      </w:r>
    </w:p>
    <w:p>
      <w:pPr>
        <w:spacing w:after="50"/>
        <w:ind w:left="346" w:hanging="346"/>
      </w:pPr>
      <w:r>
        <w:rPr>
          <w:b w:val="0"/>
        </w:rPr>
        <w:t xml:space="preserve">6.  </w:t>
      </w:r>
      <w:r>
        <w:t>A failed disk, Git, microphone, audio, or shared-repository operation must leave recoverable state and a useful error.</w:t>
      </w:r>
    </w:p>
    <w:p>
      <w:pPr>
        <w:spacing w:after="50"/>
        <w:ind w:left="346" w:hanging="346"/>
      </w:pPr>
      <w:r>
        <w:rPr>
          <w:b w:val="0"/>
        </w:rPr>
        <w:t xml:space="preserve">7.  </w:t>
      </w:r>
      <w:r>
        <w:t>Local reset language must not imply that every EditorPrefs-backed subsystem or Chronicle file was deleted when it was not.</w:t>
      </w:r>
    </w:p>
    <w:p>
      <w:pPr>
        <w:spacing w:after="50"/>
        <w:ind w:left="346" w:hanging="346"/>
      </w:pPr>
      <w:r>
        <w:rPr>
          <w:b w:val="0"/>
        </w:rPr>
        <w:t xml:space="preserve">8.  </w:t>
      </w:r>
      <w:r>
        <w:t>A Chronicle hash can detect a changed file, but it must not be described as a secret signature or proof of authorship.</w:t>
      </w:r>
    </w:p>
    <w:p>
      <w:pPr>
        <w:spacing w:after="50"/>
        <w:ind w:left="346" w:hanging="346"/>
      </w:pPr>
      <w:r>
        <w:rPr>
          <w:b w:val="0"/>
        </w:rPr>
        <w:t xml:space="preserve">9.  </w:t>
      </w:r>
      <w:r>
        <w:t>Compensation Preview must remain visibly planning-only.</w:t>
      </w:r>
    </w:p>
    <w:p>
      <w:pPr>
        <w:spacing w:after="50"/>
        <w:ind w:left="346" w:hanging="346"/>
      </w:pPr>
      <w:r>
        <w:rPr>
          <w:b w:val="0"/>
        </w:rPr>
        <w:t xml:space="preserve">10.  </w:t>
      </w:r>
      <w:r>
        <w:t>RPG activity must never manufacture professional time records.</w:t>
      </w:r>
    </w:p>
    <w:p>
      <w:pPr>
        <w:pStyle w:val="Heading2"/>
        <w:keepNext w:val="1"/>
      </w:pPr>
      <w:r>
        <w:t>Defect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0"/>
        <w:gridCol w:w="2090"/>
        <w:gridCol w:w="2090"/>
        <w:gridCol w:w="2090"/>
        <w:gridCol w:w="2090"/>
        <w:gridCol w:w="2090"/>
        <w:gridCol w:w="2090"/>
      </w:tblGrid>
      <w:tr>
        <w:trPr>
          <w:tblHeader w:val="true"/>
          <w:cantSplit/>
        </w:trPr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Bug ID</w:t>
            </w: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Phase/test</w:t>
            </w: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Summary</w:t>
            </w: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Reproduction confidence</w:t>
            </w: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Disposition</w:t>
            </w:r>
          </w:p>
        </w:tc>
      </w:tr>
      <w:tr>
        <w:trPr>
          <w:cantSplit/>
        </w:trPr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9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Final release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tblHeader w:val="true"/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Pass criteria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Installation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Clean import and compilation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Core records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No loss, false time, or duplicate finalization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Recovery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Active Quest survives reload/restart safely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Authority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Rank boundaries enforced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Chronicle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Human and machine records agree and validate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Audio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One shared owner; no layered or orphaned clips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Migration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Supported prior data preserved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Failure safety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Optional integration failures do not corrupt core work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Documentation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Setup, limitations, and known issues match observed behavior</w:t>
            </w:r>
          </w:p>
        </w:tc>
        <w:tc>
          <w:tcPr>
            <w:tcW w:type="dxa" w:w="4877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</w:tr>
    </w:tbl>
    <w:p>
      <w:pPr>
        <w:pStyle w:val="Heading2"/>
        <w:keepNext w:val="1"/>
      </w:pPr>
      <w:r>
        <w:t>Verdict</w:t>
      </w:r>
    </w:p>
    <w:p>
      <w:pPr>
        <w:pStyle w:val="ListBullet"/>
      </w:pPr>
      <w:r>
        <w:t xml:space="preserve">[ ] </w:t>
      </w:r>
      <w:r>
        <w:rPr>
          <w:b/>
        </w:rPr>
        <w:t>PASS:</w:t>
      </w:r>
      <w:r>
        <w:t xml:space="preserve"> all release gates pass; no unresolved Blocker, Critical, or Major defects.</w:t>
      </w:r>
    </w:p>
    <w:p>
      <w:pPr>
        <w:pStyle w:val="ListBullet"/>
      </w:pPr>
      <w:r>
        <w:t xml:space="preserve">[ ] </w:t>
      </w:r>
      <w:r>
        <w:rPr>
          <w:b/>
        </w:rPr>
        <w:t>CONDITIONAL PASS:</w:t>
      </w:r>
      <w:r>
        <w:t xml:space="preserve"> no Blocker or Critical defects; each remaining Major issue has an approved written disposition, workaround, owner, and target version.</w:t>
      </w:r>
    </w:p>
    <w:p>
      <w:pPr>
        <w:pStyle w:val="ListBullet"/>
      </w:pPr>
      <w:r>
        <w:t xml:space="preserve">[ ] </w:t>
      </w:r>
      <w:r>
        <w:rPr>
          <w:b/>
        </w:rPr>
        <w:t>FAIL:</w:t>
      </w:r>
      <w:r>
        <w:t xml:space="preserve"> any Blocker or Critical remains, or the evidence is insufficient to trust the release.</w:t>
      </w:r>
    </w:p>
    <w:p>
      <w:pPr>
        <w:pStyle w:val="Heading3"/>
        <w:keepNext w:val="1"/>
      </w:pPr>
      <w:r>
        <w:t>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tblHeader w:val="true"/>
          <w:cantSplit/>
        </w:trPr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5A3D8A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Signature / reference</w:t>
            </w:r>
          </w:p>
        </w:tc>
      </w:tr>
      <w:tr>
        <w:trPr>
          <w:cantSplit/>
        </w:trPr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Tester</w:t>
            </w: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Release owner</w:t>
            </w: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4"/>
              </w:rPr>
              <w:t>Guild administrator</w:t>
            </w: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7F4FA"/>
          </w:tcPr>
          <w:p>
            <w:pPr>
              <w:spacing w:after="0"/>
            </w:pP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92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2300"/>
        <w:jc w:val="center"/>
      </w:pPr>
      <w:r>
        <w:rPr>
          <w:rFonts w:ascii="Liberation Sans" w:hAnsi="Liberation Sans"/>
          <w:b/>
          <w:color w:val="5A3D8A"/>
          <w:sz w:val="68"/>
        </w:rPr>
        <w:t>QUEST COMPLETE</w:t>
      </w:r>
    </w:p>
    <w:p>
      <w:pPr>
        <w:jc w:val="center"/>
      </w:pPr>
      <w:r>
        <w:rPr>
          <w:rFonts w:ascii="Liberation Sans" w:hAnsi="Liberation Sans"/>
          <w:b/>
          <w:color w:val="22212A"/>
          <w:sz w:val="36"/>
        </w:rPr>
        <w:t>The First Full Expedition</w:t>
      </w:r>
    </w:p>
    <w:p>
      <w:pPr>
        <w:spacing w:before="360"/>
        <w:ind w:left="1728" w:right="1728"/>
        <w:jc w:val="center"/>
      </w:pPr>
      <w:r>
        <w:rPr>
          <w:rFonts w:ascii="Liberation Sans" w:hAnsi="Liberation Sans"/>
          <w:i/>
          <w:color w:val="6B6872"/>
          <w:sz w:val="24"/>
        </w:rPr>
        <w:t>The reward is a defensible release decision, a preserved evidence archive, and permission to call the next build a finished product rather than an optimistic rumor.</w:t>
      </w:r>
    </w:p>
    <w:p>
      <w:pPr>
        <w:spacing w:before="840"/>
        <w:jc w:val="center"/>
      </w:pPr>
      <w:r>
        <w:rPr>
          <w:rFonts w:ascii="Liberation Sans" w:hAnsi="Liberation Sans"/>
          <w:b/>
          <w:color w:val="148C8C"/>
          <w:sz w:val="24"/>
        </w:rPr>
        <w:t>Verdict:  PASS  /  CONDITIONAL PASS  /  FAIL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05" w:bottom="648" w:left="60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B6872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/>
        <w:b/>
        <w:color w:val="5A3D8A"/>
        <w:sz w:val="15"/>
      </w:rPr>
      <w:t>DeverQuest Quest 1 | Full Package Verification | 0.30.2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5A3D8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48C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221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Liberation Sans" w:hAnsi="Liberation Sans" w:eastAsia="Liberation Sans"/>
      <w:b/>
      <w:bCs/>
      <w:i/>
      <w:iCs/>
      <w:color w:val="6B6872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5A3D8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148C8C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Liberation Sans" w:hAnsi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Liberation Sans" w:hAnsi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/>
      <w:ind w:left="259" w:right="259"/>
    </w:pPr>
    <w:rPr>
      <w:rFonts w:ascii="DejaVu Sans Mono" w:hAnsi="DejaVu Sans Mono" w:eastAsia="DejaVu Sans Mono"/>
      <w:sz w:val="16"/>
    </w:rPr>
  </w:style>
  <w:style w:type="paragraph" w:customStyle="1" w:styleId="Callout">
    <w:name w:val="Callout"/>
    <w:pPr>
      <w:spacing w:before="80" w:after="120"/>
      <w:ind w:left="317" w:right="216"/>
    </w:pPr>
    <w:rPr>
      <w:rFonts w:ascii="Liberation Sans" w:hAnsi="Liberation Sans"/>
      <w:i/>
      <w:color w:val="22212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DeverQuest Quest 1: Full Package Verification</dc:title>
  <dc:subject>QA checklist for DeverQuest 0.30.2</dc:subject>
  <dc:creator>EchoDevGames / Isekai Studios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