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customer-record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Customer: John Smith; phone: {PHONE_007}; identity: {ID_CARD_006}.</w:t>
      </w:r>
    </w:p>
    <w:p>
      <w:r>
        <w:t>Email: {EMAIL_005}; card: {BANK_CARD_004}; IP: {IP_ADDRESS_003}.</w:t>
      </w:r>
    </w:p>
    <w:p>
      <w:r>
        <w:t>MAC: {MAC_ADDRESS_002}; date: {DATE_001}.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