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Pr="001A1F26"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394017">
        <w:rPr>
          <w:rFonts w:ascii="Times New Roman" w:hAnsi="Times New Roman" w:cs="Times New Roman"/>
          <w:sz w:val="24"/>
          <w:szCs w:val="24"/>
        </w:rPr>
        <w:t xml:space="preserve">regarded as a complex system/process including both a central/core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are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t>
      </w:r>
      <w:r w:rsidR="0036184C">
        <w:rPr>
          <w:rFonts w:ascii="Times New Roman" w:hAnsi="Times New Roman" w:cs="Times New Roman"/>
          <w:sz w:val="24"/>
          <w:szCs w:val="24"/>
        </w:rPr>
        <w:t xml:space="preserve">and performing a multi-site statistical analysis, </w:t>
      </w:r>
      <w:r w:rsidR="00275382">
        <w:rPr>
          <w:rFonts w:ascii="Times New Roman" w:hAnsi="Times New Roman" w:cs="Times New Roman"/>
          <w:sz w:val="24"/>
          <w:szCs w:val="24"/>
        </w:rPr>
        <w:t xml:space="preserve">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7E7EDA">
      <w:pPr>
        <w:spacing w:line="480" w:lineRule="auto"/>
        <w:rPr>
          <w:rFonts w:ascii="Times New Roman" w:hAnsi="Times New Roman" w:cs="Times New Roman"/>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lastRenderedPageBreak/>
        <w:t>Introduction</w:t>
      </w:r>
    </w:p>
    <w:p w:rsidR="007E7EDA" w:rsidRPr="007E7EDA" w:rsidRDefault="007E7EDA" w:rsidP="007E7EDA">
      <w:pPr>
        <w:spacing w:line="480" w:lineRule="auto"/>
        <w:rPr>
          <w:rFonts w:ascii="Times New Roman" w:hAnsi="Times New Roman" w:cs="Times New Roman"/>
          <w:sz w:val="24"/>
          <w:szCs w:val="24"/>
        </w:rPr>
      </w:pPr>
    </w:p>
    <w:p w:rsidR="009C66D3"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Working memory is typically</w:t>
      </w:r>
      <w:r w:rsidR="00A10888">
        <w:rPr>
          <w:rFonts w:ascii="Times New Roman" w:hAnsi="Times New Roman" w:cs="Times New Roman"/>
          <w:sz w:val="24"/>
          <w:szCs w:val="24"/>
        </w:rPr>
        <w:t>/</w:t>
      </w:r>
      <w:r w:rsidR="00A10888" w:rsidRPr="00A10888">
        <w:t xml:space="preserve">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WM has been shown to be impaired in many neurological and psychiatric syndromes including Schizophrenia.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B76AFC">
        <w:rPr>
          <w:rFonts w:ascii="Times New Roman" w:hAnsi="Times New Roman" w:cs="Times New Roman"/>
          <w:sz w:val="24"/>
          <w:szCs w:val="24"/>
        </w:rPr>
        <w:t>A</w:t>
      </w:r>
      <w:r w:rsidR="00020D37" w:rsidRPr="007E7EDA">
        <w:rPr>
          <w:rFonts w:ascii="Times New Roman" w:hAnsi="Times New Roman" w:cs="Times New Roman"/>
          <w:sz w:val="24"/>
          <w:szCs w:val="24"/>
        </w:rPr>
        <w:t xml:space="preserve"> large body of work </w:t>
      </w:r>
      <w:r w:rsidR="00B76AFC">
        <w:rPr>
          <w:rFonts w:ascii="Times New Roman" w:hAnsi="Times New Roman" w:cs="Times New Roman"/>
          <w:sz w:val="24"/>
          <w:szCs w:val="24"/>
        </w:rPr>
        <w:t xml:space="preserve">incorporating </w:t>
      </w:r>
      <w:r w:rsidR="00E67293">
        <w:rPr>
          <w:rFonts w:ascii="Times New Roman" w:hAnsi="Times New Roman" w:cs="Times New Roman"/>
          <w:sz w:val="24"/>
          <w:szCs w:val="24"/>
        </w:rPr>
        <w:t>n</w:t>
      </w:r>
      <w:r w:rsidR="00B76AFC" w:rsidRPr="007E7EDA">
        <w:rPr>
          <w:rFonts w:ascii="Times New Roman" w:hAnsi="Times New Roman" w:cs="Times New Roman"/>
          <w:sz w:val="24"/>
          <w:szCs w:val="24"/>
        </w:rPr>
        <w:t xml:space="preserve">euroimaging tools such as functional MRI </w:t>
      </w:r>
      <w:r w:rsidR="00020D37" w:rsidRPr="007E7EDA">
        <w:rPr>
          <w:rFonts w:ascii="Times New Roman" w:hAnsi="Times New Roman" w:cs="Times New Roman"/>
          <w:sz w:val="24"/>
          <w:szCs w:val="24"/>
        </w:rPr>
        <w:t xml:space="preserve">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 xml:space="preserve">abnormity </w:t>
      </w:r>
      <w:r w:rsidR="00387155">
        <w:rPr>
          <w:rFonts w:ascii="Times New Roman" w:hAnsi="Times New Roman" w:cs="Times New Roman"/>
          <w:sz w:val="24"/>
          <w:szCs w:val="24"/>
        </w:rPr>
        <w:t>compared with the normal</w:t>
      </w:r>
      <w:r w:rsidR="00020D37" w:rsidRPr="007E7EDA">
        <w:rPr>
          <w:rFonts w:ascii="Times New Roman" w:hAnsi="Times New Roman" w:cs="Times New Roman"/>
          <w:sz w:val="24"/>
          <w:szCs w:val="24"/>
        </w:rPr>
        <w:t xml:space="preserve"> (Goldman-Rakic, 1991; Park and Holzman, 1992)</w:t>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00387155">
        <w:rPr>
          <w:rFonts w:ascii="Times New Roman" w:hAnsi="Times New Roman" w:cs="Times New Roman"/>
          <w:sz w:val="24"/>
          <w:szCs w:val="24"/>
        </w:rPr>
        <w:t xml:space="preserve">However, the results </w:t>
      </w:r>
      <w:r w:rsidR="00561976">
        <w:rPr>
          <w:rFonts w:ascii="Times New Roman" w:hAnsi="Times New Roman" w:cs="Times New Roman"/>
          <w:sz w:val="24"/>
          <w:szCs w:val="24"/>
        </w:rPr>
        <w:t>obtained under task</w:t>
      </w:r>
      <w:r w:rsidR="00387155">
        <w:rPr>
          <w:rFonts w:ascii="Times New Roman" w:hAnsi="Times New Roman" w:cs="Times New Roman"/>
          <w:sz w:val="24"/>
          <w:szCs w:val="24"/>
        </w:rPr>
        <w:t xml:space="preserve"> may be </w:t>
      </w:r>
      <w:r w:rsidR="0029711F">
        <w:rPr>
          <w:rFonts w:ascii="Times New Roman" w:hAnsi="Times New Roman" w:cs="Times New Roman" w:hint="eastAsia"/>
          <w:sz w:val="24"/>
          <w:szCs w:val="24"/>
        </w:rPr>
        <w:t>dubious</w:t>
      </w:r>
      <w:r w:rsidR="00B572E2">
        <w:rPr>
          <w:rFonts w:ascii="Times New Roman" w:hAnsi="Times New Roman" w:cs="Times New Roman" w:hint="eastAsia"/>
          <w:sz w:val="24"/>
          <w:szCs w:val="24"/>
        </w:rPr>
        <w:t>/perplexing</w:t>
      </w:r>
      <w:r w:rsidR="00387155">
        <w:rPr>
          <w:rFonts w:ascii="Times New Roman" w:hAnsi="Times New Roman" w:cs="Times New Roman"/>
          <w:sz w:val="24"/>
          <w:szCs w:val="24"/>
        </w:rPr>
        <w:t xml:space="preserve"> due to several reasons. </w:t>
      </w:r>
      <w:r w:rsidR="00DB1B1C">
        <w:rPr>
          <w:rFonts w:ascii="Times New Roman" w:hAnsi="Times New Roman" w:cs="Times New Roman"/>
          <w:sz w:val="24"/>
          <w:szCs w:val="24"/>
        </w:rPr>
        <w:t>First</w:t>
      </w:r>
      <w:r w:rsidR="009C66D3">
        <w:rPr>
          <w:rFonts w:ascii="Times New Roman" w:hAnsi="Times New Roman" w:cs="Times New Roman"/>
          <w:sz w:val="24"/>
          <w:szCs w:val="24"/>
        </w:rPr>
        <w:t xml:space="preserve">, </w:t>
      </w:r>
      <w:r w:rsidR="00395B10" w:rsidRPr="007E7EDA">
        <w:rPr>
          <w:rFonts w:ascii="Times New Roman" w:hAnsi="Times New Roman" w:cs="Times New Roman" w:hint="eastAsia"/>
          <w:sz w:val="24"/>
          <w:szCs w:val="24"/>
        </w:rPr>
        <w:t xml:space="preserve">WM is a </w:t>
      </w:r>
      <w:r w:rsidR="00395B10">
        <w:rPr>
          <w:rFonts w:ascii="Times New Roman" w:hAnsi="Times New Roman" w:cs="Times New Roman"/>
          <w:sz w:val="24"/>
          <w:szCs w:val="24"/>
        </w:rPr>
        <w:t xml:space="preserve">complex </w:t>
      </w:r>
      <w:r w:rsidR="00077C1D" w:rsidRPr="007E7EDA">
        <w:rPr>
          <w:rFonts w:ascii="Times New Roman" w:hAnsi="Times New Roman" w:cs="Times New Roman"/>
          <w:sz w:val="24"/>
          <w:szCs w:val="24"/>
        </w:rPr>
        <w:t>system, which</w:t>
      </w:r>
      <w:r w:rsidR="004739DA">
        <w:rPr>
          <w:rFonts w:ascii="Times New Roman" w:hAnsi="Times New Roman" w:cs="Times New Roman"/>
          <w:sz w:val="24"/>
          <w:szCs w:val="24"/>
        </w:rPr>
        <w:t xml:space="preserve"> </w:t>
      </w:r>
      <w:r w:rsidR="00395B10">
        <w:rPr>
          <w:rFonts w:ascii="Times New Roman" w:hAnsi="Times New Roman" w:cs="Times New Roman"/>
          <w:sz w:val="24"/>
          <w:szCs w:val="24"/>
        </w:rPr>
        <w:t xml:space="preserve">combines </w:t>
      </w:r>
      <w:r w:rsidR="009E055B">
        <w:rPr>
          <w:rFonts w:ascii="Times New Roman" w:hAnsi="Times New Roman" w:cs="Times New Roman"/>
          <w:sz w:val="24"/>
          <w:szCs w:val="24"/>
        </w:rPr>
        <w:t xml:space="preserve">slavery components for </w:t>
      </w:r>
      <w:r w:rsidR="00395B10" w:rsidRPr="007E7EDA">
        <w:rPr>
          <w:rFonts w:ascii="Times New Roman" w:hAnsi="Times New Roman" w:cs="Times New Roman" w:hint="eastAsia"/>
          <w:sz w:val="24"/>
          <w:szCs w:val="24"/>
        </w:rPr>
        <w:t xml:space="preserve">encoding and maintaining </w:t>
      </w:r>
      <w:r w:rsidR="00395B10">
        <w:rPr>
          <w:rFonts w:ascii="Times New Roman" w:hAnsi="Times New Roman" w:cs="Times New Roman"/>
          <w:sz w:val="24"/>
          <w:szCs w:val="24"/>
        </w:rPr>
        <w:t xml:space="preserve">of </w:t>
      </w:r>
      <w:r w:rsidR="00395B10" w:rsidRPr="007E7EDA">
        <w:rPr>
          <w:rFonts w:ascii="Times New Roman" w:hAnsi="Times New Roman" w:cs="Times New Roman" w:hint="eastAsia"/>
          <w:sz w:val="24"/>
          <w:szCs w:val="24"/>
        </w:rPr>
        <w:t>modality-specific short-term memory and central executive component to manipulate the information</w:t>
      </w:r>
      <w:r w:rsidR="00395B10" w:rsidRPr="007E7EDA">
        <w:rPr>
          <w:rFonts w:ascii="Times New Roman" w:hAnsi="Times New Roman" w:cs="Times New Roman"/>
          <w:sz w:val="24"/>
          <w:szCs w:val="24"/>
        </w:rPr>
        <w:t>.</w:t>
      </w:r>
      <w:r w:rsidR="00395B10">
        <w:rPr>
          <w:rFonts w:ascii="Times New Roman" w:hAnsi="Times New Roman" w:cs="Times New Roman"/>
          <w:sz w:val="24"/>
          <w:szCs w:val="24"/>
        </w:rPr>
        <w:t xml:space="preserve"> </w:t>
      </w:r>
      <w:r w:rsidR="00561976">
        <w:rPr>
          <w:rFonts w:ascii="Times New Roman" w:hAnsi="Times New Roman" w:cs="Times New Roman"/>
          <w:sz w:val="24"/>
          <w:szCs w:val="24"/>
        </w:rPr>
        <w:t>Second, a</w:t>
      </w:r>
      <w:r w:rsidR="00395B10">
        <w:rPr>
          <w:rFonts w:ascii="Times New Roman" w:hAnsi="Times New Roman" w:cs="Times New Roman"/>
          <w:sz w:val="24"/>
          <w:szCs w:val="24"/>
        </w:rPr>
        <w:t xml:space="preserve"> working memory task may </w:t>
      </w:r>
      <w:r w:rsidR="009C66D3">
        <w:rPr>
          <w:rFonts w:ascii="Times New Roman" w:hAnsi="Times New Roman" w:cs="Times New Roman"/>
          <w:sz w:val="24"/>
          <w:szCs w:val="24"/>
        </w:rPr>
        <w:t>incorporates several different procedures including maintenance, updating, retrieve etc.</w:t>
      </w:r>
      <w:r w:rsidR="009C66D3" w:rsidRPr="007E7EDA">
        <w:rPr>
          <w:rFonts w:ascii="Times New Roman" w:hAnsi="Times New Roman" w:cs="Times New Roman" w:hint="eastAsia"/>
          <w:sz w:val="24"/>
          <w:szCs w:val="24"/>
        </w:rPr>
        <w:t xml:space="preserve"> </w:t>
      </w:r>
      <w:r w:rsidR="00561976">
        <w:rPr>
          <w:rFonts w:ascii="Times New Roman" w:hAnsi="Times New Roman" w:cs="Times New Roman"/>
          <w:sz w:val="24"/>
          <w:szCs w:val="24"/>
        </w:rPr>
        <w:t>Activation or functional connectivity can be modulated by task configuration such as task load, stimulus type</w:t>
      </w:r>
      <w:r w:rsidR="00634595">
        <w:rPr>
          <w:rFonts w:ascii="Times New Roman" w:hAnsi="Times New Roman" w:cs="Times New Roman" w:hint="eastAsia"/>
          <w:sz w:val="24"/>
          <w:szCs w:val="24"/>
        </w:rPr>
        <w:t>，</w:t>
      </w:r>
      <w:r w:rsidR="00634595">
        <w:rPr>
          <w:rFonts w:ascii="Times New Roman" w:hAnsi="Times New Roman" w:cs="Times New Roman" w:hint="eastAsia"/>
          <w:sz w:val="24"/>
          <w:szCs w:val="24"/>
        </w:rPr>
        <w:t>task phase</w:t>
      </w:r>
      <w:r w:rsidR="00561976">
        <w:rPr>
          <w:rFonts w:ascii="Times New Roman" w:hAnsi="Times New Roman" w:cs="Times New Roman"/>
          <w:sz w:val="24"/>
          <w:szCs w:val="24"/>
        </w:rPr>
        <w:t xml:space="preserve"> etc. </w:t>
      </w:r>
      <w:r w:rsidR="009C66D3" w:rsidRPr="007E7EDA">
        <w:rPr>
          <w:rFonts w:ascii="Times New Roman" w:hAnsi="Times New Roman" w:cs="Times New Roman" w:hint="eastAsia"/>
          <w:sz w:val="24"/>
          <w:szCs w:val="24"/>
        </w:rPr>
        <w:t>Some studies have found both impairments in the modality-specific perception component and the l</w:t>
      </w:r>
      <w:r w:rsidR="009C66D3" w:rsidRPr="007E7EDA">
        <w:rPr>
          <w:rFonts w:ascii="Times New Roman" w:hAnsi="Times New Roman" w:cs="Times New Roman"/>
          <w:sz w:val="24"/>
          <w:szCs w:val="24"/>
        </w:rPr>
        <w:t>ater manipulation component. There has been evidence of multi-modality deficits: visual spatial, visual object, verbal, and other types of working memory</w:t>
      </w:r>
      <w:r w:rsidR="00683BA8">
        <w:rPr>
          <w:rFonts w:ascii="Times New Roman" w:hAnsi="Times New Roman" w:cs="Times New Roman"/>
          <w:sz w:val="24"/>
          <w:szCs w:val="24"/>
        </w:rPr>
        <w:t>(</w:t>
      </w:r>
      <w:r w:rsidR="00683BA8">
        <w:rPr>
          <w:rFonts w:ascii="Times New Roman" w:hAnsi="Times New Roman" w:cs="Times New Roman"/>
          <w:sz w:val="24"/>
          <w:szCs w:val="24"/>
        </w:rPr>
        <w:t>文献</w:t>
      </w:r>
      <w:r w:rsidR="00683BA8">
        <w:rPr>
          <w:rFonts w:ascii="Times New Roman" w:hAnsi="Times New Roman" w:cs="Times New Roman" w:hint="eastAsia"/>
          <w:sz w:val="24"/>
          <w:szCs w:val="24"/>
        </w:rPr>
        <w:t>)</w:t>
      </w:r>
      <w:r w:rsidR="009C66D3" w:rsidRPr="007E7EDA">
        <w:rPr>
          <w:rFonts w:ascii="Times New Roman" w:hAnsi="Times New Roman" w:cs="Times New Roman"/>
          <w:sz w:val="24"/>
          <w:szCs w:val="24"/>
        </w:rPr>
        <w:t>.</w:t>
      </w:r>
      <w:r w:rsidR="009C66D3">
        <w:rPr>
          <w:rFonts w:ascii="Times New Roman" w:hAnsi="Times New Roman" w:cs="Times New Roman"/>
          <w:sz w:val="24"/>
          <w:szCs w:val="24"/>
        </w:rPr>
        <w:t xml:space="preserve"> </w:t>
      </w:r>
      <w:r w:rsidR="00DB1B1C" w:rsidRPr="009E055B">
        <w:rPr>
          <w:rFonts w:ascii="Times New Roman" w:hAnsi="Times New Roman" w:cs="Times New Roman"/>
          <w:color w:val="FF0000"/>
          <w:sz w:val="24"/>
          <w:szCs w:val="24"/>
        </w:rPr>
        <w:t xml:space="preserve">Hardly can these results tell us whether there exist some </w:t>
      </w:r>
      <w:r w:rsidR="00DB1B1C" w:rsidRPr="009E055B">
        <w:rPr>
          <w:rFonts w:ascii="Times New Roman" w:hAnsi="Times New Roman" w:cs="Times New Roman"/>
          <w:color w:val="FF0000"/>
          <w:sz w:val="24"/>
          <w:szCs w:val="24"/>
        </w:rPr>
        <w:lastRenderedPageBreak/>
        <w:t>fundamentally impairment in the working memory system.</w:t>
      </w:r>
      <w:r w:rsidR="00DB1B1C">
        <w:rPr>
          <w:rFonts w:ascii="Times New Roman" w:hAnsi="Times New Roman" w:cs="Times New Roman"/>
          <w:sz w:val="24"/>
          <w:szCs w:val="24"/>
        </w:rPr>
        <w:t xml:space="preserve"> </w:t>
      </w:r>
      <w:r w:rsidR="009E055B">
        <w:rPr>
          <w:rFonts w:ascii="Times New Roman" w:hAnsi="Times New Roman" w:cs="Times New Roman"/>
          <w:sz w:val="24"/>
          <w:szCs w:val="24"/>
        </w:rPr>
        <w:t xml:space="preserve">From these, we can hardly make the conclusion about what fundamentally causes the impairment in the working memory system. </w:t>
      </w:r>
      <w:r w:rsidR="00395B10">
        <w:rPr>
          <w:rFonts w:ascii="Times New Roman" w:hAnsi="Times New Roman" w:cs="Times New Roman"/>
          <w:sz w:val="24"/>
          <w:szCs w:val="24"/>
        </w:rPr>
        <w:t>Another concern</w:t>
      </w:r>
      <w:r w:rsidR="004A136F">
        <w:rPr>
          <w:rFonts w:ascii="Times New Roman" w:hAnsi="Times New Roman" w:cs="Times New Roman"/>
          <w:sz w:val="24"/>
          <w:szCs w:val="24"/>
        </w:rPr>
        <w:t xml:space="preserve"> </w:t>
      </w:r>
      <w:r w:rsidR="00395B10">
        <w:rPr>
          <w:rFonts w:ascii="Times New Roman" w:hAnsi="Times New Roman" w:cs="Times New Roman"/>
          <w:sz w:val="24"/>
          <w:szCs w:val="24"/>
        </w:rPr>
        <w:t xml:space="preserve">is that </w:t>
      </w:r>
      <w:r w:rsidR="004A136F">
        <w:rPr>
          <w:rFonts w:ascii="Times New Roman" w:hAnsi="Times New Roman" w:cs="Times New Roman"/>
          <w:sz w:val="24"/>
          <w:szCs w:val="24"/>
        </w:rPr>
        <w:t xml:space="preserve">working memory </w:t>
      </w:r>
      <w:r w:rsidR="00395B10">
        <w:rPr>
          <w:rFonts w:ascii="Times New Roman" w:hAnsi="Times New Roman" w:cs="Times New Roman"/>
          <w:sz w:val="24"/>
          <w:szCs w:val="24"/>
        </w:rPr>
        <w:t xml:space="preserve">may be </w:t>
      </w:r>
      <w:r w:rsidR="0050271B">
        <w:rPr>
          <w:rFonts w:ascii="Times New Roman" w:hAnsi="Times New Roman" w:cs="Times New Roman"/>
          <w:sz w:val="24"/>
          <w:szCs w:val="24"/>
        </w:rPr>
        <w:t xml:space="preserve">multidimensionally </w:t>
      </w:r>
      <w:r w:rsidR="004A136F">
        <w:rPr>
          <w:rFonts w:ascii="Times New Roman" w:hAnsi="Times New Roman" w:cs="Times New Roman"/>
          <w:sz w:val="24"/>
          <w:szCs w:val="24"/>
        </w:rPr>
        <w:t>related to the psychosis (D’Es</w:t>
      </w:r>
      <w:r w:rsidR="00395B10">
        <w:rPr>
          <w:rFonts w:ascii="Times New Roman" w:hAnsi="Times New Roman" w:cs="Times New Roman"/>
          <w:sz w:val="24"/>
          <w:szCs w:val="24"/>
        </w:rPr>
        <w:t xml:space="preserve">posito, 2015). </w:t>
      </w:r>
      <w:r w:rsidR="00F13BA4">
        <w:rPr>
          <w:rFonts w:ascii="Times New Roman" w:hAnsi="Times New Roman" w:cs="Times New Roman"/>
          <w:sz w:val="24"/>
          <w:szCs w:val="24"/>
        </w:rPr>
        <w:t xml:space="preserve">The impairment may only present in certain group of the disease. </w:t>
      </w:r>
      <w:r w:rsidR="00395B10">
        <w:rPr>
          <w:rFonts w:ascii="Times New Roman" w:hAnsi="Times New Roman" w:cs="Times New Roman"/>
          <w:sz w:val="24"/>
          <w:szCs w:val="24"/>
        </w:rPr>
        <w:t>D</w:t>
      </w:r>
      <w:r w:rsidRPr="007E7EDA">
        <w:rPr>
          <w:rFonts w:ascii="Times New Roman" w:hAnsi="Times New Roman" w:cs="Times New Roman"/>
          <w:sz w:val="24"/>
          <w:szCs w:val="24"/>
        </w:rPr>
        <w:t>ue to the heterogeneous configurations of tasks and the small sample sizes of the most imaging studies</w:t>
      </w:r>
      <w:r w:rsidR="00067E9E">
        <w:rPr>
          <w:rFonts w:ascii="Times New Roman" w:hAnsi="Times New Roman" w:cs="Times New Roman"/>
          <w:sz w:val="24"/>
          <w:szCs w:val="24"/>
        </w:rPr>
        <w:t>,</w:t>
      </w:r>
      <w:r w:rsidR="009C66D3">
        <w:rPr>
          <w:rFonts w:ascii="Times New Roman" w:hAnsi="Times New Roman" w:cs="Times New Roman"/>
          <w:sz w:val="24"/>
          <w:szCs w:val="24"/>
        </w:rPr>
        <w:t xml:space="preserve"> previous find</w:t>
      </w:r>
      <w:r w:rsidR="00DC1110">
        <w:rPr>
          <w:rFonts w:ascii="Times New Roman" w:hAnsi="Times New Roman" w:cs="Times New Roman"/>
          <w:sz w:val="24"/>
          <w:szCs w:val="24"/>
        </w:rPr>
        <w:t>ings</w:t>
      </w:r>
      <w:r w:rsidR="009C66D3">
        <w:rPr>
          <w:rFonts w:ascii="Times New Roman" w:hAnsi="Times New Roman" w:cs="Times New Roman"/>
          <w:sz w:val="24"/>
          <w:szCs w:val="24"/>
        </w:rPr>
        <w:t xml:space="preserve"> of impairment during working memory task may be stage or modality dependent</w:t>
      </w:r>
      <w:r w:rsidR="00067E9E">
        <w:rPr>
          <w:rFonts w:ascii="Times New Roman" w:hAnsi="Times New Roman" w:cs="Times New Roman"/>
          <w:sz w:val="24"/>
          <w:szCs w:val="24"/>
        </w:rPr>
        <w:t>.</w:t>
      </w:r>
      <w:r w:rsidR="009C66D3">
        <w:rPr>
          <w:rFonts w:ascii="Times New Roman" w:hAnsi="Times New Roman" w:cs="Times New Roman"/>
          <w:sz w:val="24"/>
          <w:szCs w:val="24"/>
        </w:rPr>
        <w:t xml:space="preserve"> </w:t>
      </w:r>
      <w:r w:rsidR="006935F4">
        <w:rPr>
          <w:rFonts w:ascii="Times New Roman" w:hAnsi="Times New Roman" w:cs="Times New Roman"/>
          <w:sz w:val="24"/>
          <w:szCs w:val="24"/>
        </w:rPr>
        <w:t>Wh</w:t>
      </w:r>
      <w:r w:rsidR="00D55876">
        <w:rPr>
          <w:rFonts w:ascii="Times New Roman" w:hAnsi="Times New Roman" w:cs="Times New Roman"/>
          <w:sz w:val="24"/>
          <w:szCs w:val="24"/>
        </w:rPr>
        <w:t>ether</w:t>
      </w:r>
      <w:r w:rsidR="006935F4">
        <w:rPr>
          <w:rFonts w:ascii="Times New Roman" w:hAnsi="Times New Roman" w:cs="Times New Roman"/>
          <w:sz w:val="24"/>
          <w:szCs w:val="24"/>
        </w:rPr>
        <w:t xml:space="preserve"> there exist some st</w:t>
      </w:r>
      <w:r w:rsidR="00A22324">
        <w:rPr>
          <w:rFonts w:ascii="Times New Roman" w:hAnsi="Times New Roman" w:cs="Times New Roman"/>
          <w:sz w:val="24"/>
          <w:szCs w:val="24"/>
        </w:rPr>
        <w:t>able and fundamental deficits of</w:t>
      </w:r>
      <w:r w:rsidR="006935F4">
        <w:rPr>
          <w:rFonts w:ascii="Times New Roman" w:hAnsi="Times New Roman" w:cs="Times New Roman"/>
          <w:sz w:val="24"/>
          <w:szCs w:val="24"/>
        </w:rPr>
        <w:t xml:space="preserve"> working </w:t>
      </w:r>
      <w:r w:rsidR="00A22324">
        <w:rPr>
          <w:rFonts w:ascii="Times New Roman" w:hAnsi="Times New Roman" w:cs="Times New Roman"/>
          <w:sz w:val="24"/>
          <w:szCs w:val="24"/>
        </w:rPr>
        <w:t xml:space="preserve">memory system in </w:t>
      </w:r>
      <w:r w:rsidR="009D40B5">
        <w:rPr>
          <w:rFonts w:ascii="Times New Roman" w:hAnsi="Times New Roman" w:cs="Times New Roman"/>
          <w:sz w:val="24"/>
          <w:szCs w:val="24"/>
        </w:rPr>
        <w:t>s</w:t>
      </w:r>
      <w:r w:rsidR="006935F4">
        <w:rPr>
          <w:rFonts w:ascii="Times New Roman" w:hAnsi="Times New Roman" w:cs="Times New Roman"/>
          <w:sz w:val="24"/>
          <w:szCs w:val="24"/>
        </w:rPr>
        <w:t>chiph</w:t>
      </w:r>
      <w:r w:rsidR="009D40B5">
        <w:rPr>
          <w:rFonts w:ascii="Times New Roman" w:hAnsi="Times New Roman" w:cs="Times New Roman"/>
          <w:sz w:val="24"/>
          <w:szCs w:val="24"/>
        </w:rPr>
        <w:t>o</w:t>
      </w:r>
      <w:r w:rsidR="006935F4">
        <w:rPr>
          <w:rFonts w:ascii="Times New Roman" w:hAnsi="Times New Roman" w:cs="Times New Roman"/>
          <w:sz w:val="24"/>
          <w:szCs w:val="24"/>
        </w:rPr>
        <w:t>renia patitents</w:t>
      </w:r>
      <w:r w:rsidR="00A22324">
        <w:rPr>
          <w:rFonts w:ascii="Times New Roman" w:hAnsi="Times New Roman" w:cs="Times New Roman"/>
          <w:sz w:val="24"/>
          <w:szCs w:val="24"/>
        </w:rPr>
        <w:t>,</w:t>
      </w:r>
      <w:r w:rsidR="006935F4">
        <w:rPr>
          <w:rFonts w:ascii="Times New Roman" w:hAnsi="Times New Roman" w:cs="Times New Roman"/>
          <w:sz w:val="24"/>
          <w:szCs w:val="24"/>
        </w:rPr>
        <w:t xml:space="preserve"> remains unsolved. I</w:t>
      </w:r>
      <w:r w:rsidR="00CD69B7">
        <w:rPr>
          <w:rFonts w:ascii="Times New Roman" w:hAnsi="Times New Roman" w:cs="Times New Roman"/>
          <w:sz w:val="24"/>
          <w:szCs w:val="24"/>
        </w:rPr>
        <w:t>n view of above-mentioned issues</w:t>
      </w:r>
      <w:r w:rsidR="006935F4">
        <w:rPr>
          <w:rFonts w:ascii="Times New Roman" w:hAnsi="Times New Roman" w:cs="Times New Roman"/>
          <w:sz w:val="24"/>
          <w:szCs w:val="24"/>
        </w:rPr>
        <w:t xml:space="preserve"> in previous studies, we applied </w:t>
      </w:r>
      <w:r w:rsidR="00656475">
        <w:rPr>
          <w:rFonts w:ascii="Times New Roman" w:hAnsi="Times New Roman" w:cs="Times New Roman"/>
          <w:sz w:val="24"/>
          <w:szCs w:val="24"/>
        </w:rPr>
        <w:t xml:space="preserve">the following </w:t>
      </w:r>
      <w:r w:rsidR="006935F4">
        <w:rPr>
          <w:rFonts w:ascii="Times New Roman" w:hAnsi="Times New Roman" w:cs="Times New Roman"/>
          <w:sz w:val="24"/>
          <w:szCs w:val="24"/>
        </w:rPr>
        <w:t>strategy in our study.</w:t>
      </w:r>
    </w:p>
    <w:p w:rsidR="009C66D3" w:rsidRDefault="009C66D3" w:rsidP="007E7EDA">
      <w:pPr>
        <w:spacing w:line="480" w:lineRule="auto"/>
        <w:rPr>
          <w:rFonts w:ascii="Times New Roman" w:hAnsi="Times New Roman" w:cs="Times New Roman"/>
          <w:sz w:val="24"/>
          <w:szCs w:val="24"/>
        </w:rPr>
      </w:pPr>
    </w:p>
    <w:p w:rsidR="005A7B4A" w:rsidRDefault="005A7B4A" w:rsidP="007E7EDA">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sidR="009D40B5">
        <w:rPr>
          <w:rFonts w:ascii="Times New Roman" w:hAnsi="Times New Roman" w:cs="Times New Roman"/>
          <w:sz w:val="24"/>
          <w:szCs w:val="24"/>
        </w:rPr>
        <w:t xml:space="preserve">e investigate </w:t>
      </w:r>
      <w:r w:rsidR="00A82964">
        <w:rPr>
          <w:rFonts w:ascii="Times New Roman" w:hAnsi="Times New Roman" w:cs="Times New Roman"/>
          <w:sz w:val="24"/>
          <w:szCs w:val="24"/>
        </w:rPr>
        <w:t xml:space="preserve">the functional connectivity </w:t>
      </w:r>
      <w:r w:rsidR="007A4149">
        <w:rPr>
          <w:rFonts w:ascii="Times New Roman" w:hAnsi="Times New Roman" w:cs="Times New Roman"/>
          <w:sz w:val="24"/>
          <w:szCs w:val="24"/>
        </w:rPr>
        <w:t xml:space="preserve">within the working memory network </w:t>
      </w:r>
      <w:r w:rsidR="00A82964">
        <w:rPr>
          <w:rFonts w:ascii="Times New Roman" w:hAnsi="Times New Roman" w:cs="Times New Roman"/>
          <w:sz w:val="24"/>
          <w:szCs w:val="24"/>
        </w:rPr>
        <w:t>under rest</w:t>
      </w:r>
      <w:r w:rsidR="007A4149">
        <w:rPr>
          <w:rFonts w:ascii="Times New Roman" w:hAnsi="Times New Roman" w:cs="Times New Roman"/>
          <w:sz w:val="24"/>
          <w:szCs w:val="24"/>
        </w:rPr>
        <w:t>ing</w:t>
      </w:r>
      <w:r w:rsidR="00A82964">
        <w:rPr>
          <w:rFonts w:ascii="Times New Roman" w:hAnsi="Times New Roman" w:cs="Times New Roman"/>
          <w:sz w:val="24"/>
          <w:szCs w:val="24"/>
        </w:rPr>
        <w:t xml:space="preserve"> state. </w:t>
      </w:r>
      <w:r>
        <w:rPr>
          <w:rFonts w:ascii="Times New Roman" w:hAnsi="Times New Roman" w:cs="Times New Roman"/>
          <w:sz w:val="24"/>
          <w:szCs w:val="24"/>
        </w:rPr>
        <w:t xml:space="preserve">Resting state fmri can be easily obtained and most importantly, it is independent of task configuration. </w:t>
      </w:r>
      <w:r w:rsidR="004A5884">
        <w:rPr>
          <w:rFonts w:ascii="Times New Roman" w:hAnsi="Times New Roman" w:cs="Times New Roman"/>
          <w:sz w:val="24"/>
          <w:szCs w:val="24"/>
        </w:rPr>
        <w:t xml:space="preserve">Evidence has showed relation between the rest state signal and the working memory function. </w:t>
      </w:r>
      <w:r w:rsidR="00A82964" w:rsidRPr="007E7EDA">
        <w:rPr>
          <w:rFonts w:ascii="Times New Roman" w:hAnsi="Times New Roman" w:cs="Times New Roman"/>
          <w:sz w:val="24"/>
          <w:szCs w:val="24"/>
        </w:rPr>
        <w:t xml:space="preserve">Recent study found </w:t>
      </w:r>
      <w:r w:rsidR="0001359C" w:rsidRPr="007E7EDA">
        <w:rPr>
          <w:rFonts w:ascii="Times New Roman" w:hAnsi="Times New Roman" w:cs="Times New Roman"/>
          <w:sz w:val="24"/>
          <w:szCs w:val="24"/>
        </w:rPr>
        <w:t xml:space="preserve">spontaneous </w:t>
      </w:r>
      <w:r w:rsidR="0001359C" w:rsidRPr="007E7EDA">
        <w:rPr>
          <w:rFonts w:ascii="Times New Roman" w:hAnsi="Times New Roman" w:cs="Times New Roman"/>
          <w:sz w:val="24"/>
          <w:szCs w:val="24"/>
        </w:rPr>
        <w:t>low frequency</w:t>
      </w:r>
      <w:r w:rsidR="0001359C" w:rsidRPr="007E7EDA">
        <w:rPr>
          <w:rFonts w:ascii="Times New Roman" w:hAnsi="Times New Roman" w:cs="Times New Roman"/>
          <w:sz w:val="24"/>
          <w:szCs w:val="24"/>
        </w:rPr>
        <w:t xml:space="preserve"> fluctuations at rest in different areas</w:t>
      </w:r>
      <w:r w:rsidR="0001359C" w:rsidRPr="007E7EDA">
        <w:rPr>
          <w:rFonts w:ascii="Times New Roman" w:hAnsi="Times New Roman" w:cs="Times New Roman"/>
          <w:sz w:val="24"/>
          <w:szCs w:val="24"/>
        </w:rPr>
        <w:t xml:space="preserve"> </w:t>
      </w:r>
      <w:r w:rsidR="0001359C" w:rsidRPr="007E7EDA">
        <w:rPr>
          <w:rFonts w:ascii="Times New Roman" w:hAnsi="Times New Roman" w:cs="Times New Roman"/>
          <w:sz w:val="24"/>
          <w:szCs w:val="24"/>
        </w:rPr>
        <w:t>were correlated with</w:t>
      </w:r>
      <w:r w:rsidR="0001359C" w:rsidRPr="007E7EDA">
        <w:rPr>
          <w:rFonts w:ascii="Times New Roman" w:hAnsi="Times New Roman" w:cs="Times New Roman"/>
          <w:sz w:val="24"/>
          <w:szCs w:val="24"/>
        </w:rPr>
        <w:t xml:space="preserve"> </w:t>
      </w:r>
      <w:r w:rsidR="00A82964" w:rsidRPr="007E7EDA">
        <w:rPr>
          <w:rFonts w:ascii="Times New Roman" w:hAnsi="Times New Roman" w:cs="Times New Roman"/>
          <w:sz w:val="24"/>
          <w:szCs w:val="24"/>
        </w:rPr>
        <w:t>different modality based working memory measure</w:t>
      </w:r>
      <w:r w:rsidR="00A82964">
        <w:rPr>
          <w:rFonts w:ascii="Times New Roman" w:hAnsi="Times New Roman" w:cs="Times New Roman"/>
          <w:sz w:val="24"/>
          <w:szCs w:val="24"/>
        </w:rPr>
        <w:t>s</w:t>
      </w:r>
      <w:r w:rsidR="00A82964" w:rsidRPr="007E7EDA">
        <w:rPr>
          <w:rFonts w:ascii="Times New Roman" w:hAnsi="Times New Roman" w:cs="Times New Roman"/>
          <w:sz w:val="24"/>
          <w:szCs w:val="24"/>
        </w:rPr>
        <w:t xml:space="preserve"> (Wessel O. van Dam, 2015). Another study found the intrinsic MPFC-DLPFC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are related to behavioral measures of WM capacity while these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and the behavioral measures are attenuated in the older adults</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(relationship exists between variation in WM capacity and the intrinsic functional architecture of the human brain as measured by resting-state functional connectivity)</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 xml:space="preserve">(Joseph B.Keller,2015). Zou (2012) found that resting-state activity could </w:t>
      </w:r>
      <w:r w:rsidR="00A82964" w:rsidRPr="007E7EDA">
        <w:rPr>
          <w:rFonts w:ascii="Times New Roman" w:hAnsi="Times New Roman" w:cs="Times New Roman"/>
          <w:sz w:val="24"/>
          <w:szCs w:val="24"/>
        </w:rPr>
        <w:lastRenderedPageBreak/>
        <w:t>predict subsequent task-evoked brain responses and behavioral performance.</w:t>
      </w:r>
      <w:r w:rsidR="004A5884">
        <w:rPr>
          <w:rFonts w:ascii="Times New Roman" w:hAnsi="Times New Roman" w:cs="Times New Roman"/>
          <w:sz w:val="24"/>
          <w:szCs w:val="24"/>
        </w:rPr>
        <w:t xml:space="preserve"> All these proved the utility of resting-state fmri in research on working memory. </w:t>
      </w:r>
    </w:p>
    <w:p w:rsidR="005A7B4A" w:rsidRDefault="005A7B4A" w:rsidP="00462D6E">
      <w:pPr>
        <w:spacing w:line="480" w:lineRule="auto"/>
        <w:rPr>
          <w:rFonts w:ascii="Times New Roman" w:hAnsi="Times New Roman" w:cs="Times New Roman"/>
          <w:sz w:val="24"/>
          <w:szCs w:val="24"/>
        </w:rPr>
      </w:pPr>
    </w:p>
    <w:p w:rsidR="005A7B4A" w:rsidRDefault="005A7B4A" w:rsidP="005A7B4A">
      <w:pPr>
        <w:spacing w:line="480" w:lineRule="auto"/>
        <w:rPr>
          <w:rFonts w:ascii="Times New Roman" w:hAnsi="Times New Roman" w:cs="Times New Roman"/>
          <w:sz w:val="24"/>
          <w:szCs w:val="24"/>
        </w:rPr>
      </w:pPr>
      <w:r w:rsidRPr="007E7EDA">
        <w:rPr>
          <w:rFonts w:ascii="Times New Roman" w:hAnsi="Times New Roman" w:cs="Times New Roman"/>
          <w:sz w:val="24"/>
          <w:szCs w:val="24"/>
        </w:rPr>
        <w:t>Schizophrenia has often been conceived as a disorder of connectivity between components of large-scale brain networks (Lynall, 2010). A growing number of studies have reported altered functional connectivity in schizophrenia during putatively “task-free” states and during the performance of cognitive tasks</w:t>
      </w:r>
      <w:r>
        <w:rPr>
          <w:rFonts w:ascii="Times New Roman" w:hAnsi="Times New Roman" w:cs="Times New Roman"/>
          <w:sz w:val="24"/>
          <w:szCs w:val="24"/>
        </w:rPr>
        <w:t xml:space="preserve"> </w:t>
      </w:r>
      <w:r w:rsidRPr="007E7EDA">
        <w:rPr>
          <w:rFonts w:ascii="Times New Roman" w:hAnsi="Times New Roman" w:cs="Times New Roman"/>
          <w:sz w:val="24"/>
          <w:szCs w:val="24"/>
        </w:rPr>
        <w:t>(Grega Repovs 2012).</w:t>
      </w:r>
      <w:r>
        <w:rPr>
          <w:rFonts w:ascii="Times New Roman" w:hAnsi="Times New Roman" w:cs="Times New Roman"/>
          <w:sz w:val="24"/>
          <w:szCs w:val="24"/>
        </w:rPr>
        <w:t xml:space="preserve"> </w:t>
      </w:r>
      <w:r w:rsidR="0001359C">
        <w:rPr>
          <w:rFonts w:ascii="Times New Roman" w:hAnsi="Times New Roman" w:cs="Times New Roman"/>
          <w:sz w:val="24"/>
          <w:szCs w:val="24"/>
        </w:rPr>
        <w:t>In the present study, w</w:t>
      </w:r>
      <w:r w:rsidR="00A82964" w:rsidRPr="007E7EDA">
        <w:rPr>
          <w:rFonts w:ascii="Times New Roman" w:hAnsi="Times New Roman" w:cs="Times New Roman"/>
          <w:sz w:val="24"/>
          <w:szCs w:val="24"/>
        </w:rPr>
        <w:t xml:space="preserve">e restrict our analysis in </w:t>
      </w:r>
      <w:r w:rsidR="00A82964">
        <w:rPr>
          <w:rFonts w:ascii="Times New Roman" w:hAnsi="Times New Roman" w:cs="Times New Roman"/>
          <w:sz w:val="24"/>
          <w:szCs w:val="24"/>
        </w:rPr>
        <w:t xml:space="preserve">a core </w:t>
      </w:r>
      <w:r w:rsidR="0033624D">
        <w:rPr>
          <w:rFonts w:ascii="Times New Roman" w:hAnsi="Times New Roman" w:cs="Times New Roman"/>
          <w:sz w:val="24"/>
          <w:szCs w:val="24"/>
        </w:rPr>
        <w:t xml:space="preserve">network, which </w:t>
      </w:r>
      <w:r w:rsidR="0033624D" w:rsidRPr="00AC5C5E">
        <w:rPr>
          <w:rFonts w:ascii="Times New Roman" w:hAnsi="Times New Roman" w:cs="Times New Roman"/>
          <w:sz w:val="24"/>
          <w:szCs w:val="24"/>
        </w:rPr>
        <w:t>mainly comprise the fronto-parietal network</w:t>
      </w:r>
      <w:r w:rsidR="0033624D">
        <w:rPr>
          <w:rFonts w:ascii="Times New Roman" w:hAnsi="Times New Roman" w:cs="Times New Roman"/>
          <w:sz w:val="24"/>
          <w:szCs w:val="24"/>
        </w:rPr>
        <w:t xml:space="preserve"> </w:t>
      </w:r>
      <w:r w:rsidR="0033624D">
        <w:rPr>
          <w:rFonts w:ascii="Times New Roman" w:hAnsi="Times New Roman" w:cs="Times New Roman" w:hint="eastAsia"/>
          <w:sz w:val="24"/>
          <w:szCs w:val="24"/>
        </w:rPr>
        <w:t>(</w:t>
      </w:r>
      <w:r w:rsidR="0033624D" w:rsidRPr="00AC5C5E">
        <w:rPr>
          <w:rFonts w:ascii="Times New Roman" w:hAnsi="Times New Roman" w:cs="Times New Roman"/>
          <w:sz w:val="24"/>
          <w:szCs w:val="24"/>
        </w:rPr>
        <w:t>the dorsal area 44, anterior insula, (pre-</w:t>
      </w:r>
      <w:r w:rsidR="0033624D">
        <w:rPr>
          <w:rFonts w:ascii="Times New Roman" w:hAnsi="Times New Roman" w:cs="Times New Roman"/>
          <w:sz w:val="24"/>
          <w:szCs w:val="24"/>
        </w:rPr>
        <w:t>)</w:t>
      </w:r>
      <w:r w:rsidR="0033624D" w:rsidRPr="00AC5C5E">
        <w:rPr>
          <w:rFonts w:ascii="Times New Roman" w:hAnsi="Times New Roman" w:cs="Times New Roman"/>
          <w:sz w:val="24"/>
          <w:szCs w:val="24"/>
        </w:rPr>
        <w:t>SMA and IPS</w:t>
      </w:r>
      <w:r w:rsidR="0033624D">
        <w:rPr>
          <w:rFonts w:ascii="Times New Roman" w:hAnsi="Times New Roman" w:cs="Times New Roman"/>
          <w:sz w:val="24"/>
          <w:szCs w:val="24"/>
        </w:rPr>
        <w:t>). It</w:t>
      </w:r>
      <w:r w:rsidR="00A82964">
        <w:rPr>
          <w:rFonts w:ascii="Times New Roman" w:hAnsi="Times New Roman" w:cs="Times New Roman"/>
          <w:sz w:val="24"/>
          <w:szCs w:val="24"/>
        </w:rPr>
        <w:t xml:space="preserve"> </w:t>
      </w:r>
      <w:r w:rsidR="0033624D">
        <w:rPr>
          <w:rFonts w:ascii="Times New Roman" w:hAnsi="Times New Roman" w:cs="Times New Roman"/>
          <w:sz w:val="24"/>
          <w:szCs w:val="24"/>
        </w:rPr>
        <w:t xml:space="preserve">was identified by pooling various working memory tasks </w:t>
      </w:r>
      <w:r w:rsidR="0033624D" w:rsidRPr="00AC5C5E">
        <w:rPr>
          <w:rFonts w:ascii="Times New Roman" w:hAnsi="Times New Roman" w:cs="Times New Roman"/>
          <w:sz w:val="24"/>
          <w:szCs w:val="24"/>
        </w:rPr>
        <w:t>using quantitative coordinate-based meta-analysis over al</w:t>
      </w:r>
      <w:r w:rsidR="0033624D">
        <w:rPr>
          <w:rFonts w:ascii="Times New Roman" w:hAnsi="Times New Roman" w:cs="Times New Roman"/>
          <w:sz w:val="24"/>
          <w:szCs w:val="24"/>
        </w:rPr>
        <w:t>most 200 individual experiments (Rostchy, 2012).</w:t>
      </w:r>
      <w:r w:rsidR="007E7EDA" w:rsidRPr="007E7EDA">
        <w:rPr>
          <w:rFonts w:ascii="Times New Roman" w:hAnsi="Times New Roman" w:cs="Times New Roman"/>
          <w:sz w:val="24"/>
          <w:szCs w:val="24"/>
        </w:rPr>
        <w:t xml:space="preserve"> </w:t>
      </w:r>
      <w:r w:rsidR="0033624D">
        <w:rPr>
          <w:rFonts w:ascii="Times New Roman" w:hAnsi="Times New Roman" w:cs="Times New Roman"/>
          <w:sz w:val="24"/>
          <w:szCs w:val="24"/>
        </w:rPr>
        <w:t>T</w:t>
      </w:r>
      <w:r w:rsidR="007E7EDA" w:rsidRPr="007E7EDA">
        <w:rPr>
          <w:rFonts w:ascii="Times New Roman" w:hAnsi="Times New Roman" w:cs="Times New Roman"/>
          <w:sz w:val="24"/>
          <w:szCs w:val="24"/>
        </w:rPr>
        <w:t xml:space="preserve">he </w:t>
      </w:r>
      <w:r w:rsidR="004D091F" w:rsidRPr="007E7EDA">
        <w:rPr>
          <w:rFonts w:ascii="Times New Roman" w:hAnsi="Times New Roman" w:cs="Times New Roman"/>
          <w:sz w:val="24"/>
          <w:szCs w:val="24"/>
        </w:rPr>
        <w:t>author draws</w:t>
      </w:r>
      <w:r w:rsidR="007E7EDA" w:rsidRPr="007E7EDA">
        <w:rPr>
          <w:rFonts w:ascii="Times New Roman" w:hAnsi="Times New Roman" w:cs="Times New Roman"/>
          <w:sz w:val="24"/>
          <w:szCs w:val="24"/>
        </w:rPr>
        <w:t xml:space="preserve"> attention to a consistent and restricted "core network" emerged from conjunctions across </w:t>
      </w:r>
      <w:r w:rsidR="00A81036">
        <w:rPr>
          <w:rFonts w:ascii="Times New Roman" w:hAnsi="Times New Roman" w:cs="Times New Roman"/>
          <w:sz w:val="24"/>
          <w:szCs w:val="24"/>
        </w:rPr>
        <w:t>different types of WM studies</w:t>
      </w:r>
      <w:r w:rsidR="007E7EDA" w:rsidRPr="007E7EDA">
        <w:rPr>
          <w:rFonts w:ascii="Times New Roman" w:hAnsi="Times New Roman" w:cs="Times New Roman"/>
          <w:sz w:val="24"/>
          <w:szCs w:val="24"/>
        </w:rPr>
        <w:t xml:space="preserve">. This distributed network was believed to be active in WM task ignoring the task </w:t>
      </w:r>
      <w:r w:rsidR="007118BC"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and WM load and may be act as a base part in WM.</w:t>
      </w:r>
      <w:r w:rsidR="0033624D">
        <w:rPr>
          <w:rFonts w:ascii="Times New Roman" w:hAnsi="Times New Roman" w:cs="Times New Roman"/>
          <w:sz w:val="24"/>
          <w:szCs w:val="24"/>
        </w:rPr>
        <w:t xml:space="preserve"> </w:t>
      </w:r>
      <w:r w:rsidR="00330EC3" w:rsidRPr="00330EC3">
        <w:rPr>
          <w:rFonts w:ascii="Times New Roman" w:hAnsi="Times New Roman" w:cs="Times New Roman"/>
          <w:sz w:val="24"/>
          <w:szCs w:val="24"/>
        </w:rPr>
        <w:t>By focusing on this core network, we expected to find</w:t>
      </w:r>
      <w:r w:rsidR="00462D6E" w:rsidRPr="00330EC3">
        <w:rPr>
          <w:rFonts w:ascii="Times New Roman" w:hAnsi="Times New Roman" w:cs="Times New Roman"/>
          <w:sz w:val="24"/>
          <w:szCs w:val="24"/>
        </w:rPr>
        <w:t xml:space="preserve"> fundamental and underlying causes of WM deficits of the patients.</w:t>
      </w:r>
      <w:r>
        <w:rPr>
          <w:rFonts w:ascii="Times New Roman" w:hAnsi="Times New Roman" w:cs="Times New Roman"/>
          <w:sz w:val="24"/>
          <w:szCs w:val="24"/>
        </w:rPr>
        <w:t xml:space="preserve"> </w:t>
      </w:r>
      <w:r>
        <w:rPr>
          <w:rFonts w:ascii="Times New Roman" w:hAnsi="Times New Roman" w:cs="Times New Roman"/>
          <w:sz w:val="24"/>
          <w:szCs w:val="24"/>
        </w:rPr>
        <w:t>W</w:t>
      </w:r>
      <w:r w:rsidRPr="007E7EDA">
        <w:rPr>
          <w:rFonts w:ascii="Times New Roman" w:hAnsi="Times New Roman" w:cs="Times New Roman"/>
          <w:sz w:val="24"/>
          <w:szCs w:val="24"/>
        </w:rPr>
        <w:t xml:space="preserve">e </w:t>
      </w:r>
      <w:r>
        <w:rPr>
          <w:rFonts w:ascii="Times New Roman" w:hAnsi="Times New Roman" w:cs="Times New Roman"/>
          <w:sz w:val="24"/>
          <w:szCs w:val="24"/>
        </w:rPr>
        <w:t>expected</w:t>
      </w:r>
      <w:r w:rsidRPr="007E7EDA">
        <w:rPr>
          <w:rFonts w:ascii="Times New Roman" w:hAnsi="Times New Roman" w:cs="Times New Roman"/>
          <w:sz w:val="24"/>
          <w:szCs w:val="24"/>
        </w:rPr>
        <w:t xml:space="preserve"> to detect functional connectivity impairments in resting state, which may be a potential trait marker of WM impairment in schizophrenia patients.</w:t>
      </w:r>
    </w:p>
    <w:p w:rsidR="00462D6E" w:rsidRPr="005A7B4A" w:rsidRDefault="00462D6E" w:rsidP="00462D6E">
      <w:pPr>
        <w:spacing w:line="480" w:lineRule="auto"/>
        <w:rPr>
          <w:rFonts w:ascii="Times New Roman" w:hAnsi="Times New Roman" w:cs="Times New Roman"/>
          <w:sz w:val="24"/>
          <w:szCs w:val="24"/>
        </w:rPr>
      </w:pPr>
    </w:p>
    <w:p w:rsidR="00462D6E" w:rsidRPr="00330EC3" w:rsidRDefault="00462D6E" w:rsidP="007E7EDA">
      <w:pPr>
        <w:spacing w:line="480" w:lineRule="auto"/>
        <w:rPr>
          <w:rFonts w:ascii="Times New Roman" w:hAnsi="Times New Roman" w:cs="Times New Roman"/>
          <w:sz w:val="24"/>
          <w:szCs w:val="24"/>
        </w:rPr>
      </w:pPr>
    </w:p>
    <w:p w:rsidR="007E7EDA" w:rsidRPr="007E7EDA" w:rsidRDefault="0048131B" w:rsidP="007E7EDA">
      <w:pPr>
        <w:spacing w:line="480" w:lineRule="auto"/>
        <w:rPr>
          <w:rFonts w:ascii="Times New Roman" w:hAnsi="Times New Roman" w:cs="Times New Roman"/>
          <w:sz w:val="24"/>
          <w:szCs w:val="24"/>
        </w:rPr>
      </w:pPr>
      <w:r>
        <w:rPr>
          <w:rFonts w:ascii="Times New Roman" w:hAnsi="Times New Roman" w:cs="Times New Roman"/>
          <w:sz w:val="24"/>
          <w:szCs w:val="24"/>
        </w:rPr>
        <w:t xml:space="preserve">Most of </w:t>
      </w:r>
      <w:r w:rsidR="007140E7">
        <w:rPr>
          <w:rFonts w:ascii="Times New Roman" w:hAnsi="Times New Roman" w:cs="Times New Roman"/>
          <w:sz w:val="24"/>
          <w:szCs w:val="24"/>
        </w:rPr>
        <w:t xml:space="preserve">the </w:t>
      </w:r>
      <w:r>
        <w:rPr>
          <w:rFonts w:ascii="Times New Roman" w:hAnsi="Times New Roman" w:cs="Times New Roman"/>
          <w:sz w:val="24"/>
          <w:szCs w:val="24"/>
        </w:rPr>
        <w:t xml:space="preserve">existing studies are limited by small sample sizes. </w:t>
      </w:r>
      <w:r w:rsidR="007A4149" w:rsidRPr="007E7EDA">
        <w:rPr>
          <w:rFonts w:ascii="Times New Roman" w:hAnsi="Times New Roman" w:cs="Times New Roman" w:hint="eastAsia"/>
          <w:sz w:val="24"/>
          <w:szCs w:val="24"/>
        </w:rPr>
        <w:t>To make our study powerful and reliable, we collect a large cohort of patients from</w:t>
      </w:r>
      <w:r w:rsidR="007A4149">
        <w:rPr>
          <w:rFonts w:ascii="Times New Roman" w:hAnsi="Times New Roman" w:cs="Times New Roman" w:hint="eastAsia"/>
          <w:sz w:val="24"/>
          <w:szCs w:val="24"/>
        </w:rPr>
        <w:t xml:space="preserve"> seven hospitals across </w:t>
      </w:r>
      <w:r w:rsidR="007A4149">
        <w:rPr>
          <w:rFonts w:ascii="Times New Roman" w:hAnsi="Times New Roman" w:cs="Times New Roman" w:hint="eastAsia"/>
          <w:sz w:val="24"/>
          <w:szCs w:val="24"/>
        </w:rPr>
        <w:lastRenderedPageBreak/>
        <w:t>China.</w:t>
      </w:r>
      <w:r>
        <w:rPr>
          <w:rFonts w:ascii="Times New Roman" w:hAnsi="Times New Roman" w:cs="Times New Roman"/>
          <w:sz w:val="24"/>
          <w:szCs w:val="24"/>
        </w:rPr>
        <w:t xml:space="preserve"> </w:t>
      </w:r>
      <w:r w:rsidR="007140E7">
        <w:rPr>
          <w:rFonts w:ascii="Times New Roman" w:hAnsi="Times New Roman" w:cs="Times New Roman"/>
          <w:sz w:val="24"/>
          <w:szCs w:val="24"/>
        </w:rPr>
        <w:t xml:space="preserve">We applied a meta-analysis based strategy to pool results from singe site and finally obtained statistical generable results. </w:t>
      </w:r>
      <w:r w:rsidR="00067E9E" w:rsidRPr="00A22324">
        <w:rPr>
          <w:rFonts w:ascii="Times New Roman" w:hAnsi="Times New Roman" w:cs="Times New Roman"/>
          <w:color w:val="FF0000"/>
          <w:sz w:val="24"/>
          <w:szCs w:val="24"/>
        </w:rPr>
        <w:t>stable trait biomarker across all task states.</w:t>
      </w:r>
    </w:p>
    <w:p w:rsidR="0078171B" w:rsidRDefault="0078171B"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relationship between WM impairment and disturbed functional connectivity both in the resting state and under various task.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w:t>
      </w:r>
    </w:p>
    <w:p w:rsidR="007E7EDA" w:rsidRDefault="009D40B5" w:rsidP="00AC5C5E">
      <w:pPr>
        <w:spacing w:line="480" w:lineRule="auto"/>
        <w:rPr>
          <w:rFonts w:ascii="Times New Roman" w:hAnsi="Times New Roman" w:cs="Times New Roman"/>
          <w:color w:val="FF0000"/>
          <w:sz w:val="24"/>
          <w:szCs w:val="24"/>
        </w:rPr>
      </w:pPr>
      <w:r w:rsidRPr="00E012BF">
        <w:rPr>
          <w:rFonts w:ascii="Times New Roman" w:hAnsi="Times New Roman" w:cs="Times New Roman"/>
          <w:color w:val="FF0000"/>
          <w:sz w:val="24"/>
          <w:szCs w:val="24"/>
        </w:rPr>
        <w:t>There has been abundant imaging studies on WM deficits in Schizophrenia, but the differences among the tasks and material make it difficult to make a conclusion (</w:t>
      </w:r>
      <w:r w:rsidRPr="00E012BF">
        <w:rPr>
          <w:rFonts w:ascii="Times New Roman" w:hAnsi="Times New Roman" w:cs="Times New Roman" w:hint="eastAsia"/>
          <w:color w:val="FF0000"/>
          <w:sz w:val="24"/>
          <w:szCs w:val="24"/>
        </w:rPr>
        <w:t>consensus)</w:t>
      </w:r>
      <w:r w:rsidRPr="00E012BF">
        <w:rPr>
          <w:rFonts w:ascii="Times New Roman" w:hAnsi="Times New Roman" w:cs="Times New Roman"/>
          <w:color w:val="FF0000"/>
          <w:sz w:val="24"/>
          <w:szCs w:val="24"/>
        </w:rPr>
        <w:t>.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modulation, rather than stable changes that persist across all task states.</w:t>
      </w:r>
      <w:r w:rsidRPr="007E7EDA">
        <w:rPr>
          <w:rFonts w:ascii="Times New Roman" w:hAnsi="Times New Roman" w:cs="Times New Roman"/>
          <w:sz w:val="24"/>
          <w:szCs w:val="24"/>
        </w:rPr>
        <w:t xml:space="preserve"> </w:t>
      </w:r>
      <w:r w:rsidRPr="006A2E9B">
        <w:rPr>
          <w:rFonts w:ascii="Times New Roman" w:hAnsi="Times New Roman" w:cs="Times New Roman"/>
          <w:color w:val="FF0000"/>
          <w:sz w:val="24"/>
          <w:szCs w:val="24"/>
        </w:rPr>
        <w:t>On the other hand, working memory itself is a complex system that consists of different components.</w:t>
      </w:r>
    </w:p>
    <w:p w:rsidR="00515C54" w:rsidRDefault="00515C54" w:rsidP="00AC5C5E">
      <w:pPr>
        <w:spacing w:line="480" w:lineRule="auto"/>
        <w:rPr>
          <w:rFonts w:ascii="Times New Roman" w:hAnsi="Times New Roman" w:cs="Times New Roman"/>
          <w:color w:val="FF0000"/>
          <w:sz w:val="24"/>
          <w:szCs w:val="24"/>
        </w:rPr>
      </w:pPr>
    </w:p>
    <w:p w:rsidR="00515C54" w:rsidRDefault="00515C54" w:rsidP="00AC5C5E">
      <w:pPr>
        <w:spacing w:line="480" w:lineRule="auto"/>
        <w:rPr>
          <w:rFonts w:ascii="Times New Roman" w:hAnsi="Times New Roman" w:cs="Times New Roman"/>
          <w:color w:val="FF0000"/>
          <w:sz w:val="24"/>
          <w:szCs w:val="24"/>
        </w:rPr>
      </w:pPr>
      <w:r w:rsidRPr="007A4149">
        <w:rPr>
          <w:rFonts w:ascii="Times New Roman" w:hAnsi="Times New Roman" w:cs="Times New Roman"/>
          <w:color w:val="FF0000"/>
          <w:sz w:val="24"/>
          <w:szCs w:val="24"/>
        </w:rPr>
        <w:t xml:space="preserve">However, seldom researchers have pay attention to the abnormality of interaction </w:t>
      </w:r>
      <w:r w:rsidRPr="007A4149">
        <w:rPr>
          <w:rFonts w:ascii="Times New Roman" w:hAnsi="Times New Roman" w:cs="Times New Roman"/>
          <w:color w:val="FF0000"/>
          <w:sz w:val="24"/>
          <w:szCs w:val="24"/>
        </w:rPr>
        <w:lastRenderedPageBreak/>
        <w:t>within the WM network, which might occur to the resting state fmri of the patients. In this study, we assess the resting connectivity of core WM networks in a multi-site study framework. Such experiment configuration would help to find stable trait impairment in Schizophrenia, disregarding t</w:t>
      </w:r>
      <w:r w:rsidRPr="007A4149">
        <w:rPr>
          <w:rFonts w:ascii="Times New Roman" w:hAnsi="Times New Roman" w:cs="Times New Roman" w:hint="eastAsia"/>
          <w:color w:val="FF0000"/>
          <w:sz w:val="24"/>
          <w:szCs w:val="24"/>
        </w:rPr>
        <w:t>heir age,</w:t>
      </w:r>
      <w:r w:rsidRPr="007A4149">
        <w:rPr>
          <w:rFonts w:ascii="Times New Roman" w:hAnsi="Times New Roman" w:cs="Times New Roman"/>
          <w:color w:val="FF0000"/>
          <w:sz w:val="24"/>
          <w:szCs w:val="24"/>
        </w:rPr>
        <w:t xml:space="preserve"> </w:t>
      </w:r>
      <w:r w:rsidRPr="007A4149">
        <w:rPr>
          <w:rFonts w:ascii="Times New Roman" w:hAnsi="Times New Roman" w:cs="Times New Roman" w:hint="eastAsia"/>
          <w:color w:val="FF0000"/>
          <w:sz w:val="24"/>
          <w:szCs w:val="24"/>
        </w:rPr>
        <w:t xml:space="preserve">sex, disease progress </w:t>
      </w:r>
      <w:r w:rsidRPr="007A4149">
        <w:rPr>
          <w:rFonts w:ascii="Times New Roman" w:hAnsi="Times New Roman" w:cs="Times New Roman"/>
          <w:color w:val="FF0000"/>
          <w:sz w:val="24"/>
          <w:szCs w:val="24"/>
        </w:rPr>
        <w:t xml:space="preserve">etc. </w:t>
      </w:r>
      <w:r w:rsidRPr="007A4149">
        <w:rPr>
          <w:rFonts w:ascii="Times New Roman" w:hAnsi="Times New Roman" w:cs="Times New Roman" w:hint="eastAsia"/>
          <w:color w:val="FF0000"/>
          <w:sz w:val="24"/>
          <w:szCs w:val="24"/>
        </w:rPr>
        <w:t>(</w:t>
      </w:r>
      <w:r w:rsidRPr="007A4149">
        <w:rPr>
          <w:rFonts w:ascii="Times New Roman" w:hAnsi="Times New Roman" w:cs="Times New Roman" w:hint="eastAsia"/>
          <w:color w:val="FF0000"/>
          <w:sz w:val="24"/>
          <w:szCs w:val="24"/>
        </w:rPr>
        <w:t>不对</w:t>
      </w:r>
      <w:r w:rsidRPr="007A4149">
        <w:rPr>
          <w:rFonts w:ascii="Times New Roman" w:hAnsi="Times New Roman" w:cs="Times New Roman" w:hint="eastAsia"/>
          <w:color w:val="FF0000"/>
          <w:sz w:val="24"/>
          <w:szCs w:val="24"/>
        </w:rPr>
        <w:t>).</w:t>
      </w:r>
    </w:p>
    <w:p w:rsidR="00477EB0" w:rsidRDefault="00477EB0" w:rsidP="00AC5C5E">
      <w:pPr>
        <w:spacing w:line="480" w:lineRule="auto"/>
        <w:rPr>
          <w:rFonts w:ascii="Times New Roman" w:hAnsi="Times New Roman" w:cs="Times New Roman"/>
          <w:color w:val="FF0000"/>
          <w:sz w:val="24"/>
          <w:szCs w:val="24"/>
        </w:rPr>
      </w:pPr>
    </w:p>
    <w:p w:rsidR="00477EB0" w:rsidRDefault="00477EB0" w:rsidP="00AC5C5E">
      <w:pPr>
        <w:spacing w:line="480" w:lineRule="auto"/>
        <w:rPr>
          <w:rFonts w:ascii="Times New Roman" w:hAnsi="Times New Roman" w:cs="Times New Roman"/>
          <w:sz w:val="24"/>
          <w:szCs w:val="24"/>
        </w:rPr>
      </w:pPr>
      <w:r w:rsidRPr="006A2E9B">
        <w:rPr>
          <w:rFonts w:ascii="Times New Roman" w:hAnsi="Times New Roman" w:cs="Times New Roman"/>
          <w:color w:val="FF0000"/>
          <w:sz w:val="24"/>
          <w:szCs w:val="24"/>
        </w:rPr>
        <w:t>Results in these previous studies have been equivocal, and replication of experiment is needed.</w:t>
      </w: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251E19">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00E85F97">
        <w:rPr>
          <w:rFonts w:ascii="Times New Roman" w:hAnsi="Times New Roman" w:cs="Times New Roman"/>
          <w:sz w:val="24"/>
          <w:szCs w:val="24"/>
        </w:rPr>
        <w:t>The caudal LPFC</w:t>
      </w:r>
      <w:r w:rsidRPr="00AC5C5E">
        <w:rPr>
          <w:rFonts w:ascii="Times New Roman" w:hAnsi="Times New Roman" w:cs="Times New Roman"/>
          <w:sz w:val="24"/>
          <w:szCs w:val="24"/>
        </w:rPr>
        <w:t xml:space="preserve">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w:t>
      </w:r>
      <w:r w:rsidR="003857CD">
        <w:rPr>
          <w:rFonts w:ascii="Times New Roman" w:hAnsi="Times New Roman" w:cs="Times New Roman"/>
          <w:sz w:val="24"/>
          <w:szCs w:val="24"/>
        </w:rPr>
        <w:t>ggested</w:t>
      </w:r>
      <w:r w:rsidR="00DC4D15">
        <w:rPr>
          <w:rFonts w:ascii="Times New Roman" w:hAnsi="Times New Roman" w:cs="Times New Roman"/>
          <w:sz w:val="24"/>
          <w:szCs w:val="24"/>
        </w:rPr>
        <w:t xml:space="preserve"> that </w:t>
      </w:r>
      <w:r w:rsidR="00DC4D15">
        <w:rPr>
          <w:rFonts w:ascii="Times New Roman" w:hAnsi="Times New Roman" w:cs="Times New Roman"/>
          <w:sz w:val="24"/>
          <w:szCs w:val="24"/>
        </w:rPr>
        <w:lastRenderedPageBreak/>
        <w:t>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when processing working memory items. The impairment may propagate down to the other frontal areas in a hierarchical working memory network, as we found a reduced connectivity to the left AI and left IFG</w:t>
      </w:r>
      <w:r w:rsidR="00E60267">
        <w:rPr>
          <w:rFonts w:ascii="Times New Roman" w:hAnsi="Times New Roman" w:cs="Times New Roman"/>
          <w:sz w:val="24"/>
          <w:szCs w:val="24"/>
        </w:rPr>
        <w:t xml:space="preserve">, </w:t>
      </w:r>
      <w:r w:rsidR="005A5444">
        <w:rPr>
          <w:rFonts w:ascii="Times New Roman" w:hAnsi="Times New Roman" w:cs="Times New Roman"/>
          <w:sz w:val="24"/>
          <w:szCs w:val="24"/>
        </w:rPr>
        <w:t xml:space="preserve">two important regions </w:t>
      </w:r>
      <w:r w:rsidR="00E60267">
        <w:rPr>
          <w:rFonts w:ascii="Times New Roman" w:hAnsi="Times New Roman" w:cs="Times New Roman"/>
          <w:sz w:val="24"/>
          <w:szCs w:val="24"/>
        </w:rPr>
        <w:t xml:space="preserve">involved </w:t>
      </w:r>
      <w:r w:rsidR="005A5444">
        <w:rPr>
          <w:rFonts w:ascii="Times New Roman" w:hAnsi="Times New Roman" w:cs="Times New Roman"/>
          <w:sz w:val="24"/>
          <w:szCs w:val="24"/>
        </w:rPr>
        <w:t xml:space="preserve">in working memory. </w:t>
      </w:r>
      <w:r w:rsidR="00A27DC0" w:rsidRPr="00AC5C5E">
        <w:rPr>
          <w:rFonts w:ascii="Times New Roman" w:hAnsi="Times New Roman" w:cs="Times New Roman"/>
          <w:sz w:val="24"/>
          <w:szCs w:val="24"/>
        </w:rPr>
        <w:t xml:space="preserve">The inferior frontal gyrus/anterior insula (IFG/AI) was suggested to be involved in elaborate attentional and </w:t>
      </w:r>
      <w:r w:rsidR="008F2D6F">
        <w:rPr>
          <w:rFonts w:ascii="Times New Roman" w:hAnsi="Times New Roman" w:cs="Times New Roman"/>
          <w:sz w:val="24"/>
          <w:szCs w:val="24"/>
        </w:rPr>
        <w:t>top-down control in adaption to working memory context</w:t>
      </w:r>
      <w:r w:rsidR="00E85F97">
        <w:rPr>
          <w:rFonts w:ascii="Times New Roman" w:hAnsi="Times New Roman" w:cs="Times New Roman"/>
          <w:sz w:val="24"/>
          <w:szCs w:val="24"/>
        </w:rPr>
        <w:t>,</w:t>
      </w:r>
      <w:r w:rsidR="008F2D6F">
        <w:rPr>
          <w:rFonts w:ascii="Times New Roman" w:hAnsi="Times New Roman" w:cs="Times New Roman"/>
          <w:sz w:val="24"/>
          <w:szCs w:val="24"/>
        </w:rPr>
        <w:t xml:space="preserve"> which </w:t>
      </w:r>
      <w:r w:rsidR="00E85F97">
        <w:rPr>
          <w:rFonts w:ascii="Times New Roman" w:hAnsi="Times New Roman" w:cs="Times New Roman"/>
          <w:sz w:val="24"/>
          <w:szCs w:val="24"/>
        </w:rPr>
        <w:t>help to</w:t>
      </w:r>
      <w:r w:rsidR="008F2D6F">
        <w:rPr>
          <w:rFonts w:ascii="Times New Roman" w:hAnsi="Times New Roman" w:cs="Times New Roman"/>
          <w:sz w:val="24"/>
          <w:szCs w:val="24"/>
        </w:rPr>
        <w:t xml:space="preserve"> prepare and update </w:t>
      </w:r>
      <w:r w:rsidR="001A1F26">
        <w:rPr>
          <w:rFonts w:ascii="Times New Roman" w:hAnsi="Times New Roman" w:cs="Times New Roman"/>
          <w:sz w:val="24"/>
          <w:szCs w:val="24"/>
        </w:rPr>
        <w:t xml:space="preserve">the </w:t>
      </w:r>
      <w:r w:rsidR="008F2D6F">
        <w:rPr>
          <w:rFonts w:ascii="Times New Roman" w:hAnsi="Times New Roman" w:cs="Times New Roman"/>
          <w:sz w:val="24"/>
          <w:szCs w:val="24"/>
        </w:rPr>
        <w:t xml:space="preserve">strategies in </w:t>
      </w:r>
      <w:r w:rsidR="00A27DC0" w:rsidRPr="00AC5C5E">
        <w:rPr>
          <w:rFonts w:ascii="Times New Roman" w:hAnsi="Times New Roman" w:cs="Times New Roman"/>
          <w:sz w:val="24"/>
          <w:szCs w:val="24"/>
        </w:rPr>
        <w:t>working memory process</w:t>
      </w:r>
      <w:r w:rsidR="004A0C62">
        <w:rPr>
          <w:rFonts w:ascii="Times New Roman" w:hAnsi="Times New Roman" w:cs="Times New Roman"/>
          <w:sz w:val="24"/>
          <w:szCs w:val="24"/>
        </w:rPr>
        <w:t>ing (Mattie Tops, 2016</w:t>
      </w:r>
      <w:r w:rsidR="00A27DC0" w:rsidRPr="00AC5C5E">
        <w:rPr>
          <w:rFonts w:ascii="Times New Roman" w:hAnsi="Times New Roman" w:cs="Times New Roman"/>
          <w:sz w:val="24"/>
          <w:szCs w:val="24"/>
        </w:rPr>
        <w:t xml:space="preserve">). </w:t>
      </w:r>
      <w:r w:rsidR="00B82A83">
        <w:rPr>
          <w:rFonts w:ascii="Times New Roman" w:hAnsi="Times New Roman" w:cs="Times New Roman" w:hint="eastAsia"/>
          <w:sz w:val="24"/>
          <w:szCs w:val="24"/>
        </w:rPr>
        <w:t>V</w:t>
      </w:r>
      <w:r w:rsidR="00A27DC0" w:rsidRPr="00AC5C5E">
        <w:rPr>
          <w:rFonts w:ascii="Times New Roman" w:hAnsi="Times New Roman" w:cs="Times New Roman"/>
          <w:sz w:val="24"/>
          <w:szCs w:val="24"/>
        </w:rPr>
        <w:t>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400DAB">
        <w:rPr>
          <w:rFonts w:ascii="Times New Roman" w:hAnsi="Times New Roman" w:cs="Times New Roman"/>
          <w:sz w:val="24"/>
          <w:szCs w:val="24"/>
        </w:rPr>
        <w:t xml:space="preserve">Meta-analysis has find consistent activation in bilateral mid-ventrolateral prefrontal cortex (BA45, 47) within different N-back tasks, which suggested a modality independent involvement in working memory (Owen, 2005). </w:t>
      </w:r>
      <w:r w:rsidR="00400DAB"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 (Patricia A Carpenter, 2000).</w:t>
      </w:r>
      <w:r w:rsidR="00400DAB">
        <w:rPr>
          <w:rFonts w:ascii="Times New Roman" w:hAnsi="Times New Roman" w:cs="Times New Roman"/>
          <w:sz w:val="24"/>
          <w:szCs w:val="24"/>
        </w:rPr>
        <w:t xml:space="preserve"> Specifically, t</w:t>
      </w:r>
      <w:r w:rsidR="00A27DC0" w:rsidRPr="00A27DC0">
        <w:rPr>
          <w:rFonts w:ascii="Times New Roman" w:hAnsi="Times New Roman" w:cs="Times New Roman"/>
          <w:sz w:val="24"/>
          <w:szCs w:val="24"/>
        </w:rPr>
        <w: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400DAB">
        <w:rPr>
          <w:rFonts w:ascii="Times New Roman" w:hAnsi="Times New Roman" w:cs="Times New Roman"/>
          <w:sz w:val="24"/>
          <w:szCs w:val="24"/>
        </w:rPr>
        <w:t>S</w:t>
      </w:r>
      <w:r w:rsidRPr="00AC5C5E">
        <w:rPr>
          <w:rFonts w:ascii="Times New Roman" w:hAnsi="Times New Roman" w:cs="Times New Roman"/>
          <w:sz w:val="24"/>
          <w:szCs w:val="24"/>
        </w:rPr>
        <w:t xml:space="preserve">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4874D8" w:rsidRPr="00AC5C5E">
        <w:rPr>
          <w:rFonts w:ascii="Times New Roman" w:hAnsi="Times New Roman" w:cs="Times New Roman"/>
          <w:sz w:val="24"/>
          <w:szCs w:val="24"/>
        </w:rPr>
        <w:t>The right IFG has been suggested to perform a general-</w:t>
      </w:r>
      <w:r w:rsidR="004874D8" w:rsidRPr="00AC5C5E">
        <w:rPr>
          <w:rFonts w:ascii="Times New Roman" w:hAnsi="Times New Roman" w:cs="Times New Roman"/>
          <w:sz w:val="24"/>
          <w:szCs w:val="24"/>
        </w:rPr>
        <w:lastRenderedPageBreak/>
        <w:t>purpose inhibitory function, and is related to inhibition of irrelevant memory from entering WM (Anderson et al. 2004; Anderson and Levy 2009, Nee, 2013).</w:t>
      </w:r>
      <w:r w:rsidR="004874D8">
        <w:rPr>
          <w:rFonts w:ascii="Times New Roman" w:hAnsi="Times New Roman" w:cs="Times New Roman"/>
          <w:sz w:val="24"/>
          <w:szCs w:val="24"/>
        </w:rPr>
        <w:t xml:space="preserve"> </w:t>
      </w:r>
      <w:r w:rsidR="00B8749B">
        <w:rPr>
          <w:rFonts w:ascii="Times New Roman" w:hAnsi="Times New Roman" w:cs="Times New Roman"/>
          <w:sz w:val="24"/>
          <w:szCs w:val="24"/>
        </w:rPr>
        <w:t>One</w:t>
      </w:r>
      <w:r w:rsidRPr="00AC5C5E">
        <w:rPr>
          <w:rFonts w:ascii="Times New Roman" w:hAnsi="Times New Roman" w:cs="Times New Roman"/>
          <w:sz w:val="24"/>
          <w:szCs w:val="24"/>
        </w:rPr>
        <w:t xml:space="preserve">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facilitate access to attention and working memory resources when a salient event is detected (Vinod Menon, 2010). </w:t>
      </w:r>
      <w:r w:rsidR="005C68F0">
        <w:rPr>
          <w:rFonts w:ascii="Times New Roman" w:hAnsi="Times New Roman" w:cs="Times New Roman"/>
          <w:sz w:val="24"/>
          <w:szCs w:val="24"/>
        </w:rPr>
        <w:t xml:space="preserve">(Johan Eriksson, 2015) 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Individual differences in working memory capacity are</w:t>
      </w:r>
      <w:r w:rsidR="00AE5DAD">
        <w:rPr>
          <w:rFonts w:ascii="Times New Roman" w:hAnsi="Times New Roman" w:cs="Times New Roman"/>
          <w:sz w:val="24"/>
          <w:szCs w:val="24"/>
        </w:rPr>
        <w:t xml:space="preserve">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F77E94">
        <w:rPr>
          <w:rFonts w:ascii="Times New Roman" w:hAnsi="Times New Roman" w:cs="Times New Roman"/>
          <w:sz w:val="24"/>
          <w:szCs w:val="24"/>
        </w:rPr>
        <w:t>Moreover, there is evidence of structure abnormality of these areas in schizophrenia patients. For example, t</w:t>
      </w:r>
      <w:r w:rsidR="00F77E94" w:rsidRPr="00AC5C5E">
        <w:rPr>
          <w:rFonts w:ascii="Times New Roman" w:hAnsi="Times New Roman" w:cs="Times New Roman"/>
          <w:sz w:val="24"/>
          <w:szCs w:val="24"/>
        </w:rPr>
        <w:t>he anterior insula is closely associated with working memory processes in healthy participants and shows gray matter reduction in schizophrenia (Clos, 2014). Cortical thinning in inferior frontal and insular is related to dysfunctional brain activation/deactivation during working memory task in schizophreni</w:t>
      </w:r>
      <w:r w:rsidR="00F77E94">
        <w:rPr>
          <w:rFonts w:ascii="Times New Roman" w:hAnsi="Times New Roman" w:cs="Times New Roman"/>
          <w:sz w:val="24"/>
          <w:szCs w:val="24"/>
        </w:rPr>
        <w:t>c patients (Nuria Pujol, 2013).</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w:t>
      </w:r>
      <w:r w:rsidR="0009776E">
        <w:rPr>
          <w:rFonts w:ascii="Times New Roman" w:hAnsi="Times New Roman" w:cs="Times New Roman"/>
          <w:sz w:val="24"/>
          <w:szCs w:val="24"/>
        </w:rPr>
        <w:t xml:space="preserve">, </w:t>
      </w:r>
      <w:r w:rsidR="006D1D7A">
        <w:rPr>
          <w:rFonts w:ascii="Times New Roman" w:hAnsi="Times New Roman" w:cs="Times New Roman"/>
          <w:sz w:val="24"/>
          <w:szCs w:val="24"/>
        </w:rPr>
        <w:t>i.e.</w:t>
      </w:r>
      <w:r w:rsidR="0009776E">
        <w:rPr>
          <w:rFonts w:ascii="Times New Roman" w:hAnsi="Times New Roman" w:cs="Times New Roman"/>
          <w:sz w:val="24"/>
          <w:szCs w:val="24"/>
        </w:rPr>
        <w:t>, from the IPS to bilateral IFG</w:t>
      </w:r>
      <w:r w:rsidRPr="00AC5C5E">
        <w:rPr>
          <w:rFonts w:ascii="Times New Roman" w:hAnsi="Times New Roman" w:cs="Times New Roman"/>
          <w:sz w:val="24"/>
          <w:szCs w:val="24"/>
        </w:rPr>
        <w:t>.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w:t>
      </w:r>
      <w:r w:rsidRPr="00AC5C5E">
        <w:rPr>
          <w:rFonts w:ascii="Times New Roman" w:hAnsi="Times New Roman" w:cs="Times New Roman"/>
          <w:sz w:val="24"/>
          <w:szCs w:val="24"/>
        </w:rPr>
        <w:lastRenderedPageBreak/>
        <w:t xml:space="preserve">demanding tasks, </w:t>
      </w:r>
      <w:r w:rsidR="006D1D7A">
        <w:rPr>
          <w:rFonts w:ascii="Times New Roman" w:hAnsi="Times New Roman" w:cs="Times New Roman"/>
          <w:sz w:val="24"/>
          <w:szCs w:val="24"/>
        </w:rPr>
        <w:t xml:space="preserve">as part of </w:t>
      </w:r>
      <w:r w:rsidRPr="00AC5C5E">
        <w:rPr>
          <w:rFonts w:ascii="Times New Roman" w:hAnsi="Times New Roman" w:cs="Times New Roman"/>
          <w:sz w:val="24"/>
          <w:szCs w:val="24"/>
        </w:rPr>
        <w:t xml:space="preserve">the attention control network, or task positive network. </w:t>
      </w:r>
      <w:r w:rsidR="00626F25">
        <w:rPr>
          <w:rFonts w:ascii="Times New Roman" w:hAnsi="Times New Roman" w:cs="Times New Roman"/>
          <w:sz w:val="24"/>
          <w:szCs w:val="24"/>
        </w:rPr>
        <w:t>E</w:t>
      </w:r>
      <w:r w:rsidRPr="00AC5C5E">
        <w:rPr>
          <w:rFonts w:ascii="Times New Roman" w:hAnsi="Times New Roman" w:cs="Times New Roman"/>
          <w:sz w:val="24"/>
          <w:szCs w:val="24"/>
        </w:rPr>
        <w:t xml:space="preserve">vidence </w:t>
      </w:r>
      <w:r w:rsidR="00626F25" w:rsidRPr="00AC5C5E">
        <w:rPr>
          <w:rFonts w:ascii="Times New Roman" w:hAnsi="Times New Roman" w:cs="Times New Roman"/>
          <w:sz w:val="24"/>
          <w:szCs w:val="24"/>
        </w:rPr>
        <w:t>has</w:t>
      </w:r>
      <w:r w:rsidRPr="00AC5C5E">
        <w:rPr>
          <w:rFonts w:ascii="Times New Roman" w:hAnsi="Times New Roman" w:cs="Times New Roman"/>
          <w:sz w:val="24"/>
          <w:szCs w:val="24"/>
        </w:rPr>
        <w:t xml:space="preserve"> showed </w:t>
      </w:r>
      <w:r w:rsidR="004D091F" w:rsidRPr="00AC5C5E">
        <w:rPr>
          <w:rFonts w:ascii="Times New Roman" w:hAnsi="Times New Roman" w:cs="Times New Roman"/>
          <w:sz w:val="24"/>
          <w:szCs w:val="24"/>
        </w:rPr>
        <w:t>it 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w:t>
      </w:r>
      <w:r w:rsidR="00626F25" w:rsidRPr="00AC5C5E">
        <w:rPr>
          <w:rFonts w:ascii="Times New Roman" w:hAnsi="Times New Roman" w:cs="Times New Roman"/>
          <w:sz w:val="24"/>
          <w:szCs w:val="24"/>
        </w:rPr>
        <w:t>in topographic maps</w:t>
      </w:r>
      <w:r w:rsidRPr="00AC5C5E">
        <w:rPr>
          <w:rFonts w:ascii="Times New Roman" w:hAnsi="Times New Roman" w:cs="Times New Roman"/>
          <w:sz w:val="24"/>
          <w:szCs w:val="24"/>
        </w:rPr>
        <w:t xml:space="preserve">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Glahn,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w:t>
      </w:r>
      <w:r w:rsidR="005A0D69">
        <w:rPr>
          <w:rFonts w:ascii="Times New Roman" w:hAnsi="Times New Roman" w:cs="Times New Roman" w:hint="eastAsia"/>
          <w:sz w:val="24"/>
          <w:szCs w:val="24"/>
        </w:rPr>
        <w:lastRenderedPageBreak/>
        <w:t>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AC49EC">
        <w:rPr>
          <w:rFonts w:ascii="Times New Roman" w:hAnsi="Times New Roman" w:cs="Times New Roman"/>
          <w:sz w:val="24"/>
          <w:szCs w:val="24"/>
        </w:rPr>
        <w:t>This network is</w:t>
      </w:r>
      <w:r w:rsidR="00943ADB" w:rsidRPr="00AC49EC">
        <w:rPr>
          <w:rFonts w:ascii="Times New Roman" w:hAnsi="Times New Roman" w:cs="Times New Roman"/>
          <w:sz w:val="24"/>
          <w:szCs w:val="24"/>
        </w:rPr>
        <w:t xml:space="preserve"> well recognized as a core for higher order cognition such as working memory and executive control</w:t>
      </w:r>
      <w:r w:rsidR="002E118E" w:rsidRPr="00AC49EC">
        <w:rPr>
          <w:rFonts w:ascii="Times New Roman" w:hAnsi="Times New Roman" w:cs="Times New Roman"/>
          <w:sz w:val="24"/>
          <w:szCs w:val="24"/>
        </w:rPr>
        <w:t xml:space="preserve"> (Duncan and Owen, 2000, Owen, 2005)</w:t>
      </w:r>
      <w:r w:rsidR="00943ADB" w:rsidRPr="00AC49EC">
        <w:rPr>
          <w:rFonts w:ascii="Times New Roman" w:hAnsi="Times New Roman" w:cs="Times New Roman"/>
          <w:sz w:val="24"/>
          <w:szCs w:val="24"/>
        </w:rPr>
        <w:t>.</w:t>
      </w:r>
      <w:r w:rsidR="005C230C" w:rsidRPr="00191FED">
        <w:rPr>
          <w:rFonts w:ascii="Times New Roman" w:hAnsi="Times New Roman" w:cs="Times New Roman"/>
          <w:color w:val="FF0000"/>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w:t>
      </w:r>
      <w:r w:rsidR="000A2B2B" w:rsidRPr="00AC5C5E">
        <w:rPr>
          <w:rFonts w:ascii="Times New Roman" w:hAnsi="Times New Roman" w:cs="Times New Roman"/>
          <w:sz w:val="24"/>
          <w:szCs w:val="24"/>
        </w:rPr>
        <w:lastRenderedPageBreak/>
        <w:t>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xml:space="preserve">) There are some evidence about the structure deficits in IFG and insular in relation to dysfunctional brain activation/deactivation during working memory task in schizophrenia patients (Nuria Pujol, 2013). Recently, a coordinate based meta </w:t>
      </w:r>
      <w:r w:rsidR="00DF70A9" w:rsidRPr="00AC5C5E">
        <w:rPr>
          <w:rFonts w:ascii="Times New Roman" w:hAnsi="Times New Roman" w:cs="Times New Roman"/>
          <w:sz w:val="24"/>
          <w:szCs w:val="24"/>
        </w:rPr>
        <w:t>analyses</w:t>
      </w:r>
      <w:r w:rsidR="000A2B2B" w:rsidRPr="00AC5C5E">
        <w:rPr>
          <w:rFonts w:ascii="Times New Roman" w:hAnsi="Times New Roman" w:cs="Times New Roman"/>
          <w:sz w:val="24"/>
          <w:szCs w:val="24"/>
        </w:rPr>
        <w:t xml:space="preserve">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IPL(BA40) 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455CC7" w:rsidRDefault="0048059C" w:rsidP="0048059C">
      <w:pPr>
        <w:spacing w:line="480" w:lineRule="auto"/>
        <w:rPr>
          <w:rFonts w:ascii="Times New Roman" w:hAnsi="Times New Roman" w:cs="Times New Roman" w:hint="eastAsia"/>
          <w:sz w:val="24"/>
          <w:szCs w:val="24"/>
        </w:rPr>
      </w:pPr>
      <w:r w:rsidRPr="00AC5C5E">
        <w:rPr>
          <w:rFonts w:ascii="Times New Roman" w:hAnsi="Times New Roman" w:cs="Times New Roman"/>
          <w:sz w:val="24"/>
          <w:szCs w:val="24"/>
        </w:rPr>
        <w:t>Resting state and working memory</w:t>
      </w:r>
      <w:r w:rsidR="00455CC7">
        <w:rPr>
          <w:rFonts w:ascii="Times New Roman" w:hAnsi="Times New Roman" w:cs="Times New Roman"/>
          <w:sz w:val="24"/>
          <w:szCs w:val="24"/>
        </w:rPr>
        <w:t>(</w:t>
      </w:r>
      <w:r w:rsidR="00455CC7">
        <w:rPr>
          <w:rFonts w:ascii="Times New Roman" w:hAnsi="Times New Roman" w:cs="Times New Roman"/>
          <w:sz w:val="24"/>
          <w:szCs w:val="24"/>
        </w:rPr>
        <w:t>不好啊</w:t>
      </w:r>
      <w:r w:rsidR="00455CC7">
        <w:rPr>
          <w:rFonts w:ascii="Times New Roman" w:hAnsi="Times New Roman" w:cs="Times New Roman" w:hint="eastAsia"/>
          <w:sz w:val="24"/>
          <w:szCs w:val="24"/>
        </w:rPr>
        <w:t>！！！</w:t>
      </w:r>
      <w:r w:rsidR="00455CC7">
        <w:rPr>
          <w:rFonts w:ascii="Times New Roman" w:hAnsi="Times New Roman" w:cs="Times New Roman" w:hint="eastAsia"/>
          <w:sz w:val="24"/>
          <w:szCs w:val="24"/>
        </w:rPr>
        <w:t>)</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w:t>
      </w:r>
      <w:r w:rsidRPr="00AC5C5E">
        <w:rPr>
          <w:rFonts w:ascii="Times New Roman" w:hAnsi="Times New Roman" w:cs="Times New Roman"/>
          <w:sz w:val="24"/>
          <w:szCs w:val="24"/>
        </w:rPr>
        <w:lastRenderedPageBreak/>
        <w:t>Hampson,2006), they fou</w:t>
      </w:r>
      <w:r>
        <w:rPr>
          <w:rFonts w:ascii="Times New Roman" w:hAnsi="Times New Roman" w:cs="Times New Roman"/>
          <w:sz w:val="24"/>
          <w:szCs w:val="24"/>
        </w:rPr>
        <w:t>n</w:t>
      </w:r>
      <w:r w:rsidRPr="00AC5C5E">
        <w:rPr>
          <w:rFonts w:ascii="Times New Roman" w:hAnsi="Times New Roman" w:cs="Times New Roman"/>
          <w:sz w:val="24"/>
          <w:szCs w:val="24"/>
        </w:rPr>
        <w:t>d performance on the working memory task was positively 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7F0821">
        <w:rPr>
          <w:rFonts w:ascii="Times New Roman" w:hAnsi="Times New Roman" w:cs="Times New Roman"/>
          <w:color w:val="FF0000"/>
          <w:sz w:val="24"/>
          <w:szCs w:val="24"/>
        </w:rPr>
        <w:t>There have been studies show</w:t>
      </w:r>
      <w:r w:rsidR="00444DF7" w:rsidRPr="007F0821">
        <w:rPr>
          <w:rFonts w:ascii="Times New Roman" w:hAnsi="Times New Roman" w:cs="Times New Roman"/>
          <w:color w:val="FF0000"/>
          <w:sz w:val="24"/>
          <w:szCs w:val="24"/>
        </w:rPr>
        <w:t>ing</w:t>
      </w:r>
      <w:r w:rsidRPr="007F0821">
        <w:rPr>
          <w:rFonts w:ascii="Times New Roman" w:hAnsi="Times New Roman" w:cs="Times New Roman"/>
          <w:color w:val="FF0000"/>
          <w:sz w:val="24"/>
          <w:szCs w:val="24"/>
        </w:rPr>
        <w:t xml:space="preserve"> structure deficits associated with working memory </w:t>
      </w:r>
      <w:r w:rsidR="004D091F" w:rsidRPr="007F0821">
        <w:rPr>
          <w:rFonts w:ascii="Times New Roman" w:hAnsi="Times New Roman" w:cs="Times New Roman"/>
          <w:color w:val="FF0000"/>
          <w:sz w:val="24"/>
          <w:szCs w:val="24"/>
        </w:rPr>
        <w:t xml:space="preserve">performance, which </w:t>
      </w:r>
      <w:r w:rsidRPr="007F0821">
        <w:rPr>
          <w:rFonts w:ascii="Times New Roman" w:hAnsi="Times New Roman" w:cs="Times New Roman"/>
          <w:color w:val="FF0000"/>
          <w:sz w:val="24"/>
          <w:szCs w:val="24"/>
        </w:rPr>
        <w:t xml:space="preserve">indicated that both task impairment and dysconnection in rest </w:t>
      </w:r>
      <w:r w:rsidR="004D091F" w:rsidRPr="007F0821">
        <w:rPr>
          <w:rFonts w:ascii="Times New Roman" w:hAnsi="Times New Roman" w:cs="Times New Roman"/>
          <w:color w:val="FF0000"/>
          <w:sz w:val="24"/>
          <w:szCs w:val="24"/>
        </w:rPr>
        <w:t>might</w:t>
      </w:r>
      <w:r w:rsidRPr="007F0821">
        <w:rPr>
          <w:rFonts w:ascii="Times New Roman" w:hAnsi="Times New Roman" w:cs="Times New Roman"/>
          <w:color w:val="FF0000"/>
          <w:sz w:val="24"/>
          <w:szCs w:val="24"/>
        </w:rPr>
        <w:t xml:space="preserve">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As we considered, </w:t>
      </w:r>
      <w:r w:rsidR="004D091F" w:rsidRPr="00AC5C5E">
        <w:rPr>
          <w:rFonts w:ascii="Times New Roman" w:hAnsi="Times New Roman" w:cs="Times New Roman"/>
          <w:sz w:val="24"/>
          <w:szCs w:val="24"/>
        </w:rPr>
        <w:t>the scanner, imaging protocol, and clinical measures may bias a 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w:t>
      </w:r>
      <w:r w:rsidRPr="0027297C">
        <w:rPr>
          <w:rFonts w:ascii="Times New Roman" w:hAnsi="Times New Roman" w:cs="Times New Roman"/>
          <w:sz w:val="24"/>
          <w:szCs w:val="24"/>
        </w:rPr>
        <w:t xml:space="preserve">Despite these control measures, the data and the statistical results may be influenced by the differences in psychopathology, </w:t>
      </w:r>
      <w:r w:rsidR="00E26D02" w:rsidRPr="0027297C">
        <w:rPr>
          <w:rFonts w:ascii="Times New Roman" w:hAnsi="Times New Roman" w:cs="Times New Roman"/>
          <w:sz w:val="24"/>
          <w:szCs w:val="24"/>
        </w:rPr>
        <w:t>exposure</w:t>
      </w:r>
      <w:r w:rsidRPr="0027297C">
        <w:rPr>
          <w:rFonts w:ascii="Times New Roman" w:hAnsi="Times New Roman" w:cs="Times New Roman"/>
          <w:sz w:val="24"/>
          <w:szCs w:val="24"/>
        </w:rPr>
        <w:t xml:space="preserve"> to </w:t>
      </w:r>
      <w:r w:rsidR="00E26D02" w:rsidRPr="0027297C">
        <w:rPr>
          <w:rFonts w:ascii="Times New Roman" w:hAnsi="Times New Roman" w:cs="Times New Roman"/>
          <w:sz w:val="24"/>
          <w:szCs w:val="24"/>
        </w:rPr>
        <w:t>antipsychotic</w:t>
      </w:r>
      <w:r w:rsidRPr="0027297C">
        <w:rPr>
          <w:rFonts w:ascii="Times New Roman" w:hAnsi="Times New Roman" w:cs="Times New Roman"/>
          <w:sz w:val="24"/>
          <w:szCs w:val="24"/>
        </w:rPr>
        <w:t xml:space="preserve"> medication</w:t>
      </w:r>
      <w:r w:rsidR="0027297C" w:rsidRPr="0027297C">
        <w:rPr>
          <w:rFonts w:ascii="Times New Roman" w:hAnsi="Times New Roman" w:cs="Times New Roman" w:hint="eastAsia"/>
          <w:sz w:val="24"/>
          <w:szCs w:val="24"/>
        </w:rPr>
        <w:t>，</w:t>
      </w:r>
      <w:r w:rsidRPr="0027297C">
        <w:rPr>
          <w:rFonts w:ascii="Times New Roman" w:hAnsi="Times New Roman" w:cs="Times New Roman"/>
          <w:sz w:val="24"/>
          <w:szCs w:val="24"/>
        </w:rPr>
        <w:t xml:space="preserve"> </w:t>
      </w:r>
      <w:r w:rsidR="0027297C" w:rsidRPr="0027297C">
        <w:rPr>
          <w:rFonts w:ascii="Times New Roman" w:hAnsi="Times New Roman" w:cs="Times New Roman"/>
          <w:sz w:val="24"/>
          <w:szCs w:val="24"/>
        </w:rPr>
        <w:t>scanner type and some other potential effects</w:t>
      </w:r>
      <w:r w:rsidRPr="0027297C">
        <w:rPr>
          <w:rFonts w:ascii="Times New Roman" w:hAnsi="Times New Roman" w:cs="Times New Roman"/>
          <w:sz w:val="24"/>
          <w:szCs w:val="24"/>
        </w:rPr>
        <w:t xml:space="preserve"> from different sites.</w:t>
      </w:r>
      <w:r w:rsidRPr="00AC5C5E">
        <w:rPr>
          <w:rFonts w:ascii="Times New Roman" w:hAnsi="Times New Roman" w:cs="Times New Roman"/>
          <w:sz w:val="24"/>
          <w:szCs w:val="24"/>
        </w:rPr>
        <w:t xml:space="preserve"> In order to assess the replication of the effects, </w:t>
      </w:r>
      <w:r w:rsidR="00797997">
        <w:rPr>
          <w:rFonts w:ascii="Times New Roman" w:hAnsi="Times New Roman" w:cs="Times New Roman"/>
          <w:sz w:val="24"/>
          <w:szCs w:val="24"/>
        </w:rPr>
        <w:t>m</w:t>
      </w:r>
      <w:r w:rsidRPr="00AC5C5E">
        <w:rPr>
          <w:rFonts w:ascii="Times New Roman" w:hAnsi="Times New Roman" w:cs="Times New Roman"/>
          <w:sz w:val="24"/>
          <w:szCs w:val="24"/>
        </w:rPr>
        <w:t xml:space="preserve">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1D58C5" w:rsidRDefault="001D58C5"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different dimension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related with core deficits in the </w:t>
      </w:r>
      <w:r w:rsidR="004D091F">
        <w:rPr>
          <w:rFonts w:ascii="Times New Roman" w:hAnsi="Times New Roman" w:cs="Times New Roman"/>
          <w:sz w:val="24"/>
          <w:szCs w:val="24"/>
        </w:rPr>
        <w:t>disease that</w:t>
      </w:r>
      <w:r w:rsidR="00F64A82">
        <w:rPr>
          <w:rFonts w:ascii="Times New Roman" w:hAnsi="Times New Roman" w:cs="Times New Roman"/>
          <w:sz w:val="24"/>
          <w:szCs w:val="24"/>
        </w:rPr>
        <w:t xml:space="preserve"> may be in related to most symptoms in the disease</w:t>
      </w:r>
      <w:r w:rsidR="001306AE">
        <w:rPr>
          <w:rFonts w:ascii="Times New Roman" w:hAnsi="Times New Roman" w:cs="Times New Roman"/>
          <w:sz w:val="24"/>
          <w:szCs w:val="24"/>
        </w:rPr>
        <w:t xml:space="preserve">. </w:t>
      </w:r>
      <w:r w:rsidR="004D091F">
        <w:rPr>
          <w:rFonts w:ascii="Times New Roman" w:hAnsi="Times New Roman" w:cs="Times New Roman"/>
          <w:sz w:val="24"/>
          <w:szCs w:val="24"/>
        </w:rPr>
        <w:t>Nevertheless,</w:t>
      </w:r>
      <w:r w:rsidR="001306AE">
        <w:rPr>
          <w:rFonts w:ascii="Times New Roman" w:hAnsi="Times New Roman" w:cs="Times New Roman"/>
          <w:sz w:val="24"/>
          <w:szCs w:val="24"/>
        </w:rPr>
        <w:t xml:space="preserve">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lastRenderedPageBreak/>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w:t>
      </w:r>
      <w:r w:rsidR="004D091F">
        <w:rPr>
          <w:rFonts w:ascii="Times New Roman" w:hAnsi="Times New Roman" w:cs="Times New Roman"/>
          <w:sz w:val="24"/>
          <w:szCs w:val="24"/>
        </w:rPr>
        <w:t>regions, which</w:t>
      </w:r>
      <w:r>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w:t>
      </w:r>
      <w:bookmarkStart w:id="0" w:name="_GoBack"/>
      <w:bookmarkEnd w:id="0"/>
      <w:r w:rsidR="00817BE6">
        <w:rPr>
          <w:rFonts w:ascii="Times New Roman" w:hAnsi="Times New Roman" w:cs="Times New Roman"/>
          <w:sz w:val="24"/>
          <w:szCs w:val="24"/>
        </w:rPr>
        <w:t xml:space="preserv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EEC" w:rsidRDefault="006B6EEC" w:rsidP="00D20DCC">
      <w:r>
        <w:separator/>
      </w:r>
    </w:p>
  </w:endnote>
  <w:endnote w:type="continuationSeparator" w:id="0">
    <w:p w:rsidR="006B6EEC" w:rsidRDefault="006B6EEC"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EEC" w:rsidRDefault="006B6EEC" w:rsidP="00D20DCC">
      <w:r>
        <w:separator/>
      </w:r>
    </w:p>
  </w:footnote>
  <w:footnote w:type="continuationSeparator" w:id="0">
    <w:p w:rsidR="006B6EEC" w:rsidRDefault="006B6EEC"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4FE7"/>
    <w:rsid w:val="0000704E"/>
    <w:rsid w:val="00010F54"/>
    <w:rsid w:val="0001359C"/>
    <w:rsid w:val="00015B72"/>
    <w:rsid w:val="00020D37"/>
    <w:rsid w:val="00060B81"/>
    <w:rsid w:val="0006795B"/>
    <w:rsid w:val="00067E9E"/>
    <w:rsid w:val="00077C1D"/>
    <w:rsid w:val="00083182"/>
    <w:rsid w:val="00096839"/>
    <w:rsid w:val="0009776E"/>
    <w:rsid w:val="000A2B2B"/>
    <w:rsid w:val="000B207B"/>
    <w:rsid w:val="000D1032"/>
    <w:rsid w:val="000F61EA"/>
    <w:rsid w:val="001306AE"/>
    <w:rsid w:val="001314E7"/>
    <w:rsid w:val="00136227"/>
    <w:rsid w:val="0014602A"/>
    <w:rsid w:val="00150B5A"/>
    <w:rsid w:val="00171ED1"/>
    <w:rsid w:val="00191FED"/>
    <w:rsid w:val="001942AB"/>
    <w:rsid w:val="001A1F26"/>
    <w:rsid w:val="001D58C5"/>
    <w:rsid w:val="001E4E7D"/>
    <w:rsid w:val="001E570B"/>
    <w:rsid w:val="001E62C2"/>
    <w:rsid w:val="00202DF6"/>
    <w:rsid w:val="002164BD"/>
    <w:rsid w:val="00220EC3"/>
    <w:rsid w:val="00242B97"/>
    <w:rsid w:val="00251E19"/>
    <w:rsid w:val="00253835"/>
    <w:rsid w:val="002651AB"/>
    <w:rsid w:val="002669E0"/>
    <w:rsid w:val="0027297C"/>
    <w:rsid w:val="00275382"/>
    <w:rsid w:val="00294389"/>
    <w:rsid w:val="00295F5A"/>
    <w:rsid w:val="0029711F"/>
    <w:rsid w:val="002B1342"/>
    <w:rsid w:val="002C267C"/>
    <w:rsid w:val="002C54C6"/>
    <w:rsid w:val="002C7B07"/>
    <w:rsid w:val="002D0DCC"/>
    <w:rsid w:val="002D280B"/>
    <w:rsid w:val="002E118E"/>
    <w:rsid w:val="002F5194"/>
    <w:rsid w:val="002F6FA2"/>
    <w:rsid w:val="00330EC3"/>
    <w:rsid w:val="0033624D"/>
    <w:rsid w:val="003513EA"/>
    <w:rsid w:val="00352EE3"/>
    <w:rsid w:val="00360856"/>
    <w:rsid w:val="0036184C"/>
    <w:rsid w:val="00371452"/>
    <w:rsid w:val="0038496B"/>
    <w:rsid w:val="003857CD"/>
    <w:rsid w:val="00387155"/>
    <w:rsid w:val="003939C0"/>
    <w:rsid w:val="00394017"/>
    <w:rsid w:val="00395B10"/>
    <w:rsid w:val="00396CE2"/>
    <w:rsid w:val="003A5B80"/>
    <w:rsid w:val="003C1DEC"/>
    <w:rsid w:val="003E617F"/>
    <w:rsid w:val="003F094A"/>
    <w:rsid w:val="003F73CD"/>
    <w:rsid w:val="00400DAB"/>
    <w:rsid w:val="004142C0"/>
    <w:rsid w:val="004174F4"/>
    <w:rsid w:val="00421D52"/>
    <w:rsid w:val="00433868"/>
    <w:rsid w:val="00433B69"/>
    <w:rsid w:val="004446CF"/>
    <w:rsid w:val="00444DF7"/>
    <w:rsid w:val="004530BF"/>
    <w:rsid w:val="00455CC7"/>
    <w:rsid w:val="00462D6E"/>
    <w:rsid w:val="004739DA"/>
    <w:rsid w:val="00473F93"/>
    <w:rsid w:val="00477EB0"/>
    <w:rsid w:val="0048059C"/>
    <w:rsid w:val="0048131B"/>
    <w:rsid w:val="004874D8"/>
    <w:rsid w:val="0049368B"/>
    <w:rsid w:val="0049676F"/>
    <w:rsid w:val="00496AE5"/>
    <w:rsid w:val="004A0C62"/>
    <w:rsid w:val="004A136F"/>
    <w:rsid w:val="004A5884"/>
    <w:rsid w:val="004A59C3"/>
    <w:rsid w:val="004B1DF9"/>
    <w:rsid w:val="004D091F"/>
    <w:rsid w:val="004E22EE"/>
    <w:rsid w:val="004F05FE"/>
    <w:rsid w:val="004F4105"/>
    <w:rsid w:val="00500998"/>
    <w:rsid w:val="0050271B"/>
    <w:rsid w:val="005061DC"/>
    <w:rsid w:val="00506223"/>
    <w:rsid w:val="00512EED"/>
    <w:rsid w:val="00515B27"/>
    <w:rsid w:val="00515C54"/>
    <w:rsid w:val="00537B1F"/>
    <w:rsid w:val="00546596"/>
    <w:rsid w:val="00551B47"/>
    <w:rsid w:val="00551D7F"/>
    <w:rsid w:val="00561976"/>
    <w:rsid w:val="005647CF"/>
    <w:rsid w:val="0058081F"/>
    <w:rsid w:val="005874D9"/>
    <w:rsid w:val="0059229C"/>
    <w:rsid w:val="005A0D69"/>
    <w:rsid w:val="005A182D"/>
    <w:rsid w:val="005A5444"/>
    <w:rsid w:val="005A55DE"/>
    <w:rsid w:val="005A7B4A"/>
    <w:rsid w:val="005B1AEF"/>
    <w:rsid w:val="005B21FE"/>
    <w:rsid w:val="005B5374"/>
    <w:rsid w:val="005C230C"/>
    <w:rsid w:val="005C5E11"/>
    <w:rsid w:val="005C68F0"/>
    <w:rsid w:val="005E5515"/>
    <w:rsid w:val="005E7D4D"/>
    <w:rsid w:val="006026EF"/>
    <w:rsid w:val="00603E3A"/>
    <w:rsid w:val="00604DF0"/>
    <w:rsid w:val="006113A0"/>
    <w:rsid w:val="00612146"/>
    <w:rsid w:val="00624AEC"/>
    <w:rsid w:val="00625965"/>
    <w:rsid w:val="00626F25"/>
    <w:rsid w:val="00634595"/>
    <w:rsid w:val="00642C56"/>
    <w:rsid w:val="006505AC"/>
    <w:rsid w:val="00656475"/>
    <w:rsid w:val="0066742D"/>
    <w:rsid w:val="00674593"/>
    <w:rsid w:val="00674675"/>
    <w:rsid w:val="00674ACB"/>
    <w:rsid w:val="006776B9"/>
    <w:rsid w:val="0068129E"/>
    <w:rsid w:val="00683BA8"/>
    <w:rsid w:val="006935F4"/>
    <w:rsid w:val="006A2E9B"/>
    <w:rsid w:val="006A3377"/>
    <w:rsid w:val="006A6B82"/>
    <w:rsid w:val="006A7862"/>
    <w:rsid w:val="006B5A2B"/>
    <w:rsid w:val="006B6EEC"/>
    <w:rsid w:val="006C4E69"/>
    <w:rsid w:val="006D1D7A"/>
    <w:rsid w:val="006E58EA"/>
    <w:rsid w:val="006F1B6D"/>
    <w:rsid w:val="007039AC"/>
    <w:rsid w:val="007118BC"/>
    <w:rsid w:val="007140E7"/>
    <w:rsid w:val="00732090"/>
    <w:rsid w:val="00743F60"/>
    <w:rsid w:val="0076175F"/>
    <w:rsid w:val="00766779"/>
    <w:rsid w:val="00770EF4"/>
    <w:rsid w:val="00771FC9"/>
    <w:rsid w:val="00774F61"/>
    <w:rsid w:val="0078171B"/>
    <w:rsid w:val="0079306F"/>
    <w:rsid w:val="00797997"/>
    <w:rsid w:val="007A4149"/>
    <w:rsid w:val="007A606F"/>
    <w:rsid w:val="007E7EDA"/>
    <w:rsid w:val="007F0821"/>
    <w:rsid w:val="007F7301"/>
    <w:rsid w:val="00807F94"/>
    <w:rsid w:val="00814D92"/>
    <w:rsid w:val="00817BE6"/>
    <w:rsid w:val="00820113"/>
    <w:rsid w:val="00820252"/>
    <w:rsid w:val="008253D9"/>
    <w:rsid w:val="00847C99"/>
    <w:rsid w:val="00860F0C"/>
    <w:rsid w:val="008935B9"/>
    <w:rsid w:val="008B466A"/>
    <w:rsid w:val="008C2FEF"/>
    <w:rsid w:val="008C558B"/>
    <w:rsid w:val="008D0796"/>
    <w:rsid w:val="008D1230"/>
    <w:rsid w:val="008D475A"/>
    <w:rsid w:val="008E1FA1"/>
    <w:rsid w:val="008E2F28"/>
    <w:rsid w:val="008F2D6F"/>
    <w:rsid w:val="00910795"/>
    <w:rsid w:val="00910A6A"/>
    <w:rsid w:val="009177A9"/>
    <w:rsid w:val="00923BAE"/>
    <w:rsid w:val="00925067"/>
    <w:rsid w:val="00943ADB"/>
    <w:rsid w:val="0094777E"/>
    <w:rsid w:val="00967F8B"/>
    <w:rsid w:val="009901DB"/>
    <w:rsid w:val="009921AD"/>
    <w:rsid w:val="009C410E"/>
    <w:rsid w:val="009C4E90"/>
    <w:rsid w:val="009C66D3"/>
    <w:rsid w:val="009D2C8F"/>
    <w:rsid w:val="009D40B5"/>
    <w:rsid w:val="009E055B"/>
    <w:rsid w:val="009E2DEC"/>
    <w:rsid w:val="009E4DF2"/>
    <w:rsid w:val="009F5F6B"/>
    <w:rsid w:val="00A0716C"/>
    <w:rsid w:val="00A10888"/>
    <w:rsid w:val="00A22324"/>
    <w:rsid w:val="00A27DC0"/>
    <w:rsid w:val="00A3432E"/>
    <w:rsid w:val="00A528B0"/>
    <w:rsid w:val="00A6291B"/>
    <w:rsid w:val="00A65853"/>
    <w:rsid w:val="00A71910"/>
    <w:rsid w:val="00A7354C"/>
    <w:rsid w:val="00A81036"/>
    <w:rsid w:val="00A82964"/>
    <w:rsid w:val="00A94137"/>
    <w:rsid w:val="00A94456"/>
    <w:rsid w:val="00AB2124"/>
    <w:rsid w:val="00AC49EC"/>
    <w:rsid w:val="00AC5C5E"/>
    <w:rsid w:val="00AD4018"/>
    <w:rsid w:val="00AE421C"/>
    <w:rsid w:val="00AE5DAD"/>
    <w:rsid w:val="00AF2B04"/>
    <w:rsid w:val="00AF6F6C"/>
    <w:rsid w:val="00B0768E"/>
    <w:rsid w:val="00B15EE8"/>
    <w:rsid w:val="00B26F6A"/>
    <w:rsid w:val="00B37C8E"/>
    <w:rsid w:val="00B427B5"/>
    <w:rsid w:val="00B565F8"/>
    <w:rsid w:val="00B572E2"/>
    <w:rsid w:val="00B71B7B"/>
    <w:rsid w:val="00B76AFC"/>
    <w:rsid w:val="00B82A83"/>
    <w:rsid w:val="00B8749B"/>
    <w:rsid w:val="00BA2472"/>
    <w:rsid w:val="00BA2916"/>
    <w:rsid w:val="00BA7B38"/>
    <w:rsid w:val="00BC4432"/>
    <w:rsid w:val="00BD7208"/>
    <w:rsid w:val="00C136FD"/>
    <w:rsid w:val="00C3196F"/>
    <w:rsid w:val="00C352D7"/>
    <w:rsid w:val="00C37F06"/>
    <w:rsid w:val="00C54A15"/>
    <w:rsid w:val="00C62CE7"/>
    <w:rsid w:val="00C832CF"/>
    <w:rsid w:val="00CA04AC"/>
    <w:rsid w:val="00CB2985"/>
    <w:rsid w:val="00CB3747"/>
    <w:rsid w:val="00CC6484"/>
    <w:rsid w:val="00CD0060"/>
    <w:rsid w:val="00CD1012"/>
    <w:rsid w:val="00CD39DC"/>
    <w:rsid w:val="00CD69B7"/>
    <w:rsid w:val="00CD776D"/>
    <w:rsid w:val="00CE7FA5"/>
    <w:rsid w:val="00CF0B59"/>
    <w:rsid w:val="00D06CF2"/>
    <w:rsid w:val="00D10179"/>
    <w:rsid w:val="00D10DDA"/>
    <w:rsid w:val="00D20DCC"/>
    <w:rsid w:val="00D23ADF"/>
    <w:rsid w:val="00D55876"/>
    <w:rsid w:val="00D55988"/>
    <w:rsid w:val="00D643B1"/>
    <w:rsid w:val="00D804EE"/>
    <w:rsid w:val="00D86A98"/>
    <w:rsid w:val="00DA7DED"/>
    <w:rsid w:val="00DB1B1C"/>
    <w:rsid w:val="00DC1110"/>
    <w:rsid w:val="00DC4D15"/>
    <w:rsid w:val="00DC7B9B"/>
    <w:rsid w:val="00DD648E"/>
    <w:rsid w:val="00DE661F"/>
    <w:rsid w:val="00DF3C6B"/>
    <w:rsid w:val="00DF62D7"/>
    <w:rsid w:val="00DF70A9"/>
    <w:rsid w:val="00DF75D8"/>
    <w:rsid w:val="00E012BF"/>
    <w:rsid w:val="00E13081"/>
    <w:rsid w:val="00E13B8E"/>
    <w:rsid w:val="00E20FF9"/>
    <w:rsid w:val="00E21A25"/>
    <w:rsid w:val="00E22733"/>
    <w:rsid w:val="00E23217"/>
    <w:rsid w:val="00E26D02"/>
    <w:rsid w:val="00E43937"/>
    <w:rsid w:val="00E47490"/>
    <w:rsid w:val="00E50555"/>
    <w:rsid w:val="00E60267"/>
    <w:rsid w:val="00E67293"/>
    <w:rsid w:val="00E85F97"/>
    <w:rsid w:val="00E875B8"/>
    <w:rsid w:val="00E91FAE"/>
    <w:rsid w:val="00E95476"/>
    <w:rsid w:val="00EB2284"/>
    <w:rsid w:val="00ED1E81"/>
    <w:rsid w:val="00ED7A7E"/>
    <w:rsid w:val="00EE2912"/>
    <w:rsid w:val="00EE46B6"/>
    <w:rsid w:val="00EE7DD4"/>
    <w:rsid w:val="00F05D37"/>
    <w:rsid w:val="00F13BA4"/>
    <w:rsid w:val="00F61DCE"/>
    <w:rsid w:val="00F631B8"/>
    <w:rsid w:val="00F64601"/>
    <w:rsid w:val="00F64A82"/>
    <w:rsid w:val="00F709DE"/>
    <w:rsid w:val="00F77E94"/>
    <w:rsid w:val="00F85052"/>
    <w:rsid w:val="00FA3D38"/>
    <w:rsid w:val="00FC0DCF"/>
    <w:rsid w:val="00FC140D"/>
    <w:rsid w:val="00FD1C30"/>
    <w:rsid w:val="00FE6F0B"/>
    <w:rsid w:val="00FF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B94F9-E20C-4378-A76A-7BC7FF5B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41430</TotalTime>
  <Pages>16</Pages>
  <Words>3595</Words>
  <Characters>20497</Characters>
  <Application>Microsoft Office Word</Application>
  <DocSecurity>0</DocSecurity>
  <Lines>170</Lines>
  <Paragraphs>48</Paragraphs>
  <ScaleCrop>false</ScaleCrop>
  <Company/>
  <LinksUpToDate>false</LinksUpToDate>
  <CharactersWithSpaces>24044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299</cp:revision>
  <cp:lastPrinted>2016-06-27T12:13:00Z</cp:lastPrinted>
  <dcterms:created xsi:type="dcterms:W3CDTF">2015-11-09T09:12:00Z</dcterms:created>
  <dcterms:modified xsi:type="dcterms:W3CDTF">2016-06-28T09:06:00Z</dcterms:modified>
</cp:coreProperties>
</file>