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FOR EDUCATIONAL PURPOSES ONL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