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06C" w:rsidRPr="007E006C" w:rsidRDefault="007E006C" w:rsidP="007E006C">
      <w:pPr>
        <w:ind w:firstLineChars="200" w:firstLine="720"/>
        <w:rPr>
          <w:rFonts w:ascii="宋体" w:hAnsi="宋体" w:hint="eastAsia"/>
          <w:sz w:val="36"/>
          <w:szCs w:val="36"/>
          <w:lang w:val="de-DE"/>
        </w:rPr>
      </w:pPr>
      <w:r w:rsidRPr="007E006C">
        <w:rPr>
          <w:rFonts w:ascii="宋体" w:hAnsi="宋体" w:hint="eastAsia"/>
          <w:sz w:val="36"/>
          <w:szCs w:val="36"/>
          <w:highlight w:val="yellow"/>
          <w:lang w:val="de-DE"/>
        </w:rPr>
        <w:t>五．国家教育标准的案例：《小学（4年级）的德语教育标准》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下面以</w:t>
      </w:r>
      <w:bookmarkStart w:id="0" w:name="OLE_LINK15"/>
      <w:bookmarkStart w:id="1" w:name="OLE_LINK16"/>
      <w:r w:rsidRPr="00DE22BB">
        <w:rPr>
          <w:rFonts w:ascii="宋体" w:hAnsi="宋体" w:hint="eastAsia"/>
          <w:sz w:val="28"/>
          <w:szCs w:val="28"/>
          <w:lang w:val="de-DE"/>
        </w:rPr>
        <w:t>《小学（4年级）的德语教育标准》（简称《标准》</w:t>
      </w:r>
      <w:bookmarkEnd w:id="0"/>
      <w:bookmarkEnd w:id="1"/>
      <w:r w:rsidRPr="00DE22BB">
        <w:rPr>
          <w:rFonts w:ascii="宋体" w:hAnsi="宋体" w:hint="eastAsia"/>
          <w:sz w:val="28"/>
          <w:szCs w:val="28"/>
          <w:lang w:val="de-DE"/>
        </w:rPr>
        <w:t>）为例来说明国家教育标准的结构和内容。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《标准》是部长联席会议在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5"/>
          <w:attr w:name="Month" w:val="10"/>
          <w:attr w:name="Year" w:val="2004"/>
        </w:smartTagPr>
        <w:r w:rsidRPr="00DE22BB">
          <w:rPr>
            <w:rFonts w:ascii="宋体" w:hAnsi="宋体"/>
            <w:sz w:val="28"/>
            <w:szCs w:val="28"/>
            <w:lang w:val="de-DE"/>
          </w:rPr>
          <w:t>2004</w:t>
        </w:r>
        <w:r w:rsidRPr="00DE22BB">
          <w:rPr>
            <w:rFonts w:ascii="宋体" w:hAnsi="宋体" w:hint="eastAsia"/>
            <w:sz w:val="28"/>
            <w:szCs w:val="28"/>
            <w:lang w:val="de-DE"/>
          </w:rPr>
          <w:t>年</w:t>
        </w:r>
        <w:r w:rsidRPr="00DE22BB">
          <w:rPr>
            <w:rFonts w:ascii="宋体" w:hAnsi="宋体"/>
            <w:sz w:val="28"/>
            <w:szCs w:val="28"/>
            <w:lang w:val="de-DE"/>
          </w:rPr>
          <w:t>10</w:t>
        </w:r>
        <w:r w:rsidRPr="00DE22BB">
          <w:rPr>
            <w:rFonts w:ascii="宋体" w:hAnsi="宋体" w:hint="eastAsia"/>
            <w:sz w:val="28"/>
            <w:szCs w:val="28"/>
            <w:lang w:val="de-DE"/>
          </w:rPr>
          <w:t>月15日</w:t>
        </w:r>
      </w:smartTag>
      <w:r w:rsidRPr="00DE22BB">
        <w:rPr>
          <w:rFonts w:ascii="宋体" w:hAnsi="宋体" w:hint="eastAsia"/>
          <w:sz w:val="28"/>
          <w:szCs w:val="28"/>
          <w:lang w:val="de-DE"/>
        </w:rPr>
        <w:t>通过的，规定在</w:t>
      </w:r>
      <w:r w:rsidRPr="00DE22BB">
        <w:rPr>
          <w:rFonts w:ascii="宋体" w:hAnsi="宋体"/>
          <w:sz w:val="28"/>
          <w:szCs w:val="28"/>
          <w:lang w:val="de-DE"/>
        </w:rPr>
        <w:t>2005/2006</w:t>
      </w:r>
      <w:r w:rsidRPr="00DE22BB">
        <w:rPr>
          <w:rFonts w:ascii="宋体" w:hAnsi="宋体" w:hint="eastAsia"/>
          <w:sz w:val="28"/>
          <w:szCs w:val="28"/>
          <w:lang w:val="de-DE"/>
        </w:rPr>
        <w:t>学年开始在联邦各州施行，并可以随着学科、学科教学论和学校实践的发展，在有效评价的基础上</w:t>
      </w:r>
      <w:r>
        <w:rPr>
          <w:rFonts w:ascii="宋体" w:hAnsi="宋体" w:hint="eastAsia"/>
          <w:sz w:val="28"/>
          <w:szCs w:val="28"/>
          <w:lang w:val="de-DE"/>
        </w:rPr>
        <w:t>加以</w:t>
      </w:r>
      <w:r w:rsidRPr="00DE22BB">
        <w:rPr>
          <w:rFonts w:ascii="宋体" w:hAnsi="宋体" w:hint="eastAsia"/>
          <w:sz w:val="28"/>
          <w:szCs w:val="28"/>
          <w:lang w:val="de-DE"/>
        </w:rPr>
        <w:t>继续发展。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highlight w:val="yellow"/>
          <w:lang w:val="de-DE"/>
        </w:rPr>
        <w:t>1．德语学科对于教育的贡献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小学的任务是实施基础教育。小学教育是继续学习和发展自主的掌握文化的能力的基础。语言是小学教育任务的根本组成部分。语言被认为是“意义、传统的承载者，是理解世界和理解自我的钥匙，是人际理解的手段，”因而，对儿童的认知发展、情感发展和社会发展具有基础性的意义。小学德语教学的任务是传递基本的语言教化，使学生具有应对当前和未来的生活情况的行动能力。因此，每一个体都必须尽可能广泛地掌握德语语言能力，以迈向自我学习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highlight w:val="yellow"/>
          <w:lang w:val="de-DE"/>
        </w:rPr>
        <w:t>2．德语学科的能力领域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小学德语学科的能力领域包括言说和倾听、写作、阅读以及</w:t>
      </w:r>
      <w:r w:rsidRPr="00DE22BB">
        <w:rPr>
          <w:rFonts w:ascii="宋体" w:hAnsi="宋体" w:hint="eastAsia"/>
          <w:sz w:val="28"/>
          <w:szCs w:val="28"/>
        </w:rPr>
        <w:t>探讨</w:t>
      </w:r>
      <w:r w:rsidRPr="00DE22BB">
        <w:rPr>
          <w:rFonts w:ascii="宋体" w:hAnsi="宋体" w:hint="eastAsia"/>
          <w:sz w:val="28"/>
          <w:szCs w:val="28"/>
        </w:rPr>
        <w:lastRenderedPageBreak/>
        <w:t>语言和语言使用等</w:t>
      </w:r>
      <w:r w:rsidRPr="00DE22BB">
        <w:rPr>
          <w:rFonts w:ascii="宋体" w:hAnsi="宋体" w:hint="eastAsia"/>
          <w:sz w:val="28"/>
          <w:szCs w:val="28"/>
          <w:lang w:val="de-DE"/>
        </w:rPr>
        <w:t>四个领域，每个领域又包括若干方面（见下图所示）。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</w:p>
    <w:tbl>
      <w:tblPr>
        <w:tblStyle w:val="a3"/>
        <w:tblW w:w="0" w:type="auto"/>
        <w:tblLook w:val="01E0"/>
      </w:tblPr>
      <w:tblGrid>
        <w:gridCol w:w="2840"/>
        <w:gridCol w:w="2841"/>
        <w:gridCol w:w="2841"/>
      </w:tblGrid>
      <w:tr w:rsidR="007E006C" w:rsidRPr="00DE22BB" w:rsidTr="00760AB5">
        <w:trPr>
          <w:trHeight w:val="1852"/>
        </w:trPr>
        <w:tc>
          <w:tcPr>
            <w:tcW w:w="2840" w:type="dxa"/>
          </w:tcPr>
          <w:p w:rsidR="007E006C" w:rsidRPr="00DE22BB" w:rsidRDefault="007E006C" w:rsidP="00760AB5">
            <w:pPr>
              <w:rPr>
                <w:rFonts w:ascii="宋体" w:hAnsi="宋体"/>
                <w:sz w:val="28"/>
                <w:szCs w:val="28"/>
                <w:lang w:val="de-DE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A.言说和倾听</w:t>
            </w:r>
          </w:p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  <w:lang w:val="de-DE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·进行谈话(a)</w:t>
            </w:r>
          </w:p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  <w:lang w:val="de-DE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·理解性倾听(b)</w:t>
            </w:r>
          </w:p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  <w:lang w:val="de-DE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·引导谈话(c)</w:t>
            </w:r>
          </w:p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  <w:lang w:val="de-DE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·情境会话(d)</w:t>
            </w:r>
          </w:p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  <w:lang w:val="de-DE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·谈论学习(e)</w:t>
            </w:r>
          </w:p>
        </w:tc>
        <w:tc>
          <w:tcPr>
            <w:tcW w:w="2841" w:type="dxa"/>
          </w:tcPr>
          <w:p w:rsidR="007E006C" w:rsidRPr="00DE22BB" w:rsidRDefault="007E006C" w:rsidP="00760AB5">
            <w:pPr>
              <w:rPr>
                <w:rFonts w:ascii="宋体" w:hAnsi="宋体"/>
                <w:sz w:val="28"/>
                <w:szCs w:val="28"/>
                <w:lang w:val="de-DE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B.写作</w:t>
            </w:r>
          </w:p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  <w:lang w:val="de-DE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·拥有写作技术</w:t>
            </w:r>
          </w:p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  <w:lang w:val="de-DE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·正确书写</w:t>
            </w:r>
          </w:p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  <w:lang w:val="de-DE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·构思文本</w:t>
            </w:r>
          </w:p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  <w:lang w:val="de-DE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·写作文本</w:t>
            </w:r>
          </w:p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  <w:lang w:val="de-DE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·加工文本</w:t>
            </w:r>
          </w:p>
        </w:tc>
        <w:tc>
          <w:tcPr>
            <w:tcW w:w="2841" w:type="dxa"/>
          </w:tcPr>
          <w:p w:rsidR="007E006C" w:rsidRPr="00DE22BB" w:rsidRDefault="007E006C" w:rsidP="00760AB5">
            <w:pPr>
              <w:rPr>
                <w:rFonts w:ascii="宋体" w:hAnsi="宋体"/>
                <w:sz w:val="28"/>
                <w:szCs w:val="28"/>
                <w:lang w:val="de-DE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C.阅读：课文与媒体</w:t>
            </w:r>
          </w:p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  <w:lang w:val="de-DE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·拥有阅读能力</w:t>
            </w:r>
          </w:p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  <w:lang w:val="de-DE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·拥有阅读经验</w:t>
            </w:r>
          </w:p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  <w:lang w:val="de-DE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·理解和开发文本</w:t>
            </w:r>
          </w:p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·展示和演示文本</w:t>
            </w:r>
          </w:p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  <w:lang w:val="de-DE"/>
              </w:rPr>
            </w:pPr>
          </w:p>
        </w:tc>
      </w:tr>
      <w:tr w:rsidR="007E006C" w:rsidRPr="00DE22BB" w:rsidTr="00760AB5">
        <w:tc>
          <w:tcPr>
            <w:tcW w:w="8522" w:type="dxa"/>
            <w:gridSpan w:val="3"/>
          </w:tcPr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</w:rPr>
            </w:pPr>
            <w:r w:rsidRPr="00DE22BB">
              <w:rPr>
                <w:rFonts w:ascii="宋体" w:hAnsi="宋体" w:hint="eastAsia"/>
                <w:sz w:val="28"/>
                <w:szCs w:val="28"/>
              </w:rPr>
              <w:t>掌握与每一个能力领域相关的内容，获得各领域的方法和工作技术</w:t>
            </w:r>
          </w:p>
        </w:tc>
      </w:tr>
      <w:tr w:rsidR="007E006C" w:rsidRPr="00DE22BB" w:rsidTr="00760AB5">
        <w:tblPrEx>
          <w:tblLook w:val="0000"/>
        </w:tblPrEx>
        <w:trPr>
          <w:trHeight w:val="930"/>
        </w:trPr>
        <w:tc>
          <w:tcPr>
            <w:tcW w:w="8522" w:type="dxa"/>
            <w:gridSpan w:val="3"/>
          </w:tcPr>
          <w:p w:rsidR="007E006C" w:rsidRPr="00DE22BB" w:rsidRDefault="007E006C" w:rsidP="00760AB5">
            <w:pPr>
              <w:ind w:left="108" w:firstLine="570"/>
              <w:rPr>
                <w:rFonts w:ascii="宋体" w:hAnsi="宋体" w:hint="eastAsia"/>
                <w:sz w:val="28"/>
                <w:szCs w:val="28"/>
              </w:rPr>
            </w:pPr>
            <w:r w:rsidRPr="00DE22BB">
              <w:rPr>
                <w:rFonts w:ascii="宋体" w:hAnsi="宋体" w:hint="eastAsia"/>
                <w:sz w:val="28"/>
                <w:szCs w:val="28"/>
              </w:rPr>
              <w:t>D.探讨语言和语言使用</w:t>
            </w:r>
          </w:p>
          <w:p w:rsidR="007E006C" w:rsidRPr="00DE22BB" w:rsidRDefault="007E006C" w:rsidP="00760AB5">
            <w:pPr>
              <w:ind w:left="108" w:firstLine="570"/>
              <w:rPr>
                <w:rFonts w:ascii="宋体" w:hAnsi="宋体" w:hint="eastAsia"/>
                <w:sz w:val="28"/>
                <w:szCs w:val="28"/>
              </w:rPr>
            </w:pPr>
            <w:r w:rsidRPr="00DE22BB">
              <w:rPr>
                <w:rFonts w:ascii="宋体" w:hAnsi="宋体" w:hint="eastAsia"/>
                <w:sz w:val="28"/>
                <w:szCs w:val="28"/>
              </w:rPr>
              <w:t>·认识基本的语言结构和概念</w:t>
            </w:r>
          </w:p>
          <w:p w:rsidR="007E006C" w:rsidRPr="00DE22BB" w:rsidRDefault="007E006C" w:rsidP="00760AB5">
            <w:pPr>
              <w:ind w:left="108" w:firstLine="570"/>
              <w:rPr>
                <w:rFonts w:ascii="宋体" w:hAnsi="宋体" w:hint="eastAsia"/>
                <w:sz w:val="28"/>
                <w:szCs w:val="28"/>
              </w:rPr>
            </w:pPr>
            <w:r w:rsidRPr="00DE22BB">
              <w:rPr>
                <w:rFonts w:ascii="宋体" w:hAnsi="宋体" w:hint="eastAsia"/>
                <w:sz w:val="28"/>
                <w:szCs w:val="28"/>
              </w:rPr>
              <w:t>·探讨语言的理解性</w:t>
            </w:r>
          </w:p>
          <w:p w:rsidR="007E006C" w:rsidRPr="00DE22BB" w:rsidRDefault="007E006C" w:rsidP="00760AB5">
            <w:pPr>
              <w:ind w:left="108" w:firstLine="570"/>
              <w:rPr>
                <w:rFonts w:ascii="宋体" w:hAnsi="宋体" w:hint="eastAsia"/>
                <w:sz w:val="28"/>
                <w:szCs w:val="28"/>
              </w:rPr>
            </w:pPr>
            <w:r w:rsidRPr="00DE22BB">
              <w:rPr>
                <w:rFonts w:ascii="宋体" w:hAnsi="宋体" w:hint="eastAsia"/>
                <w:sz w:val="28"/>
                <w:szCs w:val="28"/>
              </w:rPr>
              <w:t>·加工词汇、句子和文本</w:t>
            </w:r>
          </w:p>
          <w:p w:rsidR="007E006C" w:rsidRPr="00DE22BB" w:rsidRDefault="007E006C" w:rsidP="00760AB5">
            <w:pPr>
              <w:ind w:left="108" w:firstLine="570"/>
              <w:rPr>
                <w:rFonts w:ascii="宋体" w:hAnsi="宋体" w:hint="eastAsia"/>
                <w:sz w:val="28"/>
                <w:szCs w:val="28"/>
              </w:rPr>
            </w:pPr>
            <w:r w:rsidRPr="00DE22BB">
              <w:rPr>
                <w:rFonts w:ascii="宋体" w:hAnsi="宋体" w:hint="eastAsia"/>
                <w:sz w:val="28"/>
                <w:szCs w:val="28"/>
              </w:rPr>
              <w:t>·发现语言的共同性和差异性</w:t>
            </w:r>
          </w:p>
        </w:tc>
      </w:tr>
    </w:tbl>
    <w:p w:rsidR="007E006C" w:rsidRPr="00DE22BB" w:rsidRDefault="007E006C" w:rsidP="007E006C">
      <w:pPr>
        <w:ind w:firstLine="570"/>
        <w:rPr>
          <w:rFonts w:ascii="宋体" w:hAnsi="宋体" w:hint="eastAsia"/>
          <w:sz w:val="28"/>
          <w:szCs w:val="28"/>
        </w:rPr>
      </w:pP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A.言说和倾听：口语不仅是所有学校交流和校外交流的核心手段，也是一种社会行动。因此，学校教学应该发展儿童民主的言说文化，并扩展其口语能力，使其能够恰当地表达自我，专注细致地倾听。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B.写作：写作能力是反思性地缓慢发展起来的。对于所写，可以做不同的思考，也可以</w:t>
      </w:r>
      <w:proofErr w:type="gramStart"/>
      <w:r w:rsidRPr="00DE22BB">
        <w:rPr>
          <w:rFonts w:ascii="宋体" w:hAnsi="宋体" w:hint="eastAsia"/>
          <w:sz w:val="28"/>
          <w:szCs w:val="28"/>
          <w:lang w:val="de-DE"/>
        </w:rPr>
        <w:t>作出</w:t>
      </w:r>
      <w:proofErr w:type="gramEnd"/>
      <w:r w:rsidRPr="00DE22BB">
        <w:rPr>
          <w:rFonts w:ascii="宋体" w:hAnsi="宋体" w:hint="eastAsia"/>
          <w:sz w:val="28"/>
          <w:szCs w:val="28"/>
          <w:lang w:val="de-DE"/>
        </w:rPr>
        <w:t>不同的加工。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学生运用书写去交流，去保存信息，进行思想交流和创造性使用语言。写作是自主性的过程，是有意图的创作，它涉及构思、写作和</w:t>
      </w:r>
      <w:r w:rsidRPr="00DE22BB">
        <w:rPr>
          <w:rFonts w:ascii="宋体" w:hAnsi="宋体" w:hint="eastAsia"/>
          <w:sz w:val="28"/>
          <w:szCs w:val="28"/>
          <w:lang w:val="de-DE"/>
        </w:rPr>
        <w:lastRenderedPageBreak/>
        <w:t>加工。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儿童应该拥有基本的正确书写的策略。能够按照读音拼写，注意正确拼法、语素规则和语法知识。他们首先应该认识到正确书写的原则，探索和比较书写方式。通过比较、查词典和运用原则获得正确书写方式，发展正确书写的敏感性以及对自己所写文本的责任感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学生应该拥有不同的审美展示的可能性，能够使用不同媒介，可以进行可读的和流畅的书写。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C.阅读：阅读是积极的意义建构的过程。小学教育要引导学生欣赏性、信息性、选择性、解释性和批判性阅读，为扩展性学习、自我决定的阅读和有意识地选择自己的媒体奠定基础。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阅读有可能使儿童与世界产生争论，提供乐趣。因此，必须用不同文本来发展其阅读兴趣、阅读意愿、阅读能力和理解性阅读能力。例如，在阅读时，儿童会产生重要的触动他的问题，会把自己等同于或区分于文学人物。阅读不同媒体的不同文本，选择与其年龄相适应的媒体世界，如印刷媒体，电子媒体和大众媒体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DE22BB">
        <w:rPr>
          <w:rFonts w:ascii="宋体" w:hAnsi="宋体" w:hint="eastAsia"/>
          <w:sz w:val="28"/>
          <w:szCs w:val="28"/>
        </w:rPr>
        <w:t>D.探讨语言和语言使用：联系儿童的语言体验和经验，发展其语感，有意识地与语言打交道。在与其年龄相适应的贴近生活的语言情境和交流情境中，儿童体验和探讨语言的运用，考察词汇、句子和文本的内容和效果。儿童拥有说其他语言、与其它语言打交道的经验。对语法结果拥有基本的知识，基本的词汇储备和探讨语言的方法。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</w:rPr>
      </w:pP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</w:rPr>
      </w:pPr>
      <w:r w:rsidRPr="00DE22BB">
        <w:rPr>
          <w:rFonts w:ascii="宋体" w:hAnsi="宋体" w:hint="eastAsia"/>
          <w:sz w:val="28"/>
          <w:szCs w:val="28"/>
          <w:highlight w:val="yellow"/>
        </w:rPr>
        <w:t>3．德语学科的能力领域的标准</w:t>
      </w:r>
    </w:p>
    <w:p w:rsidR="007E006C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第三部分又分为四个小部分</w:t>
      </w:r>
      <w:r w:rsidRPr="00DE22BB"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lang w:val="de-DE"/>
        </w:rPr>
        <w:t>演说</w:t>
      </w:r>
      <w:r w:rsidRPr="00DE22BB">
        <w:rPr>
          <w:rFonts w:ascii="宋体" w:hAnsi="宋体" w:hint="eastAsia"/>
          <w:sz w:val="28"/>
          <w:szCs w:val="28"/>
          <w:lang w:val="de-DE"/>
        </w:rPr>
        <w:t>和倾听</w:t>
      </w:r>
      <w:r w:rsidRPr="00DE22BB">
        <w:rPr>
          <w:rFonts w:ascii="宋体" w:hAnsi="宋体" w:hint="eastAsia"/>
          <w:sz w:val="28"/>
          <w:szCs w:val="28"/>
        </w:rPr>
        <w:t>；</w:t>
      </w:r>
      <w:r w:rsidRPr="00DE22BB">
        <w:rPr>
          <w:rFonts w:ascii="宋体" w:hAnsi="宋体" w:hint="eastAsia"/>
          <w:sz w:val="28"/>
          <w:szCs w:val="28"/>
          <w:lang w:val="de-DE"/>
        </w:rPr>
        <w:t>写作</w:t>
      </w:r>
      <w:r w:rsidRPr="00DE22BB">
        <w:rPr>
          <w:rFonts w:ascii="宋体" w:hAnsi="宋体" w:hint="eastAsia"/>
          <w:sz w:val="28"/>
          <w:szCs w:val="28"/>
        </w:rPr>
        <w:t>；</w:t>
      </w:r>
      <w:r w:rsidRPr="00DE22BB">
        <w:rPr>
          <w:rFonts w:ascii="宋体" w:hAnsi="宋体" w:hint="eastAsia"/>
          <w:sz w:val="28"/>
          <w:szCs w:val="28"/>
          <w:lang w:val="de-DE"/>
        </w:rPr>
        <w:t>阅读</w:t>
      </w:r>
      <w:r w:rsidRPr="00DE22BB">
        <w:rPr>
          <w:rFonts w:ascii="宋体" w:hAnsi="宋体" w:hint="eastAsia"/>
          <w:sz w:val="28"/>
          <w:szCs w:val="28"/>
        </w:rPr>
        <w:t>（</w:t>
      </w:r>
      <w:r w:rsidRPr="00DE22BB">
        <w:rPr>
          <w:rFonts w:ascii="宋体" w:hAnsi="宋体" w:hint="eastAsia"/>
          <w:sz w:val="28"/>
          <w:szCs w:val="28"/>
          <w:lang w:val="de-DE"/>
        </w:rPr>
        <w:t>不同文本和媒介</w:t>
      </w:r>
      <w:r w:rsidRPr="00DE22BB">
        <w:rPr>
          <w:rFonts w:ascii="宋体" w:hAnsi="宋体" w:hint="eastAsia"/>
          <w:sz w:val="28"/>
          <w:szCs w:val="28"/>
        </w:rPr>
        <w:t>）；</w:t>
      </w:r>
      <w:r w:rsidRPr="00DE22BB">
        <w:rPr>
          <w:rFonts w:ascii="宋体" w:hAnsi="宋体" w:hint="eastAsia"/>
          <w:sz w:val="28"/>
          <w:szCs w:val="28"/>
          <w:lang w:val="de-DE"/>
        </w:rPr>
        <w:t>语言和语言使用的探讨</w:t>
      </w:r>
      <w:r>
        <w:rPr>
          <w:rFonts w:ascii="宋体" w:hAnsi="宋体" w:hint="eastAsia"/>
          <w:sz w:val="28"/>
          <w:szCs w:val="28"/>
          <w:lang w:val="de-DE"/>
        </w:rPr>
        <w:t>。</w:t>
      </w:r>
      <w:r w:rsidRPr="00DE22BB">
        <w:rPr>
          <w:rFonts w:ascii="宋体" w:hAnsi="宋体" w:hint="eastAsia"/>
          <w:sz w:val="28"/>
          <w:szCs w:val="28"/>
          <w:lang w:val="de-DE"/>
        </w:rPr>
        <w:t>《标准》把</w:t>
      </w:r>
      <w:r>
        <w:rPr>
          <w:rFonts w:ascii="宋体" w:hAnsi="宋体" w:hint="eastAsia"/>
          <w:sz w:val="28"/>
          <w:szCs w:val="28"/>
          <w:lang w:val="de-DE"/>
        </w:rPr>
        <w:t>四个能力不断加以区分，从而形成一个能力领域。例如，第一部分把</w:t>
      </w:r>
      <w:r w:rsidRPr="00DE22BB">
        <w:rPr>
          <w:rFonts w:ascii="宋体" w:hAnsi="宋体" w:hint="eastAsia"/>
          <w:sz w:val="28"/>
          <w:szCs w:val="28"/>
          <w:lang w:val="de-DE"/>
        </w:rPr>
        <w:t>言说和倾听能力分为5个亚能力，每个</w:t>
      </w:r>
      <w:proofErr w:type="gramStart"/>
      <w:r w:rsidRPr="00DE22BB">
        <w:rPr>
          <w:rFonts w:ascii="宋体" w:hAnsi="宋体" w:hint="eastAsia"/>
          <w:sz w:val="28"/>
          <w:szCs w:val="28"/>
          <w:lang w:val="de-DE"/>
        </w:rPr>
        <w:t>亚能力</w:t>
      </w:r>
      <w:proofErr w:type="gramEnd"/>
      <w:r w:rsidRPr="00DE22BB">
        <w:rPr>
          <w:rFonts w:ascii="宋体" w:hAnsi="宋体" w:hint="eastAsia"/>
          <w:sz w:val="28"/>
          <w:szCs w:val="28"/>
          <w:lang w:val="de-DE"/>
        </w:rPr>
        <w:t>又分为若干维度。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a.进行谈话</w:t>
      </w:r>
    </w:p>
    <w:p w:rsidR="007E006C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参与谈话</w:t>
      </w:r>
    </w:p>
    <w:p w:rsidR="007E006C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尊重共同发展的谈话规则，例如，让别人把话讲完，领会他人的讲话贡献，</w:t>
      </w:r>
      <w:proofErr w:type="gramStart"/>
      <w:r w:rsidRPr="00DE22BB">
        <w:rPr>
          <w:rFonts w:ascii="宋体" w:hAnsi="宋体" w:hint="eastAsia"/>
          <w:sz w:val="28"/>
          <w:szCs w:val="28"/>
          <w:lang w:val="de-DE"/>
        </w:rPr>
        <w:t>不</w:t>
      </w:r>
      <w:proofErr w:type="gramEnd"/>
      <w:r w:rsidRPr="00DE22BB">
        <w:rPr>
          <w:rFonts w:ascii="宋体" w:hAnsi="宋体" w:hint="eastAsia"/>
          <w:sz w:val="28"/>
          <w:szCs w:val="28"/>
          <w:lang w:val="de-DE"/>
        </w:rPr>
        <w:t>跑题</w:t>
      </w:r>
    </w:p>
    <w:p w:rsidR="007E006C" w:rsidRPr="00DE22BB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与他人共同探讨和澄清谈话中的倾向和冲突。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b.对他人谈话</w:t>
      </w:r>
    </w:p>
    <w:p w:rsidR="007E006C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用标准语言，表达清晰</w:t>
      </w:r>
    </w:p>
    <w:p w:rsidR="007E006C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认识和注意言说方式的效果</w:t>
      </w:r>
    </w:p>
    <w:p w:rsidR="007E006C" w:rsidRPr="00DE22BB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进行功能恰当的言说：讲述，通告，论证，呼吁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c.理解性倾听</w:t>
      </w:r>
    </w:p>
    <w:p w:rsidR="007E006C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倾听性地理解内容</w:t>
      </w:r>
    </w:p>
    <w:p w:rsidR="007E006C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有目的地询问</w:t>
      </w:r>
    </w:p>
    <w:p w:rsidR="007E006C" w:rsidRPr="00DE22BB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表达理解和不理解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d.情境会话</w:t>
      </w:r>
    </w:p>
    <w:p w:rsidR="007E006C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领会意思</w:t>
      </w:r>
    </w:p>
    <w:p w:rsidR="007E006C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进入一种角色，并加以建构</w:t>
      </w:r>
    </w:p>
    <w:p w:rsidR="007E006C" w:rsidRPr="00DE22BB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在不同的游戏形式中情境性地展开情境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lastRenderedPageBreak/>
        <w:t>e.谈论学习</w:t>
      </w:r>
    </w:p>
    <w:p w:rsidR="007E006C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复述观察</w:t>
      </w:r>
    </w:p>
    <w:p w:rsidR="007E006C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描述事物</w:t>
      </w:r>
    </w:p>
    <w:p w:rsidR="007E006C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给出理由和解释</w:t>
      </w:r>
    </w:p>
    <w:p w:rsidR="007E006C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展示学习结果，并利用专业概念</w:t>
      </w:r>
    </w:p>
    <w:p w:rsidR="007E006C" w:rsidRPr="00DE22BB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谈论学习经验，对其他人的学习过程加以支持</w:t>
      </w:r>
    </w:p>
    <w:p w:rsidR="007E006C" w:rsidRPr="00DE22BB" w:rsidRDefault="007E006C" w:rsidP="007E006C">
      <w:pPr>
        <w:ind w:firstLineChars="303" w:firstLine="848"/>
        <w:rPr>
          <w:rFonts w:ascii="宋体" w:hAnsi="宋体" w:hint="eastAsia"/>
          <w:sz w:val="28"/>
          <w:szCs w:val="28"/>
          <w:lang w:val="de-DE"/>
        </w:rPr>
      </w:pP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highlight w:val="yellow"/>
          <w:lang w:val="de-DE"/>
        </w:rPr>
        <w:t>4．任务例题</w:t>
      </w:r>
    </w:p>
    <w:p w:rsidR="007E006C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第四部分又进一步分为三个小部分：引言和概览；要求范围；有评点的任务例题。这部分占的篇幅最大（从14-65页）。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0F63AB">
        <w:rPr>
          <w:rFonts w:ascii="宋体" w:hAnsi="宋体" w:hint="eastAsia"/>
          <w:sz w:val="28"/>
          <w:szCs w:val="28"/>
          <w:highlight w:val="yellow"/>
          <w:lang w:val="de-DE"/>
        </w:rPr>
        <w:t>4．1．引言和概览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任务例题服务于德语教学的标准的说明和具体化，是儿童4年级结束时的任务案例。就成就要求而言，它们适合作为一种模式，指导比较性任务的建构（也可以引入其他的媒介）。这些例题体现了不同类型的任务。任务例题不是提出教学的学习任务。它们也不是有效的考试工具，因为它们没有经过经验检验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这些例题并不覆盖所有领域。其重点在于书面语言。不过也有来自“言说和倾听”领域的例题，以凸现它对语言学习的意义。“</w:t>
      </w:r>
      <w:r w:rsidRPr="00DE22BB">
        <w:rPr>
          <w:rFonts w:ascii="宋体" w:hAnsi="宋体" w:hint="eastAsia"/>
          <w:sz w:val="28"/>
          <w:szCs w:val="28"/>
        </w:rPr>
        <w:t>探讨语言和语言使用</w:t>
      </w:r>
      <w:r w:rsidRPr="00DE22BB">
        <w:rPr>
          <w:rFonts w:ascii="宋体" w:hAnsi="宋体" w:hint="eastAsia"/>
          <w:sz w:val="28"/>
          <w:szCs w:val="28"/>
          <w:lang w:val="de-DE"/>
        </w:rPr>
        <w:t>”是德语学习不可或缺的部分，相应地，可以从许多例题</w:t>
      </w:r>
      <w:r w:rsidRPr="00DE22BB">
        <w:rPr>
          <w:rFonts w:ascii="宋体" w:hAnsi="宋体" w:hint="eastAsia"/>
          <w:sz w:val="28"/>
          <w:szCs w:val="28"/>
        </w:rPr>
        <w:t>中找到源于这个领</w:t>
      </w:r>
      <w:r w:rsidRPr="00DE22BB">
        <w:rPr>
          <w:rFonts w:ascii="宋体" w:hAnsi="宋体" w:hint="eastAsia"/>
          <w:sz w:val="28"/>
          <w:szCs w:val="28"/>
          <w:lang w:val="de-DE"/>
        </w:rPr>
        <w:t>域的标准。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对于每个要求领域，都有不同难度的例题。其难度是通过下面来</w:t>
      </w:r>
      <w:r w:rsidRPr="00DE22BB">
        <w:rPr>
          <w:rFonts w:ascii="宋体" w:hAnsi="宋体" w:hint="eastAsia"/>
          <w:sz w:val="28"/>
          <w:szCs w:val="28"/>
          <w:lang w:val="de-DE"/>
        </w:rPr>
        <w:lastRenderedPageBreak/>
        <w:t>加以控制</w:t>
      </w:r>
      <w:r>
        <w:rPr>
          <w:rFonts w:ascii="宋体" w:hAnsi="宋体" w:hint="eastAsia"/>
          <w:sz w:val="28"/>
          <w:szCs w:val="28"/>
          <w:lang w:val="de-DE"/>
        </w:rPr>
        <w:t>：</w:t>
      </w:r>
    </w:p>
    <w:p w:rsidR="007E006C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任务的复杂性</w:t>
      </w:r>
    </w:p>
    <w:p w:rsidR="007E006C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文本的范围和复杂性</w:t>
      </w:r>
    </w:p>
    <w:p w:rsidR="007E006C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对预备知识和背景知识的要求</w:t>
      </w:r>
    </w:p>
    <w:p w:rsidR="007E006C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对语言正确性的要求</w:t>
      </w:r>
    </w:p>
    <w:p w:rsidR="007E006C" w:rsidRPr="00DE22BB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必要的反思和评价的范围和复杂性。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许多任务例题涉及两个或多个的领域的标准，是综合性呈现的。一些例题提出了特定领域的可能任务的目录，一些例题则是一些具体的任务，可以作为整体的任务的部分。</w:t>
      </w:r>
    </w:p>
    <w:p w:rsidR="007E006C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任务例题是按照下面图示来建构</w:t>
      </w:r>
      <w:r>
        <w:rPr>
          <w:rFonts w:ascii="宋体" w:hAnsi="宋体" w:hint="eastAsia"/>
          <w:sz w:val="28"/>
          <w:szCs w:val="28"/>
          <w:lang w:val="de-DE"/>
        </w:rPr>
        <w:t>：</w:t>
      </w:r>
    </w:p>
    <w:p w:rsidR="007E006C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与标准的关系</w:t>
      </w:r>
    </w:p>
    <w:p w:rsidR="007E006C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（对这些案例的一般化特性）说明</w:t>
      </w:r>
    </w:p>
    <w:p w:rsidR="007E006C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任务提出（必要时用文本或详细任务提出）</w:t>
      </w:r>
    </w:p>
    <w:p w:rsidR="007E006C" w:rsidRPr="00DE22BB" w:rsidRDefault="007E006C" w:rsidP="007E006C">
      <w:pPr>
        <w:numPr>
          <w:ilvl w:val="0"/>
          <w:numId w:val="1"/>
        </w:num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成就期待</w:t>
      </w:r>
    </w:p>
    <w:p w:rsidR="007E006C" w:rsidRPr="00DE22BB" w:rsidRDefault="007E006C" w:rsidP="007E006C">
      <w:pPr>
        <w:ind w:firstLine="570"/>
        <w:rPr>
          <w:rFonts w:ascii="宋体" w:hAnsi="宋体" w:hint="eastAsia"/>
          <w:sz w:val="28"/>
          <w:szCs w:val="28"/>
          <w:lang w:val="de-DE"/>
        </w:rPr>
      </w:pPr>
    </w:p>
    <w:p w:rsidR="007E006C" w:rsidRPr="00DE22BB" w:rsidRDefault="007E006C" w:rsidP="007E006C">
      <w:pPr>
        <w:ind w:firstLine="570"/>
        <w:rPr>
          <w:rFonts w:ascii="宋体" w:hAnsi="宋体" w:hint="eastAsia"/>
          <w:sz w:val="28"/>
          <w:szCs w:val="28"/>
          <w:lang w:val="de-DE"/>
        </w:rPr>
      </w:pPr>
    </w:p>
    <w:p w:rsidR="007E006C" w:rsidRPr="00DE22BB" w:rsidRDefault="007E006C" w:rsidP="007E006C">
      <w:pPr>
        <w:ind w:firstLine="570"/>
        <w:rPr>
          <w:rFonts w:ascii="宋体" w:hAnsi="宋体" w:hint="eastAsia"/>
          <w:sz w:val="28"/>
          <w:szCs w:val="28"/>
        </w:rPr>
      </w:pPr>
      <w:r w:rsidRPr="00DE22BB">
        <w:rPr>
          <w:rFonts w:ascii="宋体" w:hAnsi="宋体" w:hint="eastAsia"/>
          <w:sz w:val="28"/>
          <w:szCs w:val="28"/>
        </w:rPr>
        <w:t>概览（共10题）：</w:t>
      </w:r>
    </w:p>
    <w:tbl>
      <w:tblPr>
        <w:tblStyle w:val="a3"/>
        <w:tblW w:w="0" w:type="auto"/>
        <w:tblLook w:val="01E0"/>
      </w:tblPr>
      <w:tblGrid>
        <w:gridCol w:w="1188"/>
        <w:gridCol w:w="4493"/>
        <w:gridCol w:w="2841"/>
      </w:tblGrid>
      <w:tr w:rsidR="007E006C" w:rsidRPr="00DE22BB" w:rsidTr="00760AB5">
        <w:tc>
          <w:tcPr>
            <w:tcW w:w="1188" w:type="dxa"/>
          </w:tcPr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4493" w:type="dxa"/>
          </w:tcPr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</w:rPr>
            </w:pPr>
            <w:r w:rsidRPr="00DE22BB">
              <w:rPr>
                <w:rFonts w:ascii="宋体" w:hAnsi="宋体" w:hint="eastAsia"/>
                <w:sz w:val="28"/>
                <w:szCs w:val="28"/>
              </w:rPr>
              <w:t>任务例题</w:t>
            </w:r>
          </w:p>
        </w:tc>
        <w:tc>
          <w:tcPr>
            <w:tcW w:w="2841" w:type="dxa"/>
          </w:tcPr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</w:rPr>
            </w:pPr>
            <w:r w:rsidRPr="00DE22BB">
              <w:rPr>
                <w:rFonts w:ascii="宋体" w:hAnsi="宋体" w:hint="eastAsia"/>
                <w:sz w:val="28"/>
                <w:szCs w:val="28"/>
              </w:rPr>
              <w:t>能力领域</w:t>
            </w:r>
          </w:p>
        </w:tc>
      </w:tr>
      <w:tr w:rsidR="007E006C" w:rsidRPr="00DE22BB" w:rsidTr="00760AB5">
        <w:tc>
          <w:tcPr>
            <w:tcW w:w="1188" w:type="dxa"/>
          </w:tcPr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</w:rPr>
            </w:pPr>
            <w:r w:rsidRPr="00DE22BB">
              <w:rPr>
                <w:rFonts w:ascii="宋体" w:hAnsi="宋体" w:hint="eastAsia"/>
                <w:sz w:val="28"/>
                <w:szCs w:val="28"/>
              </w:rPr>
              <w:t>……</w:t>
            </w:r>
          </w:p>
        </w:tc>
        <w:tc>
          <w:tcPr>
            <w:tcW w:w="4493" w:type="dxa"/>
          </w:tcPr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841" w:type="dxa"/>
          </w:tcPr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7E006C" w:rsidRPr="00DE22BB" w:rsidTr="00760AB5">
        <w:tc>
          <w:tcPr>
            <w:tcW w:w="1188" w:type="dxa"/>
          </w:tcPr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</w:rPr>
            </w:pPr>
            <w:r w:rsidRPr="00DE22BB">
              <w:rPr>
                <w:rFonts w:ascii="宋体" w:hAnsi="宋体" w:hint="eastAsia"/>
                <w:sz w:val="28"/>
                <w:szCs w:val="28"/>
              </w:rPr>
              <w:t>3．刺猬</w:t>
            </w:r>
          </w:p>
        </w:tc>
        <w:tc>
          <w:tcPr>
            <w:tcW w:w="4493" w:type="dxa"/>
          </w:tcPr>
          <w:p w:rsidR="007E006C" w:rsidRPr="00DE22BB" w:rsidRDefault="007E006C" w:rsidP="00760AB5">
            <w:pPr>
              <w:rPr>
                <w:rFonts w:ascii="宋体" w:hAnsi="宋体"/>
                <w:sz w:val="28"/>
                <w:szCs w:val="28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理解一片科普文章，并回答问题</w:t>
            </w:r>
          </w:p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841" w:type="dxa"/>
          </w:tcPr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</w:rPr>
            </w:pPr>
            <w:r w:rsidRPr="00DE22BB">
              <w:rPr>
                <w:rFonts w:ascii="宋体" w:hAnsi="宋体" w:hint="eastAsia"/>
                <w:sz w:val="28"/>
                <w:szCs w:val="28"/>
              </w:rPr>
              <w:t>读（文本与媒介）</w:t>
            </w:r>
          </w:p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</w:rPr>
            </w:pPr>
            <w:r w:rsidRPr="00DE22BB">
              <w:rPr>
                <w:rFonts w:ascii="宋体" w:hAnsi="宋体" w:hint="eastAsia"/>
                <w:sz w:val="28"/>
                <w:szCs w:val="28"/>
              </w:rPr>
              <w:t>写</w:t>
            </w:r>
          </w:p>
        </w:tc>
      </w:tr>
      <w:tr w:rsidR="007E006C" w:rsidRPr="00DE22BB" w:rsidTr="00760AB5">
        <w:tc>
          <w:tcPr>
            <w:tcW w:w="1188" w:type="dxa"/>
          </w:tcPr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</w:rPr>
            </w:pPr>
            <w:r w:rsidRPr="00DE22BB">
              <w:rPr>
                <w:rFonts w:ascii="宋体" w:hAnsi="宋体" w:hint="eastAsia"/>
                <w:sz w:val="28"/>
                <w:szCs w:val="28"/>
              </w:rPr>
              <w:t>……</w:t>
            </w:r>
          </w:p>
        </w:tc>
        <w:tc>
          <w:tcPr>
            <w:tcW w:w="4493" w:type="dxa"/>
          </w:tcPr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841" w:type="dxa"/>
          </w:tcPr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</w:tbl>
    <w:p w:rsidR="007E006C" w:rsidRPr="00DE22BB" w:rsidRDefault="007E006C" w:rsidP="007E006C">
      <w:pPr>
        <w:ind w:firstLine="570"/>
        <w:rPr>
          <w:rFonts w:ascii="宋体" w:hAnsi="宋体" w:hint="eastAsia"/>
          <w:sz w:val="28"/>
          <w:szCs w:val="28"/>
        </w:rPr>
      </w:pPr>
    </w:p>
    <w:p w:rsidR="007E006C" w:rsidRPr="00DE22BB" w:rsidRDefault="007E006C" w:rsidP="007E006C">
      <w:pPr>
        <w:ind w:firstLine="570"/>
        <w:rPr>
          <w:rFonts w:ascii="宋体" w:hAnsi="宋体" w:hint="eastAsia"/>
          <w:sz w:val="28"/>
          <w:szCs w:val="28"/>
          <w:lang w:val="de-DE"/>
        </w:rPr>
      </w:pPr>
      <w:r w:rsidRPr="000F63AB">
        <w:rPr>
          <w:rFonts w:ascii="宋体" w:hAnsi="宋体" w:hint="eastAsia"/>
          <w:sz w:val="28"/>
          <w:szCs w:val="28"/>
          <w:highlight w:val="yellow"/>
        </w:rPr>
        <w:t>4．2．要求范围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随后的一些任务例题显示了不同要求的范围，这里把它分为三个领域。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</w:p>
    <w:tbl>
      <w:tblPr>
        <w:tblStyle w:val="a3"/>
        <w:tblW w:w="0" w:type="auto"/>
        <w:tblLook w:val="01E0"/>
      </w:tblPr>
      <w:tblGrid>
        <w:gridCol w:w="8522"/>
      </w:tblGrid>
      <w:tr w:rsidR="007E006C" w:rsidRPr="00DE22BB" w:rsidTr="00760AB5">
        <w:tc>
          <w:tcPr>
            <w:tcW w:w="8522" w:type="dxa"/>
          </w:tcPr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  <w:lang w:val="de-DE"/>
              </w:rPr>
            </w:pPr>
            <w:bookmarkStart w:id="2" w:name="OLE_LINK17"/>
            <w:bookmarkStart w:id="3" w:name="OLE_LINK18"/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要求范围</w:t>
            </w:r>
            <w:r>
              <w:rPr>
                <w:rFonts w:ascii="宋体" w:hAnsi="宋体" w:hint="eastAsia"/>
                <w:sz w:val="28"/>
                <w:szCs w:val="28"/>
                <w:lang w:val="de-DE"/>
              </w:rPr>
              <w:t>：</w:t>
            </w: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“复述”（ABI）</w:t>
            </w:r>
            <w:bookmarkEnd w:id="2"/>
            <w:bookmarkEnd w:id="3"/>
          </w:p>
          <w:p w:rsidR="007E006C" w:rsidRPr="00DE22BB" w:rsidRDefault="007E006C" w:rsidP="00760AB5">
            <w:pPr>
              <w:rPr>
                <w:rFonts w:ascii="宋体" w:hAnsi="宋体"/>
                <w:sz w:val="28"/>
                <w:szCs w:val="28"/>
                <w:lang w:val="de-DE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要求学生重新给出已知信息，并运用基本的方法和惯例</w:t>
            </w:r>
          </w:p>
        </w:tc>
      </w:tr>
      <w:tr w:rsidR="007E006C" w:rsidRPr="00DE22BB" w:rsidTr="00760AB5">
        <w:tc>
          <w:tcPr>
            <w:tcW w:w="8522" w:type="dxa"/>
          </w:tcPr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  <w:lang w:val="de-DE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要求范围</w:t>
            </w:r>
            <w:r>
              <w:rPr>
                <w:rFonts w:ascii="宋体" w:hAnsi="宋体" w:hint="eastAsia"/>
                <w:sz w:val="28"/>
                <w:szCs w:val="28"/>
                <w:lang w:val="de-DE"/>
              </w:rPr>
              <w:t>：</w:t>
            </w: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“建立关系”（ABII）</w:t>
            </w:r>
          </w:p>
          <w:p w:rsidR="007E006C" w:rsidRPr="00DE22BB" w:rsidRDefault="007E006C" w:rsidP="00760AB5">
            <w:pPr>
              <w:rPr>
                <w:rFonts w:ascii="宋体" w:hAnsi="宋体"/>
                <w:sz w:val="28"/>
                <w:szCs w:val="28"/>
                <w:lang w:val="de-DE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要求学生运用其已经获得知识和方法，并把它们相互联系起来</w:t>
            </w:r>
          </w:p>
        </w:tc>
      </w:tr>
      <w:tr w:rsidR="007E006C" w:rsidRPr="00DE22BB" w:rsidTr="00760AB5">
        <w:tc>
          <w:tcPr>
            <w:tcW w:w="8522" w:type="dxa"/>
          </w:tcPr>
          <w:p w:rsidR="007E006C" w:rsidRPr="00DE22BB" w:rsidRDefault="007E006C" w:rsidP="00760AB5">
            <w:pPr>
              <w:rPr>
                <w:rFonts w:ascii="宋体" w:hAnsi="宋体" w:hint="eastAsia"/>
                <w:sz w:val="28"/>
                <w:szCs w:val="28"/>
                <w:lang w:val="de-DE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要求范围</w:t>
            </w:r>
            <w:r>
              <w:rPr>
                <w:rFonts w:ascii="宋体" w:hAnsi="宋体" w:hint="eastAsia"/>
                <w:sz w:val="28"/>
                <w:szCs w:val="28"/>
                <w:lang w:val="de-DE"/>
              </w:rPr>
              <w:t>：</w:t>
            </w: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“反思和评判”（ABIII）</w:t>
            </w:r>
          </w:p>
          <w:p w:rsidR="007E006C" w:rsidRPr="00DE22BB" w:rsidRDefault="007E006C" w:rsidP="00760AB5">
            <w:pPr>
              <w:rPr>
                <w:rFonts w:ascii="宋体" w:hAnsi="宋体"/>
                <w:sz w:val="28"/>
                <w:szCs w:val="28"/>
                <w:lang w:val="de-DE"/>
              </w:rPr>
            </w:pPr>
            <w:r w:rsidRPr="00DE22BB">
              <w:rPr>
                <w:rFonts w:ascii="宋体" w:hAnsi="宋体" w:hint="eastAsia"/>
                <w:sz w:val="28"/>
                <w:szCs w:val="28"/>
                <w:lang w:val="de-DE"/>
              </w:rPr>
              <w:t>要求学生对新的问题提出自己的独立判断和解决思路</w:t>
            </w:r>
          </w:p>
        </w:tc>
      </w:tr>
    </w:tbl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对于与任务例题相关的要求的质量和复杂性，要求范围提出了一个取向框架。它们清除地表明了例题需要学生什么样的认知操作。这些要求类型并不是产生于经验上有效的测试方法，而是源于教师的职业经验和相应的要求形式。当然，复杂的任务会涉及所有的要求类型。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highlight w:val="yellow"/>
          <w:lang w:val="de-DE"/>
        </w:rPr>
      </w:pP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/>
          <w:sz w:val="28"/>
          <w:szCs w:val="28"/>
          <w:highlight w:val="yellow"/>
          <w:lang w:val="de-DE"/>
        </w:rPr>
        <w:t xml:space="preserve">4.3 </w:t>
      </w:r>
      <w:r w:rsidRPr="00DE22BB">
        <w:rPr>
          <w:rFonts w:ascii="宋体" w:hAnsi="宋体" w:hint="eastAsia"/>
          <w:sz w:val="28"/>
          <w:szCs w:val="28"/>
          <w:highlight w:val="yellow"/>
          <w:lang w:val="de-DE"/>
        </w:rPr>
        <w:t>有评点的任务例题</w:t>
      </w:r>
    </w:p>
    <w:p w:rsidR="007E006C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</w:p>
    <w:p w:rsidR="007E006C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6E6A88">
        <w:rPr>
          <w:rFonts w:ascii="宋体" w:hAnsi="宋体" w:hint="eastAsia"/>
          <w:sz w:val="28"/>
          <w:szCs w:val="28"/>
          <w:lang w:val="de-DE"/>
        </w:rPr>
        <w:t>《标准》共列举了10例题。这里只介绍</w:t>
      </w:r>
      <w:r w:rsidRPr="00DE22BB">
        <w:rPr>
          <w:rFonts w:ascii="宋体" w:hAnsi="宋体" w:hint="eastAsia"/>
          <w:sz w:val="28"/>
          <w:szCs w:val="28"/>
          <w:lang w:val="de-DE"/>
        </w:rPr>
        <w:t>第3题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刺猬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本题与以下标准有关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·理解适合其年龄阶段的文本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lastRenderedPageBreak/>
        <w:t>·运用阅读的方法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·寻找所需要的信息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·精确阅读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·把握文本核心内容，并加以复述</w:t>
      </w:r>
    </w:p>
    <w:p w:rsidR="007E006C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·发展自己对文本的思想，对文本的态度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>
        <w:rPr>
          <w:rFonts w:ascii="宋体" w:hAnsi="宋体" w:hint="eastAsia"/>
          <w:sz w:val="28"/>
          <w:szCs w:val="28"/>
          <w:lang w:val="de-DE"/>
        </w:rPr>
        <w:t>文本如下：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刺猬约22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"/>
          <w:attr w:name="UnitName" w:val="厘米"/>
        </w:smartTagPr>
        <w:r w:rsidRPr="00DE22BB">
          <w:rPr>
            <w:rFonts w:ascii="宋体" w:hAnsi="宋体" w:hint="eastAsia"/>
            <w:sz w:val="28"/>
            <w:szCs w:val="28"/>
            <w:lang w:val="de-DE"/>
          </w:rPr>
          <w:t>-27厘米</w:t>
        </w:r>
      </w:smartTag>
      <w:r w:rsidRPr="00DE22BB">
        <w:rPr>
          <w:rFonts w:ascii="宋体" w:hAnsi="宋体" w:hint="eastAsia"/>
          <w:sz w:val="28"/>
          <w:szCs w:val="28"/>
          <w:lang w:val="de-DE"/>
        </w:rPr>
        <w:t>长，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厘米"/>
        </w:smartTagPr>
        <w:r w:rsidRPr="00DE22BB">
          <w:rPr>
            <w:rFonts w:ascii="宋体" w:hAnsi="宋体" w:hint="eastAsia"/>
            <w:sz w:val="28"/>
            <w:szCs w:val="28"/>
            <w:lang w:val="de-DE"/>
          </w:rPr>
          <w:t>14厘米</w:t>
        </w:r>
      </w:smartTag>
      <w:r w:rsidRPr="00DE22BB">
        <w:rPr>
          <w:rFonts w:ascii="宋体" w:hAnsi="宋体" w:hint="eastAsia"/>
          <w:sz w:val="28"/>
          <w:szCs w:val="28"/>
          <w:lang w:val="de-DE"/>
        </w:rPr>
        <w:t>高。背上长满许多几乎相同长度的刺（约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厘米"/>
        </w:smartTagPr>
        <w:r w:rsidRPr="00DE22BB">
          <w:rPr>
            <w:rFonts w:ascii="宋体" w:hAnsi="宋体" w:hint="eastAsia"/>
            <w:sz w:val="28"/>
            <w:szCs w:val="28"/>
            <w:lang w:val="de-DE"/>
          </w:rPr>
          <w:t>3厘米</w:t>
        </w:r>
      </w:smartTag>
      <w:r w:rsidRPr="00DE22BB">
        <w:rPr>
          <w:rFonts w:ascii="宋体" w:hAnsi="宋体" w:hint="eastAsia"/>
          <w:sz w:val="28"/>
          <w:szCs w:val="28"/>
          <w:lang w:val="de-DE"/>
        </w:rPr>
        <w:t>）。腹部和脸部长满毛。在其带刺的盔甲中，布满跳蚤。刺猬有个尖长的鼻子。耳朵宽并且圆，眼睛黑而且小。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刺猬主要食昆虫、蠕虫、</w:t>
      </w:r>
      <w:r w:rsidRPr="00DE22BB">
        <w:rPr>
          <w:rFonts w:ascii="宋体" w:hAnsi="宋体"/>
          <w:sz w:val="28"/>
          <w:szCs w:val="28"/>
          <w:lang w:val="de-DE"/>
        </w:rPr>
        <w:t>蚰蜒</w:t>
      </w:r>
      <w:r w:rsidRPr="00DE22BB">
        <w:rPr>
          <w:rFonts w:ascii="宋体" w:hAnsi="宋体" w:hint="eastAsia"/>
          <w:sz w:val="28"/>
          <w:szCs w:val="28"/>
          <w:lang w:val="de-DE"/>
        </w:rPr>
        <w:t>、小鸟，偶尔也吃老鼠。</w:t>
      </w:r>
    </w:p>
    <w:p w:rsidR="007E006C" w:rsidRPr="00DE22BB" w:rsidRDefault="007E006C" w:rsidP="007E006C">
      <w:pPr>
        <w:ind w:firstLineChars="200" w:firstLine="560"/>
        <w:rPr>
          <w:rFonts w:ascii="宋体" w:hAnsi="宋体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刺猬喜欢独处。多数母刺猬会在5，6月份生产3-6只小刺猬，这些小刺猬出生时眼睛闭着，有着柔软和白色的小刺。小刺猬都是在隐蔽良好的地方出生。到秋天，它们就可以独立，可以自己寻找食物。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刺猬是在黄昏和夜间行动。白天则躲在窝里睡大觉。这些窝是用叶子、麦秸和干草垒成。我们可以在浓密的灌木丛中，在蛀空的树干中，在花园的小篱笆中，在堆积的树叶中，找到它们。刺猬会冬眠，他们会躲进可以避寒的干燥的窝里。即使在冬天来临之前，刺猬也会依赖自己的脂肪储备而生活。刺猬从不储存过冬食物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刺猬的敌人有狐狸、</w:t>
      </w:r>
      <w:r w:rsidRPr="00DE22BB">
        <w:rPr>
          <w:rFonts w:ascii="宋体" w:hAnsi="宋体"/>
          <w:sz w:val="28"/>
          <w:szCs w:val="28"/>
          <w:lang w:val="de-DE"/>
        </w:rPr>
        <w:t>雕鸮</w:t>
      </w:r>
      <w:r w:rsidRPr="00DE22BB">
        <w:rPr>
          <w:rFonts w:ascii="宋体" w:hAnsi="宋体" w:hint="eastAsia"/>
          <w:sz w:val="28"/>
          <w:szCs w:val="28"/>
          <w:lang w:val="de-DE"/>
        </w:rPr>
        <w:t>、狗和</w:t>
      </w:r>
      <w:proofErr w:type="gramStart"/>
      <w:r w:rsidRPr="00DE22BB">
        <w:rPr>
          <w:rFonts w:ascii="宋体" w:hAnsi="宋体" w:hint="eastAsia"/>
          <w:sz w:val="28"/>
          <w:szCs w:val="28"/>
          <w:lang w:val="de-DE"/>
        </w:rPr>
        <w:t>獾</w:t>
      </w:r>
      <w:proofErr w:type="gramEnd"/>
      <w:r w:rsidRPr="00DE22BB">
        <w:rPr>
          <w:rFonts w:ascii="宋体" w:hAnsi="宋体" w:hint="eastAsia"/>
          <w:sz w:val="28"/>
          <w:szCs w:val="28"/>
          <w:lang w:val="de-DE"/>
        </w:rPr>
        <w:t>。被人污染的如蜗牛和昆虫等食物，也会威胁刺猬的健康和生命。刺猬最大的危险来自行使着的汽车！因为刺猬在危险面前并不逃走，而是缩成一个刺球，这样它们会经常在公路上被车轧死。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lastRenderedPageBreak/>
        <w:t>任务1</w:t>
      </w:r>
    </w:p>
    <w:p w:rsidR="007E006C" w:rsidRPr="00DE22BB" w:rsidRDefault="007E006C" w:rsidP="007E006C">
      <w:pPr>
        <w:ind w:firstLineChars="200" w:firstLine="560"/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小刺猬长什么样？</w:t>
      </w:r>
      <w:r w:rsidRPr="00DE22BB">
        <w:rPr>
          <w:rFonts w:ascii="宋体" w:hAnsi="宋体"/>
          <w:sz w:val="28"/>
          <w:szCs w:val="28"/>
          <w:lang w:val="de-DE"/>
        </w:rPr>
        <w:t>(AB I)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写下文本对小刺猬外形的描述：第3题 刺猬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本题与以下标准有关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·理解适合其年龄阶段的文本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·运用阅读的方法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·寻找所需要的信息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·精确阅读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·把握文本核心内容，并加以复述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·发展自己对文本的思想，对文本的态度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任务2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刺猬的窝用什么材料垒成？</w:t>
      </w:r>
      <w:r w:rsidRPr="00DE22BB">
        <w:rPr>
          <w:rFonts w:ascii="宋体" w:hAnsi="宋体"/>
          <w:sz w:val="28"/>
          <w:szCs w:val="28"/>
          <w:lang w:val="de-DE"/>
        </w:rPr>
        <w:t xml:space="preserve">(AB I </w:t>
      </w:r>
      <w:r w:rsidRPr="00DE22BB">
        <w:rPr>
          <w:rFonts w:ascii="宋体" w:hAnsi="宋体" w:hint="eastAsia"/>
          <w:sz w:val="28"/>
          <w:szCs w:val="28"/>
          <w:lang w:val="de-DE"/>
        </w:rPr>
        <w:t>和</w:t>
      </w:r>
      <w:r w:rsidRPr="00DE22BB">
        <w:rPr>
          <w:rFonts w:ascii="宋体" w:hAnsi="宋体"/>
          <w:sz w:val="28"/>
          <w:szCs w:val="28"/>
          <w:lang w:val="de-DE"/>
        </w:rPr>
        <w:t xml:space="preserve"> </w:t>
      </w:r>
      <w:r w:rsidRPr="00DE22BB">
        <w:rPr>
          <w:rFonts w:ascii="宋体" w:hAnsi="宋体" w:hint="eastAsia"/>
          <w:sz w:val="28"/>
          <w:szCs w:val="28"/>
          <w:lang w:val="de-DE"/>
        </w:rPr>
        <w:t>AB</w:t>
      </w:r>
      <w:r w:rsidRPr="00DE22BB">
        <w:rPr>
          <w:rFonts w:ascii="宋体" w:hAnsi="宋体"/>
          <w:sz w:val="28"/>
          <w:szCs w:val="28"/>
          <w:lang w:val="de-DE"/>
        </w:rPr>
        <w:t>II) _______________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任务3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刺猬吃什么食物？（选择正确的答案）</w:t>
      </w:r>
      <w:r w:rsidRPr="00DE22BB">
        <w:rPr>
          <w:rFonts w:ascii="宋体" w:hAnsi="宋体"/>
          <w:sz w:val="28"/>
          <w:szCs w:val="28"/>
          <w:lang w:val="de-DE"/>
        </w:rPr>
        <w:t>(AB I)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树叶             干草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山雀             老鼠</w:t>
      </w:r>
    </w:p>
    <w:p w:rsidR="007E006C" w:rsidRPr="00DE22BB" w:rsidRDefault="007E006C" w:rsidP="007E006C">
      <w:pPr>
        <w:rPr>
          <w:rFonts w:ascii="宋体" w:hAnsi="宋体" w:hint="eastAsia"/>
          <w:sz w:val="28"/>
          <w:szCs w:val="28"/>
          <w:lang w:val="de-DE"/>
        </w:rPr>
      </w:pPr>
      <w:r w:rsidRPr="00DE22BB">
        <w:rPr>
          <w:rFonts w:ascii="宋体" w:hAnsi="宋体" w:hint="eastAsia"/>
          <w:sz w:val="28"/>
          <w:szCs w:val="28"/>
          <w:lang w:val="de-DE"/>
        </w:rPr>
        <w:t>麦秸             蠕虫</w:t>
      </w:r>
    </w:p>
    <w:p w:rsidR="007E006C" w:rsidRPr="00DE22BB" w:rsidRDefault="007E006C" w:rsidP="007E006C">
      <w:pPr>
        <w:rPr>
          <w:rFonts w:hint="eastAsia"/>
          <w:sz w:val="28"/>
          <w:szCs w:val="28"/>
          <w:lang w:val="de-DE"/>
        </w:rPr>
      </w:pPr>
    </w:p>
    <w:p w:rsidR="00820EC9" w:rsidRPr="007E006C" w:rsidRDefault="00820EC9">
      <w:pPr>
        <w:rPr>
          <w:lang w:val="de-DE"/>
        </w:rPr>
      </w:pPr>
    </w:p>
    <w:sectPr w:rsidR="00820EC9" w:rsidRPr="007E006C" w:rsidSect="00820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4750C"/>
    <w:multiLevelType w:val="hybridMultilevel"/>
    <w:tmpl w:val="19EAAFD6"/>
    <w:lvl w:ilvl="0" w:tplc="04090001">
      <w:start w:val="1"/>
      <w:numFmt w:val="bullet"/>
      <w:lvlText w:val=""/>
      <w:lvlJc w:val="left"/>
      <w:pPr>
        <w:tabs>
          <w:tab w:val="num" w:pos="990"/>
        </w:tabs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10"/>
        </w:tabs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0"/>
        </w:tabs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30"/>
        </w:tabs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50"/>
        </w:tabs>
        <w:ind w:left="435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006C"/>
    <w:rsid w:val="007E006C"/>
    <w:rsid w:val="00820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0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E006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xdyang50</dc:creator>
  <cp:lastModifiedBy>xdyang50</cp:lastModifiedBy>
  <cp:revision>1</cp:revision>
  <dcterms:created xsi:type="dcterms:W3CDTF">2014-03-29T01:37:00Z</dcterms:created>
  <dcterms:modified xsi:type="dcterms:W3CDTF">2014-03-29T01:38:00Z</dcterms:modified>
</cp:coreProperties>
</file>