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2019—2020年度</w:t>
      </w:r>
      <w:r>
        <w:rPr>
          <w:rFonts w:ascii="楷体" w:eastAsia="楷体" w:hAnsi="楷体" w:hint="eastAsia"/>
          <w:sz w:val="36"/>
          <w:szCs w:val="36"/>
        </w:rPr>
        <w:t>广东省</w:t>
      </w:r>
      <w:bookmarkStart w:id="0" w:name="_GoBack"/>
      <w:bookmarkEnd w:id="0"/>
      <w:r>
        <w:rPr>
          <w:rFonts w:ascii="楷体" w:eastAsia="楷体" w:hAnsi="楷体" w:hint="eastAsia"/>
          <w:sz w:val="36"/>
          <w:szCs w:val="36"/>
        </w:rPr>
        <w:t>职业院校学生专业技能大赛</w:t>
      </w:r>
    </w:p>
    <w:p>
      <w:pPr>
        <w:pStyle w:val="style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高职</w:t>
      </w:r>
      <w:r>
        <w:rPr>
          <w:rFonts w:ascii="楷体" w:eastAsia="楷体" w:hAnsi="楷体" w:hint="eastAsia"/>
          <w:sz w:val="36"/>
          <w:szCs w:val="36"/>
        </w:rPr>
        <w:t>组</w:t>
      </w:r>
      <w:r>
        <w:rPr>
          <w:rFonts w:ascii="楷体" w:eastAsia="楷体" w:hAnsi="楷体" w:hint="eastAsia"/>
          <w:sz w:val="36"/>
          <w:szCs w:val="36"/>
        </w:rPr>
        <w:t>“信息安全</w:t>
      </w:r>
      <w:r>
        <w:rPr>
          <w:rFonts w:ascii="楷体" w:eastAsia="楷体" w:hAnsi="楷体" w:hint="eastAsia"/>
          <w:sz w:val="36"/>
          <w:szCs w:val="36"/>
        </w:rPr>
        <w:t>管理与评估</w:t>
      </w:r>
      <w:r>
        <w:rPr>
          <w:rFonts w:ascii="楷体" w:eastAsia="楷体" w:hAnsi="楷体" w:hint="eastAsia"/>
          <w:sz w:val="36"/>
          <w:szCs w:val="36"/>
        </w:rPr>
        <w:t>”</w:t>
      </w:r>
      <w:r>
        <w:rPr>
          <w:rFonts w:ascii="楷体" w:eastAsia="楷体" w:hAnsi="楷体" w:hint="eastAsia"/>
          <w:sz w:val="36"/>
          <w:szCs w:val="36"/>
        </w:rPr>
        <w:t>赛项</w:t>
      </w:r>
      <w:r>
        <w:rPr>
          <w:rFonts w:ascii="楷体" w:eastAsia="楷体" w:hAnsi="楷体" w:hint="eastAsia"/>
          <w:sz w:val="36"/>
          <w:szCs w:val="36"/>
        </w:rPr>
        <w:t>任务书</w:t>
      </w:r>
    </w:p>
    <w:p>
      <w:pPr>
        <w:pStyle w:val="style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样题</w:t>
      </w:r>
    </w:p>
    <w:p>
      <w:pPr>
        <w:pStyle w:val="style1"/>
        <w:numPr>
          <w:ilvl w:val="0"/>
          <w:numId w:val="1"/>
        </w:num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赛项</w:t>
      </w:r>
      <w:r>
        <w:rPr>
          <w:rFonts w:ascii="楷体" w:eastAsia="楷体" w:hAnsi="楷体" w:hint="eastAsia"/>
          <w:sz w:val="30"/>
          <w:szCs w:val="30"/>
        </w:rPr>
        <w:t>时间</w:t>
      </w:r>
    </w:p>
    <w:p>
      <w:pPr>
        <w:pStyle w:val="style0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XX</w:t>
      </w:r>
      <w:r>
        <w:rPr>
          <w:rFonts w:ascii="楷体" w:eastAsia="楷体" w:hAnsi="楷体" w:hint="eastAsia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XX</w:t>
      </w:r>
      <w:r>
        <w:rPr>
          <w:rFonts w:ascii="楷体" w:eastAsia="楷体" w:hAnsi="楷体"/>
          <w:sz w:val="24"/>
          <w:szCs w:val="24"/>
        </w:rPr>
        <w:t>-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XX</w:t>
      </w:r>
      <w:r>
        <w:rPr>
          <w:rFonts w:ascii="楷体" w:eastAsia="楷体" w:hAnsi="楷体" w:hint="eastAsia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XX</w:t>
      </w:r>
      <w:r>
        <w:rPr>
          <w:rFonts w:ascii="楷体" w:eastAsia="楷体" w:hAnsi="楷体" w:hint="eastAsia"/>
          <w:sz w:val="24"/>
          <w:szCs w:val="24"/>
        </w:rPr>
        <w:t>，含赛题发放、</w:t>
      </w:r>
      <w:r>
        <w:rPr>
          <w:rFonts w:ascii="楷体" w:eastAsia="楷体" w:hAnsi="楷体"/>
          <w:sz w:val="24"/>
          <w:szCs w:val="24"/>
        </w:rPr>
        <w:t>收卷</w:t>
      </w:r>
      <w:r>
        <w:rPr>
          <w:rFonts w:ascii="楷体" w:eastAsia="楷体" w:hAnsi="楷体" w:hint="eastAsia"/>
          <w:sz w:val="24"/>
          <w:szCs w:val="24"/>
        </w:rPr>
        <w:t>及</w:t>
      </w:r>
      <w:r>
        <w:rPr>
          <w:rFonts w:ascii="楷体" w:eastAsia="楷体" w:hAnsi="楷体"/>
          <w:sz w:val="24"/>
          <w:szCs w:val="24"/>
        </w:rPr>
        <w:t>午餐时间</w:t>
      </w:r>
      <w:r>
        <w:rPr>
          <w:rFonts w:ascii="楷体" w:eastAsia="楷体" w:hAnsi="楷体" w:hint="eastAsia"/>
          <w:sz w:val="24"/>
          <w:szCs w:val="24"/>
        </w:rPr>
        <w:t>。</w:t>
      </w:r>
    </w:p>
    <w:p>
      <w:pPr>
        <w:pStyle w:val="style1"/>
        <w:numPr>
          <w:ilvl w:val="0"/>
          <w:numId w:val="1"/>
        </w:num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赛项</w:t>
      </w:r>
      <w:r>
        <w:rPr>
          <w:rFonts w:ascii="楷体" w:eastAsia="楷体" w:hAnsi="楷体"/>
          <w:sz w:val="30"/>
          <w:szCs w:val="30"/>
        </w:rPr>
        <w:t>信息</w:t>
      </w:r>
    </w:p>
    <w:tbl>
      <w:tblPr>
        <w:tblW w:w="51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018"/>
        <w:gridCol w:w="3497"/>
        <w:gridCol w:w="1233"/>
        <w:gridCol w:w="938"/>
      </w:tblGrid>
      <w:tr>
        <w:trPr>
          <w:trHeight w:val="429" w:hRule="atLeast"/>
          <w:jc w:val="center"/>
        </w:trPr>
        <w:tc>
          <w:tcPr>
            <w:tcW w:w="1166" w:type="pc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b/>
                <w:bCs/>
                <w:kern w:val="0"/>
                <w:sz w:val="24"/>
                <w:szCs w:val="24"/>
              </w:rPr>
              <w:t>竞赛阶段</w:t>
            </w:r>
          </w:p>
        </w:tc>
        <w:tc>
          <w:tcPr>
            <w:tcW w:w="584" w:type="pc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b/>
                <w:bCs/>
                <w:kern w:val="0"/>
                <w:sz w:val="24"/>
                <w:szCs w:val="24"/>
              </w:rPr>
              <w:t>任务阶段</w:t>
            </w:r>
          </w:p>
        </w:tc>
        <w:tc>
          <w:tcPr>
            <w:tcW w:w="2005" w:type="pc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b/>
                <w:bCs/>
                <w:kern w:val="0"/>
                <w:sz w:val="24"/>
                <w:szCs w:val="24"/>
              </w:rPr>
              <w:t>竞赛任务</w:t>
            </w:r>
          </w:p>
        </w:tc>
        <w:tc>
          <w:tcPr>
            <w:tcW w:w="707" w:type="pct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b/>
                <w:bCs/>
                <w:kern w:val="0"/>
                <w:sz w:val="24"/>
                <w:szCs w:val="24"/>
              </w:rPr>
              <w:t>竞赛</w:t>
            </w:r>
            <w:r>
              <w:rPr>
                <w:rFonts w:ascii="楷体" w:cs="宋体" w:eastAsia="楷体" w:hAnsi="楷体"/>
                <w:b/>
                <w:bCs/>
                <w:kern w:val="0"/>
                <w:sz w:val="24"/>
                <w:szCs w:val="24"/>
              </w:rPr>
              <w:t>时间</w:t>
            </w:r>
          </w:p>
        </w:tc>
        <w:tc>
          <w:tcPr>
            <w:tcW w:w="538" w:type="pc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b/>
                <w:bCs/>
                <w:kern w:val="0"/>
                <w:sz w:val="24"/>
                <w:szCs w:val="24"/>
              </w:rPr>
              <w:t>分值</w:t>
            </w:r>
          </w:p>
        </w:tc>
      </w:tr>
      <w:tr>
        <w:tblPrEx/>
        <w:trPr>
          <w:trHeight w:val="487" w:hRule="atLeast"/>
          <w:jc w:val="center"/>
        </w:trPr>
        <w:tc>
          <w:tcPr>
            <w:tcW w:w="1166" w:type="pct"/>
            <w:vMerge w:val="restar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第一阶段</w:t>
            </w:r>
          </w:p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平</w:t>
            </w: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台搭建</w:t>
            </w: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与安全设备配置防护</w:t>
            </w:r>
          </w:p>
        </w:tc>
        <w:tc>
          <w:tcPr>
            <w:tcW w:w="584" w:type="pc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任务</w:t>
            </w: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005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left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网络平台搭建</w:t>
            </w:r>
          </w:p>
        </w:tc>
        <w:tc>
          <w:tcPr>
            <w:tcW w:w="707" w:type="pct"/>
            <w:vMerge w:val="restart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XX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XX</w:t>
            </w:r>
          </w:p>
        </w:tc>
        <w:tc>
          <w:tcPr>
            <w:tcW w:w="538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</w:tr>
      <w:tr>
        <w:tblPrEx/>
        <w:trPr>
          <w:trHeight w:val="361" w:hRule="atLeast"/>
          <w:jc w:val="center"/>
        </w:trPr>
        <w:tc>
          <w:tcPr>
            <w:tcW w:w="1166" w:type="pct"/>
            <w:vMerge w:val="continue"/>
            <w:tcBorders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584" w:type="pc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任务</w:t>
            </w: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005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网络安全设备配置与防护</w:t>
            </w:r>
          </w:p>
        </w:tc>
        <w:tc>
          <w:tcPr>
            <w:tcW w:w="707" w:type="pct"/>
            <w:vMerge w:val="continue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38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</w:tr>
      <w:tr>
        <w:tblPrEx/>
        <w:trPr>
          <w:trHeight w:val="60" w:hRule="atLeast"/>
          <w:jc w:val="center"/>
        </w:trPr>
        <w:tc>
          <w:tcPr>
            <w:tcW w:w="1166" w:type="pct"/>
            <w:vMerge w:val="restar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第二阶段</w:t>
            </w:r>
          </w:p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系统安全攻防及运</w:t>
            </w: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维安全管</w:t>
            </w: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控</w:t>
            </w:r>
          </w:p>
        </w:tc>
        <w:tc>
          <w:tcPr>
            <w:tcW w:w="584" w:type="pc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任务</w:t>
            </w: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005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eb渗透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测试</w:t>
            </w:r>
          </w:p>
        </w:tc>
        <w:tc>
          <w:tcPr>
            <w:tcW w:w="707" w:type="pct"/>
            <w:vMerge w:val="continue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38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</w:tr>
      <w:tr>
        <w:tblPrEx/>
        <w:trPr>
          <w:trHeight w:val="162" w:hRule="atLeast"/>
          <w:jc w:val="center"/>
        </w:trPr>
        <w:tc>
          <w:tcPr>
            <w:tcW w:w="1166" w:type="pct"/>
            <w:vMerge w:val="continue"/>
            <w:tcBorders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584" w:type="pc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任务</w:t>
            </w: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005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ysql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数据库攻防与加固</w:t>
            </w:r>
          </w:p>
        </w:tc>
        <w:tc>
          <w:tcPr>
            <w:tcW w:w="707" w:type="pct"/>
            <w:vMerge w:val="continue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38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</w:tr>
      <w:tr>
        <w:tblPrEx/>
        <w:trPr>
          <w:trHeight w:val="60" w:hRule="atLeast"/>
          <w:jc w:val="center"/>
        </w:trPr>
        <w:tc>
          <w:tcPr>
            <w:tcW w:w="1166" w:type="pct"/>
            <w:vMerge w:val="continue"/>
            <w:tcBorders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584" w:type="pc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任务</w:t>
            </w: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005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文件包含漏洞攻防</w:t>
            </w:r>
          </w:p>
        </w:tc>
        <w:tc>
          <w:tcPr>
            <w:tcW w:w="707" w:type="pct"/>
            <w:vMerge w:val="continue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38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</w:tr>
      <w:bookmarkStart w:id="1" w:name="_Toc350252649"/>
    </w:tbl>
    <w:p>
      <w:pPr>
        <w:pStyle w:val="style1"/>
        <w:numPr>
          <w:ilvl w:val="0"/>
          <w:numId w:val="1"/>
        </w:num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赛项</w:t>
      </w:r>
      <w:r>
        <w:rPr>
          <w:rFonts w:ascii="楷体" w:eastAsia="楷体" w:hAnsi="楷体" w:hint="eastAsia"/>
          <w:sz w:val="30"/>
          <w:szCs w:val="30"/>
        </w:rPr>
        <w:t>内容</w:t>
      </w:r>
    </w:p>
    <w:p>
      <w:pPr>
        <w:pStyle w:val="style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本次大赛，各位选手需要</w:t>
      </w:r>
      <w:r>
        <w:rPr>
          <w:rFonts w:ascii="楷体" w:eastAsia="楷体" w:hAnsi="楷体"/>
          <w:sz w:val="24"/>
          <w:szCs w:val="24"/>
        </w:rPr>
        <w:t>完成</w:t>
      </w:r>
      <w:r>
        <w:rPr>
          <w:rFonts w:ascii="楷体" w:eastAsia="楷体" w:hAnsi="楷体" w:hint="eastAsia"/>
          <w:sz w:val="24"/>
          <w:szCs w:val="24"/>
        </w:rPr>
        <w:t>两</w:t>
      </w:r>
      <w:r>
        <w:rPr>
          <w:rFonts w:ascii="楷体" w:eastAsia="楷体" w:hAnsi="楷体"/>
          <w:sz w:val="24"/>
          <w:szCs w:val="24"/>
        </w:rPr>
        <w:t>个阶段的</w:t>
      </w:r>
      <w:r>
        <w:rPr>
          <w:rFonts w:ascii="楷体" w:eastAsia="楷体" w:hAnsi="楷体" w:hint="eastAsia"/>
          <w:sz w:val="24"/>
          <w:szCs w:val="24"/>
        </w:rPr>
        <w:t>任务，其中第一</w:t>
      </w:r>
      <w:r>
        <w:rPr>
          <w:rFonts w:ascii="楷体" w:eastAsia="楷体" w:hAnsi="楷体" w:hint="eastAsia"/>
          <w:sz w:val="24"/>
          <w:szCs w:val="24"/>
        </w:rPr>
        <w:t>、二</w:t>
      </w:r>
      <w:r>
        <w:rPr>
          <w:rFonts w:ascii="楷体" w:eastAsia="楷体" w:hAnsi="楷体"/>
          <w:sz w:val="24"/>
          <w:szCs w:val="24"/>
        </w:rPr>
        <w:t>阶段需要</w:t>
      </w:r>
      <w:r>
        <w:rPr>
          <w:rFonts w:ascii="楷体" w:eastAsia="楷体" w:hAnsi="楷体" w:hint="eastAsia"/>
          <w:sz w:val="24"/>
          <w:szCs w:val="24"/>
        </w:rPr>
        <w:t>按裁判</w:t>
      </w:r>
      <w:r>
        <w:rPr>
          <w:rFonts w:ascii="楷体" w:eastAsia="楷体" w:hAnsi="楷体"/>
          <w:sz w:val="24"/>
          <w:szCs w:val="24"/>
        </w:rPr>
        <w:t>组专门</w:t>
      </w:r>
      <w:r>
        <w:rPr>
          <w:rFonts w:ascii="楷体" w:eastAsia="楷体" w:hAnsi="楷体" w:hint="eastAsia"/>
          <w:sz w:val="24"/>
          <w:szCs w:val="24"/>
        </w:rPr>
        <w:t>提供</w:t>
      </w:r>
      <w:r>
        <w:rPr>
          <w:rFonts w:ascii="楷体" w:eastAsia="楷体" w:hAnsi="楷体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U盘中的“XXX-</w:t>
      </w:r>
      <w:r>
        <w:rPr>
          <w:rFonts w:ascii="楷体" w:eastAsia="楷体" w:hAnsi="楷体" w:hint="eastAsia"/>
          <w:sz w:val="24"/>
          <w:szCs w:val="24"/>
        </w:rPr>
        <w:t>答题模板”提交答案。</w:t>
      </w:r>
    </w:p>
    <w:p>
      <w:pPr>
        <w:pStyle w:val="style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选手首先需要</w:t>
      </w:r>
      <w:r>
        <w:rPr>
          <w:rFonts w:ascii="楷体" w:eastAsia="楷体" w:hAnsi="楷体"/>
          <w:sz w:val="24"/>
          <w:szCs w:val="24"/>
        </w:rPr>
        <w:t>在U盘</w:t>
      </w:r>
      <w:r>
        <w:rPr>
          <w:rFonts w:ascii="楷体" w:eastAsia="楷体" w:hAnsi="楷体" w:hint="eastAsia"/>
          <w:sz w:val="24"/>
          <w:szCs w:val="24"/>
        </w:rPr>
        <w:t>的</w:t>
      </w:r>
      <w:r>
        <w:rPr>
          <w:rFonts w:ascii="楷体" w:eastAsia="楷体" w:hAnsi="楷体"/>
          <w:sz w:val="24"/>
          <w:szCs w:val="24"/>
        </w:rPr>
        <w:t>根目录下建立一个名为“</w:t>
      </w:r>
      <w:r>
        <w:rPr>
          <w:rFonts w:ascii="楷体" w:eastAsia="楷体" w:hAnsi="楷体" w:hint="eastAsia"/>
          <w:sz w:val="24"/>
          <w:szCs w:val="24"/>
        </w:rPr>
        <w:t>GW</w:t>
      </w:r>
      <w:r>
        <w:rPr>
          <w:rFonts w:ascii="楷体" w:eastAsia="楷体" w:hAnsi="楷体"/>
          <w:sz w:val="24"/>
          <w:szCs w:val="24"/>
        </w:rPr>
        <w:t>xx</w:t>
      </w:r>
      <w:r>
        <w:rPr>
          <w:rFonts w:ascii="楷体" w:eastAsia="楷体" w:hAnsi="楷体"/>
          <w:sz w:val="24"/>
          <w:szCs w:val="24"/>
        </w:rPr>
        <w:t>”</w:t>
      </w:r>
      <w:r>
        <w:rPr>
          <w:rFonts w:ascii="楷体" w:eastAsia="楷体" w:hAnsi="楷体" w:hint="eastAsia"/>
          <w:sz w:val="24"/>
          <w:szCs w:val="24"/>
        </w:rPr>
        <w:t>的文件夹（</w:t>
      </w:r>
      <w:r>
        <w:rPr>
          <w:rFonts w:ascii="楷体" w:eastAsia="楷体" w:hAnsi="楷体"/>
          <w:sz w:val="24"/>
          <w:szCs w:val="24"/>
        </w:rPr>
        <w:t>xx</w:t>
      </w:r>
      <w:r>
        <w:rPr>
          <w:rFonts w:ascii="楷体" w:eastAsia="楷体" w:hAnsi="楷体" w:hint="eastAsia"/>
          <w:sz w:val="24"/>
          <w:szCs w:val="24"/>
        </w:rPr>
        <w:t>用具体的</w:t>
      </w:r>
      <w:r>
        <w:rPr>
          <w:rFonts w:ascii="楷体" w:eastAsia="楷体" w:hAnsi="楷体" w:hint="eastAsia"/>
          <w:sz w:val="24"/>
          <w:szCs w:val="24"/>
        </w:rPr>
        <w:t>工位号</w:t>
      </w:r>
      <w:r>
        <w:rPr>
          <w:rFonts w:ascii="楷体" w:eastAsia="楷体" w:hAnsi="楷体" w:hint="eastAsia"/>
          <w:sz w:val="24"/>
          <w:szCs w:val="24"/>
        </w:rPr>
        <w:t>替代），赛题第一阶段所完成的“XXX-答题模板”</w:t>
      </w:r>
      <w:r>
        <w:rPr>
          <w:rFonts w:ascii="楷体" w:eastAsia="楷体" w:hAnsi="楷体"/>
          <w:sz w:val="24"/>
          <w:szCs w:val="24"/>
        </w:rPr>
        <w:t>放置</w:t>
      </w:r>
      <w:r>
        <w:rPr>
          <w:rFonts w:ascii="楷体" w:eastAsia="楷体" w:hAnsi="楷体" w:hint="eastAsia"/>
          <w:sz w:val="24"/>
          <w:szCs w:val="24"/>
        </w:rPr>
        <w:t>在文件夹中。</w:t>
      </w:r>
    </w:p>
    <w:p>
      <w:pPr>
        <w:pStyle w:val="style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例如</w:t>
      </w:r>
      <w:r>
        <w:rPr>
          <w:rFonts w:ascii="楷体" w:eastAsia="楷体" w:hAnsi="楷体"/>
          <w:sz w:val="24"/>
          <w:szCs w:val="24"/>
        </w:rPr>
        <w:t>：</w:t>
      </w:r>
      <w:r>
        <w:rPr>
          <w:rFonts w:ascii="楷体" w:eastAsia="楷体" w:hAnsi="楷体" w:hint="eastAsia"/>
          <w:sz w:val="24"/>
          <w:szCs w:val="24"/>
        </w:rPr>
        <w:t>08</w:t>
      </w:r>
      <w:r>
        <w:rPr>
          <w:rFonts w:ascii="楷体" w:eastAsia="楷体" w:hAnsi="楷体"/>
          <w:sz w:val="24"/>
          <w:szCs w:val="24"/>
        </w:rPr>
        <w:t>工位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则需要在U盘</w:t>
      </w:r>
      <w:r>
        <w:rPr>
          <w:rFonts w:ascii="楷体" w:eastAsia="楷体" w:hAnsi="楷体" w:hint="eastAsia"/>
          <w:sz w:val="24"/>
          <w:szCs w:val="24"/>
        </w:rPr>
        <w:t>根目录</w:t>
      </w:r>
      <w:r>
        <w:rPr>
          <w:rFonts w:ascii="楷体" w:eastAsia="楷体" w:hAnsi="楷体"/>
          <w:sz w:val="24"/>
          <w:szCs w:val="24"/>
        </w:rPr>
        <w:t>下建立“</w:t>
      </w:r>
      <w:r>
        <w:rPr>
          <w:rFonts w:ascii="楷体" w:eastAsia="楷体" w:hAnsi="楷体" w:hint="eastAsia"/>
          <w:sz w:val="24"/>
          <w:szCs w:val="24"/>
        </w:rPr>
        <w:t>GW</w:t>
      </w:r>
      <w:r>
        <w:rPr>
          <w:rFonts w:ascii="楷体" w:eastAsia="楷体" w:hAnsi="楷体"/>
          <w:sz w:val="24"/>
          <w:szCs w:val="24"/>
        </w:rPr>
        <w:t>08”</w:t>
      </w:r>
      <w:r>
        <w:rPr>
          <w:rFonts w:ascii="楷体" w:eastAsia="楷体" w:hAnsi="楷体" w:hint="eastAsia"/>
          <w:sz w:val="24"/>
          <w:szCs w:val="24"/>
        </w:rPr>
        <w:t>文件夹，</w:t>
      </w:r>
      <w:r>
        <w:rPr>
          <w:rFonts w:ascii="楷体" w:eastAsia="楷体" w:hAnsi="楷体"/>
          <w:sz w:val="24"/>
          <w:szCs w:val="24"/>
        </w:rPr>
        <w:t>并在“</w:t>
      </w:r>
      <w:r>
        <w:rPr>
          <w:rFonts w:ascii="楷体" w:eastAsia="楷体" w:hAnsi="楷体" w:hint="eastAsia"/>
          <w:sz w:val="24"/>
          <w:szCs w:val="24"/>
        </w:rPr>
        <w:t>GW</w:t>
      </w:r>
      <w:r>
        <w:rPr>
          <w:rFonts w:ascii="楷体" w:eastAsia="楷体" w:hAnsi="楷体"/>
          <w:sz w:val="24"/>
          <w:szCs w:val="24"/>
        </w:rPr>
        <w:t>08”</w:t>
      </w:r>
      <w:r>
        <w:rPr>
          <w:rFonts w:ascii="楷体" w:eastAsia="楷体" w:hAnsi="楷体" w:hint="eastAsia"/>
          <w:sz w:val="24"/>
          <w:szCs w:val="24"/>
        </w:rPr>
        <w:t>文件夹下直接放置第一个阶段的所有“XXX-答题模板”文件</w:t>
      </w:r>
      <w:r>
        <w:rPr>
          <w:rFonts w:ascii="楷体" w:eastAsia="楷体" w:hAnsi="楷体"/>
          <w:sz w:val="24"/>
          <w:szCs w:val="24"/>
        </w:rPr>
        <w:t>。</w:t>
      </w:r>
    </w:p>
    <w:p>
      <w:pPr>
        <w:pStyle w:val="style0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特别说明：只允许</w:t>
      </w:r>
      <w:r>
        <w:rPr>
          <w:rFonts w:ascii="楷体" w:eastAsia="楷体" w:hAnsi="楷体"/>
          <w:b/>
          <w:sz w:val="24"/>
          <w:szCs w:val="24"/>
        </w:rPr>
        <w:t>在根目录下的“</w:t>
      </w:r>
      <w:r>
        <w:rPr>
          <w:rFonts w:ascii="楷体" w:eastAsia="楷体" w:hAnsi="楷体" w:hint="eastAsia"/>
          <w:b/>
          <w:sz w:val="24"/>
          <w:szCs w:val="24"/>
        </w:rPr>
        <w:t>GW</w:t>
      </w:r>
      <w:r>
        <w:rPr>
          <w:rFonts w:ascii="楷体" w:eastAsia="楷体" w:hAnsi="楷体"/>
          <w:b/>
          <w:sz w:val="24"/>
          <w:szCs w:val="24"/>
        </w:rPr>
        <w:t>xx</w:t>
      </w:r>
      <w:r>
        <w:rPr>
          <w:rFonts w:ascii="楷体" w:eastAsia="楷体" w:hAnsi="楷体"/>
          <w:b/>
          <w:sz w:val="24"/>
          <w:szCs w:val="24"/>
        </w:rPr>
        <w:t>”</w:t>
      </w:r>
      <w:r>
        <w:rPr>
          <w:rFonts w:ascii="楷体" w:eastAsia="楷体" w:hAnsi="楷体" w:hint="eastAsia"/>
          <w:b/>
          <w:sz w:val="24"/>
          <w:szCs w:val="24"/>
        </w:rPr>
        <w:t>文件夹中</w:t>
      </w:r>
      <w:r>
        <w:rPr>
          <w:rFonts w:ascii="楷体" w:eastAsia="楷体" w:hAnsi="楷体"/>
          <w:b/>
          <w:sz w:val="24"/>
          <w:szCs w:val="24"/>
        </w:rPr>
        <w:t>体现一次工位信息，不允许在其他</w:t>
      </w:r>
      <w:r>
        <w:rPr>
          <w:rFonts w:ascii="楷体" w:eastAsia="楷体" w:hAnsi="楷体" w:hint="eastAsia"/>
          <w:b/>
          <w:sz w:val="24"/>
          <w:szCs w:val="24"/>
        </w:rPr>
        <w:t>文件夹名称或</w:t>
      </w:r>
      <w:r>
        <w:rPr>
          <w:rFonts w:ascii="楷体" w:eastAsia="楷体" w:hAnsi="楷体"/>
          <w:b/>
          <w:sz w:val="24"/>
          <w:szCs w:val="24"/>
        </w:rPr>
        <w:t>文件</w:t>
      </w:r>
      <w:r>
        <w:rPr>
          <w:rFonts w:ascii="楷体" w:eastAsia="楷体" w:hAnsi="楷体" w:hint="eastAsia"/>
          <w:b/>
          <w:sz w:val="24"/>
          <w:szCs w:val="24"/>
        </w:rPr>
        <w:t>名称</w:t>
      </w:r>
      <w:r>
        <w:rPr>
          <w:rFonts w:ascii="楷体" w:eastAsia="楷体" w:hAnsi="楷体"/>
          <w:b/>
          <w:sz w:val="24"/>
          <w:szCs w:val="24"/>
        </w:rPr>
        <w:t>中</w:t>
      </w:r>
      <w:r>
        <w:rPr>
          <w:rFonts w:ascii="楷体" w:eastAsia="楷体" w:hAnsi="楷体" w:hint="eastAsia"/>
          <w:b/>
          <w:sz w:val="24"/>
          <w:szCs w:val="24"/>
        </w:rPr>
        <w:t>再次</w:t>
      </w:r>
      <w:r>
        <w:rPr>
          <w:rFonts w:ascii="楷体" w:eastAsia="楷体" w:hAnsi="楷体"/>
          <w:b/>
          <w:sz w:val="24"/>
          <w:szCs w:val="24"/>
        </w:rPr>
        <w:t>体现工位信息</w:t>
      </w:r>
      <w:r>
        <w:rPr>
          <w:rFonts w:ascii="楷体" w:eastAsia="楷体" w:hAnsi="楷体" w:hint="eastAsia"/>
          <w:b/>
          <w:sz w:val="24"/>
          <w:szCs w:val="24"/>
        </w:rPr>
        <w:t>，</w:t>
      </w:r>
      <w:r>
        <w:rPr>
          <w:rFonts w:ascii="楷体" w:eastAsia="楷体" w:hAnsi="楷体"/>
          <w:b/>
          <w:sz w:val="24"/>
          <w:szCs w:val="24"/>
        </w:rPr>
        <w:t>否则按作弊处理。</w:t>
      </w:r>
    </w:p>
    <w:p>
      <w:pPr>
        <w:pStyle w:val="style0"/>
        <w:ind w:firstLine="420"/>
        <w:rPr>
          <w:rFonts w:ascii="楷体" w:eastAsia="楷体" w:hAnsi="楷体"/>
          <w:b/>
          <w:sz w:val="24"/>
          <w:szCs w:val="24"/>
        </w:rPr>
      </w:pPr>
    </w:p>
    <w:p>
      <w:pPr>
        <w:pStyle w:val="style179"/>
        <w:numPr>
          <w:ilvl w:val="0"/>
          <w:numId w:val="4"/>
        </w:numPr>
        <w:ind w:firstLineChars="0"/>
        <w:outlineLvl w:val="1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赛项</w:t>
      </w:r>
      <w:r>
        <w:rPr>
          <w:rFonts w:ascii="楷体" w:eastAsia="楷体" w:hAnsi="楷体"/>
          <w:b/>
          <w:sz w:val="28"/>
          <w:szCs w:val="28"/>
        </w:rPr>
        <w:t>环境设置</w:t>
      </w:r>
    </w:p>
    <w:p>
      <w:pPr>
        <w:pStyle w:val="style0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赛项环境</w:t>
      </w:r>
      <w:r>
        <w:rPr>
          <w:rFonts w:ascii="楷体" w:eastAsia="楷体" w:hAnsi="楷体"/>
          <w:sz w:val="24"/>
          <w:szCs w:val="24"/>
        </w:rPr>
        <w:t>设置包含了三个</w:t>
      </w:r>
      <w:r>
        <w:rPr>
          <w:rFonts w:ascii="楷体" w:eastAsia="楷体" w:hAnsi="楷体" w:hint="eastAsia"/>
          <w:sz w:val="24"/>
          <w:szCs w:val="24"/>
        </w:rPr>
        <w:t>竞赛</w:t>
      </w:r>
      <w:r>
        <w:rPr>
          <w:rFonts w:ascii="楷体" w:eastAsia="楷体" w:hAnsi="楷体"/>
          <w:sz w:val="24"/>
          <w:szCs w:val="24"/>
        </w:rPr>
        <w:t>阶段的基础信息：网络拓扑图、IP</w:t>
      </w:r>
      <w:r>
        <w:rPr>
          <w:rFonts w:ascii="楷体" w:eastAsia="楷体" w:hAnsi="楷体" w:hint="eastAsia"/>
          <w:sz w:val="24"/>
          <w:szCs w:val="24"/>
        </w:rPr>
        <w:t>地址</w:t>
      </w:r>
      <w:r>
        <w:rPr>
          <w:rFonts w:ascii="楷体" w:eastAsia="楷体" w:hAnsi="楷体"/>
          <w:sz w:val="24"/>
          <w:szCs w:val="24"/>
        </w:rPr>
        <w:t>规划表、设备初始化信息。</w:t>
      </w:r>
    </w:p>
    <w:p>
      <w:pPr>
        <w:pStyle w:val="style3"/>
        <w:numPr>
          <w:ilvl w:val="1"/>
          <w:numId w:val="5"/>
        </w:numPr>
        <w:ind w:left="851"/>
        <w:rPr>
          <w:rFonts w:ascii="楷体" w:eastAsia="楷体" w:hAnsi="楷体"/>
          <w:b w:val="false"/>
          <w:sz w:val="28"/>
          <w:szCs w:val="28"/>
        </w:rPr>
      </w:pPr>
      <w:r>
        <w:rPr>
          <w:rFonts w:ascii="楷体" w:eastAsia="楷体" w:hAnsi="楷体" w:hint="eastAsia"/>
          <w:b w:val="false"/>
          <w:sz w:val="28"/>
          <w:szCs w:val="28"/>
        </w:rPr>
        <w:t>网络拓扑图</w:t>
      </w:r>
    </w:p>
    <w:p>
      <w:pPr>
        <w:pStyle w:val="style0"/>
        <w:jc w:val="center"/>
        <w:rPr/>
      </w:pPr>
      <w:r>
        <w:rPr>
          <w:rFonts w:ascii="楷体" w:eastAsia="楷体" w:hAnsi="楷体"/>
          <w:noProof/>
        </w:rPr>
        <w:drawing>
          <wp:inline distL="0" distT="0" distB="0" distR="0">
            <wp:extent cx="4572638" cy="3429479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638" cy="3429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3"/>
        <w:numPr>
          <w:ilvl w:val="1"/>
          <w:numId w:val="5"/>
        </w:numPr>
        <w:ind w:left="851"/>
        <w:rPr>
          <w:rFonts w:ascii="楷体" w:eastAsia="楷体" w:hAnsi="楷体"/>
          <w:b w:val="false"/>
          <w:sz w:val="28"/>
          <w:szCs w:val="28"/>
        </w:rPr>
      </w:pPr>
      <w:r>
        <w:rPr>
          <w:rFonts w:ascii="楷体" w:eastAsia="楷体" w:hAnsi="楷体" w:hint="eastAsia"/>
          <w:b w:val="false"/>
          <w:sz w:val="28"/>
          <w:szCs w:val="28"/>
        </w:rPr>
        <w:t>IP地址规划表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1502"/>
        <w:gridCol w:w="1986"/>
        <w:gridCol w:w="1844"/>
        <w:gridCol w:w="1609"/>
      </w:tblGrid>
      <w:tr>
        <w:trPr/>
        <w:tc>
          <w:tcPr>
            <w:tcW w:w="928" w:type="pct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设备名称</w:t>
            </w:r>
          </w:p>
        </w:tc>
        <w:tc>
          <w:tcPr>
            <w:tcW w:w="881" w:type="pct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接口</w:t>
            </w:r>
          </w:p>
        </w:tc>
        <w:tc>
          <w:tcPr>
            <w:tcW w:w="1165" w:type="pct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IP地址</w:t>
            </w:r>
          </w:p>
        </w:tc>
        <w:tc>
          <w:tcPr>
            <w:tcW w:w="1081" w:type="pct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互联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可用IP数量</w:t>
            </w:r>
          </w:p>
        </w:tc>
      </w:tr>
      <w:tr>
        <w:tblPrEx/>
        <w:trPr/>
        <w:tc>
          <w:tcPr>
            <w:tcW w:w="928" w:type="pct"/>
            <w:vMerge w:val="restart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防火墙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DCFW</w:t>
            </w: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Eth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1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200.1.1.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1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/24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与PC-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2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相连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地址池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172.16.10.1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SSL VPN地址池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10,网关为254</w:t>
            </w:r>
          </w:p>
        </w:tc>
      </w:tr>
      <w:tr>
        <w:tblPrEx/>
        <w:trPr/>
        <w:tc>
          <w:tcPr>
            <w:tcW w:w="928" w:type="pct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Eth2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192.168.2.2/24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与DCRS相连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vMerge w:val="restart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无线交换机D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C</w:t>
            </w:r>
            <w:r>
              <w:rPr>
                <w:rFonts w:ascii="楷体" w:eastAsia="楷体" w:hAnsi="楷体"/>
                <w:kern w:val="0"/>
                <w:szCs w:val="21"/>
              </w:rPr>
              <w:t>WS</w:t>
            </w: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Eth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24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192.168.66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.253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/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24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与DCRS相连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cs="宋体" w:eastAsia="楷体" w:hAnsi="楷体"/>
                <w:kern w:val="0"/>
                <w:szCs w:val="21"/>
              </w:rPr>
            </w:pP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Eth23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-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AP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vMerge w:val="restart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WEB应用防火墙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WAF</w:t>
            </w: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Eth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2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-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与DCRS相连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Eth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3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与DCST相连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vMerge w:val="restart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三层交换机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DCRS</w:t>
            </w: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V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lan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1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Eth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1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192.168.1.254/24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与DCBI相连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Vlan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2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Eth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2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192.168.2.1/24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FW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相连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Vlan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 xml:space="preserve"> 10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Eth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3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192.168.10.254/24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与WAF相连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Vlan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 xml:space="preserve"> 20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Eth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4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192.168.20.254/24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与PC-1所在用户区相连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Vlan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 xml:space="preserve"> 30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Eth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5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192.168.30.254/24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与PC-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3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所在用户区相连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Vlan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66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 xml:space="preserve"> 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Eth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6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.66.254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/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2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4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DCWS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网络日志系统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DCBI</w:t>
            </w: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Eth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1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192.168.40.253/24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与DCRS相连</w:t>
            </w:r>
          </w:p>
        </w:tc>
        <w:tc>
          <w:tcPr>
            <w:tcW w:w="94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堡垒服务器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DCST</w:t>
            </w: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Eth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1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192.168.1.100/24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与WAF相连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PC-1</w:t>
            </w: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192.168.20.1/24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与DCRS相连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PC-2</w:t>
            </w: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200.1.1.2/24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与DCFW相连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PC-3</w:t>
            </w: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</w:t>
            </w:r>
          </w:p>
        </w:tc>
        <w:tc>
          <w:tcPr>
            <w:tcW w:w="116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192.168.30.1/24</w:t>
            </w:r>
          </w:p>
        </w:tc>
        <w:tc>
          <w:tcPr>
            <w:tcW w:w="10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与DCFW相连</w:t>
            </w:r>
          </w:p>
        </w:tc>
        <w:tc>
          <w:tcPr>
            <w:tcW w:w="9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-</w:t>
            </w:r>
          </w:p>
        </w:tc>
      </w:tr>
      <w:tr>
        <w:tblPrEx/>
        <w:trPr/>
        <w:tc>
          <w:tcPr>
            <w:tcW w:w="928" w:type="pct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服务器场景-1</w:t>
            </w: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</w:t>
            </w:r>
          </w:p>
        </w:tc>
        <w:tc>
          <w:tcPr>
            <w:tcW w:w="2247" w:type="pct"/>
            <w:gridSpan w:val="2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见系统安全攻防加固赛题部分</w:t>
            </w:r>
          </w:p>
        </w:tc>
        <w:tc>
          <w:tcPr>
            <w:tcW w:w="94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</w:p>
        </w:tc>
      </w:tr>
      <w:tr>
        <w:tblPrEx/>
        <w:trPr/>
        <w:tc>
          <w:tcPr>
            <w:tcW w:w="928" w:type="pct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服务器场景-2</w:t>
            </w: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</w:t>
            </w:r>
          </w:p>
        </w:tc>
        <w:tc>
          <w:tcPr>
            <w:tcW w:w="2247" w:type="pct"/>
            <w:gridSpan w:val="2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见系统安全攻防加固赛题部分</w:t>
            </w:r>
          </w:p>
        </w:tc>
        <w:tc>
          <w:tcPr>
            <w:tcW w:w="94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</w:p>
        </w:tc>
      </w:tr>
      <w:tr>
        <w:tblPrEx/>
        <w:trPr/>
        <w:tc>
          <w:tcPr>
            <w:tcW w:w="928" w:type="pct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服务器场景-3</w:t>
            </w: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</w:t>
            </w:r>
          </w:p>
        </w:tc>
        <w:tc>
          <w:tcPr>
            <w:tcW w:w="2247" w:type="pct"/>
            <w:gridSpan w:val="2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见系统安全攻防加固赛题部分</w:t>
            </w:r>
          </w:p>
        </w:tc>
        <w:tc>
          <w:tcPr>
            <w:tcW w:w="94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</w:p>
        </w:tc>
      </w:tr>
      <w:tr>
        <w:tblPrEx/>
        <w:trPr/>
        <w:tc>
          <w:tcPr>
            <w:tcW w:w="928" w:type="pct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服务器场景-4</w:t>
            </w: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</w:t>
            </w:r>
          </w:p>
        </w:tc>
        <w:tc>
          <w:tcPr>
            <w:tcW w:w="2247" w:type="pct"/>
            <w:gridSpan w:val="2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见系统安全攻防加固赛题部分</w:t>
            </w:r>
          </w:p>
        </w:tc>
        <w:tc>
          <w:tcPr>
            <w:tcW w:w="94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</w:p>
        </w:tc>
      </w:tr>
      <w:tr>
        <w:tblPrEx/>
        <w:trPr/>
        <w:tc>
          <w:tcPr>
            <w:tcW w:w="928" w:type="pct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服务器场景-5</w:t>
            </w:r>
          </w:p>
        </w:tc>
        <w:tc>
          <w:tcPr>
            <w:tcW w:w="881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无</w:t>
            </w:r>
          </w:p>
        </w:tc>
        <w:tc>
          <w:tcPr>
            <w:tcW w:w="2247" w:type="pct"/>
            <w:gridSpan w:val="2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见系统安全攻防加固赛题部分</w:t>
            </w:r>
          </w:p>
        </w:tc>
        <w:tc>
          <w:tcPr>
            <w:tcW w:w="945" w:type="pct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</w:p>
        </w:tc>
      </w:tr>
      <w:tr>
        <w:tblPrEx/>
        <w:trPr/>
        <w:tc>
          <w:tcPr>
            <w:tcW w:w="928" w:type="pct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备注</w:t>
            </w:r>
          </w:p>
        </w:tc>
        <w:tc>
          <w:tcPr>
            <w:tcW w:w="4072" w:type="pct"/>
            <w:gridSpan w:val="4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1.赛题可用IP地址范围见“赛场IP参数表”；</w:t>
            </w:r>
          </w:p>
          <w:p>
            <w:pPr>
              <w:pStyle w:val="style0"/>
              <w:widowControl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2.具体网络连接接口见“赛场互联接口参数表”；</w:t>
            </w:r>
          </w:p>
          <w:p>
            <w:pPr>
              <w:pStyle w:val="style0"/>
              <w:widowControl/>
              <w:jc w:val="left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3.设备互联网段内可用地址数量见“赛场IP参数表”；</w:t>
            </w:r>
          </w:p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4.IP地址分配要求，最节省IP地址，子网有效地址规划</w:t>
            </w:r>
            <w:r>
              <w:rPr>
                <w:rFonts w:ascii="楷体" w:eastAsia="楷体" w:hAnsi="楷体"/>
                <w:kern w:val="0"/>
                <w:szCs w:val="21"/>
              </w:rPr>
              <w:t>遵循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2</w:t>
            </w:r>
            <w:r>
              <w:rPr>
                <w:rFonts w:ascii="楷体" w:eastAsia="楷体" w:hAnsi="楷体"/>
                <w:kern w:val="0"/>
                <w:szCs w:val="21"/>
                <w:vertAlign w:val="superscript"/>
              </w:rPr>
              <w:t>n</w:t>
            </w:r>
            <w:r>
              <w:rPr>
                <w:rFonts w:ascii="楷体" w:eastAsia="楷体" w:hAnsi="楷体"/>
                <w:kern w:val="0"/>
                <w:szCs w:val="21"/>
              </w:rPr>
              <w:t>-2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的</w:t>
            </w:r>
            <w:r>
              <w:rPr>
                <w:rFonts w:ascii="楷体" w:eastAsia="楷体" w:hAnsi="楷体"/>
                <w:kern w:val="0"/>
                <w:szCs w:val="21"/>
              </w:rPr>
              <w:t>原则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；</w:t>
            </w:r>
          </w:p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5.参赛选手按照“赛场IP参数表”要求，自行分配IP地址段、设备互联接口；</w:t>
            </w:r>
          </w:p>
          <w:p>
            <w:pPr>
              <w:pStyle w:val="style0"/>
              <w:rPr>
                <w:rFonts w:ascii="楷体" w:eastAsia="楷体" w:hAnsi="楷体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kern w:val="0"/>
                <w:szCs w:val="21"/>
              </w:rPr>
              <w:t>6.将分配的IP地址段和接口填入“赛场IP参数表”中（“赛场IP参数表”电子文件存于</w:t>
            </w:r>
            <w:r>
              <w:rPr>
                <w:rFonts w:ascii="楷体" w:eastAsia="楷体" w:hAnsi="楷体"/>
                <w:kern w:val="0"/>
                <w:szCs w:val="21"/>
              </w:rPr>
              <w:t>U盘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“第一阶段</w:t>
            </w:r>
            <w:r>
              <w:rPr>
                <w:rFonts w:ascii="楷体" w:eastAsia="楷体" w:hAnsi="楷体"/>
                <w:kern w:val="0"/>
                <w:szCs w:val="21"/>
              </w:rPr>
              <w:t>”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文件夹</w:t>
            </w:r>
            <w:r>
              <w:rPr>
                <w:rFonts w:ascii="楷体" w:eastAsia="楷体" w:hAnsi="楷体"/>
                <w:kern w:val="0"/>
                <w:szCs w:val="21"/>
              </w:rPr>
              <w:t>中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，</w:t>
            </w:r>
            <w:r>
              <w:rPr>
                <w:rFonts w:ascii="楷体" w:eastAsia="楷体" w:hAnsi="楷体"/>
                <w:kern w:val="0"/>
                <w:szCs w:val="21"/>
              </w:rPr>
              <w:t>请填写完整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后提交。）</w:t>
            </w:r>
          </w:p>
        </w:tc>
      </w:tr>
    </w:tbl>
    <w:p>
      <w:pPr>
        <w:pStyle w:val="style3"/>
        <w:numPr>
          <w:ilvl w:val="1"/>
          <w:numId w:val="5"/>
        </w:numPr>
        <w:ind w:left="851"/>
        <w:rPr>
          <w:rFonts w:ascii="楷体" w:eastAsia="楷体" w:hAnsi="楷体"/>
          <w:b w:val="false"/>
          <w:sz w:val="28"/>
          <w:szCs w:val="28"/>
        </w:rPr>
      </w:pPr>
      <w:r>
        <w:rPr>
          <w:rFonts w:ascii="楷体" w:eastAsia="楷体" w:hAnsi="楷体" w:hint="eastAsia"/>
          <w:b w:val="false"/>
          <w:sz w:val="28"/>
          <w:szCs w:val="28"/>
        </w:rPr>
        <w:t>设备初始化信息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693"/>
        <w:gridCol w:w="1476"/>
        <w:gridCol w:w="1052"/>
        <w:gridCol w:w="1350"/>
      </w:tblGrid>
      <w:tr>
        <w:trPr/>
        <w:tc>
          <w:tcPr>
            <w:tcW w:w="1145" w:type="pct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设备名称</w:t>
            </w:r>
          </w:p>
        </w:tc>
        <w:tc>
          <w:tcPr>
            <w:tcW w:w="1580" w:type="pct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管理地址</w:t>
            </w:r>
          </w:p>
        </w:tc>
        <w:tc>
          <w:tcPr>
            <w:tcW w:w="866" w:type="pct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默认管理接口</w:t>
            </w:r>
          </w:p>
        </w:tc>
        <w:tc>
          <w:tcPr>
            <w:tcW w:w="617" w:type="pct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用户名</w:t>
            </w:r>
          </w:p>
        </w:tc>
        <w:tc>
          <w:tcPr>
            <w:tcW w:w="792" w:type="pct"/>
            <w:tcBorders/>
            <w:shd w:val="clear" w:color="auto" w:fill="auto"/>
          </w:tcPr>
          <w:p>
            <w:pPr>
              <w:pStyle w:val="style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密码</w:t>
            </w:r>
          </w:p>
        </w:tc>
      </w:tr>
      <w:tr>
        <w:tblPrEx/>
        <w:trPr/>
        <w:tc>
          <w:tcPr>
            <w:tcW w:w="11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防火墙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DCFW</w:t>
            </w:r>
          </w:p>
        </w:tc>
        <w:tc>
          <w:tcPr>
            <w:tcW w:w="1580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/>
              <w:fldChar w:fldCharType="begin"/>
            </w:r>
            <w:r>
              <w:instrText xml:space="preserve"> HYPERLINK "http://192.168.1.1" </w:instrText>
            </w:r>
            <w:r>
              <w:rPr/>
              <w:fldChar w:fldCharType="separate"/>
            </w:r>
            <w:r>
              <w:rPr>
                <w:rFonts w:ascii="楷体" w:eastAsia="楷体" w:hAnsi="楷体"/>
                <w:bCs/>
                <w:szCs w:val="21"/>
              </w:rPr>
              <w:t>http://</w:t>
            </w:r>
            <w:r>
              <w:rPr>
                <w:rFonts w:ascii="楷体" w:eastAsia="楷体" w:hAnsi="楷体" w:hint="eastAsia"/>
                <w:bCs/>
                <w:szCs w:val="21"/>
              </w:rPr>
              <w:t>192.168.1.1</w:t>
            </w:r>
            <w:r>
              <w:rPr/>
              <w:fldChar w:fldCharType="end"/>
            </w:r>
          </w:p>
        </w:tc>
        <w:tc>
          <w:tcPr>
            <w:tcW w:w="866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ETH0</w:t>
            </w:r>
          </w:p>
        </w:tc>
        <w:tc>
          <w:tcPr>
            <w:tcW w:w="617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admin</w:t>
            </w:r>
          </w:p>
        </w:tc>
        <w:tc>
          <w:tcPr>
            <w:tcW w:w="792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A</w:t>
            </w:r>
            <w:r>
              <w:rPr>
                <w:rFonts w:ascii="楷体" w:eastAsia="楷体" w:hAnsi="楷体" w:hint="eastAsia"/>
                <w:szCs w:val="21"/>
              </w:rPr>
              <w:t>dmin</w:t>
            </w:r>
          </w:p>
        </w:tc>
      </w:tr>
      <w:tr>
        <w:tblPrEx/>
        <w:trPr/>
        <w:tc>
          <w:tcPr>
            <w:tcW w:w="11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网络日志系统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DCBI</w:t>
            </w:r>
          </w:p>
        </w:tc>
        <w:tc>
          <w:tcPr>
            <w:tcW w:w="1580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https://192.168.5.</w:t>
            </w:r>
            <w:r>
              <w:rPr>
                <w:rFonts w:ascii="楷体" w:eastAsia="楷体" w:hAnsi="楷体" w:hint="eastAsia"/>
                <w:szCs w:val="21"/>
              </w:rPr>
              <w:t>254</w:t>
            </w:r>
          </w:p>
        </w:tc>
        <w:tc>
          <w:tcPr>
            <w:tcW w:w="866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ETH0</w:t>
            </w:r>
          </w:p>
        </w:tc>
        <w:tc>
          <w:tcPr>
            <w:tcW w:w="617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admin</w:t>
            </w:r>
          </w:p>
        </w:tc>
        <w:tc>
          <w:tcPr>
            <w:tcW w:w="792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123456</w:t>
            </w:r>
          </w:p>
        </w:tc>
      </w:tr>
      <w:tr>
        <w:tblPrEx/>
        <w:trPr/>
        <w:tc>
          <w:tcPr>
            <w:tcW w:w="11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WEB应用防火墙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WAF</w:t>
            </w:r>
          </w:p>
        </w:tc>
        <w:tc>
          <w:tcPr>
            <w:tcW w:w="1580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https://192.168.45.1</w:t>
            </w:r>
          </w:p>
        </w:tc>
        <w:tc>
          <w:tcPr>
            <w:tcW w:w="866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ETH5</w:t>
            </w:r>
          </w:p>
        </w:tc>
        <w:tc>
          <w:tcPr>
            <w:tcW w:w="617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admin</w:t>
            </w:r>
          </w:p>
        </w:tc>
        <w:tc>
          <w:tcPr>
            <w:tcW w:w="792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admin123</w:t>
            </w:r>
          </w:p>
        </w:tc>
      </w:tr>
      <w:tr>
        <w:tblPrEx/>
        <w:trPr/>
        <w:tc>
          <w:tcPr>
            <w:tcW w:w="1145" w:type="pct"/>
            <w:tcBorders/>
            <w:shd w:val="clear" w:color="auto" w:fill="auto"/>
          </w:tcPr>
          <w:p>
            <w:pPr>
              <w:pStyle w:val="style0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三层交换机</w:t>
            </w:r>
          </w:p>
        </w:tc>
        <w:tc>
          <w:tcPr>
            <w:tcW w:w="1580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866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Console</w:t>
            </w:r>
          </w:p>
        </w:tc>
        <w:tc>
          <w:tcPr>
            <w:tcW w:w="617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792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>
        <w:tblPrEx/>
        <w:trPr/>
        <w:tc>
          <w:tcPr>
            <w:tcW w:w="1145" w:type="pct"/>
            <w:tcBorders/>
            <w:shd w:val="clear" w:color="auto" w:fill="auto"/>
          </w:tcPr>
          <w:p>
            <w:pPr>
              <w:pStyle w:val="style0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无线交换机D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C</w:t>
            </w:r>
            <w:r>
              <w:rPr>
                <w:rFonts w:ascii="楷体" w:eastAsia="楷体" w:hAnsi="楷体"/>
                <w:kern w:val="0"/>
                <w:szCs w:val="21"/>
              </w:rPr>
              <w:t>WS</w:t>
            </w:r>
          </w:p>
        </w:tc>
        <w:tc>
          <w:tcPr>
            <w:tcW w:w="1580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866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Console</w:t>
            </w:r>
          </w:p>
        </w:tc>
        <w:tc>
          <w:tcPr>
            <w:tcW w:w="617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  <w:tc>
          <w:tcPr>
            <w:tcW w:w="792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</w:t>
            </w:r>
          </w:p>
        </w:tc>
      </w:tr>
      <w:tr>
        <w:tblPrEx/>
        <w:trPr/>
        <w:tc>
          <w:tcPr>
            <w:tcW w:w="11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堡垒服务器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DCST</w:t>
            </w:r>
          </w:p>
        </w:tc>
        <w:tc>
          <w:tcPr>
            <w:tcW w:w="1580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http://192.168.1.100</w:t>
            </w:r>
          </w:p>
        </w:tc>
        <w:tc>
          <w:tcPr>
            <w:tcW w:w="866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color w:val="ff0000"/>
                <w:szCs w:val="21"/>
              </w:rPr>
            </w:pPr>
            <w:r>
              <w:rPr>
                <w:rFonts w:ascii="楷体" w:eastAsia="楷体" w:hAnsi="楷体"/>
                <w:color w:val="ff0000"/>
                <w:szCs w:val="21"/>
              </w:rPr>
              <w:t>E</w:t>
            </w:r>
            <w:r>
              <w:rPr>
                <w:rFonts w:ascii="楷体" w:eastAsia="楷体" w:hAnsi="楷体" w:hint="eastAsia"/>
                <w:color w:val="ff0000"/>
                <w:szCs w:val="21"/>
              </w:rPr>
              <w:t>th</w:t>
            </w:r>
            <w:r>
              <w:rPr>
                <w:rFonts w:ascii="楷体" w:eastAsia="楷体" w:hAnsi="楷体" w:hint="eastAsia"/>
                <w:color w:val="ff0000"/>
                <w:szCs w:val="21"/>
              </w:rPr>
              <w:t>1</w:t>
            </w:r>
          </w:p>
        </w:tc>
        <w:tc>
          <w:tcPr>
            <w:tcW w:w="1409" w:type="pct"/>
            <w:gridSpan w:val="2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参见“DCST登录用户表”</w:t>
            </w:r>
          </w:p>
        </w:tc>
      </w:tr>
      <w:tr>
        <w:tblPrEx/>
        <w:trPr/>
        <w:tc>
          <w:tcPr>
            <w:tcW w:w="1145" w:type="pct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备注</w:t>
            </w:r>
          </w:p>
        </w:tc>
        <w:tc>
          <w:tcPr>
            <w:tcW w:w="3855" w:type="pct"/>
            <w:gridSpan w:val="4"/>
            <w:tcBorders/>
            <w:shd w:val="clear" w:color="auto" w:fill="auto"/>
          </w:tcPr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所有设备的默认管理接口、管理IP地址不允许修改;</w:t>
            </w:r>
          </w:p>
          <w:p>
            <w:pPr>
              <w:pStyle w:val="style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如果修改对应设备的缺省管理IP及管理端口，涉及此设备的题目按 0 分</w:t>
            </w:r>
            <w:r>
              <w:rPr>
                <w:rFonts w:ascii="楷体" w:eastAsia="楷体" w:hAnsi="楷体" w:hint="eastAsia"/>
                <w:szCs w:val="21"/>
              </w:rPr>
              <w:t>处理</w:t>
            </w:r>
            <w:r>
              <w:rPr>
                <w:rFonts w:ascii="楷体" w:eastAsia="楷体" w:hAnsi="楷体"/>
                <w:szCs w:val="21"/>
              </w:rPr>
              <w:t>。</w:t>
            </w:r>
          </w:p>
        </w:tc>
      </w:tr>
    </w:tbl>
    <w:p>
      <w:pPr>
        <w:pStyle w:val="style0"/>
        <w:rPr>
          <w:rFonts w:ascii="楷体" w:eastAsia="楷体" w:hAnsi="楷体"/>
        </w:rPr>
      </w:pPr>
    </w:p>
    <w:p>
      <w:pPr>
        <w:pStyle w:val="style0"/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>
      <w:pPr>
        <w:pStyle w:val="style0"/>
        <w:rPr>
          <w:rFonts w:ascii="楷体" w:eastAsia="楷体" w:hAnsi="楷体"/>
        </w:rPr>
      </w:pPr>
    </w:p>
    <w:p>
      <w:pPr>
        <w:pStyle w:val="style179"/>
        <w:numPr>
          <w:ilvl w:val="0"/>
          <w:numId w:val="4"/>
        </w:numPr>
        <w:ind w:firstLineChars="0"/>
        <w:outlineLvl w:val="1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第一阶段任务书（</w:t>
      </w:r>
      <w:r>
        <w:rPr>
          <w:rFonts w:ascii="楷体" w:eastAsia="楷体" w:hAnsi="楷体" w:hint="eastAsia"/>
          <w:b/>
          <w:sz w:val="28"/>
          <w:szCs w:val="28"/>
        </w:rPr>
        <w:t>4</w:t>
      </w:r>
      <w:r>
        <w:rPr>
          <w:rFonts w:ascii="楷体" w:eastAsia="楷体" w:hAnsi="楷体" w:hint="eastAsia"/>
          <w:b/>
          <w:sz w:val="28"/>
          <w:szCs w:val="28"/>
        </w:rPr>
        <w:t>00分）</w:t>
      </w:r>
    </w:p>
    <w:p>
      <w:pPr>
        <w:pStyle w:val="style0"/>
        <w:ind w:firstLine="420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sz w:val="24"/>
          <w:szCs w:val="24"/>
        </w:rPr>
        <w:t>该阶段需要提交配置或截图文档，命名如下表所示：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1277"/>
        <w:gridCol w:w="1275"/>
        <w:gridCol w:w="4588"/>
      </w:tblGrid>
      <w:tr>
        <w:trPr>
          <w:trHeight w:val="429" w:hRule="atLeast"/>
        </w:trPr>
        <w:tc>
          <w:tcPr>
            <w:tcW w:w="811" w:type="pc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b/>
                <w:bCs/>
                <w:kern w:val="0"/>
                <w:sz w:val="24"/>
                <w:szCs w:val="24"/>
              </w:rPr>
              <w:t>阶段</w:t>
            </w:r>
          </w:p>
        </w:tc>
        <w:tc>
          <w:tcPr>
            <w:tcW w:w="749" w:type="pc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b/>
                <w:bCs/>
                <w:kern w:val="0"/>
                <w:sz w:val="24"/>
                <w:szCs w:val="24"/>
              </w:rPr>
              <w:t>任务</w:t>
            </w:r>
          </w:p>
        </w:tc>
        <w:tc>
          <w:tcPr>
            <w:tcW w:w="748" w:type="pct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2691" w:type="pc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b/>
                <w:bCs/>
                <w:kern w:val="0"/>
                <w:sz w:val="24"/>
                <w:szCs w:val="24"/>
              </w:rPr>
              <w:t>文档</w:t>
            </w:r>
            <w:r>
              <w:rPr>
                <w:rFonts w:ascii="楷体" w:cs="宋体" w:eastAsia="楷体" w:hAnsi="楷体"/>
                <w:b/>
                <w:bCs/>
                <w:kern w:val="0"/>
                <w:sz w:val="24"/>
                <w:szCs w:val="24"/>
              </w:rPr>
              <w:t>名称</w:t>
            </w:r>
          </w:p>
        </w:tc>
      </w:tr>
      <w:tr>
        <w:tblPrEx/>
        <w:trPr>
          <w:trHeight w:val="188" w:hRule="atLeast"/>
        </w:trPr>
        <w:tc>
          <w:tcPr>
            <w:tcW w:w="811" w:type="pct"/>
            <w:vMerge w:val="restar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第一阶段</w:t>
            </w:r>
          </w:p>
        </w:tc>
        <w:tc>
          <w:tcPr>
            <w:tcW w:w="749" w:type="pct"/>
            <w:vMerge w:val="restar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任务1</w:t>
            </w:r>
          </w:p>
        </w:tc>
        <w:tc>
          <w:tcPr>
            <w:tcW w:w="748" w:type="pct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2691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left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任务1</w:t>
            </w:r>
            <w:r>
              <w:rPr>
                <w:rFonts w:ascii="楷体" w:cs="宋体" w:eastAsia="楷体" w:hAnsi="楷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188" w:hRule="atLeast"/>
        </w:trPr>
        <w:tc>
          <w:tcPr>
            <w:tcW w:w="811" w:type="pct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9" w:type="pct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8" w:type="pct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</w:t>
            </w:r>
          </w:p>
        </w:tc>
        <w:tc>
          <w:tcPr>
            <w:tcW w:w="2691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赛场IP参数表</w:t>
            </w:r>
          </w:p>
        </w:tc>
      </w:tr>
      <w:tr>
        <w:tblPrEx/>
        <w:trPr>
          <w:trHeight w:val="365" w:hRule="atLeast"/>
        </w:trPr>
        <w:tc>
          <w:tcPr>
            <w:tcW w:w="811" w:type="pct"/>
            <w:vMerge w:val="continue"/>
            <w:tcBorders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9" w:type="pct"/>
            <w:vMerge w:val="restart"/>
            <w:tcBorders/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  <w:r>
              <w:rPr>
                <w:rFonts w:ascii="楷体" w:cs="宋体" w:eastAsia="楷体" w:hAnsi="楷体" w:hint="eastAsia"/>
                <w:kern w:val="0"/>
                <w:sz w:val="24"/>
                <w:szCs w:val="24"/>
              </w:rPr>
              <w:t>任务2</w:t>
            </w:r>
          </w:p>
        </w:tc>
        <w:tc>
          <w:tcPr>
            <w:tcW w:w="748" w:type="pct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3</w:t>
            </w:r>
          </w:p>
        </w:tc>
        <w:tc>
          <w:tcPr>
            <w:tcW w:w="2691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任务2-</w:t>
            </w:r>
            <w:r>
              <w:rPr>
                <w:rFonts w:ascii="楷体" w:eastAsia="楷体" w:hAnsi="楷体"/>
                <w:sz w:val="24"/>
                <w:szCs w:val="24"/>
              </w:rPr>
              <w:t>DCFW</w:t>
            </w:r>
          </w:p>
        </w:tc>
      </w:tr>
      <w:tr>
        <w:tblPrEx/>
        <w:trPr>
          <w:trHeight w:val="365" w:hRule="atLeast"/>
        </w:trPr>
        <w:tc>
          <w:tcPr>
            <w:tcW w:w="811" w:type="pct"/>
            <w:vMerge w:val="continue"/>
            <w:tcBorders/>
            <w:vAlign w:val="center"/>
          </w:tcPr>
          <w:p>
            <w:pPr>
              <w:pStyle w:val="style0"/>
              <w:widowControl/>
              <w:jc w:val="left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9" w:type="pct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8" w:type="pct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4</w:t>
            </w:r>
          </w:p>
        </w:tc>
        <w:tc>
          <w:tcPr>
            <w:tcW w:w="2691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任务2-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DCBI</w:t>
            </w:r>
          </w:p>
        </w:tc>
      </w:tr>
      <w:tr>
        <w:tblPrEx/>
        <w:trPr>
          <w:trHeight w:val="365" w:hRule="atLeast"/>
        </w:trPr>
        <w:tc>
          <w:tcPr>
            <w:tcW w:w="811" w:type="pct"/>
            <w:vMerge w:val="continue"/>
            <w:tcBorders/>
            <w:vAlign w:val="center"/>
          </w:tcPr>
          <w:p>
            <w:pPr>
              <w:pStyle w:val="style0"/>
              <w:widowControl/>
              <w:jc w:val="left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9" w:type="pct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8" w:type="pct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5</w:t>
            </w:r>
          </w:p>
        </w:tc>
        <w:tc>
          <w:tcPr>
            <w:tcW w:w="2691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任务2-</w:t>
            </w:r>
            <w:r>
              <w:rPr>
                <w:rFonts w:ascii="楷体" w:eastAsia="楷体" w:hAnsi="楷体"/>
                <w:sz w:val="24"/>
                <w:szCs w:val="24"/>
              </w:rPr>
              <w:t>WAF</w:t>
            </w:r>
          </w:p>
        </w:tc>
      </w:tr>
      <w:tr>
        <w:tblPrEx/>
        <w:trPr>
          <w:trHeight w:val="365" w:hRule="atLeast"/>
        </w:trPr>
        <w:tc>
          <w:tcPr>
            <w:tcW w:w="811" w:type="pct"/>
            <w:vMerge w:val="continue"/>
            <w:tcBorders/>
            <w:vAlign w:val="center"/>
          </w:tcPr>
          <w:p>
            <w:pPr>
              <w:pStyle w:val="style0"/>
              <w:widowControl/>
              <w:jc w:val="left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9" w:type="pct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8" w:type="pct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6</w:t>
            </w:r>
          </w:p>
        </w:tc>
        <w:tc>
          <w:tcPr>
            <w:tcW w:w="2691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任务2-</w:t>
            </w:r>
            <w:r>
              <w:rPr>
                <w:rFonts w:ascii="楷体" w:eastAsia="楷体" w:hAnsi="楷体"/>
                <w:sz w:val="24"/>
                <w:szCs w:val="24"/>
              </w:rPr>
              <w:t>DCRS</w:t>
            </w:r>
          </w:p>
        </w:tc>
      </w:tr>
      <w:tr>
        <w:tblPrEx/>
        <w:trPr>
          <w:trHeight w:val="365" w:hRule="atLeast"/>
        </w:trPr>
        <w:tc>
          <w:tcPr>
            <w:tcW w:w="811" w:type="pct"/>
            <w:vMerge w:val="continue"/>
            <w:tcBorders/>
            <w:vAlign w:val="center"/>
          </w:tcPr>
          <w:p>
            <w:pPr>
              <w:pStyle w:val="style0"/>
              <w:widowControl/>
              <w:jc w:val="left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9" w:type="pct"/>
            <w:vMerge w:val="continue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 w:val="24"/>
                <w:szCs w:val="24"/>
              </w:rPr>
            </w:pPr>
          </w:p>
        </w:tc>
        <w:tc>
          <w:tcPr>
            <w:tcW w:w="748" w:type="pct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7</w:t>
            </w:r>
          </w:p>
        </w:tc>
        <w:tc>
          <w:tcPr>
            <w:tcW w:w="2691" w:type="pct"/>
            <w:tcBorders/>
            <w:shd w:val="clear" w:color="auto" w:fill="auto"/>
            <w:vAlign w:val="center"/>
          </w:tcPr>
          <w:p>
            <w:pPr>
              <w:pStyle w:val="style0"/>
              <w:widowControl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任务2-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DC</w:t>
            </w:r>
            <w:r>
              <w:rPr>
                <w:rFonts w:ascii="楷体" w:eastAsia="楷体" w:hAnsi="楷体"/>
                <w:sz w:val="24"/>
                <w:szCs w:val="24"/>
              </w:rPr>
              <w:t>WS</w:t>
            </w:r>
          </w:p>
        </w:tc>
      </w:tr>
    </w:tbl>
    <w:p>
      <w:pPr>
        <w:pStyle w:val="style0"/>
        <w:ind w:firstLine="420"/>
        <w:rPr>
          <w:rFonts w:ascii="楷体" w:eastAsia="楷体" w:hAnsi="楷体"/>
          <w:sz w:val="24"/>
          <w:szCs w:val="24"/>
        </w:rPr>
      </w:pPr>
    </w:p>
    <w:p>
      <w:pPr>
        <w:pStyle w:val="style3"/>
        <w:ind w:left="42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任务</w:t>
      </w:r>
      <w:r>
        <w:rPr>
          <w:rFonts w:ascii="楷体" w:eastAsia="楷体" w:hAnsi="楷体" w:hint="eastAsia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：网络平台搭建（</w:t>
      </w:r>
      <w:r>
        <w:rPr>
          <w:rFonts w:ascii="楷体" w:eastAsia="楷体" w:hAnsi="楷体" w:hint="eastAsia"/>
          <w:sz w:val="28"/>
          <w:szCs w:val="28"/>
        </w:rPr>
        <w:t>100</w:t>
      </w:r>
      <w:r>
        <w:rPr>
          <w:rFonts w:ascii="楷体" w:eastAsia="楷体" w:hAnsi="楷体" w:hint="eastAsia"/>
          <w:sz w:val="28"/>
          <w:szCs w:val="28"/>
        </w:rPr>
        <w:t>分）</w:t>
      </w:r>
    </w:p>
    <w:p>
      <w:pPr>
        <w:pStyle w:val="style0"/>
        <w:ind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平台搭建要求如下：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60"/>
        <w:gridCol w:w="7562"/>
      </w:tblGrid>
      <w:tr>
        <w:trPr>
          <w:trHeight w:val="474" w:hRule="atLeast"/>
          <w:jc w:val="center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题号</w:t>
            </w:r>
          </w:p>
        </w:tc>
        <w:tc>
          <w:tcPr>
            <w:tcW w:w="4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网络需求</w:t>
            </w:r>
          </w:p>
        </w:tc>
      </w:tr>
      <w:tr>
        <w:tblPrEx/>
        <w:trPr>
          <w:trHeight w:val="384" w:hRule="atLeast"/>
          <w:jc w:val="center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1</w:t>
            </w:r>
          </w:p>
        </w:tc>
        <w:tc>
          <w:tcPr>
            <w:tcW w:w="4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根据网络拓扑图所示，按照IP地址参数表，对WAF的名称、各接口IP地址进行配置。</w:t>
            </w:r>
          </w:p>
        </w:tc>
      </w:tr>
      <w:tr>
        <w:tblPrEx/>
        <w:trPr>
          <w:trHeight w:val="431" w:hRule="atLeast"/>
          <w:jc w:val="center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2</w:t>
            </w:r>
          </w:p>
        </w:tc>
        <w:tc>
          <w:tcPr>
            <w:tcW w:w="4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根据网络拓扑图所示，按照IP地址参数表，对DCRS的名称、各接口IP地址进行配置。</w:t>
            </w:r>
          </w:p>
        </w:tc>
      </w:tr>
      <w:tr>
        <w:tblPrEx/>
        <w:trPr>
          <w:trHeight w:val="409" w:hRule="atLeast"/>
          <w:jc w:val="center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3</w:t>
            </w:r>
          </w:p>
        </w:tc>
        <w:tc>
          <w:tcPr>
            <w:tcW w:w="4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根据网络拓扑图所示，按照IP地址参数表，对DCFW的名称、各接口IP地址进行配置。</w:t>
            </w:r>
          </w:p>
        </w:tc>
      </w:tr>
      <w:tr>
        <w:tblPrEx/>
        <w:trPr>
          <w:trHeight w:val="415" w:hRule="atLeast"/>
          <w:jc w:val="center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4</w:t>
            </w:r>
          </w:p>
        </w:tc>
        <w:tc>
          <w:tcPr>
            <w:tcW w:w="4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根据网络拓扑图所示，按照IP地址参数表，</w:t>
            </w:r>
            <w:r>
              <w:rPr>
                <w:rFonts w:ascii="楷体" w:cs="宋体" w:eastAsia="楷体" w:hAnsi="楷体" w:hint="eastAsia"/>
                <w:kern w:val="0"/>
                <w:szCs w:val="21"/>
              </w:rPr>
              <w:t>在DC</w:t>
            </w:r>
            <w:r>
              <w:rPr>
                <w:rFonts w:ascii="楷体" w:cs="宋体" w:eastAsia="楷体" w:hAnsi="楷体" w:hint="eastAsia"/>
                <w:kern w:val="0"/>
                <w:szCs w:val="21"/>
              </w:rPr>
              <w:t>WS</w:t>
            </w:r>
            <w:r>
              <w:rPr>
                <w:rFonts w:ascii="楷体" w:cs="宋体" w:eastAsia="楷体" w:hAnsi="楷体" w:hint="eastAsia"/>
                <w:kern w:val="0"/>
                <w:szCs w:val="21"/>
              </w:rPr>
              <w:t>上创建相应的VLAN，并将相应接口划入VLAN</w:t>
            </w:r>
            <w:r>
              <w:rPr>
                <w:rFonts w:ascii="楷体" w:cs="宋体" w:eastAsia="楷体" w:hAnsi="楷体" w:hint="eastAsia"/>
                <w:kern w:val="0"/>
                <w:szCs w:val="21"/>
              </w:rPr>
              <w:t>,</w:t>
            </w:r>
            <w:r>
              <w:rPr>
                <w:rFonts w:ascii="楷体" w:cs="宋体" w:eastAsia="楷体" w:hAnsi="楷体" w:hint="eastAsia"/>
                <w:kern w:val="0"/>
                <w:szCs w:val="21"/>
              </w:rPr>
              <w:t>对DCWS的</w:t>
            </w:r>
            <w:r>
              <w:rPr>
                <w:rFonts w:ascii="楷体" w:cs="宋体" w:eastAsia="楷体" w:hAnsi="楷体" w:hint="eastAsia"/>
                <w:kern w:val="0"/>
                <w:szCs w:val="21"/>
              </w:rPr>
              <w:t>管理</w:t>
            </w:r>
            <w:r>
              <w:rPr>
                <w:rFonts w:ascii="楷体" w:cs="宋体" w:eastAsia="楷体" w:hAnsi="楷体" w:hint="eastAsia"/>
                <w:kern w:val="0"/>
                <w:szCs w:val="21"/>
              </w:rPr>
              <w:t>IP地址进行配置。</w:t>
            </w:r>
          </w:p>
        </w:tc>
      </w:tr>
      <w:tr>
        <w:tblPrEx/>
        <w:trPr>
          <w:trHeight w:val="415" w:hRule="atLeast"/>
          <w:jc w:val="center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5</w:t>
            </w:r>
          </w:p>
        </w:tc>
        <w:tc>
          <w:tcPr>
            <w:tcW w:w="4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根据网络拓扑图所示，按照IP地址参数表，对DCBI的名称、各接口IP地址进行配置。</w:t>
            </w:r>
          </w:p>
        </w:tc>
      </w:tr>
      <w:tr>
        <w:tblPrEx/>
        <w:trPr>
          <w:trHeight w:val="660" w:hRule="atLeast"/>
          <w:jc w:val="center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center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6</w:t>
            </w:r>
          </w:p>
        </w:tc>
        <w:tc>
          <w:tcPr>
            <w:tcW w:w="4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pStyle w:val="style0"/>
              <w:widowControl/>
              <w:jc w:val="left"/>
              <w:rPr>
                <w:rFonts w:ascii="楷体" w:cs="宋体" w:eastAsia="楷体" w:hAnsi="楷体"/>
                <w:kern w:val="0"/>
                <w:szCs w:val="21"/>
              </w:rPr>
            </w:pPr>
            <w:r>
              <w:rPr>
                <w:rFonts w:ascii="楷体" w:cs="宋体" w:eastAsia="楷体" w:hAnsi="楷体" w:hint="eastAsia"/>
                <w:kern w:val="0"/>
                <w:szCs w:val="21"/>
              </w:rPr>
              <w:t>根据网络拓扑图所示，按照IP地址参数表，在DCRS交换机上创建相应的VLAN，并将相应接口划入VLAN。</w:t>
            </w:r>
          </w:p>
        </w:tc>
      </w:tr>
    </w:tbl>
    <w:p>
      <w:pPr>
        <w:pStyle w:val="style0"/>
        <w:rPr/>
      </w:pPr>
    </w:p>
    <w:p>
      <w:pPr>
        <w:pStyle w:val="style3"/>
        <w:ind w:left="42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任务</w:t>
      </w:r>
      <w:r>
        <w:rPr>
          <w:rFonts w:ascii="楷体" w:eastAsia="楷体" w:hAnsi="楷体" w:hint="eastAsia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：网络安全设备配置与防护（</w:t>
      </w:r>
      <w:r>
        <w:rPr>
          <w:rFonts w:ascii="楷体" w:eastAsia="楷体" w:hAnsi="楷体" w:hint="eastAsia"/>
          <w:sz w:val="28"/>
          <w:szCs w:val="28"/>
        </w:rPr>
        <w:t>3</w:t>
      </w:r>
      <w:r>
        <w:rPr>
          <w:rFonts w:ascii="楷体" w:eastAsia="楷体" w:hAnsi="楷体" w:hint="eastAsia"/>
          <w:sz w:val="28"/>
          <w:szCs w:val="28"/>
        </w:rPr>
        <w:t>00</w:t>
      </w:r>
      <w:r>
        <w:rPr>
          <w:rFonts w:ascii="楷体" w:eastAsia="楷体" w:hAnsi="楷体" w:hint="eastAsia"/>
          <w:sz w:val="28"/>
          <w:szCs w:val="28"/>
        </w:rPr>
        <w:t>分）</w:t>
      </w:r>
    </w:p>
    <w:p>
      <w:pPr>
        <w:pStyle w:val="style4"/>
        <w:rPr/>
      </w:pPr>
      <w:r>
        <w:rPr>
          <w:rFonts w:ascii="楷体" w:cs="Calibri" w:eastAsia="楷体" w:hAnsi="楷体" w:hint="eastAsia"/>
          <w:kern w:val="0"/>
          <w:sz w:val="24"/>
          <w:szCs w:val="24"/>
        </w:rPr>
        <w:t>DCFW:</w:t>
      </w:r>
    </w:p>
    <w:bookmarkEnd w:id="1"/>
    <w:p>
      <w:pPr>
        <w:pStyle w:val="style0"/>
        <w:widowControl/>
        <w:numPr>
          <w:ilvl w:val="0"/>
          <w:numId w:val="26"/>
        </w:numPr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在总公司的</w:t>
      </w:r>
      <w:r>
        <w:rPr>
          <w:rFonts w:ascii="楷体" w:cs="Calibri" w:eastAsia="楷体" w:hAnsi="楷体" w:hint="eastAsia"/>
          <w:kern w:val="0"/>
          <w:sz w:val="24"/>
          <w:szCs w:val="24"/>
        </w:rPr>
        <w:t>DCFW根据题意配置</w:t>
      </w:r>
      <w:r>
        <w:rPr>
          <w:rFonts w:ascii="楷体" w:cs="Calibri" w:eastAsia="楷体" w:hAnsi="楷体" w:hint="eastAsia"/>
          <w:kern w:val="0"/>
          <w:sz w:val="24"/>
          <w:szCs w:val="24"/>
        </w:rPr>
        <w:t>Trust,Untruct,VPNhub</w:t>
      </w:r>
      <w:r>
        <w:rPr>
          <w:rFonts w:ascii="楷体" w:cs="Calibri" w:eastAsia="楷体" w:hAnsi="楷体" w:hint="eastAsia"/>
          <w:kern w:val="0"/>
          <w:sz w:val="24"/>
          <w:szCs w:val="24"/>
        </w:rPr>
        <w:t>区域，并配置区域之间的放行策略；</w:t>
      </w:r>
    </w:p>
    <w:p>
      <w:pPr>
        <w:pStyle w:val="style0"/>
        <w:widowControl/>
        <w:numPr>
          <w:ilvl w:val="0"/>
          <w:numId w:val="26"/>
        </w:numPr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配置路由，通往internet的方向配置默认路由，使用下一跳IP为PC2,通往内部路由配置静态</w:t>
      </w:r>
      <w:r>
        <w:rPr>
          <w:rFonts w:ascii="楷体" w:cs="Calibri" w:eastAsia="楷体" w:hAnsi="楷体" w:hint="eastAsia"/>
          <w:kern w:val="0"/>
          <w:sz w:val="24"/>
          <w:szCs w:val="24"/>
        </w:rPr>
        <w:t>主类汇总</w:t>
      </w:r>
      <w:r>
        <w:rPr>
          <w:rFonts w:ascii="楷体" w:cs="Calibri" w:eastAsia="楷体" w:hAnsi="楷体" w:hint="eastAsia"/>
          <w:kern w:val="0"/>
          <w:sz w:val="24"/>
          <w:szCs w:val="24"/>
        </w:rPr>
        <w:t>路由；</w:t>
      </w:r>
    </w:p>
    <w:p>
      <w:pPr>
        <w:pStyle w:val="style0"/>
        <w:widowControl/>
        <w:numPr>
          <w:ilvl w:val="0"/>
          <w:numId w:val="26"/>
        </w:numPr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配置动态NAT，对应关系如下：</w:t>
      </w:r>
    </w:p>
    <w:p>
      <w:pPr>
        <w:pStyle w:val="style0"/>
        <w:widowControl/>
        <w:ind w:left="562"/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VLAN20用户映射为200.1.1.20；</w:t>
      </w:r>
    </w:p>
    <w:p>
      <w:pPr>
        <w:pStyle w:val="style0"/>
        <w:widowControl/>
        <w:ind w:left="562"/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VLAN30用户映射为200.1.1.30；</w:t>
      </w:r>
    </w:p>
    <w:p>
      <w:pPr>
        <w:pStyle w:val="style0"/>
        <w:widowControl/>
        <w:numPr>
          <w:ilvl w:val="0"/>
          <w:numId w:val="26"/>
        </w:numPr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DCFW连接Internet的</w:t>
      </w:r>
      <w:r>
        <w:rPr>
          <w:rFonts w:ascii="楷体" w:cs="Calibri" w:eastAsia="楷体" w:hAnsi="楷体"/>
          <w:kern w:val="0"/>
          <w:sz w:val="24"/>
          <w:szCs w:val="24"/>
        </w:rPr>
        <w:t>区域</w:t>
      </w:r>
      <w:r>
        <w:rPr>
          <w:rFonts w:ascii="楷体" w:cs="Calibri" w:eastAsia="楷体" w:hAnsi="楷体" w:hint="eastAsia"/>
          <w:kern w:val="0"/>
          <w:sz w:val="24"/>
          <w:szCs w:val="24"/>
        </w:rPr>
        <w:t>上</w:t>
      </w:r>
      <w:r>
        <w:rPr>
          <w:rFonts w:ascii="楷体" w:cs="Calibri" w:eastAsia="楷体" w:hAnsi="楷体"/>
          <w:kern w:val="0"/>
          <w:sz w:val="24"/>
          <w:szCs w:val="24"/>
        </w:rPr>
        <w:t>配置</w:t>
      </w:r>
      <w:r>
        <w:rPr>
          <w:rFonts w:ascii="楷体" w:cs="Calibri" w:eastAsia="楷体" w:hAnsi="楷体" w:hint="eastAsia"/>
          <w:kern w:val="0"/>
          <w:sz w:val="24"/>
          <w:szCs w:val="24"/>
        </w:rPr>
        <w:t>以下</w:t>
      </w:r>
      <w:r>
        <w:rPr>
          <w:rFonts w:ascii="楷体" w:cs="Calibri" w:eastAsia="楷体" w:hAnsi="楷体"/>
          <w:kern w:val="0"/>
          <w:sz w:val="24"/>
          <w:szCs w:val="24"/>
        </w:rPr>
        <w:t>攻击防护</w:t>
      </w:r>
      <w:r>
        <w:rPr>
          <w:rFonts w:ascii="楷体" w:cs="Calibri" w:eastAsia="楷体" w:hAnsi="楷体" w:hint="eastAsia"/>
          <w:kern w:val="0"/>
          <w:sz w:val="24"/>
          <w:szCs w:val="24"/>
        </w:rPr>
        <w:t>：</w:t>
      </w:r>
      <w:r>
        <w:rPr>
          <w:rFonts w:ascii="楷体" w:cs="Calibri" w:eastAsia="楷体" w:hAnsi="楷体"/>
          <w:kern w:val="0"/>
          <w:sz w:val="24"/>
          <w:szCs w:val="24"/>
        </w:rPr>
        <w:t xml:space="preserve"> </w:t>
      </w:r>
    </w:p>
    <w:p>
      <w:pPr>
        <w:pStyle w:val="style0"/>
        <w:widowControl/>
        <w:ind w:firstLine="425" w:firstLineChars="177"/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启以下</w:t>
      </w:r>
      <w:r>
        <w:rPr>
          <w:rFonts w:ascii="楷体" w:cs="Calibri" w:eastAsia="楷体" w:hAnsi="楷体"/>
          <w:kern w:val="0"/>
          <w:sz w:val="24"/>
          <w:szCs w:val="24"/>
        </w:rPr>
        <w:t>Flood</w:t>
      </w:r>
      <w:r>
        <w:rPr>
          <w:rFonts w:ascii="楷体" w:cs="Calibri" w:eastAsia="楷体" w:hAnsi="楷体" w:hint="eastAsia"/>
          <w:kern w:val="0"/>
          <w:sz w:val="24"/>
          <w:szCs w:val="24"/>
        </w:rPr>
        <w:t>防护：</w:t>
      </w:r>
    </w:p>
    <w:p>
      <w:pPr>
        <w:pStyle w:val="style0"/>
        <w:widowControl/>
        <w:ind w:firstLine="425" w:firstLineChars="177"/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/>
          <w:kern w:val="0"/>
          <w:sz w:val="24"/>
          <w:szCs w:val="24"/>
        </w:rPr>
        <w:t>ICMP</w:t>
      </w:r>
      <w:r>
        <w:rPr>
          <w:rFonts w:ascii="楷体" w:cs="Calibri" w:eastAsia="楷体" w:hAnsi="楷体" w:hint="eastAsia"/>
          <w:kern w:val="0"/>
          <w:sz w:val="24"/>
          <w:szCs w:val="24"/>
        </w:rPr>
        <w:t>洪水</w:t>
      </w:r>
      <w:r>
        <w:rPr>
          <w:rFonts w:ascii="楷体" w:cs="Calibri" w:eastAsia="楷体" w:hAnsi="楷体"/>
          <w:kern w:val="0"/>
          <w:sz w:val="24"/>
          <w:szCs w:val="24"/>
        </w:rPr>
        <w:t>攻击</w:t>
      </w:r>
      <w:r>
        <w:rPr>
          <w:rFonts w:ascii="楷体" w:cs="Calibri" w:eastAsia="楷体" w:hAnsi="楷体" w:hint="eastAsia"/>
          <w:kern w:val="0"/>
          <w:sz w:val="24"/>
          <w:szCs w:val="24"/>
        </w:rPr>
        <w:t>防</w:t>
      </w:r>
      <w:r>
        <w:rPr>
          <w:rFonts w:ascii="楷体" w:cs="Calibri" w:eastAsia="楷体" w:hAnsi="楷体"/>
          <w:kern w:val="0"/>
          <w:sz w:val="24"/>
          <w:szCs w:val="24"/>
        </w:rPr>
        <w:t>护</w:t>
      </w:r>
      <w:r>
        <w:rPr>
          <w:rFonts w:ascii="楷体" w:cs="Calibri" w:eastAsia="楷体" w:hAnsi="楷体" w:hint="eastAsia"/>
          <w:kern w:val="0"/>
          <w:sz w:val="24"/>
          <w:szCs w:val="24"/>
        </w:rPr>
        <w:t>，</w:t>
      </w:r>
      <w:r>
        <w:rPr>
          <w:rFonts w:ascii="楷体" w:cs="Calibri" w:eastAsia="楷体" w:hAnsi="楷体"/>
          <w:kern w:val="0"/>
          <w:sz w:val="24"/>
          <w:szCs w:val="24"/>
        </w:rPr>
        <w:t>警戒值</w:t>
      </w:r>
      <w:r>
        <w:rPr>
          <w:rFonts w:ascii="楷体" w:cs="Calibri" w:eastAsia="楷体" w:hAnsi="楷体" w:hint="eastAsia"/>
          <w:kern w:val="0"/>
          <w:sz w:val="24"/>
          <w:szCs w:val="24"/>
        </w:rPr>
        <w:t>2000，</w:t>
      </w:r>
      <w:r>
        <w:rPr>
          <w:rFonts w:ascii="楷体" w:cs="Calibri" w:eastAsia="楷体" w:hAnsi="楷体"/>
          <w:kern w:val="0"/>
          <w:sz w:val="24"/>
          <w:szCs w:val="24"/>
        </w:rPr>
        <w:t>动作丢弃；</w:t>
      </w:r>
    </w:p>
    <w:p>
      <w:pPr>
        <w:pStyle w:val="style0"/>
        <w:widowControl/>
        <w:ind w:firstLine="425" w:firstLineChars="177"/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/>
          <w:kern w:val="0"/>
          <w:sz w:val="24"/>
          <w:szCs w:val="24"/>
        </w:rPr>
        <w:t>UDP</w:t>
      </w:r>
      <w:r>
        <w:rPr>
          <w:rFonts w:ascii="楷体" w:cs="Calibri" w:eastAsia="楷体" w:hAnsi="楷体" w:hint="eastAsia"/>
          <w:kern w:val="0"/>
          <w:sz w:val="24"/>
          <w:szCs w:val="24"/>
        </w:rPr>
        <w:t>供水</w:t>
      </w:r>
      <w:r>
        <w:rPr>
          <w:rFonts w:ascii="楷体" w:cs="Calibri" w:eastAsia="楷体" w:hAnsi="楷体"/>
          <w:kern w:val="0"/>
          <w:sz w:val="24"/>
          <w:szCs w:val="24"/>
        </w:rPr>
        <w:t>攻击</w:t>
      </w:r>
      <w:r>
        <w:rPr>
          <w:rFonts w:ascii="楷体" w:cs="Calibri" w:eastAsia="楷体" w:hAnsi="楷体" w:hint="eastAsia"/>
          <w:kern w:val="0"/>
          <w:sz w:val="24"/>
          <w:szCs w:val="24"/>
        </w:rPr>
        <w:t>防护，警戒值1500，</w:t>
      </w:r>
      <w:r>
        <w:rPr>
          <w:rFonts w:ascii="楷体" w:cs="Calibri" w:eastAsia="楷体" w:hAnsi="楷体"/>
          <w:kern w:val="0"/>
          <w:sz w:val="24"/>
          <w:szCs w:val="24"/>
        </w:rPr>
        <w:t>动作丢弃；</w:t>
      </w:r>
    </w:p>
    <w:p>
      <w:pPr>
        <w:pStyle w:val="style0"/>
        <w:widowControl/>
        <w:ind w:firstLine="425" w:firstLineChars="177"/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/>
          <w:kern w:val="0"/>
          <w:sz w:val="24"/>
          <w:szCs w:val="24"/>
        </w:rPr>
        <w:t>SYN</w:t>
      </w:r>
      <w:r>
        <w:rPr>
          <w:rFonts w:ascii="楷体" w:cs="Calibri" w:eastAsia="楷体" w:hAnsi="楷体" w:hint="eastAsia"/>
          <w:kern w:val="0"/>
          <w:sz w:val="24"/>
          <w:szCs w:val="24"/>
        </w:rPr>
        <w:t>洪水</w:t>
      </w:r>
      <w:r>
        <w:rPr>
          <w:rFonts w:ascii="楷体" w:cs="Calibri" w:eastAsia="楷体" w:hAnsi="楷体"/>
          <w:kern w:val="0"/>
          <w:sz w:val="24"/>
          <w:szCs w:val="24"/>
        </w:rPr>
        <w:t>攻击防护，</w:t>
      </w:r>
      <w:r>
        <w:rPr>
          <w:rFonts w:ascii="楷体" w:cs="Calibri" w:eastAsia="楷体" w:hAnsi="楷体" w:hint="eastAsia"/>
          <w:kern w:val="0"/>
          <w:sz w:val="24"/>
          <w:szCs w:val="24"/>
        </w:rPr>
        <w:t>源</w:t>
      </w:r>
      <w:r>
        <w:rPr>
          <w:rFonts w:ascii="楷体" w:cs="Calibri" w:eastAsia="楷体" w:hAnsi="楷体"/>
          <w:kern w:val="0"/>
          <w:sz w:val="24"/>
          <w:szCs w:val="24"/>
        </w:rPr>
        <w:t>警戒值</w:t>
      </w:r>
      <w:r>
        <w:rPr>
          <w:rFonts w:ascii="楷体" w:cs="Calibri" w:eastAsia="楷体" w:hAnsi="楷体" w:hint="eastAsia"/>
          <w:kern w:val="0"/>
          <w:sz w:val="24"/>
          <w:szCs w:val="24"/>
        </w:rPr>
        <w:t>5000，</w:t>
      </w:r>
      <w:r>
        <w:rPr>
          <w:rFonts w:ascii="楷体" w:cs="Calibri" w:eastAsia="楷体" w:hAnsi="楷体" w:hint="eastAsia"/>
          <w:kern w:val="0"/>
          <w:sz w:val="24"/>
          <w:szCs w:val="24"/>
        </w:rPr>
        <w:t>目的警戒值基于IP 2000，</w:t>
      </w:r>
      <w:r>
        <w:rPr>
          <w:rFonts w:ascii="楷体" w:cs="Calibri" w:eastAsia="楷体" w:hAnsi="楷体"/>
          <w:kern w:val="0"/>
          <w:sz w:val="24"/>
          <w:szCs w:val="24"/>
        </w:rPr>
        <w:t>动作丢弃；</w:t>
      </w:r>
    </w:p>
    <w:p>
      <w:pPr>
        <w:pStyle w:val="style0"/>
        <w:widowControl/>
        <w:ind w:firstLine="425" w:firstLineChars="177"/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开启以下DOS防护</w:t>
      </w:r>
      <w:r>
        <w:rPr>
          <w:rFonts w:ascii="楷体" w:cs="Calibri" w:eastAsia="楷体" w:hAnsi="楷体"/>
          <w:kern w:val="0"/>
          <w:sz w:val="24"/>
          <w:szCs w:val="24"/>
        </w:rPr>
        <w:t>：</w:t>
      </w:r>
    </w:p>
    <w:p>
      <w:pPr>
        <w:pStyle w:val="style0"/>
        <w:widowControl/>
        <w:ind w:firstLine="425" w:firstLineChars="177"/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/>
          <w:kern w:val="0"/>
          <w:sz w:val="24"/>
          <w:szCs w:val="24"/>
        </w:rPr>
        <w:t>P</w:t>
      </w:r>
      <w:r>
        <w:rPr>
          <w:rFonts w:ascii="楷体" w:cs="Calibri" w:eastAsia="楷体" w:hAnsi="楷体" w:hint="eastAsia"/>
          <w:kern w:val="0"/>
          <w:sz w:val="24"/>
          <w:szCs w:val="24"/>
        </w:rPr>
        <w:t xml:space="preserve">ing </w:t>
      </w:r>
      <w:r>
        <w:rPr>
          <w:rFonts w:ascii="楷体" w:cs="Calibri" w:eastAsia="楷体" w:hAnsi="楷体"/>
          <w:kern w:val="0"/>
          <w:sz w:val="24"/>
          <w:szCs w:val="24"/>
        </w:rPr>
        <w:t>of Death</w:t>
      </w:r>
      <w:r>
        <w:rPr>
          <w:rFonts w:ascii="楷体" w:cs="Calibri" w:eastAsia="楷体" w:hAnsi="楷体" w:hint="eastAsia"/>
          <w:kern w:val="0"/>
          <w:sz w:val="24"/>
          <w:szCs w:val="24"/>
        </w:rPr>
        <w:t>攻击</w:t>
      </w:r>
      <w:r>
        <w:rPr>
          <w:rFonts w:ascii="楷体" w:cs="Calibri" w:eastAsia="楷体" w:hAnsi="楷体"/>
          <w:kern w:val="0"/>
          <w:sz w:val="24"/>
          <w:szCs w:val="24"/>
        </w:rPr>
        <w:t>防护</w:t>
      </w:r>
      <w:r>
        <w:rPr>
          <w:rFonts w:ascii="楷体" w:cs="Calibri" w:eastAsia="楷体" w:hAnsi="楷体" w:hint="eastAsia"/>
          <w:kern w:val="0"/>
          <w:sz w:val="24"/>
          <w:szCs w:val="24"/>
        </w:rPr>
        <w:t>；</w:t>
      </w:r>
    </w:p>
    <w:p>
      <w:pPr>
        <w:pStyle w:val="style0"/>
        <w:widowControl/>
        <w:ind w:firstLine="425" w:firstLineChars="177"/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T</w:t>
      </w:r>
      <w:r>
        <w:rPr>
          <w:rFonts w:ascii="楷体" w:cs="Calibri" w:eastAsia="楷体" w:hAnsi="楷体"/>
          <w:kern w:val="0"/>
          <w:sz w:val="24"/>
          <w:szCs w:val="24"/>
        </w:rPr>
        <w:t>eardrop</w:t>
      </w:r>
      <w:r>
        <w:rPr>
          <w:rFonts w:ascii="楷体" w:cs="Calibri" w:eastAsia="楷体" w:hAnsi="楷体" w:hint="eastAsia"/>
          <w:kern w:val="0"/>
          <w:sz w:val="24"/>
          <w:szCs w:val="24"/>
        </w:rPr>
        <w:t>攻击防护；</w:t>
      </w:r>
    </w:p>
    <w:p>
      <w:pPr>
        <w:pStyle w:val="style0"/>
        <w:widowControl/>
        <w:ind w:firstLine="425" w:firstLineChars="177"/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/>
          <w:kern w:val="0"/>
          <w:sz w:val="24"/>
          <w:szCs w:val="24"/>
        </w:rPr>
        <w:t>IP</w:t>
      </w:r>
      <w:r>
        <w:rPr>
          <w:rFonts w:ascii="楷体" w:cs="Calibri" w:eastAsia="楷体" w:hAnsi="楷体" w:hint="eastAsia"/>
          <w:kern w:val="0"/>
          <w:sz w:val="24"/>
          <w:szCs w:val="24"/>
        </w:rPr>
        <w:t>选项</w:t>
      </w:r>
      <w:r>
        <w:rPr>
          <w:rFonts w:ascii="楷体" w:cs="Calibri" w:eastAsia="楷体" w:hAnsi="楷体"/>
          <w:kern w:val="0"/>
          <w:sz w:val="24"/>
          <w:szCs w:val="24"/>
        </w:rPr>
        <w:t>，动作丢弃；</w:t>
      </w:r>
    </w:p>
    <w:p>
      <w:pPr>
        <w:pStyle w:val="style0"/>
        <w:widowControl/>
        <w:ind w:firstLine="425" w:firstLineChars="177"/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/>
          <w:kern w:val="0"/>
          <w:sz w:val="24"/>
          <w:szCs w:val="24"/>
        </w:rPr>
        <w:t>ICMP</w:t>
      </w:r>
      <w:r>
        <w:rPr>
          <w:rFonts w:ascii="楷体" w:cs="Calibri" w:eastAsia="楷体" w:hAnsi="楷体" w:hint="eastAsia"/>
          <w:kern w:val="0"/>
          <w:sz w:val="24"/>
          <w:szCs w:val="24"/>
        </w:rPr>
        <w:t>大包</w:t>
      </w:r>
      <w:r>
        <w:rPr>
          <w:rFonts w:ascii="楷体" w:cs="Calibri" w:eastAsia="楷体" w:hAnsi="楷体"/>
          <w:kern w:val="0"/>
          <w:sz w:val="24"/>
          <w:szCs w:val="24"/>
        </w:rPr>
        <w:t>攻击防护，</w:t>
      </w:r>
      <w:r>
        <w:rPr>
          <w:rFonts w:ascii="楷体" w:cs="Calibri" w:eastAsia="楷体" w:hAnsi="楷体" w:hint="eastAsia"/>
          <w:kern w:val="0"/>
          <w:sz w:val="24"/>
          <w:szCs w:val="24"/>
        </w:rPr>
        <w:t>警戒值2048，动作</w:t>
      </w:r>
      <w:r>
        <w:rPr>
          <w:rFonts w:ascii="楷体" w:cs="Calibri" w:eastAsia="楷体" w:hAnsi="楷体"/>
          <w:kern w:val="0"/>
          <w:sz w:val="24"/>
          <w:szCs w:val="24"/>
        </w:rPr>
        <w:t>丢弃；</w:t>
      </w:r>
    </w:p>
    <w:p>
      <w:pPr>
        <w:pStyle w:val="style0"/>
        <w:widowControl/>
        <w:numPr>
          <w:ilvl w:val="0"/>
          <w:numId w:val="26"/>
        </w:numPr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总公司</w:t>
      </w:r>
      <w:r>
        <w:rPr>
          <w:rFonts w:ascii="楷体" w:cs="Calibri" w:eastAsia="楷体" w:hAnsi="楷体"/>
          <w:kern w:val="0"/>
          <w:sz w:val="24"/>
          <w:szCs w:val="24"/>
        </w:rPr>
        <w:t>DCFW</w:t>
      </w:r>
      <w:r>
        <w:rPr>
          <w:rFonts w:ascii="楷体" w:cs="Calibri" w:eastAsia="楷体" w:hAnsi="楷体" w:hint="eastAsia"/>
          <w:kern w:val="0"/>
          <w:sz w:val="24"/>
          <w:szCs w:val="24"/>
        </w:rPr>
        <w:t>配置SSLVPN，建立</w:t>
      </w:r>
      <w:r>
        <w:rPr>
          <w:rFonts w:ascii="楷体" w:cs="Calibri" w:eastAsia="楷体" w:hAnsi="楷体"/>
          <w:kern w:val="0"/>
          <w:sz w:val="24"/>
          <w:szCs w:val="24"/>
        </w:rPr>
        <w:t>用户</w:t>
      </w:r>
      <w:r>
        <w:rPr>
          <w:rFonts w:ascii="楷体" w:cs="Calibri" w:eastAsia="楷体" w:hAnsi="楷体" w:hint="eastAsia"/>
          <w:kern w:val="0"/>
          <w:sz w:val="24"/>
          <w:szCs w:val="24"/>
        </w:rPr>
        <w:t>dcn</w:t>
      </w:r>
      <w:r>
        <w:rPr>
          <w:rFonts w:ascii="楷体" w:cs="Calibri" w:eastAsia="楷体" w:hAnsi="楷体"/>
          <w:kern w:val="0"/>
          <w:sz w:val="24"/>
          <w:szCs w:val="24"/>
        </w:rPr>
        <w:t>01</w:t>
      </w:r>
      <w:r>
        <w:rPr>
          <w:rFonts w:ascii="楷体" w:cs="Calibri" w:eastAsia="楷体" w:hAnsi="楷体" w:hint="eastAsia"/>
          <w:kern w:val="0"/>
          <w:sz w:val="24"/>
          <w:szCs w:val="24"/>
        </w:rPr>
        <w:t>，密码dcn</w:t>
      </w:r>
      <w:r>
        <w:rPr>
          <w:rFonts w:ascii="楷体" w:cs="Calibri" w:eastAsia="楷体" w:hAnsi="楷体"/>
          <w:kern w:val="0"/>
          <w:sz w:val="24"/>
          <w:szCs w:val="24"/>
        </w:rPr>
        <w:t>01</w:t>
      </w:r>
      <w:r>
        <w:rPr>
          <w:rFonts w:ascii="楷体" w:cs="Calibri" w:eastAsia="楷体" w:hAnsi="楷体" w:hint="eastAsia"/>
          <w:kern w:val="0"/>
          <w:sz w:val="24"/>
          <w:szCs w:val="24"/>
        </w:rPr>
        <w:t>，要求连接I</w:t>
      </w:r>
      <w:r>
        <w:rPr>
          <w:rFonts w:ascii="楷体" w:cs="Calibri" w:eastAsia="楷体" w:hAnsi="楷体"/>
          <w:kern w:val="0"/>
          <w:sz w:val="24"/>
          <w:szCs w:val="24"/>
        </w:rPr>
        <w:t>nternet PC</w:t>
      </w:r>
      <w:r>
        <w:rPr>
          <w:rFonts w:ascii="楷体" w:cs="Calibri" w:eastAsia="楷体" w:hAnsi="楷体" w:hint="eastAsia"/>
          <w:kern w:val="0"/>
          <w:sz w:val="24"/>
          <w:szCs w:val="24"/>
        </w:rPr>
        <w:t>2可以</w:t>
      </w:r>
      <w:r>
        <w:rPr>
          <w:rFonts w:ascii="楷体" w:cs="Calibri" w:eastAsia="楷体" w:hAnsi="楷体"/>
          <w:kern w:val="0"/>
          <w:sz w:val="24"/>
          <w:szCs w:val="24"/>
        </w:rPr>
        <w:t>拨入</w:t>
      </w:r>
      <w:r>
        <w:rPr>
          <w:rFonts w:ascii="楷体" w:cs="Calibri" w:eastAsia="楷体" w:hAnsi="楷体" w:hint="eastAsia"/>
          <w:kern w:val="0"/>
          <w:sz w:val="24"/>
          <w:szCs w:val="24"/>
        </w:rPr>
        <w:t>，</w:t>
      </w:r>
      <w:r>
        <w:rPr>
          <w:rFonts w:ascii="楷体" w:cs="Calibri" w:eastAsia="楷体" w:hAnsi="楷体" w:hint="eastAsia"/>
          <w:kern w:val="0"/>
          <w:sz w:val="24"/>
          <w:szCs w:val="24"/>
        </w:rPr>
        <w:t>服务</w:t>
      </w:r>
      <w:r>
        <w:rPr>
          <w:rFonts w:ascii="楷体" w:cs="Calibri" w:eastAsia="楷体" w:hAnsi="楷体"/>
          <w:kern w:val="0"/>
          <w:sz w:val="24"/>
          <w:szCs w:val="24"/>
        </w:rPr>
        <w:t>端口为</w:t>
      </w:r>
      <w:r>
        <w:rPr>
          <w:rFonts w:ascii="楷体" w:cs="Calibri" w:eastAsia="楷体" w:hAnsi="楷体" w:hint="eastAsia"/>
          <w:kern w:val="0"/>
          <w:sz w:val="24"/>
          <w:szCs w:val="24"/>
        </w:rPr>
        <w:t>9998，SSLVPN地址池</w:t>
      </w:r>
      <w:r>
        <w:rPr>
          <w:rFonts w:ascii="楷体" w:cs="Calibri" w:eastAsia="楷体" w:hAnsi="楷体"/>
          <w:kern w:val="0"/>
          <w:sz w:val="24"/>
          <w:szCs w:val="24"/>
        </w:rPr>
        <w:t>参见地址表</w:t>
      </w:r>
      <w:r>
        <w:rPr>
          <w:rFonts w:ascii="楷体" w:cs="Calibri" w:eastAsia="楷体" w:hAnsi="楷体" w:hint="eastAsia"/>
          <w:kern w:val="0"/>
          <w:sz w:val="24"/>
          <w:szCs w:val="24"/>
        </w:rPr>
        <w:t>；</w:t>
      </w:r>
      <w:r>
        <w:rPr>
          <w:rFonts w:ascii="楷体" w:cs="Calibri" w:eastAsia="楷体" w:hAnsi="楷体"/>
          <w:kern w:val="0"/>
          <w:sz w:val="24"/>
          <w:szCs w:val="24"/>
        </w:rPr>
        <w:t xml:space="preserve"> </w:t>
      </w:r>
    </w:p>
    <w:p>
      <w:pPr>
        <w:pStyle w:val="style4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DCBI:</w:t>
      </w:r>
    </w:p>
    <w:p>
      <w:pPr>
        <w:pStyle w:val="style0"/>
        <w:widowControl/>
        <w:numPr>
          <w:ilvl w:val="0"/>
          <w:numId w:val="26"/>
        </w:numPr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在公司总部的DCBI上配置，设备部署方式为旁路模式，增加</w:t>
      </w:r>
      <w:r>
        <w:rPr>
          <w:rFonts w:ascii="楷体" w:cs="Calibri" w:eastAsia="楷体" w:hAnsi="楷体" w:hint="eastAsia"/>
          <w:kern w:val="0"/>
          <w:sz w:val="24"/>
          <w:szCs w:val="24"/>
        </w:rPr>
        <w:t>管理员</w:t>
      </w:r>
      <w:r>
        <w:rPr>
          <w:rFonts w:ascii="楷体" w:cs="Calibri" w:eastAsia="楷体" w:hAnsi="楷体" w:hint="eastAsia"/>
          <w:kern w:val="0"/>
          <w:sz w:val="24"/>
          <w:szCs w:val="24"/>
        </w:rPr>
        <w:t>账户</w:t>
      </w:r>
      <w:r>
        <w:rPr>
          <w:rFonts w:ascii="楷体" w:cs="Calibri" w:eastAsia="楷体" w:hAnsi="楷体" w:hint="eastAsia"/>
          <w:kern w:val="0"/>
          <w:sz w:val="24"/>
          <w:szCs w:val="24"/>
        </w:rPr>
        <w:t>dcn</w:t>
      </w:r>
      <w:r>
        <w:rPr>
          <w:rFonts w:ascii="楷体" w:cs="Calibri" w:eastAsia="楷体" w:hAnsi="楷体"/>
          <w:kern w:val="0"/>
          <w:sz w:val="24"/>
          <w:szCs w:val="24"/>
        </w:rPr>
        <w:t>201</w:t>
      </w:r>
      <w:r>
        <w:rPr>
          <w:rFonts w:ascii="楷体" w:cs="Calibri" w:eastAsia="楷体" w:hAnsi="楷体" w:hint="eastAsia"/>
          <w:kern w:val="0"/>
          <w:sz w:val="24"/>
          <w:szCs w:val="24"/>
        </w:rPr>
        <w:t>8</w:t>
      </w:r>
      <w:r>
        <w:rPr>
          <w:rFonts w:ascii="楷体" w:cs="Calibri" w:eastAsia="楷体" w:hAnsi="楷体" w:hint="eastAsia"/>
          <w:kern w:val="0"/>
          <w:sz w:val="24"/>
          <w:szCs w:val="24"/>
        </w:rPr>
        <w:t>，密码</w:t>
      </w:r>
      <w:r>
        <w:rPr>
          <w:rFonts w:ascii="楷体" w:cs="Calibri" w:eastAsia="楷体" w:hAnsi="楷体"/>
          <w:kern w:val="0"/>
          <w:sz w:val="24"/>
          <w:szCs w:val="24"/>
        </w:rPr>
        <w:t>dcn201</w:t>
      </w:r>
      <w:r>
        <w:rPr>
          <w:rFonts w:ascii="楷体" w:cs="Calibri" w:eastAsia="楷体" w:hAnsi="楷体" w:hint="eastAsia"/>
          <w:kern w:val="0"/>
          <w:sz w:val="24"/>
          <w:szCs w:val="24"/>
        </w:rPr>
        <w:t>8；</w:t>
      </w:r>
    </w:p>
    <w:p>
      <w:pPr>
        <w:pStyle w:val="style0"/>
        <w:widowControl/>
        <w:numPr>
          <w:ilvl w:val="0"/>
          <w:numId w:val="26"/>
        </w:numPr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公司</w:t>
      </w:r>
      <w:r>
        <w:rPr>
          <w:rFonts w:ascii="楷体" w:cs="Calibri" w:eastAsia="楷体" w:hAnsi="楷体"/>
          <w:kern w:val="0"/>
          <w:sz w:val="24"/>
          <w:szCs w:val="24"/>
        </w:rPr>
        <w:t>总部LAN</w:t>
      </w:r>
      <w:r>
        <w:rPr>
          <w:rFonts w:ascii="楷体" w:cs="Calibri" w:eastAsia="楷体" w:hAnsi="楷体" w:hint="eastAsia"/>
          <w:kern w:val="0"/>
          <w:sz w:val="24"/>
          <w:szCs w:val="24"/>
        </w:rPr>
        <w:t>中</w:t>
      </w:r>
      <w:r>
        <w:rPr>
          <w:rFonts w:ascii="楷体" w:cs="Calibri" w:eastAsia="楷体" w:hAnsi="楷体"/>
          <w:kern w:val="0"/>
          <w:sz w:val="24"/>
          <w:szCs w:val="24"/>
        </w:rPr>
        <w:t>用户</w:t>
      </w:r>
      <w:r>
        <w:rPr>
          <w:rFonts w:ascii="楷体" w:cs="Calibri" w:eastAsia="楷体" w:hAnsi="楷体" w:hint="eastAsia"/>
          <w:kern w:val="0"/>
          <w:sz w:val="24"/>
          <w:szCs w:val="24"/>
        </w:rPr>
        <w:t>访问</w:t>
      </w:r>
      <w:r>
        <w:rPr>
          <w:rFonts w:ascii="楷体" w:cs="Calibri" w:eastAsia="楷体" w:hAnsi="楷体"/>
          <w:kern w:val="0"/>
          <w:sz w:val="24"/>
          <w:szCs w:val="24"/>
        </w:rPr>
        <w:t>网页</w:t>
      </w:r>
      <w:r>
        <w:rPr>
          <w:rFonts w:ascii="楷体" w:cs="Calibri" w:eastAsia="楷体" w:hAnsi="楷体" w:hint="eastAsia"/>
          <w:kern w:val="0"/>
          <w:sz w:val="24"/>
          <w:szCs w:val="24"/>
        </w:rPr>
        <w:t>URL</w:t>
      </w:r>
      <w:r>
        <w:rPr>
          <w:rFonts w:ascii="楷体" w:cs="Calibri" w:eastAsia="楷体" w:hAnsi="楷体"/>
          <w:kern w:val="0"/>
          <w:sz w:val="24"/>
          <w:szCs w:val="24"/>
        </w:rPr>
        <w:t>中带有</w:t>
      </w:r>
      <w:r>
        <w:rPr>
          <w:rFonts w:ascii="楷体" w:cs="Calibri" w:eastAsia="楷体" w:hAnsi="楷体" w:hint="eastAsia"/>
          <w:kern w:val="0"/>
          <w:sz w:val="24"/>
          <w:szCs w:val="24"/>
        </w:rPr>
        <w:t>“MP3”、</w:t>
      </w:r>
      <w:r>
        <w:rPr>
          <w:rFonts w:ascii="楷体" w:cs="Calibri" w:eastAsia="楷体" w:hAnsi="楷体"/>
          <w:kern w:val="0"/>
          <w:sz w:val="24"/>
          <w:szCs w:val="24"/>
        </w:rPr>
        <w:t>“</w:t>
      </w:r>
      <w:r>
        <w:rPr>
          <w:rFonts w:ascii="楷体" w:cs="Calibri" w:eastAsia="楷体" w:hAnsi="楷体" w:hint="eastAsia"/>
          <w:kern w:val="0"/>
          <w:sz w:val="24"/>
          <w:szCs w:val="24"/>
        </w:rPr>
        <w:t>MKV</w:t>
      </w:r>
      <w:r>
        <w:rPr>
          <w:rFonts w:ascii="楷体" w:cs="Calibri" w:eastAsia="楷体" w:hAnsi="楷体"/>
          <w:kern w:val="0"/>
          <w:sz w:val="24"/>
          <w:szCs w:val="24"/>
        </w:rPr>
        <w:t>”</w:t>
      </w:r>
      <w:r>
        <w:rPr>
          <w:rFonts w:ascii="楷体" w:cs="Calibri" w:eastAsia="楷体" w:hAnsi="楷体" w:hint="eastAsia"/>
          <w:kern w:val="0"/>
          <w:sz w:val="24"/>
          <w:szCs w:val="24"/>
        </w:rPr>
        <w:t xml:space="preserve"> 、</w:t>
      </w:r>
      <w:r>
        <w:rPr>
          <w:rFonts w:ascii="楷体" w:cs="Calibri" w:eastAsia="楷体" w:hAnsi="楷体"/>
          <w:kern w:val="0"/>
          <w:sz w:val="24"/>
          <w:szCs w:val="24"/>
        </w:rPr>
        <w:t>“</w:t>
      </w:r>
      <w:r>
        <w:rPr>
          <w:rFonts w:ascii="楷体" w:cs="Calibri" w:eastAsia="楷体" w:hAnsi="楷体" w:hint="eastAsia"/>
          <w:kern w:val="0"/>
          <w:sz w:val="24"/>
          <w:szCs w:val="24"/>
        </w:rPr>
        <w:t>RMVB</w:t>
      </w:r>
      <w:r>
        <w:rPr>
          <w:rFonts w:ascii="楷体" w:cs="Calibri" w:eastAsia="楷体" w:hAnsi="楷体"/>
          <w:kern w:val="0"/>
          <w:sz w:val="24"/>
          <w:szCs w:val="24"/>
        </w:rPr>
        <w:t>”</w:t>
      </w:r>
      <w:r>
        <w:rPr>
          <w:rFonts w:ascii="楷体" w:cs="Calibri" w:eastAsia="楷体" w:hAnsi="楷体" w:hint="eastAsia"/>
          <w:kern w:val="0"/>
          <w:sz w:val="24"/>
          <w:szCs w:val="24"/>
        </w:rPr>
        <w:t>需要</w:t>
      </w:r>
      <w:r>
        <w:rPr>
          <w:rFonts w:ascii="楷体" w:cs="Calibri" w:eastAsia="楷体" w:hAnsi="楷体"/>
          <w:kern w:val="0"/>
          <w:sz w:val="24"/>
          <w:szCs w:val="24"/>
        </w:rPr>
        <w:t>被</w:t>
      </w:r>
      <w:r>
        <w:rPr>
          <w:rFonts w:ascii="楷体" w:cs="Calibri" w:eastAsia="楷体" w:hAnsi="楷体" w:hint="eastAsia"/>
          <w:kern w:val="0"/>
          <w:sz w:val="24"/>
          <w:szCs w:val="24"/>
        </w:rPr>
        <w:t>DCBI记录</w:t>
      </w:r>
      <w:r>
        <w:rPr>
          <w:rFonts w:ascii="楷体" w:cs="Calibri" w:eastAsia="楷体" w:hAnsi="楷体" w:hint="eastAsia"/>
          <w:kern w:val="0"/>
          <w:sz w:val="24"/>
          <w:szCs w:val="24"/>
        </w:rPr>
        <w:t>；</w:t>
      </w:r>
    </w:p>
    <w:p>
      <w:pPr>
        <w:pStyle w:val="style0"/>
        <w:widowControl/>
        <w:numPr>
          <w:ilvl w:val="0"/>
          <w:numId w:val="26"/>
        </w:numPr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添加内容规则，对于网站访问关键字包含“暴力”的，记录并邮件报警；</w:t>
      </w:r>
    </w:p>
    <w:p>
      <w:pPr>
        <w:pStyle w:val="style4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WAF:</w:t>
      </w:r>
    </w:p>
    <w:p>
      <w:pPr>
        <w:pStyle w:val="style4105"/>
        <w:numPr>
          <w:ilvl w:val="0"/>
          <w:numId w:val="26"/>
        </w:numPr>
        <w:ind w:firstLineChars="0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配置WAF为透明模式，按题意完成接口桥接；</w:t>
      </w:r>
    </w:p>
    <w:p>
      <w:pPr>
        <w:pStyle w:val="style4105"/>
        <w:numPr>
          <w:ilvl w:val="0"/>
          <w:numId w:val="26"/>
        </w:numPr>
        <w:ind w:firstLineChars="0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创建审计管理员</w:t>
      </w:r>
      <w:r>
        <w:rPr>
          <w:rFonts w:ascii="楷体" w:cs="Calibri" w:eastAsia="楷体" w:hAnsi="楷体" w:hint="eastAsia"/>
          <w:kern w:val="0"/>
          <w:sz w:val="24"/>
          <w:szCs w:val="24"/>
        </w:rPr>
        <w:t>帐户</w:t>
      </w:r>
      <w:r>
        <w:rPr>
          <w:rFonts w:ascii="楷体" w:cs="Calibri" w:eastAsia="楷体" w:hAnsi="楷体" w:hint="eastAsia"/>
          <w:kern w:val="0"/>
          <w:sz w:val="24"/>
          <w:szCs w:val="24"/>
        </w:rPr>
        <w:t>，用户名：dcn2018,密码：201810dcn</w:t>
      </w:r>
    </w:p>
    <w:p>
      <w:pPr>
        <w:pStyle w:val="style4105"/>
        <w:numPr>
          <w:ilvl w:val="0"/>
          <w:numId w:val="26"/>
        </w:numPr>
        <w:ind w:firstLineChars="0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配置WAF</w:t>
      </w:r>
      <w:r>
        <w:rPr>
          <w:rFonts w:ascii="楷体" w:cs="Calibri" w:eastAsia="楷体" w:hAnsi="楷体" w:hint="eastAsia"/>
          <w:kern w:val="0"/>
          <w:sz w:val="24"/>
          <w:szCs w:val="24"/>
        </w:rPr>
        <w:t>当发现恶意扫描网站时，将HTTP重定向到</w:t>
      </w:r>
      <w:r>
        <w:rPr>
          <w:rFonts w:ascii="楷体" w:cs="Calibri" w:eastAsia="楷体" w:hAnsi="楷体"/>
          <w:kern w:val="0"/>
          <w:sz w:val="24"/>
          <w:szCs w:val="24"/>
        </w:rPr>
        <w:t>http://www.dcn.com/alarm.html</w:t>
      </w:r>
      <w:r>
        <w:rPr>
          <w:rFonts w:ascii="楷体" w:cs="Calibri" w:eastAsia="楷体" w:hAnsi="楷体" w:hint="eastAsia"/>
          <w:kern w:val="0"/>
          <w:sz w:val="24"/>
          <w:szCs w:val="24"/>
        </w:rPr>
        <w:t>，警告攻击者；</w:t>
      </w:r>
    </w:p>
    <w:p>
      <w:pPr>
        <w:pStyle w:val="style4105"/>
        <w:numPr>
          <w:ilvl w:val="0"/>
          <w:numId w:val="26"/>
        </w:numPr>
        <w:ind w:firstLineChars="0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配置WAF</w:t>
      </w:r>
      <w:r>
        <w:rPr>
          <w:rFonts w:ascii="楷体" w:cs="Calibri" w:eastAsia="楷体" w:hAnsi="楷体" w:hint="eastAsia"/>
          <w:kern w:val="0"/>
          <w:sz w:val="24"/>
          <w:szCs w:val="24"/>
        </w:rPr>
        <w:t>防</w:t>
      </w:r>
      <w:r>
        <w:rPr>
          <w:rFonts w:ascii="楷体" w:cs="Calibri" w:eastAsia="楷体" w:hAnsi="楷体" w:hint="eastAsia"/>
          <w:kern w:val="0"/>
          <w:sz w:val="24"/>
          <w:szCs w:val="24"/>
        </w:rPr>
        <w:t>当</w:t>
      </w:r>
      <w:r>
        <w:rPr>
          <w:rFonts w:ascii="楷体" w:cs="Calibri" w:eastAsia="楷体" w:hAnsi="楷体" w:hint="eastAsia"/>
          <w:kern w:val="0"/>
          <w:sz w:val="24"/>
          <w:szCs w:val="24"/>
        </w:rPr>
        <w:t>IP请求数超过500个线程阻止该IP继续访问；</w:t>
      </w:r>
    </w:p>
    <w:p>
      <w:pPr>
        <w:pStyle w:val="style4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DCRS:</w:t>
      </w:r>
    </w:p>
    <w:p>
      <w:pPr>
        <w:pStyle w:val="style0"/>
        <w:widowControl/>
        <w:numPr>
          <w:ilvl w:val="0"/>
          <w:numId w:val="26"/>
        </w:numPr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配置默认路由,使内网用户可以访问Internet;</w:t>
      </w:r>
    </w:p>
    <w:p>
      <w:pPr>
        <w:pStyle w:val="style0"/>
        <w:widowControl/>
        <w:numPr>
          <w:ilvl w:val="0"/>
          <w:numId w:val="26"/>
        </w:numPr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将连接DCFW的双向流量镜像至</w:t>
      </w:r>
      <w:r>
        <w:rPr>
          <w:rFonts w:ascii="楷体" w:cs="Calibri" w:eastAsia="楷体" w:hAnsi="楷体" w:hint="eastAsia"/>
          <w:kern w:val="0"/>
          <w:sz w:val="24"/>
          <w:szCs w:val="24"/>
        </w:rPr>
        <w:t>Netlog</w:t>
      </w:r>
      <w:r>
        <w:rPr>
          <w:rFonts w:ascii="楷体" w:cs="Calibri" w:eastAsia="楷体" w:hAnsi="楷体" w:hint="eastAsia"/>
          <w:kern w:val="0"/>
          <w:sz w:val="24"/>
          <w:szCs w:val="24"/>
        </w:rPr>
        <w:t>进行监控和分析；</w:t>
      </w:r>
      <w:r>
        <w:rPr>
          <w:rFonts w:ascii="楷体" w:cs="Calibri" w:eastAsia="楷体" w:hAnsi="楷体"/>
          <w:kern w:val="0"/>
          <w:sz w:val="24"/>
          <w:szCs w:val="24"/>
        </w:rPr>
        <w:t xml:space="preserve"> </w:t>
      </w:r>
    </w:p>
    <w:p>
      <w:pPr>
        <w:pStyle w:val="style0"/>
        <w:widowControl/>
        <w:numPr>
          <w:ilvl w:val="0"/>
          <w:numId w:val="26"/>
        </w:numPr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DCRS为</w:t>
      </w:r>
      <w:r>
        <w:rPr>
          <w:rFonts w:ascii="楷体" w:cs="Calibri" w:eastAsia="楷体" w:hAnsi="楷体"/>
          <w:kern w:val="0"/>
          <w:sz w:val="24"/>
          <w:szCs w:val="24"/>
        </w:rPr>
        <w:t>接入交换机，</w:t>
      </w:r>
      <w:r>
        <w:rPr>
          <w:rFonts w:ascii="楷体" w:cs="Calibri" w:eastAsia="楷体" w:hAnsi="楷体" w:hint="eastAsia"/>
          <w:kern w:val="0"/>
          <w:sz w:val="24"/>
          <w:szCs w:val="24"/>
        </w:rPr>
        <w:t>为终端</w:t>
      </w:r>
      <w:r>
        <w:rPr>
          <w:rFonts w:ascii="楷体" w:cs="Calibri" w:eastAsia="楷体" w:hAnsi="楷体"/>
          <w:kern w:val="0"/>
          <w:sz w:val="24"/>
          <w:szCs w:val="24"/>
        </w:rPr>
        <w:t>产生</w:t>
      </w:r>
      <w:r>
        <w:rPr>
          <w:rFonts w:ascii="楷体" w:cs="Calibri" w:eastAsia="楷体" w:hAnsi="楷体" w:hint="eastAsia"/>
          <w:kern w:val="0"/>
          <w:sz w:val="24"/>
          <w:szCs w:val="24"/>
        </w:rPr>
        <w:t>防止MAC地址</w:t>
      </w:r>
      <w:r>
        <w:rPr>
          <w:rFonts w:ascii="楷体" w:cs="Calibri" w:eastAsia="楷体" w:hAnsi="楷体"/>
          <w:kern w:val="0"/>
          <w:sz w:val="24"/>
          <w:szCs w:val="24"/>
        </w:rPr>
        <w:t>防洪</w:t>
      </w:r>
      <w:r>
        <w:rPr>
          <w:rFonts w:ascii="楷体" w:cs="Calibri" w:eastAsia="楷体" w:hAnsi="楷体" w:hint="eastAsia"/>
          <w:kern w:val="0"/>
          <w:sz w:val="24"/>
          <w:szCs w:val="24"/>
        </w:rPr>
        <w:t>攻击</w:t>
      </w:r>
      <w:r>
        <w:rPr>
          <w:rFonts w:ascii="楷体" w:cs="Calibri" w:eastAsia="楷体" w:hAnsi="楷体"/>
          <w:kern w:val="0"/>
          <w:sz w:val="24"/>
          <w:szCs w:val="24"/>
        </w:rPr>
        <w:t>，请配置端口安全，</w:t>
      </w:r>
      <w:r>
        <w:rPr>
          <w:rFonts w:ascii="楷体" w:cs="Calibri" w:eastAsia="楷体" w:hAnsi="楷体" w:hint="eastAsia"/>
          <w:kern w:val="0"/>
          <w:sz w:val="24"/>
          <w:szCs w:val="24"/>
        </w:rPr>
        <w:t>Eth5</w:t>
      </w:r>
      <w:r>
        <w:rPr>
          <w:rFonts w:ascii="楷体" w:cs="Calibri" w:eastAsia="楷体" w:hAnsi="楷体" w:hint="eastAsia"/>
          <w:kern w:val="0"/>
          <w:sz w:val="24"/>
          <w:szCs w:val="24"/>
        </w:rPr>
        <w:t>的</w:t>
      </w:r>
      <w:r>
        <w:rPr>
          <w:rFonts w:ascii="楷体" w:cs="Calibri" w:eastAsia="楷体" w:hAnsi="楷体"/>
          <w:kern w:val="0"/>
          <w:sz w:val="24"/>
          <w:szCs w:val="24"/>
        </w:rPr>
        <w:t>端口最多学习到</w:t>
      </w:r>
      <w:r>
        <w:rPr>
          <w:rFonts w:ascii="楷体" w:cs="Calibri" w:eastAsia="楷体" w:hAnsi="楷体" w:hint="eastAsia"/>
          <w:kern w:val="0"/>
          <w:sz w:val="24"/>
          <w:szCs w:val="24"/>
        </w:rPr>
        <w:t>5个MAC地址</w:t>
      </w:r>
      <w:r>
        <w:rPr>
          <w:rFonts w:ascii="楷体" w:cs="Calibri" w:eastAsia="楷体" w:hAnsi="楷体"/>
          <w:kern w:val="0"/>
          <w:sz w:val="24"/>
          <w:szCs w:val="24"/>
        </w:rPr>
        <w:t>，</w:t>
      </w:r>
      <w:r>
        <w:rPr>
          <w:rFonts w:ascii="楷体" w:cs="Calibri" w:eastAsia="楷体" w:hAnsi="楷体" w:hint="eastAsia"/>
          <w:kern w:val="0"/>
          <w:sz w:val="24"/>
          <w:szCs w:val="24"/>
        </w:rPr>
        <w:t>发生</w:t>
      </w:r>
      <w:r>
        <w:rPr>
          <w:rFonts w:ascii="楷体" w:cs="Calibri" w:eastAsia="楷体" w:hAnsi="楷体"/>
          <w:kern w:val="0"/>
          <w:sz w:val="24"/>
          <w:szCs w:val="24"/>
        </w:rPr>
        <w:t>违规</w:t>
      </w:r>
      <w:r>
        <w:rPr>
          <w:rFonts w:ascii="楷体" w:cs="Calibri" w:eastAsia="楷体" w:hAnsi="楷体" w:hint="eastAsia"/>
          <w:kern w:val="0"/>
          <w:sz w:val="24"/>
          <w:szCs w:val="24"/>
        </w:rPr>
        <w:t>阻止</w:t>
      </w:r>
      <w:r>
        <w:rPr>
          <w:rFonts w:ascii="楷体" w:cs="Calibri" w:eastAsia="楷体" w:hAnsi="楷体"/>
          <w:kern w:val="0"/>
          <w:sz w:val="24"/>
          <w:szCs w:val="24"/>
        </w:rPr>
        <w:t>后续违规流量通过，不影响已有流量</w:t>
      </w:r>
      <w:r>
        <w:rPr>
          <w:rFonts w:ascii="楷体" w:cs="Calibri" w:eastAsia="楷体" w:hAnsi="楷体" w:hint="eastAsia"/>
          <w:kern w:val="0"/>
          <w:sz w:val="24"/>
          <w:szCs w:val="24"/>
        </w:rPr>
        <w:t>并</w:t>
      </w:r>
      <w:r>
        <w:rPr>
          <w:rFonts w:ascii="楷体" w:cs="Calibri" w:eastAsia="楷体" w:hAnsi="楷体"/>
          <w:kern w:val="0"/>
          <w:sz w:val="24"/>
          <w:szCs w:val="24"/>
        </w:rPr>
        <w:t>产生</w:t>
      </w:r>
      <w:r>
        <w:rPr>
          <w:rFonts w:ascii="楷体" w:cs="Calibri" w:eastAsia="楷体" w:hAnsi="楷体" w:hint="eastAsia"/>
          <w:kern w:val="0"/>
          <w:sz w:val="24"/>
          <w:szCs w:val="24"/>
        </w:rPr>
        <w:t>LOG日志</w:t>
      </w:r>
      <w:r>
        <w:rPr>
          <w:rFonts w:ascii="楷体" w:cs="Calibri" w:eastAsia="楷体" w:hAnsi="楷体"/>
          <w:kern w:val="0"/>
          <w:sz w:val="24"/>
          <w:szCs w:val="24"/>
        </w:rPr>
        <w:t>；</w:t>
      </w:r>
    </w:p>
    <w:p>
      <w:pPr>
        <w:pStyle w:val="style0"/>
        <w:widowControl/>
        <w:numPr>
          <w:ilvl w:val="0"/>
          <w:numId w:val="26"/>
        </w:numPr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接入DCRS E</w:t>
      </w:r>
      <w:r>
        <w:rPr>
          <w:rFonts w:ascii="楷体" w:cs="Calibri" w:eastAsia="楷体" w:hAnsi="楷体" w:hint="eastAsia"/>
          <w:kern w:val="0"/>
          <w:sz w:val="24"/>
          <w:szCs w:val="24"/>
        </w:rPr>
        <w:t>th4</w:t>
      </w:r>
      <w:r>
        <w:rPr>
          <w:rFonts w:ascii="楷体" w:cs="Calibri" w:eastAsia="楷体" w:hAnsi="楷体" w:hint="eastAsia"/>
          <w:kern w:val="0"/>
          <w:sz w:val="24"/>
          <w:szCs w:val="24"/>
        </w:rPr>
        <w:t>，仅允许IP地址</w:t>
      </w:r>
      <w:r>
        <w:rPr>
          <w:rFonts w:ascii="楷体" w:cs="Calibri" w:eastAsia="楷体" w:hAnsi="楷体" w:hint="eastAsia"/>
          <w:kern w:val="0"/>
          <w:sz w:val="24"/>
          <w:szCs w:val="24"/>
        </w:rPr>
        <w:t>192.168.20.1-10</w:t>
      </w:r>
      <w:r>
        <w:rPr>
          <w:rFonts w:ascii="楷体" w:cs="Calibri" w:eastAsia="楷体" w:hAnsi="楷体" w:hint="eastAsia"/>
          <w:kern w:val="0"/>
          <w:sz w:val="24"/>
          <w:szCs w:val="24"/>
        </w:rPr>
        <w:t>为源的数据包为合法包，以其它IP地址为源地址，交换机直接丢弃；</w:t>
      </w:r>
      <w:r>
        <w:rPr>
          <w:rFonts w:ascii="楷体" w:cs="Calibri" w:eastAsia="楷体" w:hAnsi="楷体"/>
          <w:kern w:val="0"/>
          <w:sz w:val="24"/>
          <w:szCs w:val="24"/>
        </w:rPr>
        <w:t xml:space="preserve"> </w:t>
      </w:r>
    </w:p>
    <w:p>
      <w:pPr>
        <w:pStyle w:val="style0"/>
        <w:widowControl/>
        <w:numPr>
          <w:ilvl w:val="0"/>
          <w:numId w:val="26"/>
        </w:numPr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开启防ARP扫描功能，单位时间内端口收到ARP数量超过50便认定是攻击，DOWN</w:t>
      </w:r>
      <w:r>
        <w:rPr>
          <w:rFonts w:ascii="楷体" w:cs="Calibri" w:eastAsia="楷体" w:hAnsi="楷体" w:hint="eastAsia"/>
          <w:kern w:val="0"/>
          <w:sz w:val="24"/>
          <w:szCs w:val="24"/>
        </w:rPr>
        <w:t>掉此端口</w:t>
      </w:r>
      <w:r>
        <w:rPr>
          <w:rFonts w:ascii="楷体" w:cs="Calibri" w:eastAsia="楷体" w:hAnsi="楷体" w:hint="eastAsia"/>
          <w:kern w:val="0"/>
          <w:sz w:val="24"/>
          <w:szCs w:val="24"/>
        </w:rPr>
        <w:t>；</w:t>
      </w:r>
    </w:p>
    <w:p>
      <w:pPr>
        <w:pStyle w:val="style4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DCWS</w:t>
      </w:r>
      <w:r>
        <w:rPr>
          <w:rFonts w:ascii="楷体" w:cs="Calibri" w:eastAsia="楷体" w:hAnsi="楷体" w:hint="eastAsia"/>
          <w:kern w:val="0"/>
          <w:sz w:val="24"/>
          <w:szCs w:val="24"/>
        </w:rPr>
        <w:t>：</w:t>
      </w:r>
    </w:p>
    <w:p>
      <w:pPr>
        <w:pStyle w:val="style0"/>
        <w:widowControl/>
        <w:numPr>
          <w:ilvl w:val="0"/>
          <w:numId w:val="26"/>
        </w:numPr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/>
          <w:kern w:val="0"/>
          <w:sz w:val="24"/>
          <w:szCs w:val="24"/>
        </w:rPr>
        <w:t>DC</w:t>
      </w:r>
      <w:r>
        <w:rPr>
          <w:rFonts w:ascii="楷体" w:cs="Calibri" w:eastAsia="楷体" w:hAnsi="楷体" w:hint="eastAsia"/>
          <w:kern w:val="0"/>
          <w:sz w:val="24"/>
          <w:szCs w:val="24"/>
        </w:rPr>
        <w:t>WS配置VLAN110为管理VLAN, AP动态方式注册到AC，AC管理IP为192.168.110.254</w:t>
      </w:r>
      <w:r>
        <w:rPr>
          <w:rFonts w:ascii="楷体" w:cs="Calibri" w:eastAsia="楷体" w:hAnsi="楷体"/>
          <w:kern w:val="0"/>
          <w:sz w:val="24"/>
          <w:szCs w:val="24"/>
        </w:rPr>
        <w:t xml:space="preserve">； </w:t>
      </w:r>
      <w:r>
        <w:rPr>
          <w:rFonts w:ascii="楷体" w:cs="Calibri" w:eastAsia="楷体" w:hAnsi="楷体" w:hint="eastAsia"/>
          <w:kern w:val="0"/>
          <w:sz w:val="24"/>
          <w:szCs w:val="24"/>
        </w:rPr>
        <w:t>数据VLAN为111和222，分别下发网段192.168.111.0/24，192.168.222.0/24</w:t>
      </w:r>
      <w:r>
        <w:rPr>
          <w:rFonts w:ascii="楷体" w:cs="Calibri" w:eastAsia="楷体" w:hAnsi="楷体"/>
          <w:kern w:val="0"/>
          <w:sz w:val="24"/>
          <w:szCs w:val="24"/>
        </w:rPr>
        <w:t>，</w:t>
      </w:r>
      <w:r>
        <w:rPr>
          <w:rFonts w:ascii="楷体" w:cs="Calibri" w:eastAsia="楷体" w:hAnsi="楷体" w:hint="eastAsia"/>
          <w:kern w:val="0"/>
          <w:sz w:val="24"/>
          <w:szCs w:val="24"/>
        </w:rPr>
        <w:t>网关为最后一个可用IP，</w:t>
      </w:r>
      <w:r>
        <w:rPr>
          <w:rFonts w:ascii="楷体" w:cs="Calibri" w:eastAsia="楷体" w:hAnsi="楷体"/>
          <w:kern w:val="0"/>
          <w:sz w:val="24"/>
          <w:szCs w:val="24"/>
        </w:rPr>
        <w:t>DNS:8.8.8.8</w:t>
      </w:r>
      <w:r>
        <w:rPr>
          <w:rFonts w:ascii="楷体" w:cs="Calibri" w:eastAsia="楷体" w:hAnsi="楷体" w:hint="eastAsia"/>
          <w:kern w:val="0"/>
          <w:sz w:val="24"/>
          <w:szCs w:val="24"/>
        </w:rPr>
        <w:t>，需要排除网关，地址租约为2天； AP静态方式注册到AC</w:t>
      </w:r>
      <w:r>
        <w:rPr>
          <w:rFonts w:ascii="楷体" w:cs="Calibri" w:eastAsia="楷体" w:hAnsi="楷体"/>
          <w:kern w:val="0"/>
          <w:sz w:val="24"/>
          <w:szCs w:val="24"/>
        </w:rPr>
        <w:t>；</w:t>
      </w:r>
    </w:p>
    <w:p>
      <w:pPr>
        <w:pStyle w:val="style0"/>
        <w:widowControl/>
        <w:numPr>
          <w:ilvl w:val="0"/>
          <w:numId w:val="26"/>
        </w:numPr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配置默认路由，使无线用户可以访问Internet;</w:t>
      </w:r>
    </w:p>
    <w:p>
      <w:pPr>
        <w:pStyle w:val="style0"/>
        <w:widowControl/>
        <w:numPr>
          <w:ilvl w:val="0"/>
          <w:numId w:val="26"/>
        </w:numPr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 w:hint="eastAsia"/>
          <w:kern w:val="0"/>
          <w:sz w:val="24"/>
          <w:szCs w:val="24"/>
        </w:rPr>
        <w:t>配置2.4G频段下工作，使用802.11g协议；</w:t>
      </w:r>
      <w:r>
        <w:rPr>
          <w:rFonts w:ascii="楷体" w:cs="Calibri" w:eastAsia="楷体" w:hAnsi="楷体"/>
          <w:kern w:val="0"/>
          <w:sz w:val="24"/>
          <w:szCs w:val="24"/>
        </w:rPr>
        <w:t xml:space="preserve">   </w:t>
      </w:r>
    </w:p>
    <w:p>
      <w:pPr>
        <w:pStyle w:val="style0"/>
        <w:widowControl/>
        <w:jc w:val="left"/>
        <w:rPr>
          <w:rFonts w:ascii="楷体" w:cs="Calibri" w:eastAsia="楷体" w:hAnsi="楷体"/>
          <w:kern w:val="0"/>
          <w:sz w:val="24"/>
          <w:szCs w:val="24"/>
        </w:rPr>
      </w:pPr>
      <w:r>
        <w:rPr>
          <w:rFonts w:ascii="楷体" w:cs="Calibri" w:eastAsia="楷体" w:hAnsi="楷体"/>
          <w:kern w:val="0"/>
          <w:sz w:val="24"/>
          <w:szCs w:val="24"/>
        </w:rPr>
        <w:br w:type="page"/>
      </w:r>
    </w:p>
    <w:p>
      <w:pPr>
        <w:pStyle w:val="style0"/>
        <w:widowControl/>
        <w:ind w:left="420"/>
        <w:jc w:val="left"/>
        <w:textAlignment w:val="center"/>
        <w:rPr>
          <w:rFonts w:ascii="楷体" w:cs="Calibri" w:eastAsia="楷体" w:hAnsi="楷体"/>
          <w:kern w:val="0"/>
          <w:sz w:val="24"/>
          <w:szCs w:val="24"/>
        </w:rPr>
      </w:pPr>
    </w:p>
    <w:p>
      <w:pPr>
        <w:pStyle w:val="style179"/>
        <w:numPr>
          <w:ilvl w:val="0"/>
          <w:numId w:val="4"/>
        </w:numPr>
        <w:ind w:firstLineChars="0"/>
        <w:outlineLvl w:val="1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第二阶段</w:t>
      </w:r>
      <w:r>
        <w:rPr>
          <w:rFonts w:ascii="楷体" w:eastAsia="楷体" w:hAnsi="楷体" w:hint="eastAsia"/>
          <w:b/>
          <w:sz w:val="28"/>
          <w:szCs w:val="28"/>
        </w:rPr>
        <w:t>任务书</w:t>
      </w:r>
      <w:r>
        <w:rPr>
          <w:rFonts w:ascii="楷体" w:eastAsia="楷体" w:hAnsi="楷体" w:hint="eastAsia"/>
          <w:b/>
          <w:sz w:val="28"/>
          <w:szCs w:val="28"/>
        </w:rPr>
        <w:t>（</w:t>
      </w:r>
      <w:r>
        <w:rPr>
          <w:rFonts w:ascii="楷体" w:eastAsia="楷体" w:hAnsi="楷体" w:hint="eastAsia"/>
          <w:b/>
          <w:sz w:val="28"/>
          <w:szCs w:val="28"/>
        </w:rPr>
        <w:t>6</w:t>
      </w:r>
      <w:r>
        <w:rPr>
          <w:rFonts w:ascii="楷体" w:eastAsia="楷体" w:hAnsi="楷体" w:hint="eastAsia"/>
          <w:b/>
          <w:sz w:val="28"/>
          <w:szCs w:val="28"/>
        </w:rPr>
        <w:t>00</w:t>
      </w:r>
      <w:r>
        <w:rPr>
          <w:rFonts w:ascii="楷体" w:eastAsia="楷体" w:hAnsi="楷体" w:hint="eastAsia"/>
          <w:b/>
          <w:sz w:val="28"/>
          <w:szCs w:val="28"/>
        </w:rPr>
        <w:t>分</w:t>
      </w:r>
      <w:r>
        <w:rPr>
          <w:rFonts w:ascii="楷体" w:eastAsia="楷体" w:hAnsi="楷体" w:hint="eastAsia"/>
          <w:b/>
          <w:sz w:val="28"/>
          <w:szCs w:val="28"/>
        </w:rPr>
        <w:t>）</w:t>
      </w:r>
    </w:p>
    <w:p>
      <w:pPr>
        <w:pStyle w:val="style3"/>
        <w:ind w:left="42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任务1：</w:t>
      </w:r>
      <w:r>
        <w:rPr>
          <w:rFonts w:ascii="楷体" w:eastAsia="楷体" w:hAnsi="楷体" w:hint="eastAsia"/>
          <w:sz w:val="28"/>
          <w:szCs w:val="28"/>
        </w:rPr>
        <w:t>Web渗透</w:t>
      </w:r>
      <w:r>
        <w:rPr>
          <w:rFonts w:ascii="楷体" w:eastAsia="楷体" w:hAnsi="楷体" w:hint="eastAsia"/>
          <w:sz w:val="28"/>
          <w:szCs w:val="28"/>
        </w:rPr>
        <w:t>测试</w:t>
      </w:r>
    </w:p>
    <w:p>
      <w:pPr>
        <w:pStyle w:val="style0"/>
        <w:ind w:left="420" w:firstLine="420"/>
        <w:rPr>
          <w:rFonts w:ascii="楷体" w:cs="宋体" w:eastAsia="楷体" w:hAnsi="楷体"/>
          <w:b/>
          <w:kern w:val="0"/>
          <w:sz w:val="24"/>
          <w:szCs w:val="24"/>
        </w:rPr>
      </w:pPr>
    </w:p>
    <w:p>
      <w:pPr>
        <w:pStyle w:val="style0"/>
        <w:ind w:firstLine="420"/>
        <w:rPr>
          <w:rFonts w:ascii="楷体" w:cs="宋体" w:eastAsia="楷体" w:hAnsi="楷体"/>
          <w:b/>
          <w:kern w:val="0"/>
          <w:sz w:val="24"/>
          <w:szCs w:val="24"/>
        </w:rPr>
      </w:pPr>
      <w:r>
        <w:rPr>
          <w:rFonts w:ascii="楷体" w:cs="宋体" w:eastAsia="楷体" w:hAnsi="楷体" w:hint="eastAsia"/>
          <w:b/>
          <w:kern w:val="0"/>
          <w:sz w:val="24"/>
          <w:szCs w:val="24"/>
        </w:rPr>
        <w:t>任务环境说明：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/>
          <w:kern w:val="0"/>
          <w:sz w:val="24"/>
          <w:szCs w:val="24"/>
        </w:rPr>
        <w:t>DCST: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攻击机场景：</w:t>
      </w:r>
      <w:r>
        <w:rPr>
          <w:rFonts w:ascii="楷体" w:cs="宋体" w:eastAsia="楷体" w:hAnsi="楷体" w:hint="eastAsia"/>
          <w:kern w:val="0"/>
          <w:sz w:val="24"/>
          <w:szCs w:val="24"/>
        </w:rPr>
        <w:t>hackerpc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攻击机场景操作系统：</w:t>
      </w:r>
      <w:r>
        <w:rPr>
          <w:rFonts w:ascii="楷体" w:cs="宋体" w:eastAsia="楷体" w:hAnsi="楷体" w:hint="eastAsia"/>
          <w:kern w:val="0"/>
          <w:sz w:val="24"/>
          <w:szCs w:val="24"/>
        </w:rPr>
        <w:t>WindowsXP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攻击机场景</w:t>
      </w:r>
      <w:r>
        <w:rPr>
          <w:rFonts w:ascii="楷体" w:cs="宋体" w:eastAsia="楷体" w:hAnsi="楷体" w:hint="eastAsia"/>
          <w:kern w:val="0"/>
          <w:sz w:val="24"/>
          <w:szCs w:val="24"/>
        </w:rPr>
        <w:t>安装服务/工具1：</w:t>
      </w:r>
      <w:r>
        <w:rPr>
          <w:rFonts w:ascii="楷体" w:cs="宋体" w:eastAsia="楷体" w:hAnsi="楷体" w:hint="eastAsia"/>
          <w:kern w:val="0"/>
          <w:sz w:val="24"/>
          <w:szCs w:val="24"/>
        </w:rPr>
        <w:t>sqlmap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攻击机场景</w:t>
      </w:r>
      <w:r>
        <w:rPr>
          <w:rFonts w:ascii="楷体" w:cs="宋体" w:eastAsia="楷体" w:hAnsi="楷体" w:hint="eastAsia"/>
          <w:kern w:val="0"/>
          <w:sz w:val="24"/>
          <w:szCs w:val="24"/>
        </w:rPr>
        <w:t>安装服务/工具</w:t>
      </w:r>
      <w:r>
        <w:rPr>
          <w:rFonts w:ascii="楷体" w:cs="宋体" w:eastAsia="楷体" w:hAnsi="楷体" w:hint="eastAsia"/>
          <w:kern w:val="0"/>
          <w:sz w:val="24"/>
          <w:szCs w:val="24"/>
        </w:rPr>
        <w:t>2</w:t>
      </w:r>
      <w:r>
        <w:rPr>
          <w:rFonts w:ascii="楷体" w:cs="宋体" w:eastAsia="楷体" w:hAnsi="楷体" w:hint="eastAsia"/>
          <w:kern w:val="0"/>
          <w:sz w:val="24"/>
          <w:szCs w:val="24"/>
        </w:rPr>
        <w:t>：</w:t>
      </w:r>
      <w:r>
        <w:rPr>
          <w:rFonts w:ascii="楷体" w:cs="宋体" w:eastAsia="楷体" w:hAnsi="楷体" w:hint="eastAsia"/>
          <w:kern w:val="0"/>
          <w:sz w:val="24"/>
          <w:szCs w:val="24"/>
        </w:rPr>
        <w:t>burpsuite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攻击机场景</w:t>
      </w:r>
      <w:r>
        <w:rPr>
          <w:rFonts w:ascii="楷体" w:cs="宋体" w:eastAsia="楷体" w:hAnsi="楷体" w:hint="eastAsia"/>
          <w:kern w:val="0"/>
          <w:sz w:val="24"/>
          <w:szCs w:val="24"/>
        </w:rPr>
        <w:t>安装服务/工具</w:t>
      </w:r>
      <w:r>
        <w:rPr>
          <w:rFonts w:ascii="楷体" w:cs="宋体" w:eastAsia="楷体" w:hAnsi="楷体" w:hint="eastAsia"/>
          <w:kern w:val="0"/>
          <w:sz w:val="24"/>
          <w:szCs w:val="24"/>
        </w:rPr>
        <w:t>3</w:t>
      </w:r>
      <w:r>
        <w:rPr>
          <w:rFonts w:ascii="楷体" w:cs="宋体" w:eastAsia="楷体" w:hAnsi="楷体" w:hint="eastAsia"/>
          <w:kern w:val="0"/>
          <w:sz w:val="24"/>
          <w:szCs w:val="24"/>
        </w:rPr>
        <w:t>：</w:t>
      </w:r>
      <w:r>
        <w:rPr>
          <w:rFonts w:ascii="楷体" w:cs="宋体" w:eastAsia="楷体" w:hAnsi="楷体" w:hint="eastAsia"/>
          <w:kern w:val="0"/>
          <w:sz w:val="24"/>
          <w:szCs w:val="24"/>
        </w:rPr>
        <w:t>firefox</w:t>
      </w:r>
      <w:r>
        <w:rPr>
          <w:rFonts w:ascii="楷体" w:cs="宋体" w:eastAsia="楷体" w:hAnsi="楷体" w:hint="eastAsia"/>
          <w:kern w:val="0"/>
          <w:sz w:val="24"/>
          <w:szCs w:val="24"/>
        </w:rPr>
        <w:t>浏览器及</w:t>
      </w:r>
      <w:r>
        <w:rPr>
          <w:rFonts w:ascii="楷体" w:cs="宋体" w:eastAsia="楷体" w:hAnsi="楷体" w:hint="eastAsia"/>
          <w:kern w:val="0"/>
          <w:sz w:val="24"/>
          <w:szCs w:val="24"/>
        </w:rPr>
        <w:t>hackbar</w:t>
      </w:r>
      <w:r>
        <w:rPr>
          <w:rFonts w:ascii="楷体" w:cs="宋体" w:eastAsia="楷体" w:hAnsi="楷体" w:hint="eastAsia"/>
          <w:kern w:val="0"/>
          <w:sz w:val="24"/>
          <w:szCs w:val="24"/>
        </w:rPr>
        <w:t>插件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攻击机场景</w:t>
      </w:r>
      <w:r>
        <w:rPr>
          <w:rFonts w:ascii="楷体" w:cs="宋体" w:eastAsia="楷体" w:hAnsi="楷体" w:hint="eastAsia"/>
          <w:kern w:val="0"/>
          <w:sz w:val="24"/>
          <w:szCs w:val="24"/>
        </w:rPr>
        <w:t>安装服务/工具</w:t>
      </w:r>
      <w:r>
        <w:rPr>
          <w:rFonts w:ascii="楷体" w:cs="宋体" w:eastAsia="楷体" w:hAnsi="楷体" w:hint="eastAsia"/>
          <w:kern w:val="0"/>
          <w:sz w:val="24"/>
          <w:szCs w:val="24"/>
        </w:rPr>
        <w:t>4</w:t>
      </w:r>
      <w:r>
        <w:rPr>
          <w:rFonts w:ascii="楷体" w:cs="宋体" w:eastAsia="楷体" w:hAnsi="楷体" w:hint="eastAsia"/>
          <w:kern w:val="0"/>
          <w:sz w:val="24"/>
          <w:szCs w:val="24"/>
        </w:rPr>
        <w:t>：</w:t>
      </w:r>
      <w:r>
        <w:rPr>
          <w:rFonts w:ascii="楷体" w:cs="宋体" w:eastAsia="楷体" w:hAnsi="楷体" w:hint="eastAsia"/>
          <w:kern w:val="0"/>
          <w:sz w:val="24"/>
          <w:szCs w:val="24"/>
        </w:rPr>
        <w:t>中国菜刀</w:t>
      </w:r>
    </w:p>
    <w:p>
      <w:pPr>
        <w:pStyle w:val="style0"/>
        <w:ind w:firstLine="420"/>
        <w:rPr>
          <w:rFonts w:ascii="楷体" w:eastAsia="楷体" w:hAnsi="楷体"/>
          <w:sz w:val="24"/>
          <w:szCs w:val="24"/>
        </w:rPr>
      </w:pP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服务器场景：</w:t>
      </w:r>
      <w:r>
        <w:rPr>
          <w:rFonts w:ascii="楷体" w:eastAsia="楷体" w:hAnsi="楷体" w:hint="eastAsia"/>
          <w:sz w:val="24"/>
          <w:szCs w:val="24"/>
        </w:rPr>
        <w:t>WEB2017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服务器场景操作系统：Microsoft Windows Server</w:t>
      </w:r>
      <w:r>
        <w:rPr>
          <w:rFonts w:ascii="楷体" w:cs="宋体" w:eastAsia="楷体" w:hAnsi="楷体" w:hint="eastAsia"/>
          <w:kern w:val="0"/>
          <w:sz w:val="24"/>
          <w:szCs w:val="24"/>
        </w:rPr>
        <w:t xml:space="preserve"> 2003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服务器场景安装服务：</w:t>
      </w:r>
      <w:r>
        <w:rPr>
          <w:rFonts w:ascii="楷体" w:cs="宋体" w:eastAsia="楷体" w:hAnsi="楷体"/>
          <w:kern w:val="0"/>
          <w:sz w:val="24"/>
          <w:szCs w:val="24"/>
        </w:rPr>
        <w:t>a</w:t>
      </w:r>
      <w:r>
        <w:rPr>
          <w:rFonts w:ascii="楷体" w:cs="宋体" w:eastAsia="楷体" w:hAnsi="楷体" w:hint="eastAsia"/>
          <w:kern w:val="0"/>
          <w:sz w:val="24"/>
          <w:szCs w:val="24"/>
        </w:rPr>
        <w:t>pache</w:t>
      </w:r>
      <w:r>
        <w:rPr>
          <w:rFonts w:ascii="楷体" w:cs="宋体" w:eastAsia="楷体" w:hAnsi="楷体"/>
          <w:kern w:val="0"/>
          <w:sz w:val="24"/>
          <w:szCs w:val="24"/>
        </w:rPr>
        <w:t>2.4+php5.4+mysql</w:t>
      </w:r>
      <w:r>
        <w:rPr>
          <w:rFonts w:ascii="楷体" w:cs="宋体" w:eastAsia="楷体" w:hAnsi="楷体" w:hint="eastAsia"/>
          <w:kern w:val="0"/>
          <w:sz w:val="24"/>
          <w:szCs w:val="24"/>
        </w:rPr>
        <w:t>集成环境</w:t>
      </w:r>
    </w:p>
    <w:p>
      <w:pPr>
        <w:pStyle w:val="style0"/>
        <w:rPr>
          <w:rFonts w:ascii="楷体" w:cs="宋体" w:eastAsia="楷体" w:hAnsi="楷体"/>
          <w:kern w:val="0"/>
          <w:sz w:val="24"/>
          <w:szCs w:val="24"/>
        </w:rPr>
      </w:pPr>
    </w:p>
    <w:p>
      <w:pPr>
        <w:pStyle w:val="style0"/>
        <w:rPr>
          <w:rFonts w:ascii="楷体" w:cs="宋体" w:eastAsia="楷体" w:hAnsi="楷体"/>
          <w:kern w:val="0"/>
          <w:sz w:val="24"/>
          <w:szCs w:val="24"/>
        </w:rPr>
      </w:pPr>
    </w:p>
    <w:p>
      <w:pPr>
        <w:pStyle w:val="style0"/>
        <w:ind w:firstLine="420"/>
        <w:rPr>
          <w:rFonts w:ascii="楷体" w:cs="宋体" w:eastAsia="楷体" w:hAnsi="楷体"/>
          <w:b/>
          <w:kern w:val="0"/>
          <w:sz w:val="24"/>
          <w:szCs w:val="24"/>
        </w:rPr>
      </w:pPr>
      <w:r>
        <w:rPr>
          <w:rFonts w:ascii="楷体" w:cs="宋体" w:eastAsia="楷体" w:hAnsi="楷体" w:hint="eastAsia"/>
          <w:b/>
          <w:kern w:val="0"/>
          <w:sz w:val="24"/>
          <w:szCs w:val="24"/>
        </w:rPr>
        <w:t>任务内容：</w:t>
      </w:r>
    </w:p>
    <w:p>
      <w:pPr>
        <w:pStyle w:val="style0"/>
        <w:rPr/>
      </w:pPr>
    </w:p>
    <w:p>
      <w:pPr>
        <w:pStyle w:val="style0"/>
        <w:widowControl/>
        <w:numPr>
          <w:ilvl w:val="0"/>
          <w:numId w:val="35"/>
        </w:numPr>
        <w:jc w:val="left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从</w:t>
      </w:r>
      <w:r>
        <w:rPr>
          <w:rFonts w:ascii="楷体" w:cs="宋体" w:eastAsia="楷体" w:hAnsi="楷体" w:hint="eastAsia"/>
          <w:kern w:val="0"/>
          <w:sz w:val="24"/>
          <w:szCs w:val="24"/>
        </w:rPr>
        <w:t>hackerpc</w:t>
      </w:r>
      <w:r>
        <w:rPr>
          <w:rFonts w:ascii="楷体" w:cs="宋体" w:eastAsia="楷体" w:hAnsi="楷体" w:hint="eastAsia"/>
          <w:kern w:val="0"/>
          <w:sz w:val="24"/>
          <w:szCs w:val="24"/>
        </w:rPr>
        <w:t>访问DCST中的WEB2017服务器的web页面（访问靶机，在登录界面连按五次shift可获取靶机IP），找到注入点并进行</w:t>
      </w:r>
      <w:r>
        <w:rPr>
          <w:rFonts w:ascii="楷体" w:cs="宋体" w:eastAsia="楷体" w:hAnsi="楷体" w:hint="eastAsia"/>
          <w:kern w:val="0"/>
          <w:sz w:val="24"/>
          <w:szCs w:val="24"/>
        </w:rPr>
        <w:t>sql</w:t>
      </w:r>
      <w:r>
        <w:rPr>
          <w:rFonts w:ascii="楷体" w:cs="宋体" w:eastAsia="楷体" w:hAnsi="楷体" w:hint="eastAsia"/>
          <w:kern w:val="0"/>
          <w:sz w:val="24"/>
          <w:szCs w:val="24"/>
        </w:rPr>
        <w:t>注入攻击，获取藏在数据库中的flag，并</w:t>
      </w:r>
      <w:r>
        <w:rPr>
          <w:rFonts w:ascii="楷体" w:cs="宋体" w:eastAsia="楷体" w:hAnsi="楷体" w:hint="eastAsia"/>
          <w:kern w:val="0"/>
          <w:sz w:val="24"/>
          <w:szCs w:val="24"/>
        </w:rPr>
        <w:t>对结果进行截图</w:t>
      </w:r>
      <w:r>
        <w:rPr>
          <w:rFonts w:ascii="楷体" w:cs="宋体" w:eastAsia="楷体" w:hAnsi="楷体" w:hint="eastAsia"/>
          <w:kern w:val="0"/>
          <w:sz w:val="24"/>
          <w:szCs w:val="24"/>
        </w:rPr>
        <w:t>。</w:t>
      </w:r>
    </w:p>
    <w:p>
      <w:pPr>
        <w:pStyle w:val="style0"/>
        <w:widowControl/>
        <w:numPr>
          <w:ilvl w:val="0"/>
          <w:numId w:val="35"/>
        </w:numPr>
        <w:jc w:val="left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尝试</w:t>
      </w:r>
      <w:r>
        <w:rPr>
          <w:rFonts w:ascii="楷体" w:cs="宋体" w:eastAsia="楷体" w:hAnsi="楷体"/>
          <w:kern w:val="0"/>
          <w:sz w:val="24"/>
          <w:szCs w:val="24"/>
        </w:rPr>
        <w:t>找到网站的后台</w:t>
      </w:r>
      <w:r>
        <w:rPr>
          <w:rFonts w:ascii="楷体" w:cs="宋体" w:eastAsia="楷体" w:hAnsi="楷体" w:hint="eastAsia"/>
          <w:kern w:val="0"/>
          <w:sz w:val="24"/>
          <w:szCs w:val="24"/>
        </w:rPr>
        <w:t>并进行登录，获取放在后台页面中的flag值，</w:t>
      </w:r>
      <w:r>
        <w:rPr>
          <w:rFonts w:ascii="楷体" w:cs="宋体" w:eastAsia="楷体" w:hAnsi="楷体" w:hint="eastAsia"/>
          <w:kern w:val="0"/>
          <w:sz w:val="24"/>
          <w:szCs w:val="24"/>
        </w:rPr>
        <w:t>并对结果进行截图</w:t>
      </w:r>
      <w:r>
        <w:rPr>
          <w:rFonts w:ascii="楷体" w:cs="宋体" w:eastAsia="楷体" w:hAnsi="楷体" w:hint="eastAsia"/>
          <w:kern w:val="0"/>
          <w:sz w:val="24"/>
          <w:szCs w:val="24"/>
        </w:rPr>
        <w:t>。</w:t>
      </w:r>
    </w:p>
    <w:p>
      <w:pPr>
        <w:pStyle w:val="style0"/>
        <w:widowControl/>
        <w:numPr>
          <w:ilvl w:val="0"/>
          <w:numId w:val="35"/>
        </w:numPr>
        <w:jc w:val="left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/>
          <w:kern w:val="0"/>
          <w:sz w:val="24"/>
          <w:szCs w:val="24"/>
        </w:rPr>
        <w:t>寻找后台存在漏洞的上传点</w:t>
      </w:r>
      <w:r>
        <w:rPr>
          <w:rFonts w:ascii="楷体" w:cs="宋体" w:eastAsia="楷体" w:hAnsi="楷体" w:hint="eastAsia"/>
          <w:kern w:val="0"/>
          <w:sz w:val="24"/>
          <w:szCs w:val="24"/>
        </w:rPr>
        <w:t>，</w:t>
      </w:r>
      <w:r>
        <w:rPr>
          <w:rFonts w:ascii="楷体" w:cs="宋体" w:eastAsia="楷体" w:hAnsi="楷体"/>
          <w:kern w:val="0"/>
          <w:sz w:val="24"/>
          <w:szCs w:val="24"/>
        </w:rPr>
        <w:t>编写一句话木马并绕过上传</w:t>
      </w:r>
      <w:r>
        <w:rPr>
          <w:rFonts w:ascii="楷体" w:cs="宋体" w:eastAsia="楷体" w:hAnsi="楷体" w:hint="eastAsia"/>
          <w:kern w:val="0"/>
          <w:sz w:val="24"/>
          <w:szCs w:val="24"/>
        </w:rPr>
        <w:t>，</w:t>
      </w:r>
      <w:r>
        <w:rPr>
          <w:rFonts w:ascii="楷体" w:cs="宋体" w:eastAsia="楷体" w:hAnsi="楷体"/>
          <w:kern w:val="0"/>
          <w:sz w:val="24"/>
          <w:szCs w:val="24"/>
        </w:rPr>
        <w:t>利用一句话木马查看上传目录下的flag文件</w:t>
      </w:r>
      <w:r>
        <w:rPr>
          <w:rFonts w:ascii="楷体" w:cs="宋体" w:eastAsia="楷体" w:hAnsi="楷体" w:hint="eastAsia"/>
          <w:kern w:val="0"/>
          <w:sz w:val="24"/>
          <w:szCs w:val="24"/>
        </w:rPr>
        <w:t>，</w:t>
      </w:r>
      <w:r>
        <w:rPr>
          <w:rFonts w:ascii="楷体" w:cs="宋体" w:eastAsia="楷体" w:hAnsi="楷体" w:hint="eastAsia"/>
          <w:kern w:val="0"/>
          <w:sz w:val="24"/>
          <w:szCs w:val="24"/>
        </w:rPr>
        <w:t>并对结果进行截图</w:t>
      </w:r>
      <w:r>
        <w:rPr>
          <w:rFonts w:ascii="楷体" w:cs="宋体" w:eastAsia="楷体" w:hAnsi="楷体" w:hint="eastAsia"/>
          <w:kern w:val="0"/>
          <w:sz w:val="24"/>
          <w:szCs w:val="24"/>
        </w:rPr>
        <w:t>。</w:t>
      </w:r>
    </w:p>
    <w:p>
      <w:pPr>
        <w:pStyle w:val="style0"/>
        <w:widowControl/>
        <w:numPr>
          <w:ilvl w:val="0"/>
          <w:numId w:val="35"/>
        </w:numPr>
        <w:jc w:val="left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/>
          <w:kern w:val="0"/>
          <w:sz w:val="24"/>
          <w:szCs w:val="24"/>
        </w:rPr>
        <w:t>利用一句话木马进入服务器后</w:t>
      </w:r>
      <w:r>
        <w:rPr>
          <w:rFonts w:ascii="楷体" w:cs="宋体" w:eastAsia="楷体" w:hAnsi="楷体" w:hint="eastAsia"/>
          <w:kern w:val="0"/>
          <w:sz w:val="24"/>
          <w:szCs w:val="24"/>
        </w:rPr>
        <w:t>，</w:t>
      </w:r>
      <w:r>
        <w:rPr>
          <w:rFonts w:ascii="楷体" w:cs="宋体" w:eastAsia="楷体" w:hAnsi="楷体"/>
          <w:kern w:val="0"/>
          <w:sz w:val="24"/>
          <w:szCs w:val="24"/>
        </w:rPr>
        <w:t>尝试找到藏在管理员用户开机自启文件夹中的flag文件</w:t>
      </w:r>
      <w:r>
        <w:rPr>
          <w:rFonts w:ascii="楷体" w:cs="宋体" w:eastAsia="楷体" w:hAnsi="楷体" w:hint="eastAsia"/>
          <w:kern w:val="0"/>
          <w:sz w:val="24"/>
          <w:szCs w:val="24"/>
        </w:rPr>
        <w:t>，</w:t>
      </w:r>
      <w:r>
        <w:rPr>
          <w:rFonts w:ascii="楷体" w:cs="宋体" w:eastAsia="楷体" w:hAnsi="楷体" w:hint="eastAsia"/>
          <w:kern w:val="0"/>
          <w:sz w:val="24"/>
          <w:szCs w:val="24"/>
        </w:rPr>
        <w:t>并对结果进行截图</w:t>
      </w:r>
      <w:r>
        <w:rPr>
          <w:rFonts w:ascii="楷体" w:cs="宋体" w:eastAsia="楷体" w:hAnsi="楷体" w:hint="eastAsia"/>
          <w:kern w:val="0"/>
          <w:sz w:val="24"/>
          <w:szCs w:val="24"/>
        </w:rPr>
        <w:t>。</w:t>
      </w:r>
    </w:p>
    <w:p>
      <w:pPr>
        <w:pStyle w:val="style0"/>
        <w:widowControl/>
        <w:numPr>
          <w:ilvl w:val="0"/>
          <w:numId w:val="35"/>
        </w:numPr>
        <w:jc w:val="left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/>
          <w:kern w:val="0"/>
          <w:sz w:val="24"/>
          <w:szCs w:val="24"/>
        </w:rPr>
        <w:t>该服务器上存在</w:t>
      </w:r>
      <w:r>
        <w:rPr>
          <w:rFonts w:ascii="楷体" w:cs="宋体" w:eastAsia="楷体" w:hAnsi="楷体"/>
          <w:kern w:val="0"/>
          <w:sz w:val="24"/>
          <w:szCs w:val="24"/>
        </w:rPr>
        <w:t>一</w:t>
      </w:r>
      <w:r>
        <w:rPr>
          <w:rFonts w:ascii="楷体" w:cs="宋体" w:eastAsia="楷体" w:hAnsi="楷体"/>
          <w:kern w:val="0"/>
          <w:sz w:val="24"/>
          <w:szCs w:val="24"/>
        </w:rPr>
        <w:t>隐藏用户</w:t>
      </w:r>
      <w:r>
        <w:rPr>
          <w:rFonts w:ascii="楷体" w:cs="宋体" w:eastAsia="楷体" w:hAnsi="楷体" w:hint="eastAsia"/>
          <w:kern w:val="0"/>
          <w:sz w:val="24"/>
          <w:szCs w:val="24"/>
        </w:rPr>
        <w:t>，</w:t>
      </w:r>
      <w:r>
        <w:rPr>
          <w:rFonts w:ascii="楷体" w:cs="宋体" w:eastAsia="楷体" w:hAnsi="楷体"/>
          <w:kern w:val="0"/>
          <w:sz w:val="24"/>
          <w:szCs w:val="24"/>
        </w:rPr>
        <w:t>尝试从注册表中找到这个隐藏用户</w:t>
      </w:r>
      <w:r>
        <w:rPr>
          <w:rFonts w:ascii="楷体" w:cs="宋体" w:eastAsia="楷体" w:hAnsi="楷体" w:hint="eastAsia"/>
          <w:kern w:val="0"/>
          <w:sz w:val="24"/>
          <w:szCs w:val="24"/>
        </w:rPr>
        <w:t>，</w:t>
      </w:r>
      <w:r>
        <w:rPr>
          <w:rFonts w:ascii="楷体" w:cs="宋体" w:eastAsia="楷体" w:hAnsi="楷体"/>
          <w:kern w:val="0"/>
          <w:sz w:val="24"/>
          <w:szCs w:val="24"/>
        </w:rPr>
        <w:t>flag</w:t>
      </w:r>
      <w:r>
        <w:rPr>
          <w:rFonts w:ascii="楷体" w:cs="宋体" w:eastAsia="楷体" w:hAnsi="楷体"/>
          <w:kern w:val="0"/>
          <w:sz w:val="24"/>
          <w:szCs w:val="24"/>
        </w:rPr>
        <w:t>值为此</w:t>
      </w:r>
      <w:r>
        <w:rPr>
          <w:rFonts w:ascii="楷体" w:cs="宋体" w:eastAsia="楷体" w:hAnsi="楷体"/>
          <w:kern w:val="0"/>
          <w:sz w:val="24"/>
          <w:szCs w:val="24"/>
        </w:rPr>
        <w:t>用户的用户名</w:t>
      </w:r>
      <w:r>
        <w:rPr>
          <w:rFonts w:ascii="楷体" w:cs="宋体" w:eastAsia="楷体" w:hAnsi="楷体" w:hint="eastAsia"/>
          <w:kern w:val="0"/>
          <w:sz w:val="24"/>
          <w:szCs w:val="24"/>
        </w:rPr>
        <w:t>，flag格式为flag{隐藏用户的用户名}</w:t>
      </w:r>
      <w:r>
        <w:rPr>
          <w:rFonts w:ascii="楷体" w:cs="宋体" w:eastAsia="楷体" w:hAnsi="楷体"/>
          <w:kern w:val="0"/>
          <w:sz w:val="24"/>
          <w:szCs w:val="24"/>
        </w:rPr>
        <w:t>,</w:t>
      </w:r>
      <w:r>
        <w:rPr>
          <w:rFonts w:ascii="楷体" w:cs="宋体" w:eastAsia="楷体" w:hAnsi="楷体" w:hint="eastAsia"/>
          <w:kern w:val="0"/>
          <w:sz w:val="24"/>
          <w:szCs w:val="24"/>
        </w:rPr>
        <w:t>并对结果进行截图</w:t>
      </w:r>
      <w:r>
        <w:rPr>
          <w:rFonts w:ascii="楷体" w:cs="宋体" w:eastAsia="楷体" w:hAnsi="楷体" w:hint="eastAsia"/>
          <w:kern w:val="0"/>
          <w:sz w:val="24"/>
          <w:szCs w:val="24"/>
        </w:rPr>
        <w:t>。</w:t>
      </w:r>
    </w:p>
    <w:p>
      <w:pPr>
        <w:pStyle w:val="style0"/>
        <w:widowControl/>
        <w:ind w:left="840"/>
        <w:jc w:val="left"/>
        <w:rPr>
          <w:rFonts w:ascii="楷体" w:cs="宋体" w:eastAsia="楷体" w:hAnsi="楷体"/>
          <w:kern w:val="0"/>
          <w:sz w:val="24"/>
          <w:szCs w:val="24"/>
        </w:rPr>
      </w:pPr>
    </w:p>
    <w:p>
      <w:pPr>
        <w:pStyle w:val="style3"/>
        <w:ind w:left="42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任务</w:t>
      </w:r>
      <w:r>
        <w:rPr>
          <w:rFonts w:ascii="楷体" w:eastAsia="楷体" w:hAnsi="楷体" w:hint="eastAsia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/>
          <w:sz w:val="28"/>
          <w:szCs w:val="28"/>
        </w:rPr>
        <w:t>M</w:t>
      </w:r>
      <w:r>
        <w:rPr>
          <w:rFonts w:ascii="楷体" w:eastAsia="楷体" w:hAnsi="楷体" w:hint="eastAsia"/>
          <w:sz w:val="28"/>
          <w:szCs w:val="28"/>
        </w:rPr>
        <w:t>ysql</w:t>
      </w:r>
      <w:r>
        <w:rPr>
          <w:rFonts w:ascii="楷体" w:eastAsia="楷体" w:hAnsi="楷体" w:hint="eastAsia"/>
          <w:sz w:val="28"/>
          <w:szCs w:val="28"/>
        </w:rPr>
        <w:t>数据库攻防与加固</w:t>
      </w:r>
    </w:p>
    <w:p>
      <w:pPr>
        <w:pStyle w:val="style0"/>
        <w:rPr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ind w:firstLine="420"/>
        <w:rPr>
          <w:rFonts w:ascii="楷体" w:cs="宋体" w:eastAsia="楷体" w:hAnsi="楷体"/>
          <w:b/>
          <w:kern w:val="0"/>
          <w:sz w:val="24"/>
          <w:szCs w:val="24"/>
        </w:rPr>
      </w:pPr>
      <w:r>
        <w:rPr>
          <w:rFonts w:ascii="楷体" w:cs="宋体" w:eastAsia="楷体" w:hAnsi="楷体" w:hint="eastAsia"/>
          <w:b/>
          <w:kern w:val="0"/>
          <w:sz w:val="24"/>
          <w:szCs w:val="24"/>
        </w:rPr>
        <w:t>任务环境说明：</w:t>
      </w:r>
    </w:p>
    <w:p>
      <w:pPr>
        <w:pStyle w:val="style0"/>
        <w:ind w:firstLine="420"/>
        <w:rPr>
          <w:rFonts w:ascii="楷体" w:cs="宋体" w:eastAsia="楷体" w:hAnsi="楷体"/>
          <w:b/>
          <w:kern w:val="0"/>
          <w:sz w:val="24"/>
          <w:szCs w:val="24"/>
        </w:rPr>
      </w:pP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DCST：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服务器场景：</w:t>
      </w:r>
      <w:r>
        <w:rPr>
          <w:rFonts w:ascii="楷体" w:cs="宋体" w:eastAsia="楷体" w:hAnsi="楷体" w:hint="eastAsia"/>
          <w:kern w:val="0"/>
          <w:sz w:val="24"/>
          <w:szCs w:val="24"/>
        </w:rPr>
        <w:t>MYSQLserver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服务器场景操作系统：Centos 6.5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服务器场景安装服务：</w:t>
      </w:r>
      <w:r>
        <w:rPr>
          <w:rFonts w:ascii="楷体" w:cs="宋体" w:eastAsia="楷体" w:hAnsi="楷体" w:hint="eastAsia"/>
          <w:kern w:val="0"/>
          <w:sz w:val="24"/>
          <w:szCs w:val="24"/>
        </w:rPr>
        <w:t>mysql</w:t>
      </w:r>
      <w:r>
        <w:rPr>
          <w:rFonts w:ascii="楷体" w:cs="宋体" w:eastAsia="楷体" w:hAnsi="楷体" w:hint="eastAsia"/>
          <w:kern w:val="0"/>
          <w:sz w:val="24"/>
          <w:szCs w:val="24"/>
        </w:rPr>
        <w:t>服务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</w:p>
    <w:p>
      <w:pPr>
        <w:pStyle w:val="style0"/>
        <w:ind w:firstLine="420"/>
        <w:rPr>
          <w:rFonts w:ascii="楷体" w:cs="宋体" w:eastAsia="楷体" w:hAnsi="楷体"/>
          <w:b/>
          <w:kern w:val="0"/>
          <w:sz w:val="24"/>
          <w:szCs w:val="24"/>
        </w:rPr>
      </w:pPr>
      <w:r>
        <w:rPr>
          <w:rFonts w:ascii="楷体" w:cs="宋体" w:eastAsia="楷体" w:hAnsi="楷体" w:hint="eastAsia"/>
          <w:b/>
          <w:kern w:val="0"/>
          <w:sz w:val="24"/>
          <w:szCs w:val="24"/>
        </w:rPr>
        <w:t>任务内容：</w:t>
      </w:r>
    </w:p>
    <w:p>
      <w:pPr>
        <w:pStyle w:val="style0"/>
        <w:ind w:firstLine="420"/>
        <w:rPr>
          <w:rFonts w:ascii="楷体" w:cs="宋体" w:eastAsia="楷体" w:hAnsi="楷体"/>
          <w:b/>
          <w:kern w:val="0"/>
          <w:sz w:val="24"/>
          <w:szCs w:val="24"/>
        </w:rPr>
      </w:pPr>
    </w:p>
    <w:p>
      <w:pPr>
        <w:pStyle w:val="style0"/>
        <w:widowControl/>
        <w:numPr>
          <w:ilvl w:val="0"/>
          <w:numId w:val="39"/>
        </w:numPr>
        <w:jc w:val="left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访问DCST中的</w:t>
      </w:r>
      <w:r>
        <w:rPr>
          <w:rFonts w:ascii="楷体" w:cs="宋体" w:eastAsia="楷体" w:hAnsi="楷体" w:hint="eastAsia"/>
          <w:kern w:val="0"/>
          <w:sz w:val="24"/>
          <w:szCs w:val="24"/>
        </w:rPr>
        <w:t>MYSQLserver</w:t>
      </w:r>
      <w:r>
        <w:rPr>
          <w:rFonts w:ascii="楷体" w:cs="宋体" w:eastAsia="楷体" w:hAnsi="楷体" w:hint="eastAsia"/>
          <w:kern w:val="0"/>
          <w:sz w:val="24"/>
          <w:szCs w:val="24"/>
        </w:rPr>
        <w:t>，在</w:t>
      </w:r>
      <w:r>
        <w:rPr>
          <w:rFonts w:ascii="楷体" w:cs="宋体" w:eastAsia="楷体" w:hAnsi="楷体"/>
          <w:kern w:val="0"/>
          <w:sz w:val="24"/>
          <w:szCs w:val="24"/>
        </w:rPr>
        <w:t>/</w:t>
      </w:r>
      <w:r>
        <w:rPr>
          <w:rFonts w:ascii="楷体" w:cs="宋体" w:eastAsia="楷体" w:hAnsi="楷体"/>
          <w:kern w:val="0"/>
          <w:sz w:val="24"/>
          <w:szCs w:val="24"/>
        </w:rPr>
        <w:t>var</w:t>
      </w:r>
      <w:r>
        <w:rPr>
          <w:rFonts w:ascii="楷体" w:cs="宋体" w:eastAsia="楷体" w:hAnsi="楷体"/>
          <w:kern w:val="0"/>
          <w:sz w:val="24"/>
          <w:szCs w:val="24"/>
        </w:rPr>
        <w:t>/log</w:t>
      </w:r>
      <w:r>
        <w:rPr>
          <w:rFonts w:ascii="楷体" w:cs="宋体" w:eastAsia="楷体" w:hAnsi="楷体" w:hint="eastAsia"/>
          <w:kern w:val="0"/>
          <w:sz w:val="24"/>
          <w:szCs w:val="24"/>
        </w:rPr>
        <w:t>目录下创建access.log文件，并修改</w:t>
      </w:r>
      <w:r>
        <w:rPr>
          <w:rFonts w:ascii="楷体" w:cs="宋体" w:eastAsia="楷体" w:hAnsi="楷体" w:hint="eastAsia"/>
          <w:kern w:val="0"/>
          <w:sz w:val="24"/>
          <w:szCs w:val="24"/>
        </w:rPr>
        <w:t>mysql</w:t>
      </w:r>
      <w:r>
        <w:rPr>
          <w:rFonts w:ascii="楷体" w:cs="宋体" w:eastAsia="楷体" w:hAnsi="楷体" w:hint="eastAsia"/>
          <w:kern w:val="0"/>
          <w:sz w:val="24"/>
          <w:szCs w:val="24"/>
        </w:rPr>
        <w:t>服务配置文件，使其能够记录所有的访问记录，对操作步骤进行截图。</w:t>
      </w:r>
    </w:p>
    <w:p>
      <w:pPr>
        <w:pStyle w:val="style0"/>
        <w:widowControl/>
        <w:numPr>
          <w:ilvl w:val="0"/>
          <w:numId w:val="39"/>
        </w:numPr>
        <w:jc w:val="left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/>
          <w:kern w:val="0"/>
          <w:sz w:val="24"/>
          <w:szCs w:val="24"/>
        </w:rPr>
        <w:t>进入</w:t>
      </w:r>
      <w:r>
        <w:rPr>
          <w:rFonts w:ascii="楷体" w:cs="宋体" w:eastAsia="楷体" w:hAnsi="楷体"/>
          <w:kern w:val="0"/>
          <w:sz w:val="24"/>
          <w:szCs w:val="24"/>
        </w:rPr>
        <w:t>mysql</w:t>
      </w:r>
      <w:r>
        <w:rPr>
          <w:rFonts w:ascii="楷体" w:cs="宋体" w:eastAsia="楷体" w:hAnsi="楷体" w:hint="eastAsia"/>
          <w:kern w:val="0"/>
          <w:sz w:val="24"/>
          <w:szCs w:val="24"/>
        </w:rPr>
        <w:t>数据库，找到可以从任何IP地址进行访问的用户，对操作过程进行截图。</w:t>
      </w:r>
    </w:p>
    <w:p>
      <w:pPr>
        <w:pStyle w:val="style0"/>
        <w:widowControl/>
        <w:numPr>
          <w:ilvl w:val="0"/>
          <w:numId w:val="39"/>
        </w:numPr>
        <w:jc w:val="left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/>
          <w:kern w:val="0"/>
          <w:sz w:val="24"/>
          <w:szCs w:val="24"/>
        </w:rPr>
        <w:t>对题号</w:t>
      </w:r>
      <w:r>
        <w:rPr>
          <w:rFonts w:ascii="楷体" w:cs="宋体" w:eastAsia="楷体" w:hAnsi="楷体" w:hint="eastAsia"/>
          <w:kern w:val="0"/>
          <w:sz w:val="24"/>
          <w:szCs w:val="24"/>
        </w:rPr>
        <w:t>2中的漏洞进行加固，删除可从任意IP地址进行登录的用户，对操作步骤进行截图。</w:t>
      </w:r>
    </w:p>
    <w:p>
      <w:pPr>
        <w:pStyle w:val="style0"/>
        <w:widowControl/>
        <w:numPr>
          <w:ilvl w:val="0"/>
          <w:numId w:val="39"/>
        </w:numPr>
        <w:jc w:val="left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/>
          <w:kern w:val="0"/>
          <w:sz w:val="24"/>
          <w:szCs w:val="24"/>
        </w:rPr>
        <w:t>改变默认</w:t>
      </w:r>
      <w:r>
        <w:rPr>
          <w:rFonts w:ascii="楷体" w:cs="宋体" w:eastAsia="楷体" w:hAnsi="楷体"/>
          <w:kern w:val="0"/>
          <w:sz w:val="24"/>
          <w:szCs w:val="24"/>
        </w:rPr>
        <w:t>mysql</w:t>
      </w:r>
      <w:r>
        <w:rPr>
          <w:rFonts w:ascii="楷体" w:cs="宋体" w:eastAsia="楷体" w:hAnsi="楷体"/>
          <w:kern w:val="0"/>
          <w:sz w:val="24"/>
          <w:szCs w:val="24"/>
        </w:rPr>
        <w:t>管理员的名称</w:t>
      </w:r>
      <w:r>
        <w:rPr>
          <w:rFonts w:ascii="楷体" w:cs="宋体" w:eastAsia="楷体" w:hAnsi="楷体" w:hint="eastAsia"/>
          <w:kern w:val="0"/>
          <w:sz w:val="24"/>
          <w:szCs w:val="24"/>
        </w:rPr>
        <w:t>，</w:t>
      </w:r>
      <w:r>
        <w:rPr>
          <w:rFonts w:ascii="楷体" w:cs="宋体" w:eastAsia="楷体" w:hAnsi="楷体"/>
          <w:kern w:val="0"/>
          <w:sz w:val="24"/>
          <w:szCs w:val="24"/>
        </w:rPr>
        <w:t>将默认管理员root改为admin</w:t>
      </w:r>
      <w:r>
        <w:rPr>
          <w:rFonts w:ascii="楷体" w:cs="宋体" w:eastAsia="楷体" w:hAnsi="楷体" w:hint="eastAsia"/>
          <w:kern w:val="0"/>
          <w:sz w:val="24"/>
          <w:szCs w:val="24"/>
        </w:rPr>
        <w:t>，</w:t>
      </w:r>
      <w:r>
        <w:rPr>
          <w:rFonts w:ascii="楷体" w:cs="宋体" w:eastAsia="楷体" w:hAnsi="楷体"/>
          <w:kern w:val="0"/>
          <w:sz w:val="24"/>
          <w:szCs w:val="24"/>
        </w:rPr>
        <w:t>并将操作过程进行截图</w:t>
      </w:r>
      <w:r>
        <w:rPr>
          <w:rFonts w:ascii="楷体" w:cs="宋体" w:eastAsia="楷体" w:hAnsi="楷体" w:hint="eastAsia"/>
          <w:kern w:val="0"/>
          <w:sz w:val="24"/>
          <w:szCs w:val="24"/>
        </w:rPr>
        <w:t>。</w:t>
      </w:r>
    </w:p>
    <w:p>
      <w:pPr>
        <w:pStyle w:val="style0"/>
        <w:widowControl/>
        <w:numPr>
          <w:ilvl w:val="0"/>
          <w:numId w:val="39"/>
        </w:numPr>
        <w:jc w:val="left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/>
          <w:kern w:val="0"/>
          <w:sz w:val="24"/>
          <w:szCs w:val="24"/>
        </w:rPr>
        <w:t>禁止</w:t>
      </w:r>
      <w:r>
        <w:rPr>
          <w:rFonts w:ascii="楷体" w:cs="宋体" w:eastAsia="楷体" w:hAnsi="楷体"/>
          <w:kern w:val="0"/>
          <w:sz w:val="24"/>
          <w:szCs w:val="24"/>
        </w:rPr>
        <w:t>mysql</w:t>
      </w:r>
      <w:r>
        <w:rPr>
          <w:rFonts w:ascii="楷体" w:cs="宋体" w:eastAsia="楷体" w:hAnsi="楷体"/>
          <w:kern w:val="0"/>
          <w:sz w:val="24"/>
          <w:szCs w:val="24"/>
        </w:rPr>
        <w:t>对本地文件进行存取</w:t>
      </w:r>
      <w:r>
        <w:rPr>
          <w:rFonts w:ascii="楷体" w:cs="宋体" w:eastAsia="楷体" w:hAnsi="楷体" w:hint="eastAsia"/>
          <w:kern w:val="0"/>
          <w:sz w:val="24"/>
          <w:szCs w:val="24"/>
        </w:rPr>
        <w:t>，</w:t>
      </w:r>
      <w:r>
        <w:rPr>
          <w:rFonts w:ascii="楷体" w:cs="宋体" w:eastAsia="楷体" w:hAnsi="楷体"/>
          <w:kern w:val="0"/>
          <w:sz w:val="24"/>
          <w:szCs w:val="24"/>
        </w:rPr>
        <w:t>对</w:t>
      </w:r>
      <w:r>
        <w:rPr>
          <w:rFonts w:ascii="楷体" w:cs="宋体" w:eastAsia="楷体" w:hAnsi="楷体"/>
          <w:kern w:val="0"/>
          <w:sz w:val="24"/>
          <w:szCs w:val="24"/>
        </w:rPr>
        <w:t>mysql</w:t>
      </w:r>
      <w:r>
        <w:rPr>
          <w:rFonts w:ascii="楷体" w:cs="宋体" w:eastAsia="楷体" w:hAnsi="楷体"/>
          <w:kern w:val="0"/>
          <w:sz w:val="24"/>
          <w:szCs w:val="24"/>
        </w:rPr>
        <w:t>的</w:t>
      </w:r>
      <w:r>
        <w:rPr>
          <w:rFonts w:ascii="楷体" w:cs="宋体" w:eastAsia="楷体" w:hAnsi="楷体" w:hint="eastAsia"/>
          <w:kern w:val="0"/>
          <w:sz w:val="24"/>
          <w:szCs w:val="24"/>
        </w:rPr>
        <w:t>配置文件</w:t>
      </w:r>
      <w:r>
        <w:rPr>
          <w:rFonts w:ascii="楷体" w:cs="宋体" w:eastAsia="楷体" w:hAnsi="楷体"/>
          <w:kern w:val="0"/>
          <w:sz w:val="24"/>
          <w:szCs w:val="24"/>
        </w:rPr>
        <w:t>进行修改</w:t>
      </w:r>
      <w:r>
        <w:rPr>
          <w:rFonts w:ascii="楷体" w:cs="宋体" w:eastAsia="楷体" w:hAnsi="楷体" w:hint="eastAsia"/>
          <w:kern w:val="0"/>
          <w:sz w:val="24"/>
          <w:szCs w:val="24"/>
        </w:rPr>
        <w:t>，</w:t>
      </w:r>
      <w:r>
        <w:rPr>
          <w:rFonts w:ascii="楷体" w:cs="宋体" w:eastAsia="楷体" w:hAnsi="楷体"/>
          <w:kern w:val="0"/>
          <w:sz w:val="24"/>
          <w:szCs w:val="24"/>
        </w:rPr>
        <w:t>将修改部分进行截图</w:t>
      </w:r>
      <w:r>
        <w:rPr>
          <w:rFonts w:ascii="楷体" w:cs="宋体" w:eastAsia="楷体" w:hAnsi="楷体" w:hint="eastAsia"/>
          <w:kern w:val="0"/>
          <w:sz w:val="24"/>
          <w:szCs w:val="24"/>
        </w:rPr>
        <w:t>。</w:t>
      </w:r>
    </w:p>
    <w:p>
      <w:pPr>
        <w:pStyle w:val="style0"/>
        <w:widowControl/>
        <w:ind w:left="840"/>
        <w:jc w:val="left"/>
        <w:rPr>
          <w:rFonts w:ascii="楷体" w:cs="宋体" w:eastAsia="楷体" w:hAnsi="楷体"/>
          <w:kern w:val="0"/>
          <w:sz w:val="24"/>
          <w:szCs w:val="24"/>
        </w:rPr>
      </w:pPr>
    </w:p>
    <w:p>
      <w:pPr>
        <w:pStyle w:val="style3"/>
        <w:ind w:left="42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任务</w:t>
      </w:r>
      <w:r>
        <w:rPr>
          <w:rFonts w:ascii="楷体" w:eastAsia="楷体" w:hAnsi="楷体" w:hint="eastAsia"/>
          <w:sz w:val="28"/>
          <w:szCs w:val="28"/>
        </w:rPr>
        <w:t>3</w:t>
      </w:r>
      <w:r>
        <w:rPr>
          <w:rFonts w:ascii="楷体" w:eastAsia="楷体" w:hAnsi="楷体" w:hint="eastAsia"/>
          <w:sz w:val="28"/>
          <w:szCs w:val="28"/>
        </w:rPr>
        <w:t>：</w:t>
      </w:r>
      <w:r>
        <w:rPr>
          <w:rFonts w:ascii="楷体" w:eastAsia="楷体" w:hAnsi="楷体"/>
          <w:sz w:val="28"/>
          <w:szCs w:val="28"/>
        </w:rPr>
        <w:t>文件包含漏洞</w:t>
      </w:r>
      <w:r>
        <w:rPr>
          <w:rFonts w:ascii="楷体" w:eastAsia="楷体" w:hAnsi="楷体" w:hint="eastAsia"/>
          <w:sz w:val="28"/>
          <w:szCs w:val="28"/>
        </w:rPr>
        <w:t>攻防</w:t>
      </w:r>
    </w:p>
    <w:p>
      <w:pPr>
        <w:pStyle w:val="style0"/>
        <w:rPr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style0"/>
        <w:ind w:firstLine="420"/>
        <w:rPr>
          <w:rFonts w:ascii="楷体" w:cs="宋体" w:eastAsia="楷体" w:hAnsi="楷体"/>
          <w:b/>
          <w:kern w:val="0"/>
          <w:sz w:val="24"/>
          <w:szCs w:val="24"/>
        </w:rPr>
      </w:pPr>
      <w:r>
        <w:rPr>
          <w:rFonts w:ascii="楷体" w:cs="宋体" w:eastAsia="楷体" w:hAnsi="楷体" w:hint="eastAsia"/>
          <w:b/>
          <w:kern w:val="0"/>
          <w:sz w:val="24"/>
          <w:szCs w:val="24"/>
        </w:rPr>
        <w:t>任务环境说明：</w:t>
      </w:r>
    </w:p>
    <w:p>
      <w:pPr>
        <w:pStyle w:val="style0"/>
        <w:ind w:firstLine="420"/>
        <w:rPr>
          <w:rFonts w:ascii="楷体" w:cs="宋体" w:eastAsia="楷体" w:hAnsi="楷体"/>
          <w:b/>
          <w:kern w:val="0"/>
          <w:sz w:val="24"/>
          <w:szCs w:val="24"/>
        </w:rPr>
      </w:pP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DCST：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攻击机场景：</w:t>
      </w:r>
      <w:r>
        <w:rPr>
          <w:rFonts w:ascii="楷体" w:cs="宋体" w:eastAsia="楷体" w:hAnsi="楷体" w:hint="eastAsia"/>
          <w:kern w:val="0"/>
          <w:sz w:val="24"/>
          <w:szCs w:val="24"/>
        </w:rPr>
        <w:t>fipc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攻击机场景操作系统：</w:t>
      </w:r>
      <w:r>
        <w:rPr>
          <w:rFonts w:ascii="楷体" w:cs="宋体" w:eastAsia="楷体" w:hAnsi="楷体" w:hint="eastAsia"/>
          <w:kern w:val="0"/>
          <w:sz w:val="24"/>
          <w:szCs w:val="24"/>
        </w:rPr>
        <w:t>WindowsXP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攻击机场景</w:t>
      </w:r>
      <w:r>
        <w:rPr>
          <w:rFonts w:ascii="楷体" w:cs="宋体" w:eastAsia="楷体" w:hAnsi="楷体" w:hint="eastAsia"/>
          <w:kern w:val="0"/>
          <w:sz w:val="24"/>
          <w:szCs w:val="24"/>
        </w:rPr>
        <w:t>安装服务/工具1：</w:t>
      </w:r>
      <w:r>
        <w:rPr>
          <w:rFonts w:ascii="楷体" w:cs="宋体" w:eastAsia="楷体" w:hAnsi="楷体"/>
          <w:kern w:val="0"/>
          <w:sz w:val="24"/>
          <w:szCs w:val="24"/>
        </w:rPr>
        <w:t>a</w:t>
      </w:r>
      <w:r>
        <w:rPr>
          <w:rFonts w:ascii="楷体" w:cs="宋体" w:eastAsia="楷体" w:hAnsi="楷体" w:hint="eastAsia"/>
          <w:kern w:val="0"/>
          <w:sz w:val="24"/>
          <w:szCs w:val="24"/>
        </w:rPr>
        <w:t>pache</w:t>
      </w:r>
      <w:r>
        <w:rPr>
          <w:rFonts w:ascii="楷体" w:cs="宋体" w:eastAsia="楷体" w:hAnsi="楷体"/>
          <w:kern w:val="0"/>
          <w:sz w:val="24"/>
          <w:szCs w:val="24"/>
        </w:rPr>
        <w:t>2.4+php5.4+mysql</w:t>
      </w:r>
      <w:r>
        <w:rPr>
          <w:rFonts w:ascii="楷体" w:cs="宋体" w:eastAsia="楷体" w:hAnsi="楷体" w:hint="eastAsia"/>
          <w:kern w:val="0"/>
          <w:sz w:val="24"/>
          <w:szCs w:val="24"/>
        </w:rPr>
        <w:t>集成环境（</w:t>
      </w:r>
      <w:r>
        <w:rPr>
          <w:rFonts w:ascii="楷体" w:cs="宋体" w:eastAsia="楷体" w:hAnsi="楷体" w:hint="eastAsia"/>
          <w:kern w:val="0"/>
          <w:sz w:val="24"/>
          <w:szCs w:val="24"/>
        </w:rPr>
        <w:t>phpstudy</w:t>
      </w:r>
      <w:r>
        <w:rPr>
          <w:rFonts w:ascii="楷体" w:cs="宋体" w:eastAsia="楷体" w:hAnsi="楷体" w:hint="eastAsia"/>
          <w:kern w:val="0"/>
          <w:sz w:val="24"/>
          <w:szCs w:val="24"/>
        </w:rPr>
        <w:t>）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攻击机场景</w:t>
      </w:r>
      <w:r>
        <w:rPr>
          <w:rFonts w:ascii="楷体" w:cs="宋体" w:eastAsia="楷体" w:hAnsi="楷体" w:hint="eastAsia"/>
          <w:kern w:val="0"/>
          <w:sz w:val="24"/>
          <w:szCs w:val="24"/>
        </w:rPr>
        <w:t>安装服务/工具</w:t>
      </w:r>
      <w:r>
        <w:rPr>
          <w:rFonts w:ascii="楷体" w:cs="宋体" w:eastAsia="楷体" w:hAnsi="楷体" w:hint="eastAsia"/>
          <w:kern w:val="0"/>
          <w:sz w:val="24"/>
          <w:szCs w:val="24"/>
        </w:rPr>
        <w:t>2</w:t>
      </w:r>
      <w:r>
        <w:rPr>
          <w:rFonts w:ascii="楷体" w:cs="宋体" w:eastAsia="楷体" w:hAnsi="楷体" w:hint="eastAsia"/>
          <w:kern w:val="0"/>
          <w:sz w:val="24"/>
          <w:szCs w:val="24"/>
        </w:rPr>
        <w:t>：</w:t>
      </w:r>
      <w:r>
        <w:rPr>
          <w:rFonts w:ascii="楷体" w:cs="宋体" w:eastAsia="楷体" w:hAnsi="楷体" w:hint="eastAsia"/>
          <w:kern w:val="0"/>
          <w:sz w:val="24"/>
          <w:szCs w:val="24"/>
        </w:rPr>
        <w:t>firefox</w:t>
      </w:r>
      <w:r>
        <w:rPr>
          <w:rFonts w:ascii="楷体" w:cs="宋体" w:eastAsia="楷体" w:hAnsi="楷体" w:hint="eastAsia"/>
          <w:kern w:val="0"/>
          <w:sz w:val="24"/>
          <w:szCs w:val="24"/>
        </w:rPr>
        <w:t>浏览器及</w:t>
      </w:r>
      <w:r>
        <w:rPr>
          <w:rFonts w:ascii="楷体" w:cs="宋体" w:eastAsia="楷体" w:hAnsi="楷体" w:hint="eastAsia"/>
          <w:kern w:val="0"/>
          <w:sz w:val="24"/>
          <w:szCs w:val="24"/>
        </w:rPr>
        <w:t>hackbar</w:t>
      </w:r>
      <w:r>
        <w:rPr>
          <w:rFonts w:ascii="楷体" w:cs="宋体" w:eastAsia="楷体" w:hAnsi="楷体" w:hint="eastAsia"/>
          <w:kern w:val="0"/>
          <w:sz w:val="24"/>
          <w:szCs w:val="24"/>
        </w:rPr>
        <w:t>插件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服务器场景：</w:t>
      </w:r>
      <w:r>
        <w:rPr>
          <w:rFonts w:ascii="楷体" w:eastAsia="楷体" w:hAnsi="楷体"/>
          <w:sz w:val="24"/>
          <w:szCs w:val="24"/>
        </w:rPr>
        <w:t>fiserver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服务器场景操作系统：Microsoft Windows Server</w:t>
      </w:r>
      <w:r>
        <w:rPr>
          <w:rFonts w:ascii="楷体" w:cs="宋体" w:eastAsia="楷体" w:hAnsi="楷体" w:hint="eastAsia"/>
          <w:kern w:val="0"/>
          <w:sz w:val="24"/>
          <w:szCs w:val="24"/>
        </w:rPr>
        <w:t xml:space="preserve"> 2003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服务器场景安装服务：</w:t>
      </w:r>
      <w:r>
        <w:rPr>
          <w:rFonts w:ascii="楷体" w:cs="宋体" w:eastAsia="楷体" w:hAnsi="楷体"/>
          <w:kern w:val="0"/>
          <w:sz w:val="24"/>
          <w:szCs w:val="24"/>
        </w:rPr>
        <w:t>a</w:t>
      </w:r>
      <w:r>
        <w:rPr>
          <w:rFonts w:ascii="楷体" w:cs="宋体" w:eastAsia="楷体" w:hAnsi="楷体" w:hint="eastAsia"/>
          <w:kern w:val="0"/>
          <w:sz w:val="24"/>
          <w:szCs w:val="24"/>
        </w:rPr>
        <w:t>pache</w:t>
      </w:r>
      <w:r>
        <w:rPr>
          <w:rFonts w:ascii="楷体" w:cs="宋体" w:eastAsia="楷体" w:hAnsi="楷体"/>
          <w:kern w:val="0"/>
          <w:sz w:val="24"/>
          <w:szCs w:val="24"/>
        </w:rPr>
        <w:t>2.4+php5.4+mysql</w:t>
      </w:r>
      <w:r>
        <w:rPr>
          <w:rFonts w:ascii="楷体" w:cs="宋体" w:eastAsia="楷体" w:hAnsi="楷体" w:hint="eastAsia"/>
          <w:kern w:val="0"/>
          <w:sz w:val="24"/>
          <w:szCs w:val="24"/>
        </w:rPr>
        <w:t>集成环境</w:t>
      </w: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</w:p>
    <w:p>
      <w:pPr>
        <w:pStyle w:val="style0"/>
        <w:ind w:firstLine="420"/>
        <w:rPr>
          <w:rFonts w:ascii="楷体" w:cs="宋体" w:eastAsia="楷体" w:hAnsi="楷体"/>
          <w:kern w:val="0"/>
          <w:sz w:val="24"/>
          <w:szCs w:val="24"/>
        </w:rPr>
      </w:pPr>
    </w:p>
    <w:p>
      <w:pPr>
        <w:pStyle w:val="style0"/>
        <w:ind w:firstLine="420"/>
        <w:rPr>
          <w:rFonts w:ascii="楷体" w:cs="宋体" w:eastAsia="楷体" w:hAnsi="楷体"/>
          <w:b/>
          <w:kern w:val="0"/>
          <w:sz w:val="24"/>
          <w:szCs w:val="24"/>
        </w:rPr>
      </w:pPr>
      <w:r>
        <w:rPr>
          <w:rFonts w:ascii="楷体" w:cs="宋体" w:eastAsia="楷体" w:hAnsi="楷体" w:hint="eastAsia"/>
          <w:b/>
          <w:kern w:val="0"/>
          <w:sz w:val="24"/>
          <w:szCs w:val="24"/>
        </w:rPr>
        <w:t>任务内容：</w:t>
      </w:r>
    </w:p>
    <w:p>
      <w:pPr>
        <w:pStyle w:val="style0"/>
        <w:ind w:firstLine="420"/>
        <w:rPr>
          <w:rFonts w:ascii="楷体" w:cs="宋体" w:eastAsia="楷体" w:hAnsi="楷体"/>
          <w:b/>
          <w:kern w:val="0"/>
          <w:sz w:val="24"/>
          <w:szCs w:val="24"/>
        </w:rPr>
      </w:pPr>
    </w:p>
    <w:p>
      <w:pPr>
        <w:pStyle w:val="style179"/>
        <w:widowControl/>
        <w:numPr>
          <w:ilvl w:val="0"/>
          <w:numId w:val="36"/>
        </w:numPr>
        <w:ind w:firstLineChars="0"/>
        <w:jc w:val="left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用</w:t>
      </w:r>
      <w:r>
        <w:rPr>
          <w:rFonts w:ascii="楷体" w:cs="宋体" w:eastAsia="楷体" w:hAnsi="楷体" w:hint="eastAsia"/>
          <w:kern w:val="0"/>
          <w:sz w:val="24"/>
          <w:szCs w:val="24"/>
        </w:rPr>
        <w:t>fipc</w:t>
      </w:r>
      <w:r>
        <w:rPr>
          <w:rFonts w:ascii="楷体" w:cs="宋体" w:eastAsia="楷体" w:hAnsi="楷体" w:hint="eastAsia"/>
          <w:kern w:val="0"/>
          <w:sz w:val="24"/>
          <w:szCs w:val="24"/>
        </w:rPr>
        <w:t>访问DCST中的</w:t>
      </w:r>
      <w:r>
        <w:rPr>
          <w:rFonts w:ascii="楷体" w:cs="宋体" w:eastAsia="楷体" w:hAnsi="楷体" w:hint="eastAsia"/>
          <w:kern w:val="0"/>
          <w:sz w:val="24"/>
          <w:szCs w:val="24"/>
        </w:rPr>
        <w:t>fi</w:t>
      </w:r>
      <w:r>
        <w:rPr>
          <w:rFonts w:ascii="楷体" w:cs="宋体" w:eastAsia="楷体" w:hAnsi="楷体"/>
          <w:kern w:val="0"/>
          <w:sz w:val="24"/>
          <w:szCs w:val="24"/>
        </w:rPr>
        <w:t>server</w:t>
      </w:r>
      <w:r>
        <w:rPr>
          <w:rFonts w:ascii="楷体" w:cs="宋体" w:eastAsia="楷体" w:hAnsi="楷体" w:hint="eastAsia"/>
          <w:kern w:val="0"/>
          <w:sz w:val="24"/>
          <w:szCs w:val="24"/>
        </w:rPr>
        <w:t>，验证其存在本地文件包含漏洞，使页面包含C盘里面的flag</w:t>
      </w:r>
      <w:r>
        <w:rPr>
          <w:rFonts w:ascii="楷体" w:cs="宋体" w:eastAsia="楷体" w:hAnsi="楷体"/>
          <w:kern w:val="0"/>
          <w:sz w:val="24"/>
          <w:szCs w:val="24"/>
        </w:rPr>
        <w:t>.txt</w:t>
      </w:r>
      <w:r>
        <w:rPr>
          <w:rFonts w:ascii="楷体" w:cs="宋体" w:eastAsia="楷体" w:hAnsi="楷体" w:hint="eastAsia"/>
          <w:kern w:val="0"/>
          <w:sz w:val="24"/>
          <w:szCs w:val="24"/>
        </w:rPr>
        <w:t>文件，并对页面回显</w:t>
      </w:r>
      <w:r>
        <w:rPr>
          <w:rFonts w:ascii="楷体" w:cs="宋体" w:eastAsia="楷体" w:hAnsi="楷体" w:hint="eastAsia"/>
          <w:kern w:val="0"/>
          <w:sz w:val="24"/>
          <w:szCs w:val="24"/>
        </w:rPr>
        <w:t>内容</w:t>
      </w:r>
      <w:r>
        <w:rPr>
          <w:rFonts w:ascii="楷体" w:cs="宋体" w:eastAsia="楷体" w:hAnsi="楷体" w:hint="eastAsia"/>
          <w:kern w:val="0"/>
          <w:sz w:val="24"/>
          <w:szCs w:val="24"/>
        </w:rPr>
        <w:t>截图</w:t>
      </w:r>
      <w:r>
        <w:rPr>
          <w:rFonts w:ascii="楷体" w:cs="宋体" w:eastAsia="楷体" w:hAnsi="楷体" w:hint="eastAsia"/>
          <w:kern w:val="0"/>
          <w:sz w:val="24"/>
          <w:szCs w:val="24"/>
        </w:rPr>
        <w:t>。</w:t>
      </w:r>
    </w:p>
    <w:p>
      <w:pPr>
        <w:pStyle w:val="style179"/>
        <w:widowControl/>
        <w:numPr>
          <w:ilvl w:val="0"/>
          <w:numId w:val="36"/>
        </w:numPr>
        <w:ind w:firstLineChars="0"/>
        <w:jc w:val="left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/>
          <w:kern w:val="0"/>
          <w:sz w:val="24"/>
          <w:szCs w:val="24"/>
        </w:rPr>
        <w:t>查看页面代码</w:t>
      </w:r>
      <w:r>
        <w:rPr>
          <w:rFonts w:ascii="楷体" w:cs="宋体" w:eastAsia="楷体" w:hAnsi="楷体" w:hint="eastAsia"/>
          <w:kern w:val="0"/>
          <w:sz w:val="24"/>
          <w:szCs w:val="24"/>
        </w:rPr>
        <w:t>，</w:t>
      </w:r>
      <w:r>
        <w:rPr>
          <w:rFonts w:ascii="楷体" w:cs="宋体" w:eastAsia="楷体" w:hAnsi="楷体"/>
          <w:kern w:val="0"/>
          <w:sz w:val="24"/>
          <w:szCs w:val="24"/>
        </w:rPr>
        <w:t>找到存在文件包含漏洞的代码</w:t>
      </w:r>
      <w:r>
        <w:rPr>
          <w:rFonts w:ascii="楷体" w:cs="宋体" w:eastAsia="楷体" w:hAnsi="楷体" w:hint="eastAsia"/>
          <w:kern w:val="0"/>
          <w:sz w:val="24"/>
          <w:szCs w:val="24"/>
        </w:rPr>
        <w:t>，</w:t>
      </w:r>
      <w:r>
        <w:rPr>
          <w:rFonts w:ascii="楷体" w:cs="宋体" w:eastAsia="楷体" w:hAnsi="楷体"/>
          <w:kern w:val="0"/>
          <w:sz w:val="24"/>
          <w:szCs w:val="24"/>
        </w:rPr>
        <w:t>标记并截图</w:t>
      </w:r>
      <w:r>
        <w:rPr>
          <w:rFonts w:ascii="楷体" w:cs="宋体" w:eastAsia="楷体" w:hAnsi="楷体" w:hint="eastAsia"/>
          <w:kern w:val="0"/>
          <w:sz w:val="24"/>
          <w:szCs w:val="24"/>
        </w:rPr>
        <w:t>。</w:t>
      </w:r>
    </w:p>
    <w:p>
      <w:pPr>
        <w:pStyle w:val="style179"/>
        <w:widowControl/>
        <w:numPr>
          <w:ilvl w:val="0"/>
          <w:numId w:val="36"/>
        </w:numPr>
        <w:ind w:firstLineChars="0"/>
        <w:jc w:val="left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在</w:t>
      </w:r>
      <w:r>
        <w:rPr>
          <w:rFonts w:ascii="楷体" w:cs="宋体" w:eastAsia="楷体" w:hAnsi="楷体" w:hint="eastAsia"/>
          <w:kern w:val="0"/>
          <w:sz w:val="24"/>
          <w:szCs w:val="24"/>
        </w:rPr>
        <w:t>fipc</w:t>
      </w:r>
      <w:r>
        <w:rPr>
          <w:rFonts w:ascii="楷体" w:cs="宋体" w:eastAsia="楷体" w:hAnsi="楷体" w:hint="eastAsia"/>
          <w:kern w:val="0"/>
          <w:sz w:val="24"/>
          <w:szCs w:val="24"/>
        </w:rPr>
        <w:t>上</w:t>
      </w:r>
      <w:r>
        <w:rPr>
          <w:rFonts w:ascii="楷体" w:cs="宋体" w:eastAsia="楷体" w:hAnsi="楷体" w:hint="eastAsia"/>
          <w:kern w:val="0"/>
          <w:sz w:val="24"/>
          <w:szCs w:val="24"/>
        </w:rPr>
        <w:t>然后利用远程文件包含漏洞，向windows服务器上写入文件名为</w:t>
      </w:r>
      <w:r>
        <w:rPr>
          <w:rFonts w:ascii="楷体" w:cs="宋体" w:eastAsia="楷体" w:hAnsi="楷体" w:hint="eastAsia"/>
          <w:kern w:val="0"/>
          <w:sz w:val="24"/>
          <w:szCs w:val="24"/>
        </w:rPr>
        <w:t>exp.php</w:t>
      </w:r>
      <w:r>
        <w:rPr>
          <w:rFonts w:ascii="楷体" w:cs="宋体" w:eastAsia="楷体" w:hAnsi="楷体" w:hint="eastAsia"/>
          <w:kern w:val="0"/>
          <w:sz w:val="24"/>
          <w:szCs w:val="24"/>
        </w:rPr>
        <w:t>的一句话木马，将</w:t>
      </w:r>
      <w:r>
        <w:rPr>
          <w:rFonts w:ascii="楷体" w:cs="宋体" w:eastAsia="楷体" w:hAnsi="楷体" w:hint="eastAsia"/>
          <w:kern w:val="0"/>
          <w:sz w:val="24"/>
          <w:szCs w:val="24"/>
        </w:rPr>
        <w:t>fipc</w:t>
      </w:r>
      <w:r>
        <w:rPr>
          <w:rFonts w:ascii="楷体" w:cs="宋体" w:eastAsia="楷体" w:hAnsi="楷体" w:hint="eastAsia"/>
          <w:kern w:val="0"/>
          <w:sz w:val="24"/>
          <w:szCs w:val="24"/>
        </w:rPr>
        <w:t>上</w:t>
      </w:r>
      <w:r>
        <w:rPr>
          <w:rFonts w:ascii="楷体" w:cs="宋体" w:eastAsia="楷体" w:hAnsi="楷体" w:hint="eastAsia"/>
          <w:kern w:val="0"/>
          <w:sz w:val="24"/>
          <w:szCs w:val="24"/>
        </w:rPr>
        <w:t>创建的</w:t>
      </w:r>
      <w:r>
        <w:rPr>
          <w:rFonts w:ascii="楷体" w:cs="宋体" w:eastAsia="楷体" w:hAnsi="楷体" w:hint="eastAsia"/>
          <w:kern w:val="0"/>
          <w:sz w:val="24"/>
          <w:szCs w:val="24"/>
        </w:rPr>
        <w:t>文件内容及结果进行截图</w:t>
      </w:r>
      <w:r>
        <w:rPr>
          <w:rFonts w:ascii="楷体" w:cs="宋体" w:eastAsia="楷体" w:hAnsi="楷体" w:hint="eastAsia"/>
          <w:kern w:val="0"/>
          <w:sz w:val="24"/>
          <w:szCs w:val="24"/>
        </w:rPr>
        <w:t>。</w:t>
      </w:r>
    </w:p>
    <w:p>
      <w:pPr>
        <w:pStyle w:val="style179"/>
        <w:widowControl/>
        <w:numPr>
          <w:ilvl w:val="0"/>
          <w:numId w:val="36"/>
        </w:numPr>
        <w:ind w:firstLineChars="0"/>
        <w:jc w:val="left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 w:hint="eastAsia"/>
          <w:kern w:val="0"/>
          <w:sz w:val="24"/>
          <w:szCs w:val="24"/>
        </w:rPr>
        <w:t>利用</w:t>
      </w:r>
      <w:r>
        <w:rPr>
          <w:rFonts w:ascii="楷体" w:cs="宋体" w:eastAsia="楷体" w:hAnsi="楷体" w:hint="eastAsia"/>
          <w:kern w:val="0"/>
          <w:sz w:val="24"/>
          <w:szCs w:val="24"/>
        </w:rPr>
        <w:t>php</w:t>
      </w:r>
      <w:r>
        <w:rPr>
          <w:rFonts w:ascii="楷体" w:cs="宋体" w:eastAsia="楷体" w:hAnsi="楷体" w:hint="eastAsia"/>
          <w:kern w:val="0"/>
          <w:sz w:val="24"/>
          <w:szCs w:val="24"/>
        </w:rPr>
        <w:t>输入流，执行系统命令，查看服务器开放的端口，对</w:t>
      </w:r>
      <w:r>
        <w:rPr>
          <w:rFonts w:ascii="楷体" w:cs="宋体" w:eastAsia="楷体" w:hAnsi="楷体" w:hint="eastAsia"/>
          <w:kern w:val="0"/>
          <w:sz w:val="24"/>
          <w:szCs w:val="24"/>
        </w:rPr>
        <w:t>url</w:t>
      </w:r>
      <w:r>
        <w:rPr>
          <w:rFonts w:ascii="楷体" w:cs="宋体" w:eastAsia="楷体" w:hAnsi="楷体" w:hint="eastAsia"/>
          <w:kern w:val="0"/>
          <w:sz w:val="24"/>
          <w:szCs w:val="24"/>
        </w:rPr>
        <w:t>及</w:t>
      </w:r>
      <w:r>
        <w:rPr>
          <w:rFonts w:ascii="楷体" w:cs="宋体" w:eastAsia="楷体" w:hAnsi="楷体" w:hint="eastAsia"/>
          <w:kern w:val="0"/>
          <w:sz w:val="24"/>
          <w:szCs w:val="24"/>
        </w:rPr>
        <w:t>页面回显内容</w:t>
      </w:r>
      <w:r>
        <w:rPr>
          <w:rFonts w:ascii="楷体" w:cs="宋体" w:eastAsia="楷体" w:hAnsi="楷体" w:hint="eastAsia"/>
          <w:kern w:val="0"/>
          <w:sz w:val="24"/>
          <w:szCs w:val="24"/>
        </w:rPr>
        <w:t>进行截图</w:t>
      </w:r>
      <w:r>
        <w:rPr>
          <w:rFonts w:ascii="楷体" w:cs="宋体" w:eastAsia="楷体" w:hAnsi="楷体" w:hint="eastAsia"/>
          <w:kern w:val="0"/>
          <w:sz w:val="24"/>
          <w:szCs w:val="24"/>
        </w:rPr>
        <w:t>。</w:t>
      </w:r>
    </w:p>
    <w:p>
      <w:pPr>
        <w:pStyle w:val="style179"/>
        <w:widowControl/>
        <w:numPr>
          <w:ilvl w:val="0"/>
          <w:numId w:val="36"/>
        </w:numPr>
        <w:ind w:firstLineChars="0"/>
        <w:jc w:val="left"/>
        <w:rPr>
          <w:rFonts w:ascii="楷体" w:cs="宋体" w:eastAsia="楷体" w:hAnsi="楷体"/>
          <w:kern w:val="0"/>
          <w:sz w:val="24"/>
          <w:szCs w:val="24"/>
        </w:rPr>
      </w:pPr>
      <w:r>
        <w:rPr>
          <w:rFonts w:ascii="楷体" w:cs="宋体" w:eastAsia="楷体" w:hAnsi="楷体"/>
          <w:kern w:val="0"/>
          <w:sz w:val="24"/>
          <w:szCs w:val="24"/>
        </w:rPr>
        <w:t>对</w:t>
      </w:r>
      <w:r>
        <w:rPr>
          <w:rFonts w:ascii="楷体" w:cs="宋体" w:eastAsia="楷体" w:hAnsi="楷体" w:hint="eastAsia"/>
          <w:kern w:val="0"/>
          <w:sz w:val="24"/>
          <w:szCs w:val="24"/>
        </w:rPr>
        <w:t>上述</w:t>
      </w:r>
      <w:r>
        <w:rPr>
          <w:rFonts w:ascii="楷体" w:cs="宋体" w:eastAsia="楷体" w:hAnsi="楷体"/>
          <w:kern w:val="0"/>
          <w:sz w:val="24"/>
          <w:szCs w:val="24"/>
        </w:rPr>
        <w:t>题目</w:t>
      </w:r>
      <w:r>
        <w:rPr>
          <w:rFonts w:ascii="楷体" w:cs="宋体" w:eastAsia="楷体" w:hAnsi="楷体" w:hint="eastAsia"/>
          <w:kern w:val="0"/>
          <w:sz w:val="24"/>
          <w:szCs w:val="24"/>
        </w:rPr>
        <w:t>中的漏洞进行加固，对</w:t>
      </w:r>
      <w:r>
        <w:rPr>
          <w:rFonts w:ascii="楷体" w:cs="宋体" w:eastAsia="楷体" w:hAnsi="楷体" w:hint="eastAsia"/>
          <w:kern w:val="0"/>
          <w:sz w:val="24"/>
          <w:szCs w:val="24"/>
        </w:rPr>
        <w:t>php</w:t>
      </w:r>
      <w:r>
        <w:rPr>
          <w:rFonts w:ascii="楷体" w:cs="宋体" w:eastAsia="楷体" w:hAnsi="楷体" w:hint="eastAsia"/>
          <w:kern w:val="0"/>
          <w:sz w:val="24"/>
          <w:szCs w:val="24"/>
        </w:rPr>
        <w:t>的配置文件进行配置，使其无法对远程文件进行包含，对修改部分进行截图</w:t>
      </w:r>
      <w:r>
        <w:rPr>
          <w:rFonts w:ascii="楷体" w:cs="宋体" w:eastAsia="楷体" w:hAnsi="楷体" w:hint="eastAsia"/>
          <w:kern w:val="0"/>
          <w:sz w:val="24"/>
          <w:szCs w:val="24"/>
        </w:rPr>
        <w:t>。</w:t>
      </w:r>
    </w:p>
    <w:p>
      <w:pPr>
        <w:pStyle w:val="style0"/>
        <w:widowControl/>
        <w:ind w:left="840"/>
        <w:jc w:val="left"/>
        <w:rPr>
          <w:rFonts w:ascii="楷体" w:cs="宋体" w:eastAsia="楷体" w:hAnsi="楷体"/>
          <w:kern w:val="0"/>
          <w:sz w:val="24"/>
          <w:szCs w:val="24"/>
        </w:rPr>
      </w:pPr>
    </w:p>
    <w:p>
      <w:pPr>
        <w:pStyle w:val="style0"/>
        <w:widowControl/>
        <w:ind w:left="420"/>
        <w:jc w:val="left"/>
        <w:rPr>
          <w:rFonts w:ascii="楷体" w:cs="宋体" w:eastAsia="楷体" w:hAnsi="楷体"/>
          <w:kern w:val="0"/>
          <w:sz w:val="24"/>
          <w:szCs w:val="24"/>
        </w:rPr>
      </w:pPr>
    </w:p>
    <w:p>
      <w:pPr>
        <w:pStyle w:val="style0"/>
        <w:outlineLvl w:val="1"/>
        <w:rPr>
          <w:rFonts w:ascii="楷体" w:cs="宋体" w:eastAsia="楷体" w:hAnsi="楷体"/>
          <w:kern w:val="0"/>
          <w:sz w:val="24"/>
          <w:szCs w:val="24"/>
        </w:rPr>
      </w:pPr>
    </w:p>
    <w:sectPr>
      <w:footerReference w:type="default" r:id="rId3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楷体"/>
    <w:panose1 w:val="020106090600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pBdr>
        <w:left w:val="single" w:sz="12" w:space="11" w:color="4f81bd"/>
      </w:pBdr>
      <w:tabs>
        <w:tab w:val="left" w:leader="none" w:pos="622"/>
      </w:tabs>
      <w:rPr>
        <w:rFonts w:ascii="Cambria" w:cs="宋体" w:eastAsia="宋体" w:hAnsi="Cambria"/>
        <w:color w:val="365f91"/>
        <w:sz w:val="26"/>
        <w:szCs w:val="26"/>
      </w:rPr>
    </w:pPr>
    <w:r>
      <w:rPr>
        <w:rFonts w:ascii="Cambria" w:cs="宋体" w:eastAsia="宋体" w:hAnsi="Cambria"/>
        <w:color w:val="365f91"/>
        <w:sz w:val="26"/>
        <w:szCs w:val="26"/>
      </w:rPr>
      <w:fldChar w:fldCharType="begin"/>
    </w:r>
    <w:r>
      <w:rPr>
        <w:rFonts w:ascii="Cambria" w:cs="宋体" w:eastAsia="宋体" w:hAnsi="Cambria"/>
        <w:color w:val="365f91"/>
        <w:sz w:val="26"/>
        <w:szCs w:val="26"/>
      </w:rPr>
      <w:instrText>PAGE   \* MERGEFORMAT</w:instrText>
    </w:r>
    <w:r>
      <w:rPr>
        <w:rFonts w:ascii="Cambria" w:cs="宋体" w:eastAsia="宋体" w:hAnsi="Cambria"/>
        <w:color w:val="365f91"/>
        <w:sz w:val="26"/>
        <w:szCs w:val="26"/>
      </w:rPr>
      <w:fldChar w:fldCharType="separate"/>
    </w:r>
    <w:r>
      <w:rPr>
        <w:rFonts w:ascii="Cambria" w:cs="宋体" w:eastAsia="宋体" w:hAnsi="Cambria"/>
        <w:noProof/>
        <w:color w:val="365f91"/>
        <w:sz w:val="26"/>
        <w:szCs w:val="26"/>
        <w:lang w:val="zh-CN"/>
      </w:rPr>
      <w:t>9</w:t>
    </w:r>
    <w:r>
      <w:rPr>
        <w:rFonts w:ascii="Cambria" w:cs="宋体" w:eastAsia="宋体" w:hAnsi="Cambria"/>
        <w:color w:val="365f91"/>
        <w:sz w:val="26"/>
        <w:szCs w:val="26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F0215B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2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F56483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4"/>
    <w:multiLevelType w:val="hybridMultilevel"/>
    <w:tmpl w:val="016E2A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0000005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06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0000007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8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0000009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000000A"/>
    <w:multiLevelType w:val="hybridMultilevel"/>
    <w:tmpl w:val="CC684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000000B"/>
    <w:multiLevelType w:val="hybridMultilevel"/>
    <w:tmpl w:val="A8A8DB4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C870133E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000000C"/>
    <w:multiLevelType w:val="hybridMultilevel"/>
    <w:tmpl w:val="8B4A2FD0"/>
    <w:lvl w:ilvl="0" w:tplc="64FC6EA0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D"/>
    <w:multiLevelType w:val="hybridMultilevel"/>
    <w:tmpl w:val="8E3E50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000000E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000000F"/>
    <w:multiLevelType w:val="hybridMultilevel"/>
    <w:tmpl w:val="777C4C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00000010"/>
    <w:multiLevelType w:val="multilevel"/>
    <w:tmpl w:val="3E79561A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1"/>
    <w:multiLevelType w:val="hybridMultilevel"/>
    <w:tmpl w:val="31D423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00000012"/>
    <w:multiLevelType w:val="hybridMultilevel"/>
    <w:tmpl w:val="6F1AD3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00000013"/>
    <w:multiLevelType w:val="multilevel"/>
    <w:tmpl w:val="3E79561A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4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00000015"/>
    <w:multiLevelType w:val="hybridMultilevel"/>
    <w:tmpl w:val="62F6F84E"/>
    <w:lvl w:ilvl="0" w:tplc="FC50454C">
      <w:start w:val="1"/>
      <w:numFmt w:val="decimal"/>
      <w:lvlText w:val="（%1)"/>
      <w:lvlJc w:val="left"/>
      <w:pPr>
        <w:ind w:left="420" w:hanging="420"/>
      </w:pPr>
      <w:rPr>
        <w:rFonts w:hint="default"/>
        <w:b w:val="fals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6"/>
    <w:multiLevelType w:val="hybridMultilevel"/>
    <w:tmpl w:val="B85ACB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7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00000018"/>
    <w:multiLevelType w:val="hybridMultilevel"/>
    <w:tmpl w:val="201C4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00000019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0000001A"/>
    <w:multiLevelType w:val="hybridMultilevel"/>
    <w:tmpl w:val="8354AE22"/>
    <w:lvl w:ilvl="0" w:tplc="FC50454C">
      <w:start w:val="1"/>
      <w:numFmt w:val="decimal"/>
      <w:lvlText w:val="（%1)"/>
      <w:lvlJc w:val="left"/>
      <w:pPr>
        <w:ind w:left="420" w:hanging="420"/>
      </w:pPr>
      <w:rPr>
        <w:rFonts w:hint="default"/>
        <w:b w:val="fals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0000001B"/>
    <w:multiLevelType w:val="hybridMultilevel"/>
    <w:tmpl w:val="158045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0000001C"/>
    <w:multiLevelType w:val="hybridMultilevel"/>
    <w:tmpl w:val="38FEB2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0000001D"/>
    <w:multiLevelType w:val="hybridMultilevel"/>
    <w:tmpl w:val="E80E17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0000001E"/>
    <w:multiLevelType w:val="hybridMultilevel"/>
    <w:tmpl w:val="201C4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0000001F"/>
    <w:multiLevelType w:val="hybridMultilevel"/>
    <w:tmpl w:val="1FE4B4BA"/>
    <w:lvl w:ilvl="0" w:tplc="9E28CF8E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00000020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00000021"/>
    <w:multiLevelType w:val="hybridMultilevel"/>
    <w:tmpl w:val="2F30CC6A"/>
    <w:lvl w:ilvl="0" w:tplc="E6502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00000022"/>
    <w:multiLevelType w:val="hybridMultilevel"/>
    <w:tmpl w:val="96E2DB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00000023"/>
    <w:multiLevelType w:val="hybridMultilevel"/>
    <w:tmpl w:val="A26C8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00000024"/>
    <w:multiLevelType w:val="multilevel"/>
    <w:tmpl w:val="3E79561A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00000025"/>
    <w:multiLevelType w:val="hybridMultilevel"/>
    <w:tmpl w:val="35A453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7042FDDC"/>
    <w:lvl w:ilvl="0" w:tplc="34109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00000027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00000028"/>
    <w:multiLevelType w:val="hybridMultilevel"/>
    <w:tmpl w:val="1FE4B4BA"/>
    <w:lvl w:ilvl="0" w:tplc="9E28CF8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00000029"/>
    <w:multiLevelType w:val="hybridMultilevel"/>
    <w:tmpl w:val="201C4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0000002A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0000002B"/>
    <w:multiLevelType w:val="hybridMultilevel"/>
    <w:tmpl w:val="75747D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0000002C"/>
    <w:multiLevelType w:val="hybridMultilevel"/>
    <w:tmpl w:val="0D7C90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B54591A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35"/>
  </w:num>
  <w:num w:numId="3">
    <w:abstractNumId w:val="39"/>
  </w:num>
  <w:num w:numId="4">
    <w:abstractNumId w:val="11"/>
  </w:num>
  <w:num w:numId="5">
    <w:abstractNumId w:val="4"/>
  </w:num>
  <w:num w:numId="6">
    <w:abstractNumId w:val="0"/>
  </w:num>
  <w:num w:numId="7">
    <w:abstractNumId w:val="37"/>
  </w:num>
  <w:num w:numId="8">
    <w:abstractNumId w:val="25"/>
  </w:num>
  <w:num w:numId="9">
    <w:abstractNumId w:val="43"/>
  </w:num>
  <w:num w:numId="10">
    <w:abstractNumId w:val="20"/>
  </w:num>
  <w:num w:numId="11">
    <w:abstractNumId w:val="5"/>
  </w:num>
  <w:num w:numId="12">
    <w:abstractNumId w:val="40"/>
  </w:num>
  <w:num w:numId="13">
    <w:abstractNumId w:val="3"/>
  </w:num>
  <w:num w:numId="14">
    <w:abstractNumId w:val="33"/>
  </w:num>
  <w:num w:numId="15">
    <w:abstractNumId w:val="38"/>
  </w:num>
  <w:num w:numId="16">
    <w:abstractNumId w:val="31"/>
  </w:num>
  <w:num w:numId="17">
    <w:abstractNumId w:val="12"/>
  </w:num>
  <w:num w:numId="18">
    <w:abstractNumId w:val="2"/>
  </w:num>
  <w:num w:numId="19">
    <w:abstractNumId w:val="1"/>
  </w:num>
  <w:num w:numId="20">
    <w:abstractNumId w:val="23"/>
  </w:num>
  <w:num w:numId="21">
    <w:abstractNumId w:val="42"/>
  </w:num>
  <w:num w:numId="22">
    <w:abstractNumId w:val="9"/>
  </w:num>
  <w:num w:numId="23">
    <w:abstractNumId w:val="13"/>
  </w:num>
  <w:num w:numId="24">
    <w:abstractNumId w:val="29"/>
  </w:num>
  <w:num w:numId="25">
    <w:abstractNumId w:val="17"/>
  </w:num>
  <w:num w:numId="26">
    <w:abstractNumId w:val="19"/>
  </w:num>
  <w:num w:numId="27">
    <w:abstractNumId w:val="7"/>
  </w:num>
  <w:num w:numId="28">
    <w:abstractNumId w:val="8"/>
  </w:num>
  <w:num w:numId="29">
    <w:abstractNumId w:val="14"/>
  </w:num>
  <w:num w:numId="30">
    <w:abstractNumId w:val="6"/>
  </w:num>
  <w:num w:numId="31">
    <w:abstractNumId w:val="32"/>
  </w:num>
  <w:num w:numId="32">
    <w:abstractNumId w:val="36"/>
  </w:num>
  <w:num w:numId="33">
    <w:abstractNumId w:val="21"/>
  </w:num>
  <w:num w:numId="34">
    <w:abstractNumId w:val="16"/>
  </w:num>
  <w:num w:numId="35">
    <w:abstractNumId w:val="41"/>
  </w:num>
  <w:num w:numId="36">
    <w:abstractNumId w:val="28"/>
  </w:num>
  <w:num w:numId="37">
    <w:abstractNumId w:val="24"/>
  </w:num>
  <w:num w:numId="38">
    <w:abstractNumId w:val="26"/>
  </w:num>
  <w:num w:numId="39">
    <w:abstractNumId w:val="30"/>
  </w:num>
  <w:num w:numId="40">
    <w:abstractNumId w:val="44"/>
  </w:num>
  <w:num w:numId="41">
    <w:abstractNumId w:val="10"/>
  </w:num>
  <w:num w:numId="42">
    <w:abstractNumId w:val="34"/>
  </w:num>
  <w:num w:numId="43">
    <w:abstractNumId w:val="27"/>
  </w:num>
  <w:num w:numId="44">
    <w:abstractNumId w:val="18"/>
  </w:num>
  <w:num w:numId="45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260" w:after="260" w:lineRule="auto" w:line="416"/>
      <w:outlineLvl w:val="1"/>
    </w:pPr>
    <w:rPr>
      <w:rFonts w:ascii="Cambria" w:cs="宋体" w:eastAsia="宋体" w:hAnsi="Cambria"/>
      <w:b/>
      <w:bCs/>
      <w:sz w:val="32"/>
      <w:szCs w:val="32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280" w:after="290" w:lineRule="auto" w:line="376"/>
      <w:outlineLvl w:val="3"/>
    </w:pPr>
    <w:rPr>
      <w:rFonts w:ascii="Cambria" w:cs="宋体" w:eastAsia="宋体" w:hAnsi="Cambria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character" w:customStyle="1" w:styleId="style4099">
    <w:name w:val="标题 1 Char"/>
    <w:basedOn w:val="style65"/>
    <w:next w:val="style4099"/>
    <w:link w:val="style1"/>
    <w:uiPriority w:val="9"/>
    <w:rPr>
      <w:b/>
      <w:bCs/>
      <w:kern w:val="44"/>
      <w:sz w:val="44"/>
      <w:szCs w:val="44"/>
    </w:rPr>
  </w:style>
  <w:style w:type="paragraph" w:styleId="style89">
    <w:name w:val="Document Map"/>
    <w:basedOn w:val="style0"/>
    <w:next w:val="style89"/>
    <w:link w:val="style4100"/>
    <w:uiPriority w:val="99"/>
    <w:pPr/>
    <w:rPr>
      <w:rFonts w:ascii="宋体" w:eastAsia="宋体"/>
      <w:sz w:val="18"/>
      <w:szCs w:val="18"/>
    </w:rPr>
  </w:style>
  <w:style w:type="character" w:customStyle="1" w:styleId="style4100">
    <w:name w:val="文档结构图 Char"/>
    <w:basedOn w:val="style65"/>
    <w:next w:val="style4100"/>
    <w:link w:val="style89"/>
    <w:uiPriority w:val="99"/>
    <w:rPr>
      <w:rFonts w:ascii="宋体" w:eastAsia="宋体"/>
      <w:sz w:val="18"/>
      <w:szCs w:val="18"/>
    </w:rPr>
  </w:style>
  <w:style w:type="character" w:customStyle="1" w:styleId="style4101">
    <w:name w:val="标题 2 Char"/>
    <w:basedOn w:val="style65"/>
    <w:next w:val="style4101"/>
    <w:link w:val="style2"/>
    <w:uiPriority w:val="9"/>
    <w:rPr>
      <w:rFonts w:ascii="Cambria" w:cs="宋体" w:eastAsia="宋体" w:hAnsi="Cambria"/>
      <w:b/>
      <w:bCs/>
      <w:sz w:val="32"/>
      <w:szCs w:val="32"/>
    </w:rPr>
  </w:style>
  <w:style w:type="character" w:customStyle="1" w:styleId="style4102">
    <w:name w:val="标题 3 Char"/>
    <w:basedOn w:val="style65"/>
    <w:next w:val="style4102"/>
    <w:link w:val="style3"/>
    <w:uiPriority w:val="9"/>
    <w:rPr>
      <w:b/>
      <w:bCs/>
      <w:sz w:val="32"/>
      <w:szCs w:val="32"/>
    </w:rPr>
  </w:style>
  <w:style w:type="table" w:styleId="style154">
    <w:name w:val="Table Grid"/>
    <w:basedOn w:val="style105"/>
    <w:next w:val="style154"/>
    <w:uiPriority w:val="9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3">
    <w:name w:val="标题 4 Char"/>
    <w:basedOn w:val="style65"/>
    <w:next w:val="style4103"/>
    <w:link w:val="style4"/>
    <w:uiPriority w:val="9"/>
    <w:rPr>
      <w:rFonts w:ascii="Cambria" w:cs="宋体" w:eastAsia="宋体" w:hAnsi="Cambria"/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19">
    <w:name w:val="toc 1"/>
    <w:basedOn w:val="style0"/>
    <w:next w:val="style0"/>
    <w:uiPriority w:val="39"/>
    <w:pPr/>
  </w:style>
  <w:style w:type="paragraph" w:styleId="style20">
    <w:name w:val="toc 2"/>
    <w:basedOn w:val="style0"/>
    <w:next w:val="style0"/>
    <w:uiPriority w:val="39"/>
    <w:pPr>
      <w:ind w:left="420" w:leftChars="200"/>
    </w:pPr>
    <w:rPr/>
  </w:style>
  <w:style w:type="paragraph" w:styleId="style21">
    <w:name w:val="toc 3"/>
    <w:basedOn w:val="style0"/>
    <w:next w:val="style0"/>
    <w:uiPriority w:val="39"/>
    <w:pPr>
      <w:ind w:left="840" w:leftChars="40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04"/>
    <w:uiPriority w:val="99"/>
    <w:pPr/>
    <w:rPr>
      <w:sz w:val="18"/>
      <w:szCs w:val="18"/>
    </w:rPr>
  </w:style>
  <w:style w:type="character" w:customStyle="1" w:styleId="style4104">
    <w:name w:val="批注框文本 Char"/>
    <w:basedOn w:val="style65"/>
    <w:next w:val="style4104"/>
    <w:link w:val="style153"/>
    <w:uiPriority w:val="99"/>
    <w:rPr>
      <w:sz w:val="18"/>
      <w:szCs w:val="18"/>
    </w:rPr>
  </w:style>
  <w:style w:type="paragraph" w:customStyle="1" w:styleId="style4105">
    <w:name w:val="列出段落1"/>
    <w:basedOn w:val="style0"/>
    <w:next w:val="style4105"/>
    <w:qFormat/>
    <w:uiPriority w:val="34"/>
    <w:pPr>
      <w:ind w:firstLine="420" w:firstLineChars="200"/>
    </w:pPr>
    <w:rPr>
      <w:rFonts w:ascii="Calibri" w:cs="Times New Roman" w:eastAsia="宋体" w:hAnsi="Calibri"/>
    </w:rPr>
  </w:style>
  <w:style w:type="paragraph" w:styleId="style94">
    <w:name w:val="Normal (Web)"/>
    <w:basedOn w:val="style0"/>
    <w:next w:val="style94"/>
    <w:pPr>
      <w:spacing w:beforeAutospacing="true" w:afterAutospacing="true"/>
      <w:jc w:val="left"/>
    </w:pPr>
    <w:rPr>
      <w:rFonts w:ascii="Calibri" w:cs="Times New Roman" w:eastAsia="宋体" w:hAnsi="Calibri"/>
      <w:kern w:val="0"/>
      <w:sz w:val="24"/>
    </w:rPr>
  </w:style>
  <w:style w:type="character" w:styleId="style39">
    <w:name w:val="annotation reference"/>
    <w:basedOn w:val="style65"/>
    <w:next w:val="style39"/>
    <w:uiPriority w:val="99"/>
    <w:rPr>
      <w:sz w:val="21"/>
      <w:szCs w:val="21"/>
    </w:rPr>
  </w:style>
  <w:style w:type="paragraph" w:styleId="style30">
    <w:name w:val="annotation text"/>
    <w:basedOn w:val="style0"/>
    <w:next w:val="style30"/>
    <w:link w:val="style4106"/>
    <w:uiPriority w:val="99"/>
    <w:pPr>
      <w:jc w:val="left"/>
    </w:pPr>
    <w:rPr/>
  </w:style>
  <w:style w:type="character" w:customStyle="1" w:styleId="style4106">
    <w:name w:val="批注文字 Char"/>
    <w:basedOn w:val="style65"/>
    <w:next w:val="style4106"/>
    <w:link w:val="style30"/>
    <w:uiPriority w:val="99"/>
  </w:style>
  <w:style w:type="paragraph" w:styleId="style106">
    <w:name w:val="annotation subject"/>
    <w:basedOn w:val="style30"/>
    <w:next w:val="style30"/>
    <w:link w:val="style4107"/>
    <w:uiPriority w:val="99"/>
    <w:pPr/>
    <w:rPr>
      <w:b/>
      <w:bCs/>
    </w:rPr>
  </w:style>
  <w:style w:type="character" w:customStyle="1" w:styleId="style4107">
    <w:name w:val="批注主题 Char"/>
    <w:basedOn w:val="style4106"/>
    <w:next w:val="style4107"/>
    <w:link w:val="style106"/>
    <w:uiPriority w:val="99"/>
    <w:rPr>
      <w:b/>
      <w:bCs/>
    </w:rPr>
  </w:style>
  <w:style w:type="character" w:styleId="style41">
    <w:name w:val="page number"/>
    <w:basedOn w:val="style65"/>
    <w:next w:val="style41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69486-A0BE-4CAC-9228-EFE838C0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Words>3306</Words>
  <Pages>9</Pages>
  <Characters>4774</Characters>
  <Application>WPS Office</Application>
  <DocSecurity>0</DocSecurity>
  <Paragraphs>430</Paragraphs>
  <ScaleCrop>false</ScaleCrop>
  <Company>DC</Company>
  <LinksUpToDate>false</LinksUpToDate>
  <CharactersWithSpaces>4816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2019-11-20T08:50:00Z</dcterms:created>
  <dc:creator>包楠</dc:creator>
  <lastModifiedBy>JSN-AL00</lastModifiedBy>
  <lastPrinted>2017-10-23T08:04:00Z</lastPrinted>
  <dcterms:modified xsi:type="dcterms:W3CDTF">2019-12-06T11:47:30Z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