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692CE" w14:textId="77777777" w:rsidR="00540B44" w:rsidRDefault="00774743">
      <w:pPr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2019—2020年度广东省职业院校学生专业技能大赛</w:t>
      </w:r>
    </w:p>
    <w:p w14:paraId="355692CF" w14:textId="77777777" w:rsidR="00540B44" w:rsidRDefault="00774743">
      <w:pPr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高职组“信息安全管理与评估”赛项任务书</w:t>
      </w:r>
    </w:p>
    <w:p w14:paraId="355692D0" w14:textId="77777777" w:rsidR="00540B44" w:rsidRDefault="00774743">
      <w:pPr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样题</w:t>
      </w:r>
    </w:p>
    <w:p w14:paraId="355692D1" w14:textId="77777777" w:rsidR="00540B44" w:rsidRDefault="00774743">
      <w:pPr>
        <w:pStyle w:val="1"/>
        <w:numPr>
          <w:ilvl w:val="0"/>
          <w:numId w:val="1"/>
        </w:num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赛项时间</w:t>
      </w:r>
    </w:p>
    <w:p w14:paraId="355692D2" w14:textId="77777777" w:rsidR="00540B44" w:rsidRDefault="00774743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XX:XX</w:t>
      </w:r>
      <w:r>
        <w:rPr>
          <w:rFonts w:ascii="楷体" w:eastAsia="楷体" w:hAnsi="楷体"/>
          <w:sz w:val="24"/>
          <w:szCs w:val="24"/>
        </w:rPr>
        <w:t>-</w:t>
      </w:r>
      <w:r>
        <w:rPr>
          <w:rFonts w:ascii="楷体" w:eastAsia="楷体" w:hAnsi="楷体" w:hint="eastAsia"/>
          <w:sz w:val="24"/>
          <w:szCs w:val="24"/>
        </w:rPr>
        <w:t xml:space="preserve"> XX:XX，含赛题发放、</w:t>
      </w:r>
      <w:r>
        <w:rPr>
          <w:rFonts w:ascii="楷体" w:eastAsia="楷体" w:hAnsi="楷体"/>
          <w:sz w:val="24"/>
          <w:szCs w:val="24"/>
        </w:rPr>
        <w:t>收卷</w:t>
      </w:r>
      <w:r>
        <w:rPr>
          <w:rFonts w:ascii="楷体" w:eastAsia="楷体" w:hAnsi="楷体" w:hint="eastAsia"/>
          <w:sz w:val="24"/>
          <w:szCs w:val="24"/>
        </w:rPr>
        <w:t>及</w:t>
      </w:r>
      <w:r>
        <w:rPr>
          <w:rFonts w:ascii="楷体" w:eastAsia="楷体" w:hAnsi="楷体"/>
          <w:sz w:val="24"/>
          <w:szCs w:val="24"/>
        </w:rPr>
        <w:t>午餐时间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355692D3" w14:textId="77777777" w:rsidR="00540B44" w:rsidRDefault="00774743">
      <w:pPr>
        <w:pStyle w:val="1"/>
        <w:numPr>
          <w:ilvl w:val="0"/>
          <w:numId w:val="1"/>
        </w:num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赛项</w:t>
      </w:r>
      <w:r>
        <w:rPr>
          <w:rFonts w:ascii="楷体" w:eastAsia="楷体" w:hAnsi="楷体"/>
          <w:sz w:val="30"/>
          <w:szCs w:val="30"/>
        </w:rPr>
        <w:t>信息</w:t>
      </w:r>
    </w:p>
    <w:tbl>
      <w:tblPr>
        <w:tblW w:w="51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91"/>
        <w:gridCol w:w="3404"/>
        <w:gridCol w:w="1200"/>
        <w:gridCol w:w="913"/>
      </w:tblGrid>
      <w:tr w:rsidR="00540B44" w14:paraId="355692D9" w14:textId="77777777">
        <w:trPr>
          <w:trHeight w:val="429"/>
          <w:jc w:val="center"/>
        </w:trPr>
        <w:tc>
          <w:tcPr>
            <w:tcW w:w="1166" w:type="pct"/>
            <w:shd w:val="clear" w:color="auto" w:fill="auto"/>
            <w:vAlign w:val="center"/>
            <w:hideMark/>
          </w:tcPr>
          <w:p w14:paraId="355692D4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kern w:val="0"/>
                <w:sz w:val="24"/>
                <w:szCs w:val="24"/>
              </w:rPr>
              <w:t>竞赛阶段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355692D5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kern w:val="0"/>
                <w:sz w:val="24"/>
                <w:szCs w:val="24"/>
              </w:rPr>
              <w:t>任务阶段</w:t>
            </w:r>
          </w:p>
        </w:tc>
        <w:tc>
          <w:tcPr>
            <w:tcW w:w="2005" w:type="pct"/>
            <w:shd w:val="clear" w:color="auto" w:fill="auto"/>
            <w:vAlign w:val="center"/>
            <w:hideMark/>
          </w:tcPr>
          <w:p w14:paraId="355692D6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kern w:val="0"/>
                <w:sz w:val="24"/>
                <w:szCs w:val="24"/>
              </w:rPr>
              <w:t>竞赛任务</w:t>
            </w:r>
          </w:p>
        </w:tc>
        <w:tc>
          <w:tcPr>
            <w:tcW w:w="707" w:type="pct"/>
            <w:vAlign w:val="center"/>
          </w:tcPr>
          <w:p w14:paraId="355692D7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kern w:val="0"/>
                <w:sz w:val="24"/>
                <w:szCs w:val="24"/>
              </w:rPr>
              <w:t>竞赛</w:t>
            </w:r>
            <w:r>
              <w:rPr>
                <w:rFonts w:ascii="楷体" w:eastAsia="楷体" w:hAnsi="楷体"/>
                <w:b/>
                <w:bCs/>
                <w:kern w:val="0"/>
                <w:sz w:val="24"/>
                <w:szCs w:val="24"/>
              </w:rPr>
              <w:t>时间</w:t>
            </w:r>
          </w:p>
        </w:tc>
        <w:tc>
          <w:tcPr>
            <w:tcW w:w="538" w:type="pct"/>
            <w:shd w:val="clear" w:color="auto" w:fill="auto"/>
            <w:vAlign w:val="center"/>
            <w:hideMark/>
          </w:tcPr>
          <w:p w14:paraId="355692D8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kern w:val="0"/>
                <w:sz w:val="24"/>
                <w:szCs w:val="24"/>
              </w:rPr>
              <w:t>分值</w:t>
            </w:r>
          </w:p>
        </w:tc>
      </w:tr>
      <w:tr w:rsidR="00540B44" w14:paraId="355692E0" w14:textId="77777777">
        <w:trPr>
          <w:trHeight w:val="487"/>
          <w:jc w:val="center"/>
        </w:trPr>
        <w:tc>
          <w:tcPr>
            <w:tcW w:w="1166" w:type="pct"/>
            <w:vMerge w:val="restart"/>
            <w:shd w:val="clear" w:color="auto" w:fill="auto"/>
            <w:vAlign w:val="center"/>
            <w:hideMark/>
          </w:tcPr>
          <w:p w14:paraId="355692DA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kern w:val="0"/>
                <w:sz w:val="24"/>
                <w:szCs w:val="24"/>
              </w:rPr>
              <w:t>第一阶段</w:t>
            </w:r>
          </w:p>
          <w:p w14:paraId="355692DB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平</w:t>
            </w:r>
            <w:r>
              <w:rPr>
                <w:rFonts w:ascii="楷体" w:eastAsia="楷体" w:hAnsi="楷体" w:hint="eastAsia"/>
                <w:kern w:val="0"/>
                <w:sz w:val="24"/>
                <w:szCs w:val="24"/>
              </w:rPr>
              <w:t>台搭建与安全设备配置防护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355692DC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kern w:val="0"/>
                <w:sz w:val="24"/>
                <w:szCs w:val="24"/>
              </w:rPr>
              <w:t>任务1</w:t>
            </w:r>
          </w:p>
        </w:tc>
        <w:tc>
          <w:tcPr>
            <w:tcW w:w="2005" w:type="pct"/>
            <w:shd w:val="clear" w:color="auto" w:fill="auto"/>
            <w:vAlign w:val="center"/>
          </w:tcPr>
          <w:p w14:paraId="355692DD" w14:textId="77777777" w:rsidR="00540B44" w:rsidRDefault="00774743">
            <w:pPr>
              <w:widowControl/>
              <w:jc w:val="left"/>
              <w:rPr>
                <w:rFonts w:ascii="楷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网络平台搭建</w:t>
            </w:r>
          </w:p>
        </w:tc>
        <w:tc>
          <w:tcPr>
            <w:tcW w:w="707" w:type="pct"/>
            <w:vMerge w:val="restart"/>
            <w:vAlign w:val="center"/>
          </w:tcPr>
          <w:p w14:paraId="355692DE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XX:XX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355692DF" w14:textId="77777777" w:rsidR="00540B44" w:rsidRDefault="00540B44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</w:p>
        </w:tc>
      </w:tr>
      <w:tr w:rsidR="00540B44" w14:paraId="355692E6" w14:textId="77777777">
        <w:trPr>
          <w:trHeight w:val="361"/>
          <w:jc w:val="center"/>
        </w:trPr>
        <w:tc>
          <w:tcPr>
            <w:tcW w:w="1166" w:type="pct"/>
            <w:vMerge/>
            <w:vAlign w:val="center"/>
            <w:hideMark/>
          </w:tcPr>
          <w:p w14:paraId="355692E1" w14:textId="77777777" w:rsidR="00540B44" w:rsidRDefault="00540B44">
            <w:pPr>
              <w:widowControl/>
              <w:jc w:val="left"/>
              <w:rPr>
                <w:rFonts w:ascii="楷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355692E2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kern w:val="0"/>
                <w:sz w:val="24"/>
                <w:szCs w:val="24"/>
              </w:rPr>
              <w:t>任务2</w:t>
            </w:r>
          </w:p>
        </w:tc>
        <w:tc>
          <w:tcPr>
            <w:tcW w:w="2005" w:type="pct"/>
            <w:shd w:val="clear" w:color="auto" w:fill="auto"/>
            <w:vAlign w:val="center"/>
          </w:tcPr>
          <w:p w14:paraId="355692E3" w14:textId="77777777" w:rsidR="00540B44" w:rsidRDefault="00774743">
            <w:pPr>
              <w:widowControl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网络安全设备配置与防护</w:t>
            </w:r>
          </w:p>
        </w:tc>
        <w:tc>
          <w:tcPr>
            <w:tcW w:w="707" w:type="pct"/>
            <w:vMerge/>
            <w:vAlign w:val="center"/>
          </w:tcPr>
          <w:p w14:paraId="355692E4" w14:textId="77777777" w:rsidR="00540B44" w:rsidRDefault="00540B44">
            <w:pPr>
              <w:widowControl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355692E5" w14:textId="77777777" w:rsidR="00540B44" w:rsidRDefault="00540B44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</w:p>
        </w:tc>
      </w:tr>
      <w:tr w:rsidR="00540B44" w14:paraId="355692ED" w14:textId="77777777">
        <w:trPr>
          <w:trHeight w:val="60"/>
          <w:jc w:val="center"/>
        </w:trPr>
        <w:tc>
          <w:tcPr>
            <w:tcW w:w="1166" w:type="pct"/>
            <w:vMerge w:val="restart"/>
            <w:shd w:val="clear" w:color="auto" w:fill="auto"/>
            <w:vAlign w:val="center"/>
            <w:hideMark/>
          </w:tcPr>
          <w:p w14:paraId="355692E7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kern w:val="0"/>
                <w:sz w:val="24"/>
                <w:szCs w:val="24"/>
              </w:rPr>
              <w:t>第二阶段</w:t>
            </w:r>
          </w:p>
          <w:p w14:paraId="355692E8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kern w:val="0"/>
                <w:sz w:val="24"/>
                <w:szCs w:val="24"/>
              </w:rPr>
              <w:t>系统安全攻防及运维安全管控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355692E9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kern w:val="0"/>
                <w:sz w:val="24"/>
                <w:szCs w:val="24"/>
              </w:rPr>
              <w:t>任务1</w:t>
            </w:r>
          </w:p>
        </w:tc>
        <w:tc>
          <w:tcPr>
            <w:tcW w:w="2005" w:type="pct"/>
            <w:shd w:val="clear" w:color="auto" w:fill="auto"/>
            <w:vAlign w:val="center"/>
          </w:tcPr>
          <w:p w14:paraId="355692EA" w14:textId="77777777" w:rsidR="00540B44" w:rsidRDefault="00774743">
            <w:pPr>
              <w:widowControl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eb渗透测试</w:t>
            </w:r>
          </w:p>
        </w:tc>
        <w:tc>
          <w:tcPr>
            <w:tcW w:w="707" w:type="pct"/>
            <w:vMerge/>
            <w:vAlign w:val="center"/>
          </w:tcPr>
          <w:p w14:paraId="355692EB" w14:textId="77777777" w:rsidR="00540B44" w:rsidRDefault="00540B44">
            <w:pPr>
              <w:widowControl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355692EC" w14:textId="77777777" w:rsidR="00540B44" w:rsidRDefault="00540B44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</w:p>
        </w:tc>
      </w:tr>
      <w:tr w:rsidR="00540B44" w14:paraId="355692F3" w14:textId="77777777">
        <w:trPr>
          <w:trHeight w:val="162"/>
          <w:jc w:val="center"/>
        </w:trPr>
        <w:tc>
          <w:tcPr>
            <w:tcW w:w="1166" w:type="pct"/>
            <w:vMerge/>
            <w:vAlign w:val="center"/>
            <w:hideMark/>
          </w:tcPr>
          <w:p w14:paraId="355692EE" w14:textId="77777777" w:rsidR="00540B44" w:rsidRDefault="00540B44">
            <w:pPr>
              <w:widowControl/>
              <w:jc w:val="left"/>
              <w:rPr>
                <w:rFonts w:ascii="楷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355692EF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kern w:val="0"/>
                <w:sz w:val="24"/>
                <w:szCs w:val="24"/>
              </w:rPr>
              <w:t>任务2</w:t>
            </w:r>
          </w:p>
        </w:tc>
        <w:tc>
          <w:tcPr>
            <w:tcW w:w="2005" w:type="pct"/>
            <w:shd w:val="clear" w:color="auto" w:fill="auto"/>
            <w:vAlign w:val="center"/>
          </w:tcPr>
          <w:p w14:paraId="355692F0" w14:textId="77777777" w:rsidR="00540B44" w:rsidRDefault="00774743">
            <w:pPr>
              <w:widowControl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mysql数据库攻防与加固</w:t>
            </w:r>
          </w:p>
        </w:tc>
        <w:tc>
          <w:tcPr>
            <w:tcW w:w="707" w:type="pct"/>
            <w:vMerge/>
            <w:vAlign w:val="center"/>
          </w:tcPr>
          <w:p w14:paraId="355692F1" w14:textId="77777777" w:rsidR="00540B44" w:rsidRDefault="00540B44">
            <w:pPr>
              <w:widowControl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355692F2" w14:textId="77777777" w:rsidR="00540B44" w:rsidRDefault="00540B44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</w:p>
        </w:tc>
      </w:tr>
      <w:tr w:rsidR="00540B44" w14:paraId="355692F9" w14:textId="77777777">
        <w:trPr>
          <w:trHeight w:val="60"/>
          <w:jc w:val="center"/>
        </w:trPr>
        <w:tc>
          <w:tcPr>
            <w:tcW w:w="1166" w:type="pct"/>
            <w:vMerge/>
            <w:vAlign w:val="center"/>
            <w:hideMark/>
          </w:tcPr>
          <w:p w14:paraId="355692F4" w14:textId="77777777" w:rsidR="00540B44" w:rsidRDefault="00540B44">
            <w:pPr>
              <w:widowControl/>
              <w:jc w:val="left"/>
              <w:rPr>
                <w:rFonts w:ascii="楷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355692F5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kern w:val="0"/>
                <w:sz w:val="24"/>
                <w:szCs w:val="24"/>
              </w:rPr>
              <w:t>任务3</w:t>
            </w:r>
          </w:p>
        </w:tc>
        <w:tc>
          <w:tcPr>
            <w:tcW w:w="2005" w:type="pct"/>
            <w:shd w:val="clear" w:color="auto" w:fill="auto"/>
            <w:vAlign w:val="center"/>
          </w:tcPr>
          <w:p w14:paraId="355692F6" w14:textId="77777777" w:rsidR="00540B44" w:rsidRDefault="00774743">
            <w:pPr>
              <w:widowControl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文件包含漏洞攻防</w:t>
            </w:r>
          </w:p>
        </w:tc>
        <w:tc>
          <w:tcPr>
            <w:tcW w:w="707" w:type="pct"/>
            <w:vMerge/>
            <w:vAlign w:val="center"/>
          </w:tcPr>
          <w:p w14:paraId="355692F7" w14:textId="77777777" w:rsidR="00540B44" w:rsidRDefault="00540B44">
            <w:pPr>
              <w:widowControl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355692F8" w14:textId="77777777" w:rsidR="00540B44" w:rsidRDefault="00540B44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</w:p>
        </w:tc>
      </w:tr>
    </w:tbl>
    <w:p w14:paraId="355692FA" w14:textId="77777777" w:rsidR="00540B44" w:rsidRDefault="00774743">
      <w:pPr>
        <w:pStyle w:val="1"/>
        <w:numPr>
          <w:ilvl w:val="0"/>
          <w:numId w:val="1"/>
        </w:numPr>
        <w:rPr>
          <w:rFonts w:ascii="楷体" w:eastAsia="楷体" w:hAnsi="楷体"/>
          <w:sz w:val="30"/>
          <w:szCs w:val="30"/>
        </w:rPr>
      </w:pPr>
      <w:bookmarkStart w:id="0" w:name="_Toc350252649"/>
      <w:r>
        <w:rPr>
          <w:rFonts w:ascii="楷体" w:eastAsia="楷体" w:hAnsi="楷体" w:hint="eastAsia"/>
          <w:sz w:val="30"/>
          <w:szCs w:val="30"/>
        </w:rPr>
        <w:t>赛项内容</w:t>
      </w:r>
    </w:p>
    <w:p w14:paraId="355692FB" w14:textId="77777777" w:rsidR="00540B44" w:rsidRDefault="00774743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本次大赛，各位选手需要</w:t>
      </w:r>
      <w:r>
        <w:rPr>
          <w:rFonts w:ascii="楷体" w:eastAsia="楷体" w:hAnsi="楷体"/>
          <w:sz w:val="24"/>
          <w:szCs w:val="24"/>
        </w:rPr>
        <w:t>完成</w:t>
      </w:r>
      <w:r>
        <w:rPr>
          <w:rFonts w:ascii="楷体" w:eastAsia="楷体" w:hAnsi="楷体" w:hint="eastAsia"/>
          <w:sz w:val="24"/>
          <w:szCs w:val="24"/>
        </w:rPr>
        <w:t>两</w:t>
      </w:r>
      <w:r>
        <w:rPr>
          <w:rFonts w:ascii="楷体" w:eastAsia="楷体" w:hAnsi="楷体"/>
          <w:sz w:val="24"/>
          <w:szCs w:val="24"/>
        </w:rPr>
        <w:t>个阶段的</w:t>
      </w:r>
      <w:r>
        <w:rPr>
          <w:rFonts w:ascii="楷体" w:eastAsia="楷体" w:hAnsi="楷体" w:hint="eastAsia"/>
          <w:sz w:val="24"/>
          <w:szCs w:val="24"/>
        </w:rPr>
        <w:t>任务，其中第一、二</w:t>
      </w:r>
      <w:r>
        <w:rPr>
          <w:rFonts w:ascii="楷体" w:eastAsia="楷体" w:hAnsi="楷体"/>
          <w:sz w:val="24"/>
          <w:szCs w:val="24"/>
        </w:rPr>
        <w:t>阶段需要</w:t>
      </w:r>
      <w:r>
        <w:rPr>
          <w:rFonts w:ascii="楷体" w:eastAsia="楷体" w:hAnsi="楷体" w:hint="eastAsia"/>
          <w:sz w:val="24"/>
          <w:szCs w:val="24"/>
        </w:rPr>
        <w:t>按裁判</w:t>
      </w:r>
      <w:r>
        <w:rPr>
          <w:rFonts w:ascii="楷体" w:eastAsia="楷体" w:hAnsi="楷体"/>
          <w:sz w:val="24"/>
          <w:szCs w:val="24"/>
        </w:rPr>
        <w:t>组专门</w:t>
      </w:r>
      <w:r>
        <w:rPr>
          <w:rFonts w:ascii="楷体" w:eastAsia="楷体" w:hAnsi="楷体" w:hint="eastAsia"/>
          <w:sz w:val="24"/>
          <w:szCs w:val="24"/>
        </w:rPr>
        <w:t>提供</w:t>
      </w:r>
      <w:r>
        <w:rPr>
          <w:rFonts w:ascii="楷体" w:eastAsia="楷体" w:hAnsi="楷体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U盘中的“XXX-答题模板”提交答案。</w:t>
      </w:r>
    </w:p>
    <w:p w14:paraId="355692FC" w14:textId="77777777" w:rsidR="00540B44" w:rsidRDefault="00774743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选手首先需要</w:t>
      </w:r>
      <w:r>
        <w:rPr>
          <w:rFonts w:ascii="楷体" w:eastAsia="楷体" w:hAnsi="楷体"/>
          <w:sz w:val="24"/>
          <w:szCs w:val="24"/>
        </w:rPr>
        <w:t>在U盘</w:t>
      </w:r>
      <w:r>
        <w:rPr>
          <w:rFonts w:ascii="楷体" w:eastAsia="楷体" w:hAnsi="楷体" w:hint="eastAsia"/>
          <w:sz w:val="24"/>
          <w:szCs w:val="24"/>
        </w:rPr>
        <w:t>的</w:t>
      </w:r>
      <w:r>
        <w:rPr>
          <w:rFonts w:ascii="楷体" w:eastAsia="楷体" w:hAnsi="楷体"/>
          <w:sz w:val="24"/>
          <w:szCs w:val="24"/>
        </w:rPr>
        <w:t>根目录下建立一个名为“</w:t>
      </w:r>
      <w:r>
        <w:rPr>
          <w:rFonts w:ascii="楷体" w:eastAsia="楷体" w:hAnsi="楷体" w:hint="eastAsia"/>
          <w:sz w:val="24"/>
          <w:szCs w:val="24"/>
        </w:rPr>
        <w:t>GW</w:t>
      </w:r>
      <w:r>
        <w:rPr>
          <w:rFonts w:ascii="楷体" w:eastAsia="楷体" w:hAnsi="楷体"/>
          <w:sz w:val="24"/>
          <w:szCs w:val="24"/>
        </w:rPr>
        <w:t>xx”</w:t>
      </w:r>
      <w:r>
        <w:rPr>
          <w:rFonts w:ascii="楷体" w:eastAsia="楷体" w:hAnsi="楷体" w:hint="eastAsia"/>
          <w:sz w:val="24"/>
          <w:szCs w:val="24"/>
        </w:rPr>
        <w:t>的文件夹（</w:t>
      </w:r>
      <w:r>
        <w:rPr>
          <w:rFonts w:ascii="楷体" w:eastAsia="楷体" w:hAnsi="楷体"/>
          <w:sz w:val="24"/>
          <w:szCs w:val="24"/>
        </w:rPr>
        <w:t>xx</w:t>
      </w:r>
      <w:r>
        <w:rPr>
          <w:rFonts w:ascii="楷体" w:eastAsia="楷体" w:hAnsi="楷体" w:hint="eastAsia"/>
          <w:sz w:val="24"/>
          <w:szCs w:val="24"/>
        </w:rPr>
        <w:t>用具体的工位号替代），赛题第一阶段所完成的“XXX-答题模板”</w:t>
      </w:r>
      <w:r>
        <w:rPr>
          <w:rFonts w:ascii="楷体" w:eastAsia="楷体" w:hAnsi="楷体"/>
          <w:sz w:val="24"/>
          <w:szCs w:val="24"/>
        </w:rPr>
        <w:t>放置</w:t>
      </w:r>
      <w:r>
        <w:rPr>
          <w:rFonts w:ascii="楷体" w:eastAsia="楷体" w:hAnsi="楷体" w:hint="eastAsia"/>
          <w:sz w:val="24"/>
          <w:szCs w:val="24"/>
        </w:rPr>
        <w:t>在文件夹中。</w:t>
      </w:r>
    </w:p>
    <w:p w14:paraId="355692FD" w14:textId="77777777" w:rsidR="00540B44" w:rsidRDefault="00774743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例如</w:t>
      </w:r>
      <w:r>
        <w:rPr>
          <w:rFonts w:ascii="楷体" w:eastAsia="楷体" w:hAnsi="楷体"/>
          <w:sz w:val="24"/>
          <w:szCs w:val="24"/>
        </w:rPr>
        <w:t>：</w:t>
      </w:r>
      <w:r>
        <w:rPr>
          <w:rFonts w:ascii="楷体" w:eastAsia="楷体" w:hAnsi="楷体" w:hint="eastAsia"/>
          <w:sz w:val="24"/>
          <w:szCs w:val="24"/>
        </w:rPr>
        <w:t>08</w:t>
      </w:r>
      <w:r>
        <w:rPr>
          <w:rFonts w:ascii="楷体" w:eastAsia="楷体" w:hAnsi="楷体"/>
          <w:sz w:val="24"/>
          <w:szCs w:val="24"/>
        </w:rPr>
        <w:t>工位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则需要在U盘</w:t>
      </w:r>
      <w:r>
        <w:rPr>
          <w:rFonts w:ascii="楷体" w:eastAsia="楷体" w:hAnsi="楷体" w:hint="eastAsia"/>
          <w:sz w:val="24"/>
          <w:szCs w:val="24"/>
        </w:rPr>
        <w:t>根目录</w:t>
      </w:r>
      <w:r>
        <w:rPr>
          <w:rFonts w:ascii="楷体" w:eastAsia="楷体" w:hAnsi="楷体"/>
          <w:sz w:val="24"/>
          <w:szCs w:val="24"/>
        </w:rPr>
        <w:t>下建立“</w:t>
      </w:r>
      <w:r>
        <w:rPr>
          <w:rFonts w:ascii="楷体" w:eastAsia="楷体" w:hAnsi="楷体" w:hint="eastAsia"/>
          <w:sz w:val="24"/>
          <w:szCs w:val="24"/>
        </w:rPr>
        <w:t>GW</w:t>
      </w:r>
      <w:r>
        <w:rPr>
          <w:rFonts w:ascii="楷体" w:eastAsia="楷体" w:hAnsi="楷体"/>
          <w:sz w:val="24"/>
          <w:szCs w:val="24"/>
        </w:rPr>
        <w:t>08”</w:t>
      </w:r>
      <w:r>
        <w:rPr>
          <w:rFonts w:ascii="楷体" w:eastAsia="楷体" w:hAnsi="楷体" w:hint="eastAsia"/>
          <w:sz w:val="24"/>
          <w:szCs w:val="24"/>
        </w:rPr>
        <w:t>文件夹，</w:t>
      </w:r>
      <w:r>
        <w:rPr>
          <w:rFonts w:ascii="楷体" w:eastAsia="楷体" w:hAnsi="楷体"/>
          <w:sz w:val="24"/>
          <w:szCs w:val="24"/>
        </w:rPr>
        <w:t>并在“</w:t>
      </w:r>
      <w:r>
        <w:rPr>
          <w:rFonts w:ascii="楷体" w:eastAsia="楷体" w:hAnsi="楷体" w:hint="eastAsia"/>
          <w:sz w:val="24"/>
          <w:szCs w:val="24"/>
        </w:rPr>
        <w:t>GW</w:t>
      </w:r>
      <w:r>
        <w:rPr>
          <w:rFonts w:ascii="楷体" w:eastAsia="楷体" w:hAnsi="楷体"/>
          <w:sz w:val="24"/>
          <w:szCs w:val="24"/>
        </w:rPr>
        <w:t>08”</w:t>
      </w:r>
      <w:r>
        <w:rPr>
          <w:rFonts w:ascii="楷体" w:eastAsia="楷体" w:hAnsi="楷体" w:hint="eastAsia"/>
          <w:sz w:val="24"/>
          <w:szCs w:val="24"/>
        </w:rPr>
        <w:t>文件夹下直接放置第一个阶段的所有“XXX-答题模板”文件</w:t>
      </w:r>
      <w:r>
        <w:rPr>
          <w:rFonts w:ascii="楷体" w:eastAsia="楷体" w:hAnsi="楷体"/>
          <w:sz w:val="24"/>
          <w:szCs w:val="24"/>
        </w:rPr>
        <w:t>。</w:t>
      </w:r>
    </w:p>
    <w:p w14:paraId="355692FE" w14:textId="77777777" w:rsidR="00540B44" w:rsidRDefault="00774743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特别说明：只允许</w:t>
      </w:r>
      <w:r>
        <w:rPr>
          <w:rFonts w:ascii="楷体" w:eastAsia="楷体" w:hAnsi="楷体"/>
          <w:b/>
          <w:sz w:val="24"/>
          <w:szCs w:val="24"/>
        </w:rPr>
        <w:t>在根目录下的“</w:t>
      </w:r>
      <w:r>
        <w:rPr>
          <w:rFonts w:ascii="楷体" w:eastAsia="楷体" w:hAnsi="楷体" w:hint="eastAsia"/>
          <w:b/>
          <w:sz w:val="24"/>
          <w:szCs w:val="24"/>
        </w:rPr>
        <w:t>GW</w:t>
      </w:r>
      <w:r>
        <w:rPr>
          <w:rFonts w:ascii="楷体" w:eastAsia="楷体" w:hAnsi="楷体"/>
          <w:b/>
          <w:sz w:val="24"/>
          <w:szCs w:val="24"/>
        </w:rPr>
        <w:t>xx”</w:t>
      </w:r>
      <w:r>
        <w:rPr>
          <w:rFonts w:ascii="楷体" w:eastAsia="楷体" w:hAnsi="楷体" w:hint="eastAsia"/>
          <w:b/>
          <w:sz w:val="24"/>
          <w:szCs w:val="24"/>
        </w:rPr>
        <w:t>文件夹中</w:t>
      </w:r>
      <w:r>
        <w:rPr>
          <w:rFonts w:ascii="楷体" w:eastAsia="楷体" w:hAnsi="楷体"/>
          <w:b/>
          <w:sz w:val="24"/>
          <w:szCs w:val="24"/>
        </w:rPr>
        <w:t>体现一次工位信息，不允许在其他</w:t>
      </w:r>
      <w:r>
        <w:rPr>
          <w:rFonts w:ascii="楷体" w:eastAsia="楷体" w:hAnsi="楷体" w:hint="eastAsia"/>
          <w:b/>
          <w:sz w:val="24"/>
          <w:szCs w:val="24"/>
        </w:rPr>
        <w:t>文件夹名称或</w:t>
      </w:r>
      <w:r>
        <w:rPr>
          <w:rFonts w:ascii="楷体" w:eastAsia="楷体" w:hAnsi="楷体"/>
          <w:b/>
          <w:sz w:val="24"/>
          <w:szCs w:val="24"/>
        </w:rPr>
        <w:t>文件</w:t>
      </w:r>
      <w:r>
        <w:rPr>
          <w:rFonts w:ascii="楷体" w:eastAsia="楷体" w:hAnsi="楷体" w:hint="eastAsia"/>
          <w:b/>
          <w:sz w:val="24"/>
          <w:szCs w:val="24"/>
        </w:rPr>
        <w:t>名称</w:t>
      </w:r>
      <w:r>
        <w:rPr>
          <w:rFonts w:ascii="楷体" w:eastAsia="楷体" w:hAnsi="楷体"/>
          <w:b/>
          <w:sz w:val="24"/>
          <w:szCs w:val="24"/>
        </w:rPr>
        <w:t>中</w:t>
      </w:r>
      <w:r>
        <w:rPr>
          <w:rFonts w:ascii="楷体" w:eastAsia="楷体" w:hAnsi="楷体" w:hint="eastAsia"/>
          <w:b/>
          <w:sz w:val="24"/>
          <w:szCs w:val="24"/>
        </w:rPr>
        <w:t>再次</w:t>
      </w:r>
      <w:r>
        <w:rPr>
          <w:rFonts w:ascii="楷体" w:eastAsia="楷体" w:hAnsi="楷体"/>
          <w:b/>
          <w:sz w:val="24"/>
          <w:szCs w:val="24"/>
        </w:rPr>
        <w:t>体现工位信息</w:t>
      </w:r>
      <w:r>
        <w:rPr>
          <w:rFonts w:ascii="楷体" w:eastAsia="楷体" w:hAnsi="楷体" w:hint="eastAsia"/>
          <w:b/>
          <w:sz w:val="24"/>
          <w:szCs w:val="24"/>
        </w:rPr>
        <w:t>，</w:t>
      </w:r>
      <w:r>
        <w:rPr>
          <w:rFonts w:ascii="楷体" w:eastAsia="楷体" w:hAnsi="楷体"/>
          <w:b/>
          <w:sz w:val="24"/>
          <w:szCs w:val="24"/>
        </w:rPr>
        <w:t>否则按作弊处理。</w:t>
      </w:r>
    </w:p>
    <w:p w14:paraId="355692FF" w14:textId="77777777" w:rsidR="00540B44" w:rsidRDefault="00540B44">
      <w:pPr>
        <w:ind w:firstLine="420"/>
        <w:rPr>
          <w:rFonts w:ascii="楷体" w:eastAsia="楷体" w:hAnsi="楷体"/>
          <w:b/>
          <w:sz w:val="24"/>
          <w:szCs w:val="24"/>
        </w:rPr>
      </w:pPr>
    </w:p>
    <w:p w14:paraId="35569300" w14:textId="77777777" w:rsidR="00540B44" w:rsidRDefault="00774743">
      <w:pPr>
        <w:pStyle w:val="aa"/>
        <w:numPr>
          <w:ilvl w:val="0"/>
          <w:numId w:val="4"/>
        </w:numPr>
        <w:ind w:firstLineChars="0"/>
        <w:outlineLvl w:val="1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赛项</w:t>
      </w:r>
      <w:r>
        <w:rPr>
          <w:rFonts w:ascii="楷体" w:eastAsia="楷体" w:hAnsi="楷体"/>
          <w:b/>
          <w:sz w:val="28"/>
          <w:szCs w:val="28"/>
        </w:rPr>
        <w:t>环境设置</w:t>
      </w:r>
    </w:p>
    <w:p w14:paraId="35569301" w14:textId="77777777" w:rsidR="00540B44" w:rsidRDefault="00774743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赛项环境</w:t>
      </w:r>
      <w:r>
        <w:rPr>
          <w:rFonts w:ascii="楷体" w:eastAsia="楷体" w:hAnsi="楷体"/>
          <w:sz w:val="24"/>
          <w:szCs w:val="24"/>
        </w:rPr>
        <w:t>设置包含了三个</w:t>
      </w:r>
      <w:r>
        <w:rPr>
          <w:rFonts w:ascii="楷体" w:eastAsia="楷体" w:hAnsi="楷体" w:hint="eastAsia"/>
          <w:sz w:val="24"/>
          <w:szCs w:val="24"/>
        </w:rPr>
        <w:t>竞赛</w:t>
      </w:r>
      <w:r>
        <w:rPr>
          <w:rFonts w:ascii="楷体" w:eastAsia="楷体" w:hAnsi="楷体"/>
          <w:sz w:val="24"/>
          <w:szCs w:val="24"/>
        </w:rPr>
        <w:t>阶段的基础信息：网络拓扑图、IP</w:t>
      </w:r>
      <w:r>
        <w:rPr>
          <w:rFonts w:ascii="楷体" w:eastAsia="楷体" w:hAnsi="楷体" w:hint="eastAsia"/>
          <w:sz w:val="24"/>
          <w:szCs w:val="24"/>
        </w:rPr>
        <w:t>地址</w:t>
      </w:r>
      <w:r>
        <w:rPr>
          <w:rFonts w:ascii="楷体" w:eastAsia="楷体" w:hAnsi="楷体"/>
          <w:sz w:val="24"/>
          <w:szCs w:val="24"/>
        </w:rPr>
        <w:t>规划表、设备初始化信息。</w:t>
      </w:r>
    </w:p>
    <w:p w14:paraId="35569302" w14:textId="77777777" w:rsidR="00540B44" w:rsidRDefault="00774743">
      <w:pPr>
        <w:pStyle w:val="3"/>
        <w:numPr>
          <w:ilvl w:val="1"/>
          <w:numId w:val="5"/>
        </w:numPr>
        <w:ind w:left="851"/>
        <w:rPr>
          <w:rFonts w:ascii="楷体" w:eastAsia="楷体" w:hAnsi="楷体"/>
          <w:b w:val="0"/>
          <w:sz w:val="28"/>
          <w:szCs w:val="28"/>
        </w:rPr>
      </w:pPr>
      <w:r>
        <w:rPr>
          <w:rFonts w:ascii="楷体" w:eastAsia="楷体" w:hAnsi="楷体" w:hint="eastAsia"/>
          <w:b w:val="0"/>
          <w:sz w:val="28"/>
          <w:szCs w:val="28"/>
        </w:rPr>
        <w:lastRenderedPageBreak/>
        <w:t>网络拓扑图</w:t>
      </w:r>
    </w:p>
    <w:p w14:paraId="35569303" w14:textId="77777777" w:rsidR="00540B44" w:rsidRDefault="00774743">
      <w:pPr>
        <w:jc w:val="center"/>
      </w:pPr>
      <w:r>
        <w:rPr>
          <w:rFonts w:ascii="楷体" w:eastAsia="楷体" w:hAnsi="楷体"/>
          <w:noProof/>
        </w:rPr>
        <w:drawing>
          <wp:inline distT="0" distB="0" distL="0" distR="0" wp14:anchorId="35569479" wp14:editId="3556947A">
            <wp:extent cx="4572638" cy="3429479"/>
            <wp:effectExtent l="0" t="0" r="0" b="0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304" w14:textId="77777777" w:rsidR="00540B44" w:rsidRDefault="00540B44">
      <w:pPr>
        <w:jc w:val="center"/>
      </w:pPr>
    </w:p>
    <w:p w14:paraId="35569305" w14:textId="77777777" w:rsidR="00540B44" w:rsidRDefault="00774743">
      <w:pPr>
        <w:pStyle w:val="3"/>
        <w:numPr>
          <w:ilvl w:val="1"/>
          <w:numId w:val="5"/>
        </w:numPr>
        <w:ind w:left="851"/>
        <w:rPr>
          <w:rFonts w:ascii="楷体" w:eastAsia="楷体" w:hAnsi="楷体"/>
          <w:b w:val="0"/>
          <w:sz w:val="28"/>
          <w:szCs w:val="28"/>
        </w:rPr>
      </w:pPr>
      <w:r>
        <w:rPr>
          <w:rFonts w:ascii="楷体" w:eastAsia="楷体" w:hAnsi="楷体" w:hint="eastAsia"/>
          <w:b w:val="0"/>
          <w:sz w:val="28"/>
          <w:szCs w:val="28"/>
        </w:rPr>
        <w:t>IP地址规划表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462"/>
        <w:gridCol w:w="1933"/>
        <w:gridCol w:w="1795"/>
        <w:gridCol w:w="1566"/>
      </w:tblGrid>
      <w:tr w:rsidR="00540B44" w14:paraId="3556930B" w14:textId="77777777">
        <w:tc>
          <w:tcPr>
            <w:tcW w:w="928" w:type="pct"/>
            <w:shd w:val="clear" w:color="auto" w:fill="auto"/>
          </w:tcPr>
          <w:p w14:paraId="35569306" w14:textId="77777777" w:rsidR="00540B44" w:rsidRDefault="00774743">
            <w:pPr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设备名称</w:t>
            </w:r>
          </w:p>
        </w:tc>
        <w:tc>
          <w:tcPr>
            <w:tcW w:w="881" w:type="pct"/>
            <w:shd w:val="clear" w:color="auto" w:fill="auto"/>
          </w:tcPr>
          <w:p w14:paraId="35569307" w14:textId="77777777" w:rsidR="00540B44" w:rsidRDefault="00774743">
            <w:pPr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接口</w:t>
            </w:r>
          </w:p>
        </w:tc>
        <w:tc>
          <w:tcPr>
            <w:tcW w:w="1165" w:type="pct"/>
            <w:shd w:val="clear" w:color="auto" w:fill="auto"/>
          </w:tcPr>
          <w:p w14:paraId="35569308" w14:textId="77777777" w:rsidR="00540B44" w:rsidRDefault="00774743">
            <w:pPr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IP地址</w:t>
            </w:r>
          </w:p>
        </w:tc>
        <w:tc>
          <w:tcPr>
            <w:tcW w:w="1081" w:type="pct"/>
            <w:shd w:val="clear" w:color="auto" w:fill="auto"/>
          </w:tcPr>
          <w:p w14:paraId="35569309" w14:textId="77777777" w:rsidR="00540B44" w:rsidRDefault="00774743">
            <w:pPr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互联</w:t>
            </w:r>
          </w:p>
        </w:tc>
        <w:tc>
          <w:tcPr>
            <w:tcW w:w="945" w:type="pct"/>
            <w:shd w:val="clear" w:color="auto" w:fill="auto"/>
          </w:tcPr>
          <w:p w14:paraId="3556930A" w14:textId="77777777" w:rsidR="00540B44" w:rsidRDefault="00774743">
            <w:pPr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可用IP数量</w:t>
            </w:r>
          </w:p>
        </w:tc>
      </w:tr>
      <w:tr w:rsidR="00540B44" w14:paraId="35569311" w14:textId="77777777">
        <w:tc>
          <w:tcPr>
            <w:tcW w:w="928" w:type="pct"/>
            <w:vMerge w:val="restart"/>
            <w:shd w:val="clear" w:color="auto" w:fill="auto"/>
            <w:vAlign w:val="center"/>
          </w:tcPr>
          <w:p w14:paraId="3556930C" w14:textId="77777777" w:rsidR="00540B44" w:rsidRDefault="00774743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防火墙DCFW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556930D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Eth1</w:t>
            </w:r>
          </w:p>
        </w:tc>
        <w:tc>
          <w:tcPr>
            <w:tcW w:w="1165" w:type="pct"/>
            <w:shd w:val="clear" w:color="auto" w:fill="auto"/>
            <w:vAlign w:val="center"/>
          </w:tcPr>
          <w:p w14:paraId="3556930E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200.1.1.1/24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556930F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与PC-2相连</w:t>
            </w:r>
          </w:p>
        </w:tc>
        <w:tc>
          <w:tcPr>
            <w:tcW w:w="945" w:type="pct"/>
            <w:shd w:val="clear" w:color="auto" w:fill="auto"/>
          </w:tcPr>
          <w:p w14:paraId="35569310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 w:rsidR="00540B44" w14:paraId="35569317" w14:textId="77777777">
        <w:tc>
          <w:tcPr>
            <w:tcW w:w="928" w:type="pct"/>
            <w:vMerge/>
            <w:shd w:val="clear" w:color="auto" w:fill="auto"/>
            <w:vAlign w:val="center"/>
          </w:tcPr>
          <w:p w14:paraId="35569312" w14:textId="77777777" w:rsidR="00540B44" w:rsidRDefault="00540B44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881" w:type="pct"/>
            <w:shd w:val="clear" w:color="auto" w:fill="auto"/>
            <w:vAlign w:val="center"/>
          </w:tcPr>
          <w:p w14:paraId="35569313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地址池</w:t>
            </w:r>
          </w:p>
        </w:tc>
        <w:tc>
          <w:tcPr>
            <w:tcW w:w="1165" w:type="pct"/>
            <w:shd w:val="clear" w:color="auto" w:fill="auto"/>
            <w:vAlign w:val="center"/>
          </w:tcPr>
          <w:p w14:paraId="35569314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172.16.10.1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5569315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SSL VPN地址池</w:t>
            </w:r>
          </w:p>
        </w:tc>
        <w:tc>
          <w:tcPr>
            <w:tcW w:w="945" w:type="pct"/>
            <w:shd w:val="clear" w:color="auto" w:fill="auto"/>
          </w:tcPr>
          <w:p w14:paraId="35569316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10,网关为254</w:t>
            </w:r>
          </w:p>
        </w:tc>
      </w:tr>
      <w:tr w:rsidR="00540B44" w14:paraId="3556931D" w14:textId="77777777">
        <w:tc>
          <w:tcPr>
            <w:tcW w:w="928" w:type="pct"/>
            <w:vMerge/>
            <w:shd w:val="clear" w:color="auto" w:fill="auto"/>
            <w:vAlign w:val="center"/>
          </w:tcPr>
          <w:p w14:paraId="35569318" w14:textId="77777777" w:rsidR="00540B44" w:rsidRDefault="00540B44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881" w:type="pct"/>
            <w:shd w:val="clear" w:color="auto" w:fill="auto"/>
            <w:vAlign w:val="center"/>
          </w:tcPr>
          <w:p w14:paraId="35569319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Eth2</w:t>
            </w:r>
          </w:p>
        </w:tc>
        <w:tc>
          <w:tcPr>
            <w:tcW w:w="1165" w:type="pct"/>
            <w:shd w:val="clear" w:color="auto" w:fill="auto"/>
            <w:vAlign w:val="center"/>
          </w:tcPr>
          <w:p w14:paraId="3556931A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192.168.2.2/24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556931B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与DCRS相连</w:t>
            </w:r>
          </w:p>
        </w:tc>
        <w:tc>
          <w:tcPr>
            <w:tcW w:w="945" w:type="pct"/>
            <w:shd w:val="clear" w:color="auto" w:fill="auto"/>
          </w:tcPr>
          <w:p w14:paraId="3556931C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-</w:t>
            </w:r>
          </w:p>
        </w:tc>
      </w:tr>
      <w:tr w:rsidR="00540B44" w14:paraId="35569323" w14:textId="77777777">
        <w:tc>
          <w:tcPr>
            <w:tcW w:w="928" w:type="pct"/>
            <w:vMerge w:val="restart"/>
            <w:shd w:val="clear" w:color="auto" w:fill="auto"/>
            <w:vAlign w:val="center"/>
          </w:tcPr>
          <w:p w14:paraId="3556931E" w14:textId="77777777" w:rsidR="00540B44" w:rsidRDefault="00774743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无线交换机DC</w:t>
            </w:r>
            <w:r>
              <w:rPr>
                <w:rFonts w:ascii="楷体" w:eastAsia="楷体" w:hAnsi="楷体"/>
                <w:kern w:val="0"/>
                <w:szCs w:val="21"/>
              </w:rPr>
              <w:t>WS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556931F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Eth24</w:t>
            </w:r>
          </w:p>
        </w:tc>
        <w:tc>
          <w:tcPr>
            <w:tcW w:w="1165" w:type="pct"/>
            <w:shd w:val="clear" w:color="auto" w:fill="auto"/>
            <w:vAlign w:val="center"/>
          </w:tcPr>
          <w:p w14:paraId="35569320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192.168.66.253/24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5569321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与DCRS相连</w:t>
            </w:r>
          </w:p>
        </w:tc>
        <w:tc>
          <w:tcPr>
            <w:tcW w:w="945" w:type="pct"/>
            <w:shd w:val="clear" w:color="auto" w:fill="auto"/>
          </w:tcPr>
          <w:p w14:paraId="35569322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 w:rsidR="00540B44" w14:paraId="35569329" w14:textId="77777777">
        <w:tc>
          <w:tcPr>
            <w:tcW w:w="928" w:type="pct"/>
            <w:vMerge/>
            <w:shd w:val="clear" w:color="auto" w:fill="auto"/>
            <w:vAlign w:val="center"/>
          </w:tcPr>
          <w:p w14:paraId="35569324" w14:textId="77777777" w:rsidR="00540B44" w:rsidRDefault="00540B44">
            <w:pPr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881" w:type="pct"/>
            <w:shd w:val="clear" w:color="auto" w:fill="auto"/>
            <w:vAlign w:val="center"/>
          </w:tcPr>
          <w:p w14:paraId="35569325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Eth23</w:t>
            </w:r>
          </w:p>
        </w:tc>
        <w:tc>
          <w:tcPr>
            <w:tcW w:w="1165" w:type="pct"/>
            <w:shd w:val="clear" w:color="auto" w:fill="auto"/>
            <w:vAlign w:val="center"/>
          </w:tcPr>
          <w:p w14:paraId="35569326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-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5569327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AP</w:t>
            </w:r>
          </w:p>
        </w:tc>
        <w:tc>
          <w:tcPr>
            <w:tcW w:w="945" w:type="pct"/>
            <w:shd w:val="clear" w:color="auto" w:fill="auto"/>
          </w:tcPr>
          <w:p w14:paraId="35569328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 w:rsidR="00540B44" w14:paraId="3556932F" w14:textId="77777777">
        <w:tc>
          <w:tcPr>
            <w:tcW w:w="928" w:type="pct"/>
            <w:vMerge w:val="restart"/>
            <w:shd w:val="clear" w:color="auto" w:fill="auto"/>
            <w:vAlign w:val="center"/>
          </w:tcPr>
          <w:p w14:paraId="3556932A" w14:textId="77777777" w:rsidR="00540B44" w:rsidRDefault="00774743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WEB应用防火墙WAF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556932B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Eth2</w:t>
            </w:r>
          </w:p>
        </w:tc>
        <w:tc>
          <w:tcPr>
            <w:tcW w:w="1165" w:type="pct"/>
            <w:shd w:val="clear" w:color="auto" w:fill="auto"/>
            <w:vAlign w:val="center"/>
          </w:tcPr>
          <w:p w14:paraId="3556932C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-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556932D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与DCRS相连</w:t>
            </w:r>
          </w:p>
        </w:tc>
        <w:tc>
          <w:tcPr>
            <w:tcW w:w="945" w:type="pct"/>
            <w:shd w:val="clear" w:color="auto" w:fill="auto"/>
          </w:tcPr>
          <w:p w14:paraId="3556932E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 w:rsidR="00540B44" w14:paraId="35569335" w14:textId="77777777">
        <w:tc>
          <w:tcPr>
            <w:tcW w:w="928" w:type="pct"/>
            <w:vMerge/>
            <w:shd w:val="clear" w:color="auto" w:fill="auto"/>
            <w:vAlign w:val="center"/>
          </w:tcPr>
          <w:p w14:paraId="35569330" w14:textId="77777777" w:rsidR="00540B44" w:rsidRDefault="00540B44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881" w:type="pct"/>
            <w:shd w:val="clear" w:color="auto" w:fill="auto"/>
            <w:vAlign w:val="center"/>
          </w:tcPr>
          <w:p w14:paraId="35569331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Eth3</w:t>
            </w:r>
          </w:p>
        </w:tc>
        <w:tc>
          <w:tcPr>
            <w:tcW w:w="1165" w:type="pct"/>
            <w:shd w:val="clear" w:color="auto" w:fill="auto"/>
            <w:vAlign w:val="center"/>
          </w:tcPr>
          <w:p w14:paraId="35569332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5569333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与DCST相连</w:t>
            </w:r>
          </w:p>
        </w:tc>
        <w:tc>
          <w:tcPr>
            <w:tcW w:w="945" w:type="pct"/>
            <w:shd w:val="clear" w:color="auto" w:fill="auto"/>
          </w:tcPr>
          <w:p w14:paraId="35569334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 w:rsidR="00540B44" w14:paraId="3556933B" w14:textId="77777777">
        <w:tc>
          <w:tcPr>
            <w:tcW w:w="928" w:type="pct"/>
            <w:vMerge w:val="restart"/>
            <w:shd w:val="clear" w:color="auto" w:fill="auto"/>
            <w:vAlign w:val="center"/>
          </w:tcPr>
          <w:p w14:paraId="35569336" w14:textId="77777777" w:rsidR="00540B44" w:rsidRDefault="00774743">
            <w:pPr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三层交换机DCRS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5569337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Vlan1 Eth1</w:t>
            </w:r>
          </w:p>
        </w:tc>
        <w:tc>
          <w:tcPr>
            <w:tcW w:w="1165" w:type="pct"/>
            <w:shd w:val="clear" w:color="auto" w:fill="auto"/>
            <w:vAlign w:val="center"/>
          </w:tcPr>
          <w:p w14:paraId="35569338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192.168.1.254/24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5569339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与DCBI相连</w:t>
            </w:r>
          </w:p>
        </w:tc>
        <w:tc>
          <w:tcPr>
            <w:tcW w:w="945" w:type="pct"/>
            <w:shd w:val="clear" w:color="auto" w:fill="auto"/>
          </w:tcPr>
          <w:p w14:paraId="3556933A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-</w:t>
            </w:r>
          </w:p>
        </w:tc>
      </w:tr>
      <w:tr w:rsidR="00540B44" w14:paraId="35569341" w14:textId="77777777">
        <w:tc>
          <w:tcPr>
            <w:tcW w:w="928" w:type="pct"/>
            <w:vMerge/>
            <w:shd w:val="clear" w:color="auto" w:fill="auto"/>
            <w:vAlign w:val="center"/>
          </w:tcPr>
          <w:p w14:paraId="3556933C" w14:textId="77777777" w:rsidR="00540B44" w:rsidRDefault="00540B44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881" w:type="pct"/>
            <w:shd w:val="clear" w:color="auto" w:fill="auto"/>
            <w:vAlign w:val="center"/>
          </w:tcPr>
          <w:p w14:paraId="3556933D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Vlan2 Eth2</w:t>
            </w:r>
          </w:p>
        </w:tc>
        <w:tc>
          <w:tcPr>
            <w:tcW w:w="1165" w:type="pct"/>
            <w:shd w:val="clear" w:color="auto" w:fill="auto"/>
            <w:vAlign w:val="center"/>
          </w:tcPr>
          <w:p w14:paraId="3556933E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192.168.2.1/24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556933F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与DCFW相连</w:t>
            </w:r>
          </w:p>
        </w:tc>
        <w:tc>
          <w:tcPr>
            <w:tcW w:w="945" w:type="pct"/>
            <w:shd w:val="clear" w:color="auto" w:fill="auto"/>
          </w:tcPr>
          <w:p w14:paraId="35569340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 w:rsidR="00540B44" w14:paraId="35569347" w14:textId="77777777">
        <w:tc>
          <w:tcPr>
            <w:tcW w:w="928" w:type="pct"/>
            <w:vMerge/>
            <w:shd w:val="clear" w:color="auto" w:fill="auto"/>
            <w:vAlign w:val="center"/>
          </w:tcPr>
          <w:p w14:paraId="35569342" w14:textId="77777777" w:rsidR="00540B44" w:rsidRDefault="00540B44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881" w:type="pct"/>
            <w:shd w:val="clear" w:color="auto" w:fill="auto"/>
            <w:vAlign w:val="center"/>
          </w:tcPr>
          <w:p w14:paraId="35569343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Vlan 10 Eth3</w:t>
            </w:r>
          </w:p>
        </w:tc>
        <w:tc>
          <w:tcPr>
            <w:tcW w:w="1165" w:type="pct"/>
            <w:shd w:val="clear" w:color="auto" w:fill="auto"/>
            <w:vAlign w:val="center"/>
          </w:tcPr>
          <w:p w14:paraId="35569344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192.168.10.254/24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5569345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与WAF相连</w:t>
            </w:r>
          </w:p>
        </w:tc>
        <w:tc>
          <w:tcPr>
            <w:tcW w:w="945" w:type="pct"/>
            <w:shd w:val="clear" w:color="auto" w:fill="auto"/>
          </w:tcPr>
          <w:p w14:paraId="35569346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 w:rsidR="00540B44" w14:paraId="3556934D" w14:textId="77777777">
        <w:tc>
          <w:tcPr>
            <w:tcW w:w="928" w:type="pct"/>
            <w:vMerge/>
            <w:shd w:val="clear" w:color="auto" w:fill="auto"/>
            <w:vAlign w:val="center"/>
          </w:tcPr>
          <w:p w14:paraId="35569348" w14:textId="77777777" w:rsidR="00540B44" w:rsidRDefault="00540B44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881" w:type="pct"/>
            <w:shd w:val="clear" w:color="auto" w:fill="auto"/>
            <w:vAlign w:val="center"/>
          </w:tcPr>
          <w:p w14:paraId="35569349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Vlan 20 Eth4</w:t>
            </w:r>
          </w:p>
        </w:tc>
        <w:tc>
          <w:tcPr>
            <w:tcW w:w="1165" w:type="pct"/>
            <w:shd w:val="clear" w:color="auto" w:fill="auto"/>
            <w:vAlign w:val="center"/>
          </w:tcPr>
          <w:p w14:paraId="3556934A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192.168.20.254/24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556934B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与PC-1所在用户区相连</w:t>
            </w:r>
          </w:p>
        </w:tc>
        <w:tc>
          <w:tcPr>
            <w:tcW w:w="945" w:type="pct"/>
            <w:shd w:val="clear" w:color="auto" w:fill="auto"/>
          </w:tcPr>
          <w:p w14:paraId="3556934C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 w:rsidR="00540B44" w14:paraId="35569353" w14:textId="77777777">
        <w:tc>
          <w:tcPr>
            <w:tcW w:w="928" w:type="pct"/>
            <w:vMerge/>
            <w:shd w:val="clear" w:color="auto" w:fill="auto"/>
            <w:vAlign w:val="center"/>
          </w:tcPr>
          <w:p w14:paraId="3556934E" w14:textId="77777777" w:rsidR="00540B44" w:rsidRDefault="00540B44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881" w:type="pct"/>
            <w:shd w:val="clear" w:color="auto" w:fill="auto"/>
            <w:vAlign w:val="center"/>
          </w:tcPr>
          <w:p w14:paraId="3556934F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Vlan 30 Eth5</w:t>
            </w:r>
          </w:p>
        </w:tc>
        <w:tc>
          <w:tcPr>
            <w:tcW w:w="1165" w:type="pct"/>
            <w:shd w:val="clear" w:color="auto" w:fill="auto"/>
            <w:vAlign w:val="center"/>
          </w:tcPr>
          <w:p w14:paraId="35569350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192.168.30.254/24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5569351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与PC-3所在用户区相连</w:t>
            </w:r>
          </w:p>
        </w:tc>
        <w:tc>
          <w:tcPr>
            <w:tcW w:w="945" w:type="pct"/>
            <w:shd w:val="clear" w:color="auto" w:fill="auto"/>
          </w:tcPr>
          <w:p w14:paraId="35569352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 w:rsidR="00540B44" w14:paraId="35569359" w14:textId="77777777">
        <w:tc>
          <w:tcPr>
            <w:tcW w:w="928" w:type="pct"/>
            <w:vMerge/>
            <w:shd w:val="clear" w:color="auto" w:fill="auto"/>
            <w:vAlign w:val="center"/>
          </w:tcPr>
          <w:p w14:paraId="35569354" w14:textId="77777777" w:rsidR="00540B44" w:rsidRDefault="00540B44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881" w:type="pct"/>
            <w:shd w:val="clear" w:color="auto" w:fill="auto"/>
            <w:vAlign w:val="center"/>
          </w:tcPr>
          <w:p w14:paraId="35569355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Vlan 66 Eth6</w:t>
            </w:r>
          </w:p>
        </w:tc>
        <w:tc>
          <w:tcPr>
            <w:tcW w:w="1165" w:type="pct"/>
            <w:shd w:val="clear" w:color="auto" w:fill="auto"/>
            <w:vAlign w:val="center"/>
          </w:tcPr>
          <w:p w14:paraId="35569356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192.168.66.254/2</w:t>
            </w:r>
            <w:r>
              <w:rPr>
                <w:rFonts w:ascii="楷体" w:eastAsia="楷体" w:hAnsi="楷体" w:hint="eastAsia"/>
                <w:kern w:val="0"/>
                <w:szCs w:val="21"/>
              </w:rPr>
              <w:lastRenderedPageBreak/>
              <w:t>4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5569357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lastRenderedPageBreak/>
              <w:t>DCWS</w:t>
            </w:r>
          </w:p>
        </w:tc>
        <w:tc>
          <w:tcPr>
            <w:tcW w:w="945" w:type="pct"/>
            <w:shd w:val="clear" w:color="auto" w:fill="auto"/>
          </w:tcPr>
          <w:p w14:paraId="35569358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 w:rsidR="00540B44" w14:paraId="3556935F" w14:textId="77777777">
        <w:tc>
          <w:tcPr>
            <w:tcW w:w="928" w:type="pct"/>
            <w:shd w:val="clear" w:color="auto" w:fill="auto"/>
            <w:vAlign w:val="center"/>
          </w:tcPr>
          <w:p w14:paraId="3556935A" w14:textId="77777777" w:rsidR="00540B44" w:rsidRDefault="00774743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网络日志系统DCBI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556935B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Eth1</w:t>
            </w:r>
          </w:p>
        </w:tc>
        <w:tc>
          <w:tcPr>
            <w:tcW w:w="1165" w:type="pct"/>
            <w:shd w:val="clear" w:color="auto" w:fill="auto"/>
            <w:vAlign w:val="center"/>
          </w:tcPr>
          <w:p w14:paraId="3556935C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192.168.40.253/24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556935D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与DCRS相连</w:t>
            </w:r>
          </w:p>
        </w:tc>
        <w:tc>
          <w:tcPr>
            <w:tcW w:w="945" w:type="pct"/>
            <w:shd w:val="clear" w:color="auto" w:fill="auto"/>
            <w:vAlign w:val="center"/>
          </w:tcPr>
          <w:p w14:paraId="3556935E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 w:rsidR="00540B44" w14:paraId="35569365" w14:textId="77777777">
        <w:tc>
          <w:tcPr>
            <w:tcW w:w="928" w:type="pct"/>
            <w:shd w:val="clear" w:color="auto" w:fill="auto"/>
            <w:vAlign w:val="center"/>
          </w:tcPr>
          <w:p w14:paraId="35569360" w14:textId="77777777" w:rsidR="00540B44" w:rsidRDefault="00774743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堡垒服务器DCST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5569361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Eth1</w:t>
            </w:r>
          </w:p>
        </w:tc>
        <w:tc>
          <w:tcPr>
            <w:tcW w:w="1165" w:type="pct"/>
            <w:shd w:val="clear" w:color="auto" w:fill="auto"/>
            <w:vAlign w:val="center"/>
          </w:tcPr>
          <w:p w14:paraId="35569362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192.168.1.100/24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5569363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与WAF相连</w:t>
            </w:r>
          </w:p>
        </w:tc>
        <w:tc>
          <w:tcPr>
            <w:tcW w:w="945" w:type="pct"/>
            <w:shd w:val="clear" w:color="auto" w:fill="auto"/>
          </w:tcPr>
          <w:p w14:paraId="35569364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 w:rsidR="00540B44" w14:paraId="3556936B" w14:textId="77777777">
        <w:tc>
          <w:tcPr>
            <w:tcW w:w="928" w:type="pct"/>
            <w:shd w:val="clear" w:color="auto" w:fill="auto"/>
            <w:vAlign w:val="center"/>
          </w:tcPr>
          <w:p w14:paraId="35569366" w14:textId="77777777" w:rsidR="00540B44" w:rsidRDefault="00774743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PC-1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5569367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无</w:t>
            </w:r>
          </w:p>
        </w:tc>
        <w:tc>
          <w:tcPr>
            <w:tcW w:w="1165" w:type="pct"/>
            <w:shd w:val="clear" w:color="auto" w:fill="auto"/>
            <w:vAlign w:val="center"/>
          </w:tcPr>
          <w:p w14:paraId="35569368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192.168.20.1/24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5569369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与DCRS相连</w:t>
            </w:r>
          </w:p>
        </w:tc>
        <w:tc>
          <w:tcPr>
            <w:tcW w:w="945" w:type="pct"/>
            <w:shd w:val="clear" w:color="auto" w:fill="auto"/>
          </w:tcPr>
          <w:p w14:paraId="3556936A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-</w:t>
            </w:r>
          </w:p>
        </w:tc>
      </w:tr>
      <w:tr w:rsidR="00540B44" w14:paraId="35569371" w14:textId="77777777">
        <w:tc>
          <w:tcPr>
            <w:tcW w:w="928" w:type="pct"/>
            <w:shd w:val="clear" w:color="auto" w:fill="auto"/>
            <w:vAlign w:val="center"/>
          </w:tcPr>
          <w:p w14:paraId="3556936C" w14:textId="77777777" w:rsidR="00540B44" w:rsidRDefault="00774743">
            <w:pPr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PC-2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556936D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无</w:t>
            </w:r>
          </w:p>
        </w:tc>
        <w:tc>
          <w:tcPr>
            <w:tcW w:w="1165" w:type="pct"/>
            <w:shd w:val="clear" w:color="auto" w:fill="auto"/>
            <w:vAlign w:val="center"/>
          </w:tcPr>
          <w:p w14:paraId="3556936E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200.1.1.2/24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556936F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与DCFW相连</w:t>
            </w:r>
          </w:p>
        </w:tc>
        <w:tc>
          <w:tcPr>
            <w:tcW w:w="945" w:type="pct"/>
            <w:shd w:val="clear" w:color="auto" w:fill="auto"/>
          </w:tcPr>
          <w:p w14:paraId="35569370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-</w:t>
            </w:r>
          </w:p>
        </w:tc>
      </w:tr>
      <w:tr w:rsidR="00540B44" w14:paraId="35569377" w14:textId="77777777">
        <w:tc>
          <w:tcPr>
            <w:tcW w:w="928" w:type="pct"/>
            <w:shd w:val="clear" w:color="auto" w:fill="auto"/>
            <w:vAlign w:val="center"/>
          </w:tcPr>
          <w:p w14:paraId="35569372" w14:textId="77777777" w:rsidR="00540B44" w:rsidRDefault="00774743">
            <w:pPr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PC-3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5569373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无</w:t>
            </w:r>
          </w:p>
        </w:tc>
        <w:tc>
          <w:tcPr>
            <w:tcW w:w="1165" w:type="pct"/>
            <w:shd w:val="clear" w:color="auto" w:fill="auto"/>
            <w:vAlign w:val="center"/>
          </w:tcPr>
          <w:p w14:paraId="35569374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192.168.30.1/24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5569375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与DCFW相连</w:t>
            </w:r>
          </w:p>
        </w:tc>
        <w:tc>
          <w:tcPr>
            <w:tcW w:w="945" w:type="pct"/>
            <w:shd w:val="clear" w:color="auto" w:fill="auto"/>
          </w:tcPr>
          <w:p w14:paraId="35569376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-</w:t>
            </w:r>
          </w:p>
        </w:tc>
      </w:tr>
      <w:tr w:rsidR="00540B44" w14:paraId="3556937C" w14:textId="77777777">
        <w:tc>
          <w:tcPr>
            <w:tcW w:w="928" w:type="pct"/>
            <w:shd w:val="clear" w:color="auto" w:fill="auto"/>
            <w:vAlign w:val="center"/>
          </w:tcPr>
          <w:p w14:paraId="35569378" w14:textId="77777777" w:rsidR="00540B44" w:rsidRDefault="00774743">
            <w:pPr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服务器场景-1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5569379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无</w:t>
            </w:r>
          </w:p>
        </w:tc>
        <w:tc>
          <w:tcPr>
            <w:tcW w:w="2247" w:type="pct"/>
            <w:gridSpan w:val="2"/>
            <w:shd w:val="clear" w:color="auto" w:fill="auto"/>
            <w:vAlign w:val="center"/>
          </w:tcPr>
          <w:p w14:paraId="3556937A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见系统安全攻防加固赛题部分</w:t>
            </w:r>
          </w:p>
        </w:tc>
        <w:tc>
          <w:tcPr>
            <w:tcW w:w="945" w:type="pct"/>
            <w:shd w:val="clear" w:color="auto" w:fill="auto"/>
            <w:vAlign w:val="center"/>
          </w:tcPr>
          <w:p w14:paraId="3556937B" w14:textId="77777777" w:rsidR="00540B44" w:rsidRDefault="00540B44">
            <w:pPr>
              <w:rPr>
                <w:rFonts w:ascii="楷体" w:eastAsia="楷体" w:hAnsi="楷体"/>
                <w:kern w:val="0"/>
                <w:szCs w:val="21"/>
              </w:rPr>
            </w:pPr>
          </w:p>
        </w:tc>
      </w:tr>
      <w:tr w:rsidR="00540B44" w14:paraId="35569381" w14:textId="77777777">
        <w:tc>
          <w:tcPr>
            <w:tcW w:w="928" w:type="pct"/>
            <w:shd w:val="clear" w:color="auto" w:fill="auto"/>
            <w:vAlign w:val="center"/>
          </w:tcPr>
          <w:p w14:paraId="3556937D" w14:textId="77777777" w:rsidR="00540B44" w:rsidRDefault="00774743">
            <w:pPr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服务器场景-2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556937E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无</w:t>
            </w:r>
          </w:p>
        </w:tc>
        <w:tc>
          <w:tcPr>
            <w:tcW w:w="2247" w:type="pct"/>
            <w:gridSpan w:val="2"/>
            <w:shd w:val="clear" w:color="auto" w:fill="auto"/>
            <w:vAlign w:val="center"/>
          </w:tcPr>
          <w:p w14:paraId="3556937F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见系统安全攻防加固赛题部分</w:t>
            </w:r>
          </w:p>
        </w:tc>
        <w:tc>
          <w:tcPr>
            <w:tcW w:w="945" w:type="pct"/>
            <w:shd w:val="clear" w:color="auto" w:fill="auto"/>
            <w:vAlign w:val="center"/>
          </w:tcPr>
          <w:p w14:paraId="35569380" w14:textId="77777777" w:rsidR="00540B44" w:rsidRDefault="00540B44">
            <w:pPr>
              <w:rPr>
                <w:rFonts w:ascii="楷体" w:eastAsia="楷体" w:hAnsi="楷体"/>
                <w:kern w:val="0"/>
                <w:szCs w:val="21"/>
              </w:rPr>
            </w:pPr>
          </w:p>
        </w:tc>
      </w:tr>
      <w:tr w:rsidR="00540B44" w14:paraId="35569386" w14:textId="77777777">
        <w:tc>
          <w:tcPr>
            <w:tcW w:w="928" w:type="pct"/>
            <w:shd w:val="clear" w:color="auto" w:fill="auto"/>
            <w:vAlign w:val="center"/>
          </w:tcPr>
          <w:p w14:paraId="35569382" w14:textId="77777777" w:rsidR="00540B44" w:rsidRDefault="00774743">
            <w:pPr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服务器场景-3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5569383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无</w:t>
            </w:r>
          </w:p>
        </w:tc>
        <w:tc>
          <w:tcPr>
            <w:tcW w:w="2247" w:type="pct"/>
            <w:gridSpan w:val="2"/>
            <w:shd w:val="clear" w:color="auto" w:fill="auto"/>
            <w:vAlign w:val="center"/>
          </w:tcPr>
          <w:p w14:paraId="35569384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见系统安全攻防加固赛题部分</w:t>
            </w:r>
          </w:p>
        </w:tc>
        <w:tc>
          <w:tcPr>
            <w:tcW w:w="945" w:type="pct"/>
            <w:shd w:val="clear" w:color="auto" w:fill="auto"/>
            <w:vAlign w:val="center"/>
          </w:tcPr>
          <w:p w14:paraId="35569385" w14:textId="77777777" w:rsidR="00540B44" w:rsidRDefault="00540B44">
            <w:pPr>
              <w:rPr>
                <w:rFonts w:ascii="楷体" w:eastAsia="楷体" w:hAnsi="楷体"/>
                <w:kern w:val="0"/>
                <w:szCs w:val="21"/>
              </w:rPr>
            </w:pPr>
          </w:p>
        </w:tc>
      </w:tr>
      <w:tr w:rsidR="00540B44" w14:paraId="3556938B" w14:textId="77777777">
        <w:tc>
          <w:tcPr>
            <w:tcW w:w="928" w:type="pct"/>
            <w:shd w:val="clear" w:color="auto" w:fill="auto"/>
            <w:vAlign w:val="center"/>
          </w:tcPr>
          <w:p w14:paraId="35569387" w14:textId="77777777" w:rsidR="00540B44" w:rsidRDefault="00774743">
            <w:pPr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服务器场景-4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5569388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无</w:t>
            </w:r>
          </w:p>
        </w:tc>
        <w:tc>
          <w:tcPr>
            <w:tcW w:w="2247" w:type="pct"/>
            <w:gridSpan w:val="2"/>
            <w:shd w:val="clear" w:color="auto" w:fill="auto"/>
            <w:vAlign w:val="center"/>
          </w:tcPr>
          <w:p w14:paraId="35569389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见系统安全攻防加固赛题部分</w:t>
            </w:r>
          </w:p>
        </w:tc>
        <w:tc>
          <w:tcPr>
            <w:tcW w:w="945" w:type="pct"/>
            <w:shd w:val="clear" w:color="auto" w:fill="auto"/>
            <w:vAlign w:val="center"/>
          </w:tcPr>
          <w:p w14:paraId="3556938A" w14:textId="77777777" w:rsidR="00540B44" w:rsidRDefault="00540B44">
            <w:pPr>
              <w:rPr>
                <w:rFonts w:ascii="楷体" w:eastAsia="楷体" w:hAnsi="楷体"/>
                <w:kern w:val="0"/>
                <w:szCs w:val="21"/>
              </w:rPr>
            </w:pPr>
          </w:p>
        </w:tc>
      </w:tr>
      <w:tr w:rsidR="00540B44" w14:paraId="35569390" w14:textId="77777777">
        <w:tc>
          <w:tcPr>
            <w:tcW w:w="928" w:type="pct"/>
            <w:shd w:val="clear" w:color="auto" w:fill="auto"/>
            <w:vAlign w:val="center"/>
          </w:tcPr>
          <w:p w14:paraId="3556938C" w14:textId="77777777" w:rsidR="00540B44" w:rsidRDefault="00774743">
            <w:pPr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服务器场景-5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556938D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无</w:t>
            </w:r>
          </w:p>
        </w:tc>
        <w:tc>
          <w:tcPr>
            <w:tcW w:w="2247" w:type="pct"/>
            <w:gridSpan w:val="2"/>
            <w:shd w:val="clear" w:color="auto" w:fill="auto"/>
            <w:vAlign w:val="center"/>
          </w:tcPr>
          <w:p w14:paraId="3556938E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见系统安全攻防加固赛题部分</w:t>
            </w:r>
          </w:p>
        </w:tc>
        <w:tc>
          <w:tcPr>
            <w:tcW w:w="945" w:type="pct"/>
            <w:shd w:val="clear" w:color="auto" w:fill="auto"/>
            <w:vAlign w:val="center"/>
          </w:tcPr>
          <w:p w14:paraId="3556938F" w14:textId="77777777" w:rsidR="00540B44" w:rsidRDefault="00540B44">
            <w:pPr>
              <w:rPr>
                <w:rFonts w:ascii="楷体" w:eastAsia="楷体" w:hAnsi="楷体"/>
                <w:kern w:val="0"/>
                <w:szCs w:val="21"/>
              </w:rPr>
            </w:pPr>
          </w:p>
        </w:tc>
      </w:tr>
      <w:tr w:rsidR="00540B44" w14:paraId="35569398" w14:textId="77777777">
        <w:tc>
          <w:tcPr>
            <w:tcW w:w="928" w:type="pct"/>
            <w:shd w:val="clear" w:color="auto" w:fill="auto"/>
            <w:vAlign w:val="center"/>
          </w:tcPr>
          <w:p w14:paraId="35569391" w14:textId="77777777" w:rsidR="00540B44" w:rsidRDefault="00774743">
            <w:pPr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备注</w:t>
            </w:r>
          </w:p>
        </w:tc>
        <w:tc>
          <w:tcPr>
            <w:tcW w:w="4072" w:type="pct"/>
            <w:gridSpan w:val="4"/>
            <w:shd w:val="clear" w:color="auto" w:fill="auto"/>
            <w:vAlign w:val="center"/>
          </w:tcPr>
          <w:p w14:paraId="35569392" w14:textId="77777777" w:rsidR="00540B44" w:rsidRDefault="00774743">
            <w:pPr>
              <w:widowControl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1.赛题可用IP地址范围见“赛场IP参数表”；</w:t>
            </w:r>
          </w:p>
          <w:p w14:paraId="35569393" w14:textId="77777777" w:rsidR="00540B44" w:rsidRDefault="00774743">
            <w:pPr>
              <w:widowControl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2.具体网络连接接口见“赛场互联接口参数表”；</w:t>
            </w:r>
          </w:p>
          <w:p w14:paraId="35569394" w14:textId="77777777" w:rsidR="00540B44" w:rsidRDefault="00774743">
            <w:pPr>
              <w:widowControl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3.设备互联网段内可用地址数量见“赛场IP参数表”；</w:t>
            </w:r>
          </w:p>
          <w:p w14:paraId="35569395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4.IP地址分配要求，最节省IP地址，子网有效地址规划</w:t>
            </w:r>
            <w:r>
              <w:rPr>
                <w:rFonts w:ascii="楷体" w:eastAsia="楷体" w:hAnsi="楷体"/>
                <w:kern w:val="0"/>
                <w:szCs w:val="21"/>
              </w:rPr>
              <w:t>遵循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2</w:t>
            </w:r>
            <w:r>
              <w:rPr>
                <w:rFonts w:ascii="楷体" w:eastAsia="楷体" w:hAnsi="楷体"/>
                <w:kern w:val="0"/>
                <w:szCs w:val="21"/>
                <w:vertAlign w:val="superscript"/>
              </w:rPr>
              <w:t>n</w:t>
            </w:r>
            <w:r>
              <w:rPr>
                <w:rFonts w:ascii="楷体" w:eastAsia="楷体" w:hAnsi="楷体"/>
                <w:kern w:val="0"/>
                <w:szCs w:val="21"/>
              </w:rPr>
              <w:t>-2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的</w:t>
            </w:r>
            <w:r>
              <w:rPr>
                <w:rFonts w:ascii="楷体" w:eastAsia="楷体" w:hAnsi="楷体"/>
                <w:kern w:val="0"/>
                <w:szCs w:val="21"/>
              </w:rPr>
              <w:t>原则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；</w:t>
            </w:r>
          </w:p>
          <w:p w14:paraId="35569396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5.参赛选手按照“赛场IP参数表”要求，自行分配IP地址段、设备互联接口；</w:t>
            </w:r>
          </w:p>
          <w:p w14:paraId="35569397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6.将分配的IP地址段和接口填入“赛场IP参数表”中（“赛场IP参数表”电子文件存于</w:t>
            </w:r>
            <w:r>
              <w:rPr>
                <w:rFonts w:ascii="楷体" w:eastAsia="楷体" w:hAnsi="楷体"/>
                <w:kern w:val="0"/>
                <w:szCs w:val="21"/>
              </w:rPr>
              <w:t>U盘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“第一阶段</w:t>
            </w:r>
            <w:r>
              <w:rPr>
                <w:rFonts w:ascii="楷体" w:eastAsia="楷体" w:hAnsi="楷体"/>
                <w:kern w:val="0"/>
                <w:szCs w:val="21"/>
              </w:rPr>
              <w:t>”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文件夹</w:t>
            </w:r>
            <w:r>
              <w:rPr>
                <w:rFonts w:ascii="楷体" w:eastAsia="楷体" w:hAnsi="楷体"/>
                <w:kern w:val="0"/>
                <w:szCs w:val="21"/>
              </w:rPr>
              <w:t>中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，</w:t>
            </w:r>
            <w:r>
              <w:rPr>
                <w:rFonts w:ascii="楷体" w:eastAsia="楷体" w:hAnsi="楷体"/>
                <w:kern w:val="0"/>
                <w:szCs w:val="21"/>
              </w:rPr>
              <w:t>请填写完整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后提交。）</w:t>
            </w:r>
          </w:p>
        </w:tc>
      </w:tr>
    </w:tbl>
    <w:p w14:paraId="35569399" w14:textId="77777777" w:rsidR="00540B44" w:rsidRDefault="00774743">
      <w:pPr>
        <w:pStyle w:val="3"/>
        <w:numPr>
          <w:ilvl w:val="1"/>
          <w:numId w:val="5"/>
        </w:numPr>
        <w:ind w:left="851"/>
        <w:rPr>
          <w:rFonts w:ascii="楷体" w:eastAsia="楷体" w:hAnsi="楷体"/>
          <w:b w:val="0"/>
          <w:sz w:val="28"/>
          <w:szCs w:val="28"/>
        </w:rPr>
      </w:pPr>
      <w:r>
        <w:rPr>
          <w:rFonts w:ascii="楷体" w:eastAsia="楷体" w:hAnsi="楷体" w:hint="eastAsia"/>
          <w:b w:val="0"/>
          <w:sz w:val="28"/>
          <w:szCs w:val="28"/>
        </w:rPr>
        <w:t>设备初始化信息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9"/>
        <w:gridCol w:w="2622"/>
        <w:gridCol w:w="1437"/>
        <w:gridCol w:w="1024"/>
        <w:gridCol w:w="1314"/>
      </w:tblGrid>
      <w:tr w:rsidR="00540B44" w14:paraId="3556939F" w14:textId="77777777">
        <w:tc>
          <w:tcPr>
            <w:tcW w:w="1145" w:type="pct"/>
            <w:shd w:val="clear" w:color="auto" w:fill="auto"/>
          </w:tcPr>
          <w:p w14:paraId="3556939A" w14:textId="77777777" w:rsidR="00540B44" w:rsidRDefault="00774743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设备名称</w:t>
            </w:r>
          </w:p>
        </w:tc>
        <w:tc>
          <w:tcPr>
            <w:tcW w:w="1580" w:type="pct"/>
            <w:shd w:val="clear" w:color="auto" w:fill="auto"/>
          </w:tcPr>
          <w:p w14:paraId="3556939B" w14:textId="77777777" w:rsidR="00540B44" w:rsidRDefault="00774743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管理地址</w:t>
            </w:r>
          </w:p>
        </w:tc>
        <w:tc>
          <w:tcPr>
            <w:tcW w:w="866" w:type="pct"/>
            <w:shd w:val="clear" w:color="auto" w:fill="auto"/>
          </w:tcPr>
          <w:p w14:paraId="3556939C" w14:textId="77777777" w:rsidR="00540B44" w:rsidRDefault="00774743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默认管理接口</w:t>
            </w:r>
          </w:p>
        </w:tc>
        <w:tc>
          <w:tcPr>
            <w:tcW w:w="617" w:type="pct"/>
            <w:shd w:val="clear" w:color="auto" w:fill="auto"/>
          </w:tcPr>
          <w:p w14:paraId="3556939D" w14:textId="77777777" w:rsidR="00540B44" w:rsidRDefault="00774743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用户名</w:t>
            </w:r>
          </w:p>
        </w:tc>
        <w:tc>
          <w:tcPr>
            <w:tcW w:w="792" w:type="pct"/>
            <w:shd w:val="clear" w:color="auto" w:fill="auto"/>
          </w:tcPr>
          <w:p w14:paraId="3556939E" w14:textId="77777777" w:rsidR="00540B44" w:rsidRDefault="00774743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密码</w:t>
            </w:r>
          </w:p>
        </w:tc>
      </w:tr>
      <w:tr w:rsidR="00540B44" w14:paraId="355693A5" w14:textId="77777777">
        <w:tc>
          <w:tcPr>
            <w:tcW w:w="1145" w:type="pct"/>
            <w:shd w:val="clear" w:color="auto" w:fill="auto"/>
          </w:tcPr>
          <w:p w14:paraId="355693A0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防火墙DCFW</w:t>
            </w:r>
          </w:p>
        </w:tc>
        <w:tc>
          <w:tcPr>
            <w:tcW w:w="1580" w:type="pct"/>
            <w:shd w:val="clear" w:color="auto" w:fill="auto"/>
          </w:tcPr>
          <w:p w14:paraId="355693A1" w14:textId="77777777" w:rsidR="00540B44" w:rsidRDefault="00C07ED1">
            <w:pPr>
              <w:rPr>
                <w:rFonts w:ascii="楷体" w:eastAsia="楷体" w:hAnsi="楷体"/>
                <w:szCs w:val="21"/>
              </w:rPr>
            </w:pPr>
            <w:hyperlink r:id="rId9" w:history="1">
              <w:r w:rsidR="00774743">
                <w:rPr>
                  <w:rFonts w:ascii="楷体" w:eastAsia="楷体" w:hAnsi="楷体"/>
                  <w:bCs/>
                  <w:szCs w:val="21"/>
                </w:rPr>
                <w:t>http://</w:t>
              </w:r>
              <w:r w:rsidR="00774743">
                <w:rPr>
                  <w:rFonts w:ascii="楷体" w:eastAsia="楷体" w:hAnsi="楷体" w:hint="eastAsia"/>
                  <w:bCs/>
                  <w:szCs w:val="21"/>
                </w:rPr>
                <w:t>192.168.1.1</w:t>
              </w:r>
            </w:hyperlink>
          </w:p>
        </w:tc>
        <w:tc>
          <w:tcPr>
            <w:tcW w:w="866" w:type="pct"/>
            <w:shd w:val="clear" w:color="auto" w:fill="auto"/>
          </w:tcPr>
          <w:p w14:paraId="355693A2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ETH0</w:t>
            </w:r>
          </w:p>
        </w:tc>
        <w:tc>
          <w:tcPr>
            <w:tcW w:w="617" w:type="pct"/>
            <w:shd w:val="clear" w:color="auto" w:fill="auto"/>
          </w:tcPr>
          <w:p w14:paraId="355693A3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admin</w:t>
            </w:r>
          </w:p>
        </w:tc>
        <w:tc>
          <w:tcPr>
            <w:tcW w:w="792" w:type="pct"/>
            <w:shd w:val="clear" w:color="auto" w:fill="auto"/>
          </w:tcPr>
          <w:p w14:paraId="355693A4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A</w:t>
            </w:r>
            <w:r>
              <w:rPr>
                <w:rFonts w:ascii="楷体" w:eastAsia="楷体" w:hAnsi="楷体" w:hint="eastAsia"/>
                <w:szCs w:val="21"/>
              </w:rPr>
              <w:t>dmin</w:t>
            </w:r>
          </w:p>
        </w:tc>
      </w:tr>
      <w:tr w:rsidR="00540B44" w14:paraId="355693AB" w14:textId="77777777">
        <w:tc>
          <w:tcPr>
            <w:tcW w:w="1145" w:type="pct"/>
            <w:shd w:val="clear" w:color="auto" w:fill="auto"/>
          </w:tcPr>
          <w:p w14:paraId="355693A6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网络日志系统DCBI</w:t>
            </w:r>
          </w:p>
        </w:tc>
        <w:tc>
          <w:tcPr>
            <w:tcW w:w="1580" w:type="pct"/>
            <w:shd w:val="clear" w:color="auto" w:fill="auto"/>
          </w:tcPr>
          <w:p w14:paraId="355693A7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https://192.168.5.</w:t>
            </w:r>
            <w:r>
              <w:rPr>
                <w:rFonts w:ascii="楷体" w:eastAsia="楷体" w:hAnsi="楷体" w:hint="eastAsia"/>
                <w:szCs w:val="21"/>
              </w:rPr>
              <w:t>254</w:t>
            </w:r>
          </w:p>
        </w:tc>
        <w:tc>
          <w:tcPr>
            <w:tcW w:w="866" w:type="pct"/>
            <w:shd w:val="clear" w:color="auto" w:fill="auto"/>
          </w:tcPr>
          <w:p w14:paraId="355693A8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ETH0</w:t>
            </w:r>
          </w:p>
        </w:tc>
        <w:tc>
          <w:tcPr>
            <w:tcW w:w="617" w:type="pct"/>
            <w:shd w:val="clear" w:color="auto" w:fill="auto"/>
          </w:tcPr>
          <w:p w14:paraId="355693A9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admin</w:t>
            </w:r>
          </w:p>
        </w:tc>
        <w:tc>
          <w:tcPr>
            <w:tcW w:w="792" w:type="pct"/>
            <w:shd w:val="clear" w:color="auto" w:fill="auto"/>
          </w:tcPr>
          <w:p w14:paraId="355693AA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123456</w:t>
            </w:r>
          </w:p>
        </w:tc>
      </w:tr>
      <w:tr w:rsidR="00540B44" w14:paraId="355693B1" w14:textId="77777777">
        <w:tc>
          <w:tcPr>
            <w:tcW w:w="1145" w:type="pct"/>
            <w:shd w:val="clear" w:color="auto" w:fill="auto"/>
          </w:tcPr>
          <w:p w14:paraId="355693AC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WEB应用防火墙WAF</w:t>
            </w:r>
          </w:p>
        </w:tc>
        <w:tc>
          <w:tcPr>
            <w:tcW w:w="1580" w:type="pct"/>
            <w:shd w:val="clear" w:color="auto" w:fill="auto"/>
          </w:tcPr>
          <w:p w14:paraId="355693AD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https://192.168.45.1</w:t>
            </w:r>
          </w:p>
        </w:tc>
        <w:tc>
          <w:tcPr>
            <w:tcW w:w="866" w:type="pct"/>
            <w:shd w:val="clear" w:color="auto" w:fill="auto"/>
          </w:tcPr>
          <w:p w14:paraId="355693AE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ETH5</w:t>
            </w:r>
          </w:p>
        </w:tc>
        <w:tc>
          <w:tcPr>
            <w:tcW w:w="617" w:type="pct"/>
            <w:shd w:val="clear" w:color="auto" w:fill="auto"/>
          </w:tcPr>
          <w:p w14:paraId="355693AF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admin</w:t>
            </w:r>
          </w:p>
        </w:tc>
        <w:tc>
          <w:tcPr>
            <w:tcW w:w="792" w:type="pct"/>
            <w:shd w:val="clear" w:color="auto" w:fill="auto"/>
          </w:tcPr>
          <w:p w14:paraId="355693B0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admin123</w:t>
            </w:r>
          </w:p>
        </w:tc>
      </w:tr>
      <w:tr w:rsidR="00540B44" w14:paraId="355693B7" w14:textId="77777777">
        <w:tc>
          <w:tcPr>
            <w:tcW w:w="1145" w:type="pct"/>
            <w:shd w:val="clear" w:color="auto" w:fill="auto"/>
          </w:tcPr>
          <w:p w14:paraId="355693B2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三层交换机</w:t>
            </w:r>
          </w:p>
        </w:tc>
        <w:tc>
          <w:tcPr>
            <w:tcW w:w="1580" w:type="pct"/>
            <w:shd w:val="clear" w:color="auto" w:fill="auto"/>
          </w:tcPr>
          <w:p w14:paraId="355693B3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866" w:type="pct"/>
            <w:shd w:val="clear" w:color="auto" w:fill="auto"/>
          </w:tcPr>
          <w:p w14:paraId="355693B4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Console</w:t>
            </w:r>
          </w:p>
        </w:tc>
        <w:tc>
          <w:tcPr>
            <w:tcW w:w="617" w:type="pct"/>
            <w:shd w:val="clear" w:color="auto" w:fill="auto"/>
          </w:tcPr>
          <w:p w14:paraId="355693B5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792" w:type="pct"/>
            <w:shd w:val="clear" w:color="auto" w:fill="auto"/>
          </w:tcPr>
          <w:p w14:paraId="355693B6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 w:rsidR="00540B44" w14:paraId="355693BD" w14:textId="77777777">
        <w:tc>
          <w:tcPr>
            <w:tcW w:w="1145" w:type="pct"/>
            <w:shd w:val="clear" w:color="auto" w:fill="auto"/>
          </w:tcPr>
          <w:p w14:paraId="355693B8" w14:textId="77777777" w:rsidR="00540B44" w:rsidRDefault="00774743">
            <w:pPr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无线交换机DC</w:t>
            </w:r>
            <w:r>
              <w:rPr>
                <w:rFonts w:ascii="楷体" w:eastAsia="楷体" w:hAnsi="楷体"/>
                <w:kern w:val="0"/>
                <w:szCs w:val="21"/>
              </w:rPr>
              <w:t>WS</w:t>
            </w:r>
          </w:p>
        </w:tc>
        <w:tc>
          <w:tcPr>
            <w:tcW w:w="1580" w:type="pct"/>
            <w:shd w:val="clear" w:color="auto" w:fill="auto"/>
          </w:tcPr>
          <w:p w14:paraId="355693B9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866" w:type="pct"/>
            <w:shd w:val="clear" w:color="auto" w:fill="auto"/>
          </w:tcPr>
          <w:p w14:paraId="355693BA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Console</w:t>
            </w:r>
          </w:p>
        </w:tc>
        <w:tc>
          <w:tcPr>
            <w:tcW w:w="617" w:type="pct"/>
            <w:shd w:val="clear" w:color="auto" w:fill="auto"/>
          </w:tcPr>
          <w:p w14:paraId="355693BB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792" w:type="pct"/>
            <w:shd w:val="clear" w:color="auto" w:fill="auto"/>
          </w:tcPr>
          <w:p w14:paraId="355693BC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 w:rsidR="00540B44" w14:paraId="355693C2" w14:textId="77777777">
        <w:tc>
          <w:tcPr>
            <w:tcW w:w="1145" w:type="pct"/>
            <w:shd w:val="clear" w:color="auto" w:fill="auto"/>
          </w:tcPr>
          <w:p w14:paraId="355693BE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堡垒服务器DCST</w:t>
            </w:r>
          </w:p>
        </w:tc>
        <w:tc>
          <w:tcPr>
            <w:tcW w:w="1580" w:type="pct"/>
            <w:shd w:val="clear" w:color="auto" w:fill="auto"/>
          </w:tcPr>
          <w:p w14:paraId="355693BF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http://192.168.1.100</w:t>
            </w:r>
          </w:p>
        </w:tc>
        <w:tc>
          <w:tcPr>
            <w:tcW w:w="866" w:type="pct"/>
            <w:shd w:val="clear" w:color="auto" w:fill="auto"/>
          </w:tcPr>
          <w:p w14:paraId="355693C0" w14:textId="77777777" w:rsidR="00540B44" w:rsidRDefault="00774743">
            <w:pPr>
              <w:rPr>
                <w:rFonts w:ascii="楷体" w:eastAsia="楷体" w:hAnsi="楷体"/>
                <w:color w:val="FF0000"/>
                <w:szCs w:val="21"/>
              </w:rPr>
            </w:pPr>
            <w:r>
              <w:rPr>
                <w:rFonts w:ascii="楷体" w:eastAsia="楷体" w:hAnsi="楷体"/>
                <w:color w:val="FF0000"/>
                <w:szCs w:val="21"/>
              </w:rPr>
              <w:t>E</w:t>
            </w:r>
            <w:r>
              <w:rPr>
                <w:rFonts w:ascii="楷体" w:eastAsia="楷体" w:hAnsi="楷体" w:hint="eastAsia"/>
                <w:color w:val="FF0000"/>
                <w:szCs w:val="21"/>
              </w:rPr>
              <w:t>th1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355693C1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参见“DCST登录用户表”</w:t>
            </w:r>
          </w:p>
        </w:tc>
      </w:tr>
      <w:tr w:rsidR="00540B44" w14:paraId="355693C6" w14:textId="77777777">
        <w:tc>
          <w:tcPr>
            <w:tcW w:w="1145" w:type="pct"/>
            <w:shd w:val="clear" w:color="auto" w:fill="auto"/>
          </w:tcPr>
          <w:p w14:paraId="355693C3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备注</w:t>
            </w:r>
          </w:p>
        </w:tc>
        <w:tc>
          <w:tcPr>
            <w:tcW w:w="3855" w:type="pct"/>
            <w:gridSpan w:val="4"/>
            <w:shd w:val="clear" w:color="auto" w:fill="auto"/>
          </w:tcPr>
          <w:p w14:paraId="355693C4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所有设备的默认管理接口、管理IP地址不允许修改;</w:t>
            </w:r>
          </w:p>
          <w:p w14:paraId="355693C5" w14:textId="77777777" w:rsidR="00540B44" w:rsidRDefault="00774743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如果修改对应设备的缺省管理IP及管理端口，涉及此设备的题目按 0 分</w:t>
            </w:r>
            <w:r>
              <w:rPr>
                <w:rFonts w:ascii="楷体" w:eastAsia="楷体" w:hAnsi="楷体" w:hint="eastAsia"/>
                <w:szCs w:val="21"/>
              </w:rPr>
              <w:t>处理</w:t>
            </w:r>
            <w:r>
              <w:rPr>
                <w:rFonts w:ascii="楷体" w:eastAsia="楷体" w:hAnsi="楷体"/>
                <w:szCs w:val="21"/>
              </w:rPr>
              <w:t>。</w:t>
            </w:r>
          </w:p>
        </w:tc>
      </w:tr>
    </w:tbl>
    <w:p w14:paraId="355693C7" w14:textId="77777777" w:rsidR="00540B44" w:rsidRDefault="00540B44">
      <w:pPr>
        <w:rPr>
          <w:rFonts w:ascii="楷体" w:eastAsia="楷体" w:hAnsi="楷体"/>
        </w:rPr>
      </w:pPr>
    </w:p>
    <w:p w14:paraId="355693C8" w14:textId="77777777" w:rsidR="00540B44" w:rsidRDefault="00774743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14:paraId="355693C9" w14:textId="77777777" w:rsidR="00540B44" w:rsidRDefault="00540B44">
      <w:pPr>
        <w:rPr>
          <w:rFonts w:ascii="楷体" w:eastAsia="楷体" w:hAnsi="楷体"/>
        </w:rPr>
      </w:pPr>
    </w:p>
    <w:p w14:paraId="355693CA" w14:textId="77777777" w:rsidR="00540B44" w:rsidRDefault="00774743">
      <w:pPr>
        <w:pStyle w:val="aa"/>
        <w:numPr>
          <w:ilvl w:val="0"/>
          <w:numId w:val="4"/>
        </w:numPr>
        <w:ind w:firstLineChars="0"/>
        <w:outlineLvl w:val="1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第一阶段任务书（400分）</w:t>
      </w:r>
    </w:p>
    <w:p w14:paraId="355693CB" w14:textId="77777777" w:rsidR="00540B44" w:rsidRDefault="00774743">
      <w:pPr>
        <w:ind w:firstLine="420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/>
          <w:sz w:val="24"/>
          <w:szCs w:val="24"/>
        </w:rPr>
        <w:t>该阶段需要提交配置或截图文档，命名如下表所示：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1243"/>
        <w:gridCol w:w="1241"/>
        <w:gridCol w:w="4467"/>
      </w:tblGrid>
      <w:tr w:rsidR="00540B44" w14:paraId="355693D0" w14:textId="77777777">
        <w:trPr>
          <w:trHeight w:val="429"/>
        </w:trPr>
        <w:tc>
          <w:tcPr>
            <w:tcW w:w="811" w:type="pct"/>
            <w:shd w:val="clear" w:color="auto" w:fill="auto"/>
            <w:vAlign w:val="center"/>
            <w:hideMark/>
          </w:tcPr>
          <w:p w14:paraId="355693CC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kern w:val="0"/>
                <w:sz w:val="24"/>
                <w:szCs w:val="24"/>
              </w:rPr>
              <w:t>阶段</w: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355693CD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kern w:val="0"/>
                <w:sz w:val="24"/>
                <w:szCs w:val="24"/>
              </w:rPr>
              <w:t>任务</w:t>
            </w:r>
          </w:p>
        </w:tc>
        <w:tc>
          <w:tcPr>
            <w:tcW w:w="748" w:type="pct"/>
            <w:vAlign w:val="center"/>
          </w:tcPr>
          <w:p w14:paraId="355693CE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2691" w:type="pct"/>
            <w:shd w:val="clear" w:color="auto" w:fill="auto"/>
            <w:vAlign w:val="center"/>
            <w:hideMark/>
          </w:tcPr>
          <w:p w14:paraId="355693CF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kern w:val="0"/>
                <w:sz w:val="24"/>
                <w:szCs w:val="24"/>
              </w:rPr>
              <w:t>文档</w:t>
            </w:r>
            <w:r>
              <w:rPr>
                <w:rFonts w:ascii="楷体" w:eastAsia="楷体" w:hAnsi="楷体"/>
                <w:b/>
                <w:bCs/>
                <w:kern w:val="0"/>
                <w:sz w:val="24"/>
                <w:szCs w:val="24"/>
              </w:rPr>
              <w:t>名称</w:t>
            </w:r>
          </w:p>
        </w:tc>
      </w:tr>
      <w:tr w:rsidR="00540B44" w14:paraId="355693D5" w14:textId="77777777">
        <w:trPr>
          <w:trHeight w:val="188"/>
        </w:trPr>
        <w:tc>
          <w:tcPr>
            <w:tcW w:w="811" w:type="pct"/>
            <w:vMerge w:val="restart"/>
            <w:shd w:val="clear" w:color="auto" w:fill="auto"/>
            <w:vAlign w:val="center"/>
            <w:hideMark/>
          </w:tcPr>
          <w:p w14:paraId="355693D1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kern w:val="0"/>
                <w:sz w:val="24"/>
                <w:szCs w:val="24"/>
              </w:rPr>
              <w:t>第一阶段</w:t>
            </w:r>
          </w:p>
        </w:tc>
        <w:tc>
          <w:tcPr>
            <w:tcW w:w="749" w:type="pct"/>
            <w:vMerge w:val="restart"/>
            <w:shd w:val="clear" w:color="auto" w:fill="auto"/>
            <w:vAlign w:val="center"/>
            <w:hideMark/>
          </w:tcPr>
          <w:p w14:paraId="355693D2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kern w:val="0"/>
                <w:sz w:val="24"/>
                <w:szCs w:val="24"/>
              </w:rPr>
              <w:t>任务1</w:t>
            </w:r>
          </w:p>
        </w:tc>
        <w:tc>
          <w:tcPr>
            <w:tcW w:w="748" w:type="pct"/>
            <w:vAlign w:val="center"/>
          </w:tcPr>
          <w:p w14:paraId="355693D3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</w:t>
            </w:r>
          </w:p>
        </w:tc>
        <w:tc>
          <w:tcPr>
            <w:tcW w:w="2691" w:type="pct"/>
            <w:shd w:val="clear" w:color="auto" w:fill="auto"/>
            <w:vAlign w:val="center"/>
          </w:tcPr>
          <w:p w14:paraId="355693D4" w14:textId="77777777" w:rsidR="00540B44" w:rsidRDefault="00774743">
            <w:pPr>
              <w:widowControl/>
              <w:jc w:val="left"/>
              <w:rPr>
                <w:rFonts w:ascii="楷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任务1</w:t>
            </w:r>
            <w:r>
              <w:rPr>
                <w:rFonts w:ascii="楷体" w:eastAsia="楷体" w:hAnsi="楷体"/>
                <w:kern w:val="0"/>
                <w:sz w:val="24"/>
                <w:szCs w:val="24"/>
              </w:rPr>
              <w:t xml:space="preserve"> </w:t>
            </w:r>
          </w:p>
        </w:tc>
      </w:tr>
      <w:tr w:rsidR="00540B44" w14:paraId="355693DA" w14:textId="77777777">
        <w:trPr>
          <w:trHeight w:val="188"/>
        </w:trPr>
        <w:tc>
          <w:tcPr>
            <w:tcW w:w="811" w:type="pct"/>
            <w:vMerge/>
            <w:shd w:val="clear" w:color="auto" w:fill="auto"/>
            <w:vAlign w:val="center"/>
          </w:tcPr>
          <w:p w14:paraId="355693D6" w14:textId="77777777" w:rsidR="00540B44" w:rsidRDefault="00540B44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749" w:type="pct"/>
            <w:vMerge/>
            <w:shd w:val="clear" w:color="auto" w:fill="auto"/>
            <w:vAlign w:val="center"/>
          </w:tcPr>
          <w:p w14:paraId="355693D7" w14:textId="77777777" w:rsidR="00540B44" w:rsidRDefault="00540B44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355693D8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</w:t>
            </w:r>
          </w:p>
        </w:tc>
        <w:tc>
          <w:tcPr>
            <w:tcW w:w="2691" w:type="pct"/>
            <w:shd w:val="clear" w:color="auto" w:fill="auto"/>
            <w:vAlign w:val="center"/>
          </w:tcPr>
          <w:p w14:paraId="355693D9" w14:textId="77777777" w:rsidR="00540B44" w:rsidRDefault="00774743">
            <w:pPr>
              <w:widowControl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赛场IP参数表</w:t>
            </w:r>
          </w:p>
        </w:tc>
      </w:tr>
      <w:tr w:rsidR="00540B44" w14:paraId="355693DF" w14:textId="77777777">
        <w:trPr>
          <w:trHeight w:val="365"/>
        </w:trPr>
        <w:tc>
          <w:tcPr>
            <w:tcW w:w="811" w:type="pct"/>
            <w:vMerge/>
            <w:vAlign w:val="center"/>
            <w:hideMark/>
          </w:tcPr>
          <w:p w14:paraId="355693DB" w14:textId="77777777" w:rsidR="00540B44" w:rsidRDefault="00540B44">
            <w:pPr>
              <w:widowControl/>
              <w:jc w:val="left"/>
              <w:rPr>
                <w:rFonts w:ascii="楷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749" w:type="pct"/>
            <w:vMerge w:val="restart"/>
            <w:shd w:val="clear" w:color="auto" w:fill="auto"/>
            <w:vAlign w:val="center"/>
            <w:hideMark/>
          </w:tcPr>
          <w:p w14:paraId="355693DC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kern w:val="0"/>
                <w:sz w:val="24"/>
                <w:szCs w:val="24"/>
              </w:rPr>
              <w:t>任务2</w:t>
            </w:r>
          </w:p>
        </w:tc>
        <w:tc>
          <w:tcPr>
            <w:tcW w:w="748" w:type="pct"/>
            <w:vAlign w:val="center"/>
          </w:tcPr>
          <w:p w14:paraId="355693DD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3</w:t>
            </w:r>
          </w:p>
        </w:tc>
        <w:tc>
          <w:tcPr>
            <w:tcW w:w="2691" w:type="pct"/>
            <w:shd w:val="clear" w:color="auto" w:fill="auto"/>
            <w:vAlign w:val="center"/>
          </w:tcPr>
          <w:p w14:paraId="355693DE" w14:textId="77777777" w:rsidR="00540B44" w:rsidRDefault="00774743">
            <w:pPr>
              <w:widowControl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任务2-</w:t>
            </w:r>
            <w:r>
              <w:rPr>
                <w:rFonts w:ascii="楷体" w:eastAsia="楷体" w:hAnsi="楷体"/>
                <w:sz w:val="24"/>
                <w:szCs w:val="24"/>
              </w:rPr>
              <w:t>DCFW</w:t>
            </w:r>
          </w:p>
        </w:tc>
      </w:tr>
      <w:tr w:rsidR="00540B44" w14:paraId="355693E4" w14:textId="77777777">
        <w:trPr>
          <w:trHeight w:val="365"/>
        </w:trPr>
        <w:tc>
          <w:tcPr>
            <w:tcW w:w="811" w:type="pct"/>
            <w:vMerge/>
            <w:vAlign w:val="center"/>
          </w:tcPr>
          <w:p w14:paraId="355693E0" w14:textId="77777777" w:rsidR="00540B44" w:rsidRDefault="00540B44">
            <w:pPr>
              <w:widowControl/>
              <w:jc w:val="left"/>
              <w:rPr>
                <w:rFonts w:ascii="楷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749" w:type="pct"/>
            <w:vMerge/>
            <w:shd w:val="clear" w:color="auto" w:fill="auto"/>
            <w:vAlign w:val="center"/>
          </w:tcPr>
          <w:p w14:paraId="355693E1" w14:textId="77777777" w:rsidR="00540B44" w:rsidRDefault="00540B44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355693E2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4</w:t>
            </w:r>
          </w:p>
        </w:tc>
        <w:tc>
          <w:tcPr>
            <w:tcW w:w="2691" w:type="pct"/>
            <w:shd w:val="clear" w:color="auto" w:fill="auto"/>
            <w:vAlign w:val="center"/>
          </w:tcPr>
          <w:p w14:paraId="355693E3" w14:textId="77777777" w:rsidR="00540B44" w:rsidRDefault="00774743">
            <w:pPr>
              <w:widowControl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任务2-DCBI</w:t>
            </w:r>
          </w:p>
        </w:tc>
      </w:tr>
      <w:tr w:rsidR="00540B44" w14:paraId="355693E9" w14:textId="77777777">
        <w:trPr>
          <w:trHeight w:val="365"/>
        </w:trPr>
        <w:tc>
          <w:tcPr>
            <w:tcW w:w="811" w:type="pct"/>
            <w:vMerge/>
            <w:vAlign w:val="center"/>
          </w:tcPr>
          <w:p w14:paraId="355693E5" w14:textId="77777777" w:rsidR="00540B44" w:rsidRDefault="00540B44">
            <w:pPr>
              <w:widowControl/>
              <w:jc w:val="left"/>
              <w:rPr>
                <w:rFonts w:ascii="楷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749" w:type="pct"/>
            <w:vMerge/>
            <w:shd w:val="clear" w:color="auto" w:fill="auto"/>
            <w:vAlign w:val="center"/>
          </w:tcPr>
          <w:p w14:paraId="355693E6" w14:textId="77777777" w:rsidR="00540B44" w:rsidRDefault="00540B44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355693E7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5</w:t>
            </w:r>
          </w:p>
        </w:tc>
        <w:tc>
          <w:tcPr>
            <w:tcW w:w="2691" w:type="pct"/>
            <w:shd w:val="clear" w:color="auto" w:fill="auto"/>
            <w:vAlign w:val="center"/>
          </w:tcPr>
          <w:p w14:paraId="355693E8" w14:textId="77777777" w:rsidR="00540B44" w:rsidRDefault="00774743">
            <w:pPr>
              <w:widowControl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任务2-</w:t>
            </w:r>
            <w:r>
              <w:rPr>
                <w:rFonts w:ascii="楷体" w:eastAsia="楷体" w:hAnsi="楷体"/>
                <w:sz w:val="24"/>
                <w:szCs w:val="24"/>
              </w:rPr>
              <w:t>WAF</w:t>
            </w:r>
          </w:p>
        </w:tc>
      </w:tr>
      <w:tr w:rsidR="00540B44" w14:paraId="355693EE" w14:textId="77777777">
        <w:trPr>
          <w:trHeight w:val="365"/>
        </w:trPr>
        <w:tc>
          <w:tcPr>
            <w:tcW w:w="811" w:type="pct"/>
            <w:vMerge/>
            <w:vAlign w:val="center"/>
          </w:tcPr>
          <w:p w14:paraId="355693EA" w14:textId="77777777" w:rsidR="00540B44" w:rsidRDefault="00540B44">
            <w:pPr>
              <w:widowControl/>
              <w:jc w:val="left"/>
              <w:rPr>
                <w:rFonts w:ascii="楷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749" w:type="pct"/>
            <w:vMerge/>
            <w:shd w:val="clear" w:color="auto" w:fill="auto"/>
            <w:vAlign w:val="center"/>
          </w:tcPr>
          <w:p w14:paraId="355693EB" w14:textId="77777777" w:rsidR="00540B44" w:rsidRDefault="00540B44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355693EC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6</w:t>
            </w:r>
          </w:p>
        </w:tc>
        <w:tc>
          <w:tcPr>
            <w:tcW w:w="2691" w:type="pct"/>
            <w:shd w:val="clear" w:color="auto" w:fill="auto"/>
            <w:vAlign w:val="center"/>
          </w:tcPr>
          <w:p w14:paraId="355693ED" w14:textId="77777777" w:rsidR="00540B44" w:rsidRDefault="00774743">
            <w:pPr>
              <w:widowControl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任务2-</w:t>
            </w:r>
            <w:r>
              <w:rPr>
                <w:rFonts w:ascii="楷体" w:eastAsia="楷体" w:hAnsi="楷体"/>
                <w:sz w:val="24"/>
                <w:szCs w:val="24"/>
              </w:rPr>
              <w:t>DCRS</w:t>
            </w:r>
          </w:p>
        </w:tc>
      </w:tr>
      <w:tr w:rsidR="00540B44" w14:paraId="355693F3" w14:textId="77777777">
        <w:trPr>
          <w:trHeight w:val="365"/>
        </w:trPr>
        <w:tc>
          <w:tcPr>
            <w:tcW w:w="811" w:type="pct"/>
            <w:vMerge/>
            <w:vAlign w:val="center"/>
          </w:tcPr>
          <w:p w14:paraId="355693EF" w14:textId="77777777" w:rsidR="00540B44" w:rsidRDefault="00540B44">
            <w:pPr>
              <w:widowControl/>
              <w:jc w:val="left"/>
              <w:rPr>
                <w:rFonts w:ascii="楷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749" w:type="pct"/>
            <w:vMerge/>
            <w:shd w:val="clear" w:color="auto" w:fill="auto"/>
            <w:vAlign w:val="center"/>
          </w:tcPr>
          <w:p w14:paraId="355693F0" w14:textId="77777777" w:rsidR="00540B44" w:rsidRDefault="00540B44">
            <w:pPr>
              <w:widowControl/>
              <w:jc w:val="center"/>
              <w:rPr>
                <w:rFonts w:ascii="楷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355693F1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7</w:t>
            </w:r>
          </w:p>
        </w:tc>
        <w:tc>
          <w:tcPr>
            <w:tcW w:w="2691" w:type="pct"/>
            <w:shd w:val="clear" w:color="auto" w:fill="auto"/>
            <w:vAlign w:val="center"/>
          </w:tcPr>
          <w:p w14:paraId="355693F2" w14:textId="77777777" w:rsidR="00540B44" w:rsidRDefault="00774743">
            <w:pPr>
              <w:widowControl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任务2-DC</w:t>
            </w:r>
            <w:r>
              <w:rPr>
                <w:rFonts w:ascii="楷体" w:eastAsia="楷体" w:hAnsi="楷体"/>
                <w:sz w:val="24"/>
                <w:szCs w:val="24"/>
              </w:rPr>
              <w:t>WS</w:t>
            </w:r>
          </w:p>
        </w:tc>
      </w:tr>
    </w:tbl>
    <w:p w14:paraId="355693F4" w14:textId="77777777" w:rsidR="00540B44" w:rsidRDefault="00540B44">
      <w:pPr>
        <w:ind w:firstLine="420"/>
        <w:rPr>
          <w:rFonts w:ascii="楷体" w:eastAsia="楷体" w:hAnsi="楷体"/>
          <w:sz w:val="24"/>
          <w:szCs w:val="24"/>
        </w:rPr>
      </w:pPr>
    </w:p>
    <w:p w14:paraId="355693F5" w14:textId="77777777" w:rsidR="00540B44" w:rsidRDefault="00774743">
      <w:pPr>
        <w:pStyle w:val="3"/>
        <w:ind w:left="420"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任务1：网络平台搭建（100分）</w:t>
      </w:r>
    </w:p>
    <w:p w14:paraId="355693F6" w14:textId="77777777" w:rsidR="00540B44" w:rsidRDefault="00774743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平台搭建要求如下：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4"/>
        <w:gridCol w:w="7362"/>
      </w:tblGrid>
      <w:tr w:rsidR="00540B44" w14:paraId="355693F9" w14:textId="77777777">
        <w:trPr>
          <w:trHeight w:val="474"/>
          <w:jc w:val="center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693F7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题号</w:t>
            </w:r>
          </w:p>
        </w:tc>
        <w:tc>
          <w:tcPr>
            <w:tcW w:w="4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693F8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网络需求</w:t>
            </w:r>
          </w:p>
        </w:tc>
      </w:tr>
      <w:tr w:rsidR="00540B44" w14:paraId="355693FC" w14:textId="77777777">
        <w:trPr>
          <w:trHeight w:val="384"/>
          <w:jc w:val="center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693FA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</w:t>
            </w:r>
          </w:p>
        </w:tc>
        <w:tc>
          <w:tcPr>
            <w:tcW w:w="4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693FB" w14:textId="77777777" w:rsidR="00540B44" w:rsidRDefault="00774743">
            <w:pPr>
              <w:widowControl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根据网络拓扑图所示，按照IP地址参数表，对WAF的名称、各接口IP地址进行配置。</w:t>
            </w:r>
          </w:p>
        </w:tc>
      </w:tr>
      <w:tr w:rsidR="00540B44" w14:paraId="355693FF" w14:textId="77777777">
        <w:trPr>
          <w:trHeight w:val="431"/>
          <w:jc w:val="center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693FD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2</w:t>
            </w:r>
          </w:p>
        </w:tc>
        <w:tc>
          <w:tcPr>
            <w:tcW w:w="4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693FE" w14:textId="77777777" w:rsidR="00540B44" w:rsidRDefault="00774743">
            <w:pPr>
              <w:widowControl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根据网络拓扑图所示，按照IP地址参数表，对DCRS的名称、各接口IP地址进行配置。</w:t>
            </w:r>
          </w:p>
        </w:tc>
      </w:tr>
      <w:tr w:rsidR="00540B44" w14:paraId="35569402" w14:textId="77777777">
        <w:trPr>
          <w:trHeight w:val="409"/>
          <w:jc w:val="center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69400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3</w:t>
            </w:r>
          </w:p>
        </w:tc>
        <w:tc>
          <w:tcPr>
            <w:tcW w:w="4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69401" w14:textId="77777777" w:rsidR="00540B44" w:rsidRDefault="00774743">
            <w:pPr>
              <w:widowControl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根据网络拓扑图所示，按照IP地址参数表，对DCFW的名称、各接口IP地址进行配置。</w:t>
            </w:r>
          </w:p>
        </w:tc>
      </w:tr>
      <w:tr w:rsidR="00540B44" w14:paraId="35569405" w14:textId="77777777">
        <w:trPr>
          <w:trHeight w:val="415"/>
          <w:jc w:val="center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69403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4</w:t>
            </w:r>
          </w:p>
        </w:tc>
        <w:tc>
          <w:tcPr>
            <w:tcW w:w="4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69404" w14:textId="77777777" w:rsidR="00540B44" w:rsidRDefault="00774743">
            <w:pPr>
              <w:widowControl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根据网络拓扑图所示，按照IP地址参数表，在DCWS上创建相应的VLAN，并将相应接口划入VLAN,对DCWS的管理IP地址进行配置。</w:t>
            </w:r>
          </w:p>
        </w:tc>
      </w:tr>
      <w:tr w:rsidR="00540B44" w14:paraId="35569408" w14:textId="77777777">
        <w:trPr>
          <w:trHeight w:val="415"/>
          <w:jc w:val="center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69406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5</w:t>
            </w:r>
          </w:p>
        </w:tc>
        <w:tc>
          <w:tcPr>
            <w:tcW w:w="4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69407" w14:textId="77777777" w:rsidR="00540B44" w:rsidRDefault="00774743">
            <w:pPr>
              <w:widowControl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根据网络拓扑图所示，按照IP地址参数表，对DCBI的名称、各接口IP地址进行配置。</w:t>
            </w:r>
          </w:p>
        </w:tc>
      </w:tr>
      <w:tr w:rsidR="00540B44" w14:paraId="3556940B" w14:textId="77777777">
        <w:trPr>
          <w:trHeight w:val="660"/>
          <w:jc w:val="center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69409" w14:textId="77777777" w:rsidR="00540B44" w:rsidRDefault="00774743">
            <w:pPr>
              <w:widowControl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6</w:t>
            </w:r>
          </w:p>
        </w:tc>
        <w:tc>
          <w:tcPr>
            <w:tcW w:w="4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6940A" w14:textId="77777777" w:rsidR="00540B44" w:rsidRDefault="00774743">
            <w:pPr>
              <w:widowControl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根据网络拓扑图所示，按照IP地址参数表，在DCRS交换机上创建相应的VLAN，并将相应接口划入VLAN。</w:t>
            </w:r>
          </w:p>
        </w:tc>
      </w:tr>
    </w:tbl>
    <w:p w14:paraId="3556940C" w14:textId="77777777" w:rsidR="00540B44" w:rsidRDefault="00540B44"/>
    <w:p w14:paraId="3556940D" w14:textId="77777777" w:rsidR="00540B44" w:rsidRDefault="00774743">
      <w:pPr>
        <w:pStyle w:val="3"/>
        <w:ind w:left="420"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任务2：网络安全设备配置与防护（300分）</w:t>
      </w:r>
    </w:p>
    <w:p w14:paraId="3556940E" w14:textId="77777777" w:rsidR="00540B44" w:rsidRDefault="00774743">
      <w:pPr>
        <w:pStyle w:val="4"/>
      </w:pPr>
      <w:r>
        <w:rPr>
          <w:rFonts w:ascii="楷体" w:eastAsia="楷体" w:hAnsi="楷体" w:cs="Calibri" w:hint="eastAsia"/>
          <w:kern w:val="0"/>
          <w:sz w:val="24"/>
          <w:szCs w:val="24"/>
        </w:rPr>
        <w:t>DCFW:</w:t>
      </w:r>
    </w:p>
    <w:bookmarkEnd w:id="0"/>
    <w:p w14:paraId="3556940F" w14:textId="77777777" w:rsidR="00540B44" w:rsidRDefault="00774743">
      <w:pPr>
        <w:widowControl/>
        <w:numPr>
          <w:ilvl w:val="0"/>
          <w:numId w:val="26"/>
        </w:numPr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在总公司的DCFW根据题意配置Trust,Untruct,VPNhub区域，并配置区域之间的放行策略；</w:t>
      </w:r>
    </w:p>
    <w:p w14:paraId="35569410" w14:textId="77777777" w:rsidR="00540B44" w:rsidRDefault="00774743">
      <w:pPr>
        <w:widowControl/>
        <w:numPr>
          <w:ilvl w:val="0"/>
          <w:numId w:val="26"/>
        </w:numPr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配置路由，通往internet的方向配置默认路由，使用下一跳IP为PC2,通往内部路由配置静态主类汇总路由；</w:t>
      </w:r>
    </w:p>
    <w:p w14:paraId="35569411" w14:textId="77777777" w:rsidR="00540B44" w:rsidRDefault="00774743">
      <w:pPr>
        <w:widowControl/>
        <w:numPr>
          <w:ilvl w:val="0"/>
          <w:numId w:val="26"/>
        </w:numPr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lastRenderedPageBreak/>
        <w:t>配置动态NAT，对应关系如下：</w:t>
      </w:r>
    </w:p>
    <w:p w14:paraId="35569412" w14:textId="77777777" w:rsidR="00540B44" w:rsidRDefault="00774743">
      <w:pPr>
        <w:widowControl/>
        <w:ind w:left="562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VLAN20用户映射为200.1.1.20；</w:t>
      </w:r>
    </w:p>
    <w:p w14:paraId="35569413" w14:textId="77777777" w:rsidR="00540B44" w:rsidRDefault="00774743">
      <w:pPr>
        <w:widowControl/>
        <w:ind w:left="562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VLAN30用户映射为200.1.1.30；</w:t>
      </w:r>
    </w:p>
    <w:p w14:paraId="35569414" w14:textId="77777777" w:rsidR="00540B44" w:rsidRDefault="00774743">
      <w:pPr>
        <w:widowControl/>
        <w:numPr>
          <w:ilvl w:val="0"/>
          <w:numId w:val="26"/>
        </w:numPr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DCFW连接Internet的</w:t>
      </w:r>
      <w:r>
        <w:rPr>
          <w:rFonts w:ascii="楷体" w:eastAsia="楷体" w:hAnsi="楷体" w:cs="Calibri"/>
          <w:kern w:val="0"/>
          <w:sz w:val="24"/>
          <w:szCs w:val="24"/>
        </w:rPr>
        <w:t>区域</w:t>
      </w:r>
      <w:r>
        <w:rPr>
          <w:rFonts w:ascii="楷体" w:eastAsia="楷体" w:hAnsi="楷体" w:cs="Calibri" w:hint="eastAsia"/>
          <w:kern w:val="0"/>
          <w:sz w:val="24"/>
          <w:szCs w:val="24"/>
        </w:rPr>
        <w:t>上</w:t>
      </w:r>
      <w:r>
        <w:rPr>
          <w:rFonts w:ascii="楷体" w:eastAsia="楷体" w:hAnsi="楷体" w:cs="Calibri"/>
          <w:kern w:val="0"/>
          <w:sz w:val="24"/>
          <w:szCs w:val="24"/>
        </w:rPr>
        <w:t>配置</w:t>
      </w:r>
      <w:r>
        <w:rPr>
          <w:rFonts w:ascii="楷体" w:eastAsia="楷体" w:hAnsi="楷体" w:cs="Calibri" w:hint="eastAsia"/>
          <w:kern w:val="0"/>
          <w:sz w:val="24"/>
          <w:szCs w:val="24"/>
        </w:rPr>
        <w:t>以下</w:t>
      </w:r>
      <w:r>
        <w:rPr>
          <w:rFonts w:ascii="楷体" w:eastAsia="楷体" w:hAnsi="楷体" w:cs="Calibri"/>
          <w:kern w:val="0"/>
          <w:sz w:val="24"/>
          <w:szCs w:val="24"/>
        </w:rPr>
        <w:t>攻击防护</w:t>
      </w:r>
      <w:r>
        <w:rPr>
          <w:rFonts w:ascii="楷体" w:eastAsia="楷体" w:hAnsi="楷体" w:cs="Calibri" w:hint="eastAsia"/>
          <w:kern w:val="0"/>
          <w:sz w:val="24"/>
          <w:szCs w:val="24"/>
        </w:rPr>
        <w:t>：</w:t>
      </w:r>
      <w:r>
        <w:rPr>
          <w:rFonts w:ascii="楷体" w:eastAsia="楷体" w:hAnsi="楷体" w:cs="Calibri"/>
          <w:kern w:val="0"/>
          <w:sz w:val="24"/>
          <w:szCs w:val="24"/>
        </w:rPr>
        <w:t xml:space="preserve"> </w:t>
      </w:r>
    </w:p>
    <w:p w14:paraId="35569415" w14:textId="77777777" w:rsidR="00540B44" w:rsidRDefault="00774743">
      <w:pPr>
        <w:widowControl/>
        <w:ind w:firstLineChars="177" w:firstLine="425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启以下</w:t>
      </w:r>
      <w:r>
        <w:rPr>
          <w:rFonts w:ascii="楷体" w:eastAsia="楷体" w:hAnsi="楷体" w:cs="Calibri"/>
          <w:kern w:val="0"/>
          <w:sz w:val="24"/>
          <w:szCs w:val="24"/>
        </w:rPr>
        <w:t>Flood</w:t>
      </w:r>
      <w:r>
        <w:rPr>
          <w:rFonts w:ascii="楷体" w:eastAsia="楷体" w:hAnsi="楷体" w:cs="Calibri" w:hint="eastAsia"/>
          <w:kern w:val="0"/>
          <w:sz w:val="24"/>
          <w:szCs w:val="24"/>
        </w:rPr>
        <w:t>防护：</w:t>
      </w:r>
    </w:p>
    <w:p w14:paraId="35569416" w14:textId="77777777" w:rsidR="00540B44" w:rsidRDefault="00774743">
      <w:pPr>
        <w:widowControl/>
        <w:ind w:firstLineChars="177" w:firstLine="425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/>
          <w:kern w:val="0"/>
          <w:sz w:val="24"/>
          <w:szCs w:val="24"/>
        </w:rPr>
        <w:t>ICMP</w:t>
      </w:r>
      <w:r>
        <w:rPr>
          <w:rFonts w:ascii="楷体" w:eastAsia="楷体" w:hAnsi="楷体" w:cs="Calibri" w:hint="eastAsia"/>
          <w:kern w:val="0"/>
          <w:sz w:val="24"/>
          <w:szCs w:val="24"/>
        </w:rPr>
        <w:t>洪水</w:t>
      </w:r>
      <w:r>
        <w:rPr>
          <w:rFonts w:ascii="楷体" w:eastAsia="楷体" w:hAnsi="楷体" w:cs="Calibri"/>
          <w:kern w:val="0"/>
          <w:sz w:val="24"/>
          <w:szCs w:val="24"/>
        </w:rPr>
        <w:t>攻击</w:t>
      </w:r>
      <w:r>
        <w:rPr>
          <w:rFonts w:ascii="楷体" w:eastAsia="楷体" w:hAnsi="楷体" w:cs="Calibri" w:hint="eastAsia"/>
          <w:kern w:val="0"/>
          <w:sz w:val="24"/>
          <w:szCs w:val="24"/>
        </w:rPr>
        <w:t>防</w:t>
      </w:r>
      <w:r>
        <w:rPr>
          <w:rFonts w:ascii="楷体" w:eastAsia="楷体" w:hAnsi="楷体" w:cs="Calibri"/>
          <w:kern w:val="0"/>
          <w:sz w:val="24"/>
          <w:szCs w:val="24"/>
        </w:rPr>
        <w:t>护</w:t>
      </w:r>
      <w:r>
        <w:rPr>
          <w:rFonts w:ascii="楷体" w:eastAsia="楷体" w:hAnsi="楷体" w:cs="Calibri" w:hint="eastAsia"/>
          <w:kern w:val="0"/>
          <w:sz w:val="24"/>
          <w:szCs w:val="24"/>
        </w:rPr>
        <w:t>，</w:t>
      </w:r>
      <w:r>
        <w:rPr>
          <w:rFonts w:ascii="楷体" w:eastAsia="楷体" w:hAnsi="楷体" w:cs="Calibri"/>
          <w:kern w:val="0"/>
          <w:sz w:val="24"/>
          <w:szCs w:val="24"/>
        </w:rPr>
        <w:t>警戒值</w:t>
      </w:r>
      <w:r>
        <w:rPr>
          <w:rFonts w:ascii="楷体" w:eastAsia="楷体" w:hAnsi="楷体" w:cs="Calibri" w:hint="eastAsia"/>
          <w:kern w:val="0"/>
          <w:sz w:val="24"/>
          <w:szCs w:val="24"/>
        </w:rPr>
        <w:t>2000，</w:t>
      </w:r>
      <w:r>
        <w:rPr>
          <w:rFonts w:ascii="楷体" w:eastAsia="楷体" w:hAnsi="楷体" w:cs="Calibri"/>
          <w:kern w:val="0"/>
          <w:sz w:val="24"/>
          <w:szCs w:val="24"/>
        </w:rPr>
        <w:t>动作丢弃；</w:t>
      </w:r>
    </w:p>
    <w:p w14:paraId="35569417" w14:textId="77777777" w:rsidR="00540B44" w:rsidRDefault="00774743">
      <w:pPr>
        <w:widowControl/>
        <w:ind w:firstLineChars="177" w:firstLine="425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/>
          <w:kern w:val="0"/>
          <w:sz w:val="24"/>
          <w:szCs w:val="24"/>
        </w:rPr>
        <w:t>UDP</w:t>
      </w:r>
      <w:r>
        <w:rPr>
          <w:rFonts w:ascii="楷体" w:eastAsia="楷体" w:hAnsi="楷体" w:cs="Calibri" w:hint="eastAsia"/>
          <w:kern w:val="0"/>
          <w:sz w:val="24"/>
          <w:szCs w:val="24"/>
        </w:rPr>
        <w:t>供水</w:t>
      </w:r>
      <w:r>
        <w:rPr>
          <w:rFonts w:ascii="楷体" w:eastAsia="楷体" w:hAnsi="楷体" w:cs="Calibri"/>
          <w:kern w:val="0"/>
          <w:sz w:val="24"/>
          <w:szCs w:val="24"/>
        </w:rPr>
        <w:t>攻击</w:t>
      </w:r>
      <w:r>
        <w:rPr>
          <w:rFonts w:ascii="楷体" w:eastAsia="楷体" w:hAnsi="楷体" w:cs="Calibri" w:hint="eastAsia"/>
          <w:kern w:val="0"/>
          <w:sz w:val="24"/>
          <w:szCs w:val="24"/>
        </w:rPr>
        <w:t>防护，警戒值1500，</w:t>
      </w:r>
      <w:r>
        <w:rPr>
          <w:rFonts w:ascii="楷体" w:eastAsia="楷体" w:hAnsi="楷体" w:cs="Calibri"/>
          <w:kern w:val="0"/>
          <w:sz w:val="24"/>
          <w:szCs w:val="24"/>
        </w:rPr>
        <w:t>动作丢弃；</w:t>
      </w:r>
    </w:p>
    <w:p w14:paraId="35569418" w14:textId="77777777" w:rsidR="00540B44" w:rsidRDefault="00774743">
      <w:pPr>
        <w:widowControl/>
        <w:ind w:firstLineChars="177" w:firstLine="425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/>
          <w:kern w:val="0"/>
          <w:sz w:val="24"/>
          <w:szCs w:val="24"/>
        </w:rPr>
        <w:t>SYN</w:t>
      </w:r>
      <w:r>
        <w:rPr>
          <w:rFonts w:ascii="楷体" w:eastAsia="楷体" w:hAnsi="楷体" w:cs="Calibri" w:hint="eastAsia"/>
          <w:kern w:val="0"/>
          <w:sz w:val="24"/>
          <w:szCs w:val="24"/>
        </w:rPr>
        <w:t>洪水</w:t>
      </w:r>
      <w:r>
        <w:rPr>
          <w:rFonts w:ascii="楷体" w:eastAsia="楷体" w:hAnsi="楷体" w:cs="Calibri"/>
          <w:kern w:val="0"/>
          <w:sz w:val="24"/>
          <w:szCs w:val="24"/>
        </w:rPr>
        <w:t>攻击防护，</w:t>
      </w:r>
      <w:r>
        <w:rPr>
          <w:rFonts w:ascii="楷体" w:eastAsia="楷体" w:hAnsi="楷体" w:cs="Calibri" w:hint="eastAsia"/>
          <w:kern w:val="0"/>
          <w:sz w:val="24"/>
          <w:szCs w:val="24"/>
        </w:rPr>
        <w:t>源</w:t>
      </w:r>
      <w:r>
        <w:rPr>
          <w:rFonts w:ascii="楷体" w:eastAsia="楷体" w:hAnsi="楷体" w:cs="Calibri"/>
          <w:kern w:val="0"/>
          <w:sz w:val="24"/>
          <w:szCs w:val="24"/>
        </w:rPr>
        <w:t>警戒值</w:t>
      </w:r>
      <w:r>
        <w:rPr>
          <w:rFonts w:ascii="楷体" w:eastAsia="楷体" w:hAnsi="楷体" w:cs="Calibri" w:hint="eastAsia"/>
          <w:kern w:val="0"/>
          <w:sz w:val="24"/>
          <w:szCs w:val="24"/>
        </w:rPr>
        <w:t>5000，目的警戒值基于IP 2000，</w:t>
      </w:r>
      <w:r>
        <w:rPr>
          <w:rFonts w:ascii="楷体" w:eastAsia="楷体" w:hAnsi="楷体" w:cs="Calibri"/>
          <w:kern w:val="0"/>
          <w:sz w:val="24"/>
          <w:szCs w:val="24"/>
        </w:rPr>
        <w:t>动作丢弃；</w:t>
      </w:r>
    </w:p>
    <w:p w14:paraId="35569419" w14:textId="77777777" w:rsidR="00540B44" w:rsidRDefault="00774743">
      <w:pPr>
        <w:widowControl/>
        <w:ind w:firstLineChars="177" w:firstLine="425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开启以下DOS防护</w:t>
      </w:r>
      <w:r>
        <w:rPr>
          <w:rFonts w:ascii="楷体" w:eastAsia="楷体" w:hAnsi="楷体" w:cs="Calibri"/>
          <w:kern w:val="0"/>
          <w:sz w:val="24"/>
          <w:szCs w:val="24"/>
        </w:rPr>
        <w:t>：</w:t>
      </w:r>
    </w:p>
    <w:p w14:paraId="3556941A" w14:textId="77777777" w:rsidR="00540B44" w:rsidRDefault="00774743">
      <w:pPr>
        <w:widowControl/>
        <w:ind w:firstLineChars="177" w:firstLine="425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/>
          <w:kern w:val="0"/>
          <w:sz w:val="24"/>
          <w:szCs w:val="24"/>
        </w:rPr>
        <w:t>P</w:t>
      </w:r>
      <w:r>
        <w:rPr>
          <w:rFonts w:ascii="楷体" w:eastAsia="楷体" w:hAnsi="楷体" w:cs="Calibri" w:hint="eastAsia"/>
          <w:kern w:val="0"/>
          <w:sz w:val="24"/>
          <w:szCs w:val="24"/>
        </w:rPr>
        <w:t xml:space="preserve">ing </w:t>
      </w:r>
      <w:r>
        <w:rPr>
          <w:rFonts w:ascii="楷体" w:eastAsia="楷体" w:hAnsi="楷体" w:cs="Calibri"/>
          <w:kern w:val="0"/>
          <w:sz w:val="24"/>
          <w:szCs w:val="24"/>
        </w:rPr>
        <w:t>of Death</w:t>
      </w:r>
      <w:r>
        <w:rPr>
          <w:rFonts w:ascii="楷体" w:eastAsia="楷体" w:hAnsi="楷体" w:cs="Calibri" w:hint="eastAsia"/>
          <w:kern w:val="0"/>
          <w:sz w:val="24"/>
          <w:szCs w:val="24"/>
        </w:rPr>
        <w:t>攻击</w:t>
      </w:r>
      <w:r>
        <w:rPr>
          <w:rFonts w:ascii="楷体" w:eastAsia="楷体" w:hAnsi="楷体" w:cs="Calibri"/>
          <w:kern w:val="0"/>
          <w:sz w:val="24"/>
          <w:szCs w:val="24"/>
        </w:rPr>
        <w:t>防护</w:t>
      </w:r>
      <w:r>
        <w:rPr>
          <w:rFonts w:ascii="楷体" w:eastAsia="楷体" w:hAnsi="楷体" w:cs="Calibri" w:hint="eastAsia"/>
          <w:kern w:val="0"/>
          <w:sz w:val="24"/>
          <w:szCs w:val="24"/>
        </w:rPr>
        <w:t>；</w:t>
      </w:r>
    </w:p>
    <w:p w14:paraId="3556941B" w14:textId="77777777" w:rsidR="00540B44" w:rsidRDefault="00774743">
      <w:pPr>
        <w:widowControl/>
        <w:ind w:firstLineChars="177" w:firstLine="425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T</w:t>
      </w:r>
      <w:r>
        <w:rPr>
          <w:rFonts w:ascii="楷体" w:eastAsia="楷体" w:hAnsi="楷体" w:cs="Calibri"/>
          <w:kern w:val="0"/>
          <w:sz w:val="24"/>
          <w:szCs w:val="24"/>
        </w:rPr>
        <w:t>eardrop</w:t>
      </w:r>
      <w:r>
        <w:rPr>
          <w:rFonts w:ascii="楷体" w:eastAsia="楷体" w:hAnsi="楷体" w:cs="Calibri" w:hint="eastAsia"/>
          <w:kern w:val="0"/>
          <w:sz w:val="24"/>
          <w:szCs w:val="24"/>
        </w:rPr>
        <w:t>攻击防护；</w:t>
      </w:r>
    </w:p>
    <w:p w14:paraId="3556941C" w14:textId="77777777" w:rsidR="00540B44" w:rsidRDefault="00774743">
      <w:pPr>
        <w:widowControl/>
        <w:ind w:firstLineChars="177" w:firstLine="425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/>
          <w:kern w:val="0"/>
          <w:sz w:val="24"/>
          <w:szCs w:val="24"/>
        </w:rPr>
        <w:t>IP</w:t>
      </w:r>
      <w:r>
        <w:rPr>
          <w:rFonts w:ascii="楷体" w:eastAsia="楷体" w:hAnsi="楷体" w:cs="Calibri" w:hint="eastAsia"/>
          <w:kern w:val="0"/>
          <w:sz w:val="24"/>
          <w:szCs w:val="24"/>
        </w:rPr>
        <w:t>选项</w:t>
      </w:r>
      <w:r>
        <w:rPr>
          <w:rFonts w:ascii="楷体" w:eastAsia="楷体" w:hAnsi="楷体" w:cs="Calibri"/>
          <w:kern w:val="0"/>
          <w:sz w:val="24"/>
          <w:szCs w:val="24"/>
        </w:rPr>
        <w:t>，动作丢弃；</w:t>
      </w:r>
    </w:p>
    <w:p w14:paraId="3556941D" w14:textId="77777777" w:rsidR="00540B44" w:rsidRDefault="00774743">
      <w:pPr>
        <w:widowControl/>
        <w:ind w:firstLineChars="177" w:firstLine="425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/>
          <w:kern w:val="0"/>
          <w:sz w:val="24"/>
          <w:szCs w:val="24"/>
        </w:rPr>
        <w:t>ICMP</w:t>
      </w:r>
      <w:r>
        <w:rPr>
          <w:rFonts w:ascii="楷体" w:eastAsia="楷体" w:hAnsi="楷体" w:cs="Calibri" w:hint="eastAsia"/>
          <w:kern w:val="0"/>
          <w:sz w:val="24"/>
          <w:szCs w:val="24"/>
        </w:rPr>
        <w:t>大包</w:t>
      </w:r>
      <w:r>
        <w:rPr>
          <w:rFonts w:ascii="楷体" w:eastAsia="楷体" w:hAnsi="楷体" w:cs="Calibri"/>
          <w:kern w:val="0"/>
          <w:sz w:val="24"/>
          <w:szCs w:val="24"/>
        </w:rPr>
        <w:t>攻击防护，</w:t>
      </w:r>
      <w:r>
        <w:rPr>
          <w:rFonts w:ascii="楷体" w:eastAsia="楷体" w:hAnsi="楷体" w:cs="Calibri" w:hint="eastAsia"/>
          <w:kern w:val="0"/>
          <w:sz w:val="24"/>
          <w:szCs w:val="24"/>
        </w:rPr>
        <w:t>警戒值2048，动作</w:t>
      </w:r>
      <w:r>
        <w:rPr>
          <w:rFonts w:ascii="楷体" w:eastAsia="楷体" w:hAnsi="楷体" w:cs="Calibri"/>
          <w:kern w:val="0"/>
          <w:sz w:val="24"/>
          <w:szCs w:val="24"/>
        </w:rPr>
        <w:t>丢弃；</w:t>
      </w:r>
    </w:p>
    <w:p w14:paraId="3556941E" w14:textId="77777777" w:rsidR="00540B44" w:rsidRDefault="00774743">
      <w:pPr>
        <w:widowControl/>
        <w:numPr>
          <w:ilvl w:val="0"/>
          <w:numId w:val="26"/>
        </w:numPr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总公司</w:t>
      </w:r>
      <w:r>
        <w:rPr>
          <w:rFonts w:ascii="楷体" w:eastAsia="楷体" w:hAnsi="楷体" w:cs="Calibri"/>
          <w:kern w:val="0"/>
          <w:sz w:val="24"/>
          <w:szCs w:val="24"/>
        </w:rPr>
        <w:t>DCFW</w:t>
      </w:r>
      <w:r>
        <w:rPr>
          <w:rFonts w:ascii="楷体" w:eastAsia="楷体" w:hAnsi="楷体" w:cs="Calibri" w:hint="eastAsia"/>
          <w:kern w:val="0"/>
          <w:sz w:val="24"/>
          <w:szCs w:val="24"/>
        </w:rPr>
        <w:t>配置SSLVPN，建立</w:t>
      </w:r>
      <w:r>
        <w:rPr>
          <w:rFonts w:ascii="楷体" w:eastAsia="楷体" w:hAnsi="楷体" w:cs="Calibri"/>
          <w:kern w:val="0"/>
          <w:sz w:val="24"/>
          <w:szCs w:val="24"/>
        </w:rPr>
        <w:t>用户</w:t>
      </w:r>
      <w:r>
        <w:rPr>
          <w:rFonts w:ascii="楷体" w:eastAsia="楷体" w:hAnsi="楷体" w:cs="Calibri" w:hint="eastAsia"/>
          <w:kern w:val="0"/>
          <w:sz w:val="24"/>
          <w:szCs w:val="24"/>
        </w:rPr>
        <w:t>dcn</w:t>
      </w:r>
      <w:r>
        <w:rPr>
          <w:rFonts w:ascii="楷体" w:eastAsia="楷体" w:hAnsi="楷体" w:cs="Calibri"/>
          <w:kern w:val="0"/>
          <w:sz w:val="24"/>
          <w:szCs w:val="24"/>
        </w:rPr>
        <w:t>01</w:t>
      </w:r>
      <w:r>
        <w:rPr>
          <w:rFonts w:ascii="楷体" w:eastAsia="楷体" w:hAnsi="楷体" w:cs="Calibri" w:hint="eastAsia"/>
          <w:kern w:val="0"/>
          <w:sz w:val="24"/>
          <w:szCs w:val="24"/>
        </w:rPr>
        <w:t>，密码dcn</w:t>
      </w:r>
      <w:r>
        <w:rPr>
          <w:rFonts w:ascii="楷体" w:eastAsia="楷体" w:hAnsi="楷体" w:cs="Calibri"/>
          <w:kern w:val="0"/>
          <w:sz w:val="24"/>
          <w:szCs w:val="24"/>
        </w:rPr>
        <w:t>01</w:t>
      </w:r>
      <w:r>
        <w:rPr>
          <w:rFonts w:ascii="楷体" w:eastAsia="楷体" w:hAnsi="楷体" w:cs="Calibri" w:hint="eastAsia"/>
          <w:kern w:val="0"/>
          <w:sz w:val="24"/>
          <w:szCs w:val="24"/>
        </w:rPr>
        <w:t>，要求连接I</w:t>
      </w:r>
      <w:r>
        <w:rPr>
          <w:rFonts w:ascii="楷体" w:eastAsia="楷体" w:hAnsi="楷体" w:cs="Calibri"/>
          <w:kern w:val="0"/>
          <w:sz w:val="24"/>
          <w:szCs w:val="24"/>
        </w:rPr>
        <w:t>nternet PC</w:t>
      </w:r>
      <w:r>
        <w:rPr>
          <w:rFonts w:ascii="楷体" w:eastAsia="楷体" w:hAnsi="楷体" w:cs="Calibri" w:hint="eastAsia"/>
          <w:kern w:val="0"/>
          <w:sz w:val="24"/>
          <w:szCs w:val="24"/>
        </w:rPr>
        <w:t>2可以</w:t>
      </w:r>
      <w:r>
        <w:rPr>
          <w:rFonts w:ascii="楷体" w:eastAsia="楷体" w:hAnsi="楷体" w:cs="Calibri"/>
          <w:kern w:val="0"/>
          <w:sz w:val="24"/>
          <w:szCs w:val="24"/>
        </w:rPr>
        <w:t>拨入</w:t>
      </w:r>
      <w:r>
        <w:rPr>
          <w:rFonts w:ascii="楷体" w:eastAsia="楷体" w:hAnsi="楷体" w:cs="Calibri" w:hint="eastAsia"/>
          <w:kern w:val="0"/>
          <w:sz w:val="24"/>
          <w:szCs w:val="24"/>
        </w:rPr>
        <w:t>，服务</w:t>
      </w:r>
      <w:r>
        <w:rPr>
          <w:rFonts w:ascii="楷体" w:eastAsia="楷体" w:hAnsi="楷体" w:cs="Calibri"/>
          <w:kern w:val="0"/>
          <w:sz w:val="24"/>
          <w:szCs w:val="24"/>
        </w:rPr>
        <w:t>端口为</w:t>
      </w:r>
      <w:r>
        <w:rPr>
          <w:rFonts w:ascii="楷体" w:eastAsia="楷体" w:hAnsi="楷体" w:cs="Calibri" w:hint="eastAsia"/>
          <w:kern w:val="0"/>
          <w:sz w:val="24"/>
          <w:szCs w:val="24"/>
        </w:rPr>
        <w:t>9998，SSLVPN地址池</w:t>
      </w:r>
      <w:r>
        <w:rPr>
          <w:rFonts w:ascii="楷体" w:eastAsia="楷体" w:hAnsi="楷体" w:cs="Calibri"/>
          <w:kern w:val="0"/>
          <w:sz w:val="24"/>
          <w:szCs w:val="24"/>
        </w:rPr>
        <w:t>参见地址表</w:t>
      </w:r>
      <w:r>
        <w:rPr>
          <w:rFonts w:ascii="楷体" w:eastAsia="楷体" w:hAnsi="楷体" w:cs="Calibri" w:hint="eastAsia"/>
          <w:kern w:val="0"/>
          <w:sz w:val="24"/>
          <w:szCs w:val="24"/>
        </w:rPr>
        <w:t>；</w:t>
      </w:r>
      <w:r>
        <w:rPr>
          <w:rFonts w:ascii="楷体" w:eastAsia="楷体" w:hAnsi="楷体" w:cs="Calibri"/>
          <w:kern w:val="0"/>
          <w:sz w:val="24"/>
          <w:szCs w:val="24"/>
        </w:rPr>
        <w:t xml:space="preserve"> </w:t>
      </w:r>
    </w:p>
    <w:p w14:paraId="3556941F" w14:textId="77777777" w:rsidR="00540B44" w:rsidRDefault="00774743">
      <w:pPr>
        <w:pStyle w:val="4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DCBI:</w:t>
      </w:r>
    </w:p>
    <w:p w14:paraId="35569420" w14:textId="77777777" w:rsidR="00540B44" w:rsidRDefault="00774743">
      <w:pPr>
        <w:widowControl/>
        <w:numPr>
          <w:ilvl w:val="0"/>
          <w:numId w:val="26"/>
        </w:numPr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在公司总部的DCBI上配置，设备部署方式为旁路模式，增加管理员账户dcn</w:t>
      </w:r>
      <w:r>
        <w:rPr>
          <w:rFonts w:ascii="楷体" w:eastAsia="楷体" w:hAnsi="楷体" w:cs="Calibri"/>
          <w:kern w:val="0"/>
          <w:sz w:val="24"/>
          <w:szCs w:val="24"/>
        </w:rPr>
        <w:t>201</w:t>
      </w:r>
      <w:r>
        <w:rPr>
          <w:rFonts w:ascii="楷体" w:eastAsia="楷体" w:hAnsi="楷体" w:cs="Calibri" w:hint="eastAsia"/>
          <w:kern w:val="0"/>
          <w:sz w:val="24"/>
          <w:szCs w:val="24"/>
        </w:rPr>
        <w:t>8，密码</w:t>
      </w:r>
      <w:r>
        <w:rPr>
          <w:rFonts w:ascii="楷体" w:eastAsia="楷体" w:hAnsi="楷体" w:cs="Calibri"/>
          <w:kern w:val="0"/>
          <w:sz w:val="24"/>
          <w:szCs w:val="24"/>
        </w:rPr>
        <w:t>dcn201</w:t>
      </w:r>
      <w:r>
        <w:rPr>
          <w:rFonts w:ascii="楷体" w:eastAsia="楷体" w:hAnsi="楷体" w:cs="Calibri" w:hint="eastAsia"/>
          <w:kern w:val="0"/>
          <w:sz w:val="24"/>
          <w:szCs w:val="24"/>
        </w:rPr>
        <w:t>8；</w:t>
      </w:r>
    </w:p>
    <w:p w14:paraId="35569421" w14:textId="77777777" w:rsidR="00540B44" w:rsidRDefault="00774743">
      <w:pPr>
        <w:widowControl/>
        <w:numPr>
          <w:ilvl w:val="0"/>
          <w:numId w:val="26"/>
        </w:numPr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公司</w:t>
      </w:r>
      <w:r>
        <w:rPr>
          <w:rFonts w:ascii="楷体" w:eastAsia="楷体" w:hAnsi="楷体" w:cs="Calibri"/>
          <w:kern w:val="0"/>
          <w:sz w:val="24"/>
          <w:szCs w:val="24"/>
        </w:rPr>
        <w:t>总部LAN</w:t>
      </w:r>
      <w:r>
        <w:rPr>
          <w:rFonts w:ascii="楷体" w:eastAsia="楷体" w:hAnsi="楷体" w:cs="Calibri" w:hint="eastAsia"/>
          <w:kern w:val="0"/>
          <w:sz w:val="24"/>
          <w:szCs w:val="24"/>
        </w:rPr>
        <w:t>中</w:t>
      </w:r>
      <w:r>
        <w:rPr>
          <w:rFonts w:ascii="楷体" w:eastAsia="楷体" w:hAnsi="楷体" w:cs="Calibri"/>
          <w:kern w:val="0"/>
          <w:sz w:val="24"/>
          <w:szCs w:val="24"/>
        </w:rPr>
        <w:t>用户</w:t>
      </w:r>
      <w:r>
        <w:rPr>
          <w:rFonts w:ascii="楷体" w:eastAsia="楷体" w:hAnsi="楷体" w:cs="Calibri" w:hint="eastAsia"/>
          <w:kern w:val="0"/>
          <w:sz w:val="24"/>
          <w:szCs w:val="24"/>
        </w:rPr>
        <w:t>访问</w:t>
      </w:r>
      <w:r>
        <w:rPr>
          <w:rFonts w:ascii="楷体" w:eastAsia="楷体" w:hAnsi="楷体" w:cs="Calibri"/>
          <w:kern w:val="0"/>
          <w:sz w:val="24"/>
          <w:szCs w:val="24"/>
        </w:rPr>
        <w:t>网页</w:t>
      </w:r>
      <w:r>
        <w:rPr>
          <w:rFonts w:ascii="楷体" w:eastAsia="楷体" w:hAnsi="楷体" w:cs="Calibri" w:hint="eastAsia"/>
          <w:kern w:val="0"/>
          <w:sz w:val="24"/>
          <w:szCs w:val="24"/>
        </w:rPr>
        <w:t>URL</w:t>
      </w:r>
      <w:r>
        <w:rPr>
          <w:rFonts w:ascii="楷体" w:eastAsia="楷体" w:hAnsi="楷体" w:cs="Calibri"/>
          <w:kern w:val="0"/>
          <w:sz w:val="24"/>
          <w:szCs w:val="24"/>
        </w:rPr>
        <w:t>中带有</w:t>
      </w:r>
      <w:r>
        <w:rPr>
          <w:rFonts w:ascii="楷体" w:eastAsia="楷体" w:hAnsi="楷体" w:cs="Calibri" w:hint="eastAsia"/>
          <w:kern w:val="0"/>
          <w:sz w:val="24"/>
          <w:szCs w:val="24"/>
        </w:rPr>
        <w:t>“MP3”、</w:t>
      </w:r>
      <w:r>
        <w:rPr>
          <w:rFonts w:ascii="楷体" w:eastAsia="楷体" w:hAnsi="楷体" w:cs="Calibri"/>
          <w:kern w:val="0"/>
          <w:sz w:val="24"/>
          <w:szCs w:val="24"/>
        </w:rPr>
        <w:t>“</w:t>
      </w:r>
      <w:r>
        <w:rPr>
          <w:rFonts w:ascii="楷体" w:eastAsia="楷体" w:hAnsi="楷体" w:cs="Calibri" w:hint="eastAsia"/>
          <w:kern w:val="0"/>
          <w:sz w:val="24"/>
          <w:szCs w:val="24"/>
        </w:rPr>
        <w:t>MKV</w:t>
      </w:r>
      <w:r>
        <w:rPr>
          <w:rFonts w:ascii="楷体" w:eastAsia="楷体" w:hAnsi="楷体" w:cs="Calibri"/>
          <w:kern w:val="0"/>
          <w:sz w:val="24"/>
          <w:szCs w:val="24"/>
        </w:rPr>
        <w:t>”</w:t>
      </w:r>
      <w:r>
        <w:rPr>
          <w:rFonts w:ascii="楷体" w:eastAsia="楷体" w:hAnsi="楷体" w:cs="Calibri" w:hint="eastAsia"/>
          <w:kern w:val="0"/>
          <w:sz w:val="24"/>
          <w:szCs w:val="24"/>
        </w:rPr>
        <w:t xml:space="preserve"> 、</w:t>
      </w:r>
      <w:r>
        <w:rPr>
          <w:rFonts w:ascii="楷体" w:eastAsia="楷体" w:hAnsi="楷体" w:cs="Calibri"/>
          <w:kern w:val="0"/>
          <w:sz w:val="24"/>
          <w:szCs w:val="24"/>
        </w:rPr>
        <w:t>“</w:t>
      </w:r>
      <w:r>
        <w:rPr>
          <w:rFonts w:ascii="楷体" w:eastAsia="楷体" w:hAnsi="楷体" w:cs="Calibri" w:hint="eastAsia"/>
          <w:kern w:val="0"/>
          <w:sz w:val="24"/>
          <w:szCs w:val="24"/>
        </w:rPr>
        <w:t>RMVB</w:t>
      </w:r>
      <w:r>
        <w:rPr>
          <w:rFonts w:ascii="楷体" w:eastAsia="楷体" w:hAnsi="楷体" w:cs="Calibri"/>
          <w:kern w:val="0"/>
          <w:sz w:val="24"/>
          <w:szCs w:val="24"/>
        </w:rPr>
        <w:t>”</w:t>
      </w:r>
      <w:r>
        <w:rPr>
          <w:rFonts w:ascii="楷体" w:eastAsia="楷体" w:hAnsi="楷体" w:cs="Calibri" w:hint="eastAsia"/>
          <w:kern w:val="0"/>
          <w:sz w:val="24"/>
          <w:szCs w:val="24"/>
        </w:rPr>
        <w:t>需要</w:t>
      </w:r>
      <w:r>
        <w:rPr>
          <w:rFonts w:ascii="楷体" w:eastAsia="楷体" w:hAnsi="楷体" w:cs="Calibri"/>
          <w:kern w:val="0"/>
          <w:sz w:val="24"/>
          <w:szCs w:val="24"/>
        </w:rPr>
        <w:t>被</w:t>
      </w:r>
      <w:r>
        <w:rPr>
          <w:rFonts w:ascii="楷体" w:eastAsia="楷体" w:hAnsi="楷体" w:cs="Calibri" w:hint="eastAsia"/>
          <w:kern w:val="0"/>
          <w:sz w:val="24"/>
          <w:szCs w:val="24"/>
        </w:rPr>
        <w:t>DCBI记录；</w:t>
      </w:r>
    </w:p>
    <w:p w14:paraId="35569422" w14:textId="77777777" w:rsidR="00540B44" w:rsidRDefault="00774743">
      <w:pPr>
        <w:widowControl/>
        <w:numPr>
          <w:ilvl w:val="0"/>
          <w:numId w:val="26"/>
        </w:numPr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添加内容规则，对于网站访问关键字包含“暴力”的，记录并邮件报警；</w:t>
      </w:r>
    </w:p>
    <w:p w14:paraId="35569423" w14:textId="77777777" w:rsidR="00540B44" w:rsidRDefault="00774743">
      <w:pPr>
        <w:pStyle w:val="4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WAF:</w:t>
      </w:r>
    </w:p>
    <w:p w14:paraId="35569424" w14:textId="77777777" w:rsidR="00540B44" w:rsidRDefault="00774743">
      <w:pPr>
        <w:pStyle w:val="11"/>
        <w:numPr>
          <w:ilvl w:val="0"/>
          <w:numId w:val="26"/>
        </w:numPr>
        <w:ind w:firstLineChars="0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配置WAF为透明模式，按题意完成接口桥接；</w:t>
      </w:r>
    </w:p>
    <w:p w14:paraId="35569425" w14:textId="77777777" w:rsidR="00540B44" w:rsidRDefault="00774743">
      <w:pPr>
        <w:pStyle w:val="11"/>
        <w:numPr>
          <w:ilvl w:val="0"/>
          <w:numId w:val="26"/>
        </w:numPr>
        <w:ind w:firstLineChars="0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创建审计管理员帐户，用户名：dcn2018,密码：201810dcn</w:t>
      </w:r>
    </w:p>
    <w:p w14:paraId="35569426" w14:textId="77777777" w:rsidR="00540B44" w:rsidRDefault="00774743">
      <w:pPr>
        <w:pStyle w:val="11"/>
        <w:numPr>
          <w:ilvl w:val="0"/>
          <w:numId w:val="26"/>
        </w:numPr>
        <w:ind w:firstLineChars="0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配置WAF当发现恶意扫描网站时，将HTTP重定向到</w:t>
      </w:r>
      <w:r>
        <w:rPr>
          <w:rFonts w:ascii="楷体" w:eastAsia="楷体" w:hAnsi="楷体" w:cs="Calibri"/>
          <w:kern w:val="0"/>
          <w:sz w:val="24"/>
          <w:szCs w:val="24"/>
        </w:rPr>
        <w:t>http://www.dcn.com/alarm.html</w:t>
      </w:r>
      <w:r>
        <w:rPr>
          <w:rFonts w:ascii="楷体" w:eastAsia="楷体" w:hAnsi="楷体" w:cs="Calibri" w:hint="eastAsia"/>
          <w:kern w:val="0"/>
          <w:sz w:val="24"/>
          <w:szCs w:val="24"/>
        </w:rPr>
        <w:t>，警告攻击者；</w:t>
      </w:r>
    </w:p>
    <w:p w14:paraId="35569427" w14:textId="77777777" w:rsidR="00540B44" w:rsidRDefault="00774743">
      <w:pPr>
        <w:pStyle w:val="11"/>
        <w:numPr>
          <w:ilvl w:val="0"/>
          <w:numId w:val="26"/>
        </w:numPr>
        <w:ind w:firstLineChars="0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配置WAF防当IP请求数超过500个线程阻止该IP继续访问；</w:t>
      </w:r>
    </w:p>
    <w:p w14:paraId="35569428" w14:textId="77777777" w:rsidR="00540B44" w:rsidRPr="009E2509" w:rsidRDefault="00774743">
      <w:pPr>
        <w:pStyle w:val="4"/>
        <w:rPr>
          <w:rFonts w:ascii="楷体" w:eastAsia="楷体" w:hAnsi="楷体" w:cs="Calibri"/>
          <w:color w:val="FF0000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DCRS:</w:t>
      </w:r>
    </w:p>
    <w:p w14:paraId="35569429" w14:textId="4BA260D2" w:rsidR="00540B44" w:rsidRDefault="00774743">
      <w:pPr>
        <w:widowControl/>
        <w:numPr>
          <w:ilvl w:val="0"/>
          <w:numId w:val="26"/>
        </w:numPr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 w:rsidRPr="009E2509">
        <w:rPr>
          <w:rFonts w:ascii="楷体" w:eastAsia="楷体" w:hAnsi="楷体" w:cs="Calibri" w:hint="eastAsia"/>
          <w:color w:val="FF0000"/>
          <w:kern w:val="0"/>
          <w:sz w:val="24"/>
          <w:szCs w:val="24"/>
        </w:rPr>
        <w:t>配置默认路由</w:t>
      </w:r>
      <w:r>
        <w:rPr>
          <w:rFonts w:ascii="楷体" w:eastAsia="楷体" w:hAnsi="楷体" w:cs="Calibri" w:hint="eastAsia"/>
          <w:kern w:val="0"/>
          <w:sz w:val="24"/>
          <w:szCs w:val="24"/>
        </w:rPr>
        <w:t>,使内网用户可以访问Internet;</w:t>
      </w:r>
    </w:p>
    <w:p w14:paraId="2F693906" w14:textId="4394EBEF" w:rsidR="00160EF9" w:rsidRDefault="00160EF9" w:rsidP="00160EF9">
      <w:pPr>
        <w:widowControl/>
        <w:ind w:left="562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9040ED6" wp14:editId="6C1AAE3A">
            <wp:extent cx="2857500" cy="561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C10A2" w14:textId="1A99E3AC" w:rsidR="00BC73B8" w:rsidRDefault="00BC73B8" w:rsidP="00160EF9">
      <w:pPr>
        <w:widowControl/>
        <w:ind w:left="562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此处的路由错误地方在</w:t>
      </w:r>
    </w:p>
    <w:p w14:paraId="1CC00831" w14:textId="48A4F1F9" w:rsidR="00BC73B8" w:rsidRDefault="00BC73B8" w:rsidP="00160EF9">
      <w:pPr>
        <w:widowControl/>
        <w:ind w:left="562"/>
        <w:jc w:val="left"/>
        <w:textAlignment w:val="center"/>
        <w:rPr>
          <w:rFonts w:ascii="楷体" w:eastAsia="楷体" w:hAnsi="楷体" w:cs="Calibri" w:hint="eastAsia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0</w:t>
      </w:r>
      <w:r>
        <w:rPr>
          <w:rFonts w:ascii="楷体" w:eastAsia="楷体" w:hAnsi="楷体" w:cs="Calibri"/>
          <w:kern w:val="0"/>
          <w:sz w:val="24"/>
          <w:szCs w:val="24"/>
        </w:rPr>
        <w:t>.0.0.0 0.0.0.0 192.168.2.2</w:t>
      </w:r>
    </w:p>
    <w:p w14:paraId="3556942A" w14:textId="0E705D82" w:rsidR="00540B44" w:rsidRDefault="00774743">
      <w:pPr>
        <w:widowControl/>
        <w:numPr>
          <w:ilvl w:val="0"/>
          <w:numId w:val="26"/>
        </w:numPr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将连接DCFW的双向流量镜像至Netlog进行监控和分析；</w:t>
      </w:r>
      <w:r>
        <w:rPr>
          <w:rFonts w:ascii="楷体" w:eastAsia="楷体" w:hAnsi="楷体" w:cs="Calibri"/>
          <w:kern w:val="0"/>
          <w:sz w:val="24"/>
          <w:szCs w:val="24"/>
        </w:rPr>
        <w:t xml:space="preserve"> </w:t>
      </w:r>
    </w:p>
    <w:p w14:paraId="07C003C5" w14:textId="139277F8" w:rsidR="0035438C" w:rsidRDefault="0035438C" w:rsidP="0035438C">
      <w:pPr>
        <w:widowControl/>
        <w:ind w:left="562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112049" wp14:editId="2D107D64">
            <wp:extent cx="3790476" cy="43809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42D" w14:textId="24304955" w:rsidR="00540B44" w:rsidRDefault="00774743">
      <w:pPr>
        <w:widowControl/>
        <w:numPr>
          <w:ilvl w:val="0"/>
          <w:numId w:val="26"/>
        </w:numPr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 w:rsidRPr="00966747">
        <w:rPr>
          <w:rFonts w:ascii="楷体" w:eastAsia="楷体" w:hAnsi="楷体" w:cs="Calibri" w:hint="eastAsia"/>
          <w:color w:val="FF0000"/>
          <w:kern w:val="0"/>
          <w:sz w:val="24"/>
          <w:szCs w:val="24"/>
        </w:rPr>
        <w:t>开启防ARP扫描功能，单位时间内端口收到ARP数量超过50便认定是攻击，DOWN</w:t>
      </w:r>
      <w:proofErr w:type="gramStart"/>
      <w:r w:rsidRPr="00966747">
        <w:rPr>
          <w:rFonts w:ascii="楷体" w:eastAsia="楷体" w:hAnsi="楷体" w:cs="Calibri" w:hint="eastAsia"/>
          <w:color w:val="FF0000"/>
          <w:kern w:val="0"/>
          <w:sz w:val="24"/>
          <w:szCs w:val="24"/>
        </w:rPr>
        <w:t>掉此端口</w:t>
      </w:r>
      <w:proofErr w:type="gramEnd"/>
      <w:r>
        <w:rPr>
          <w:rFonts w:ascii="楷体" w:eastAsia="楷体" w:hAnsi="楷体" w:cs="Calibri" w:hint="eastAsia"/>
          <w:kern w:val="0"/>
          <w:sz w:val="24"/>
          <w:szCs w:val="24"/>
        </w:rPr>
        <w:t>；</w:t>
      </w:r>
    </w:p>
    <w:p w14:paraId="6B7A03D0" w14:textId="31CA7562" w:rsidR="00383CF3" w:rsidRDefault="00383CF3" w:rsidP="00383CF3">
      <w:pPr>
        <w:widowControl/>
        <w:ind w:left="562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F060319" wp14:editId="64B1AF65">
            <wp:extent cx="2495238" cy="29523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84D3" w14:textId="3846FEDD" w:rsidR="00383CF3" w:rsidRDefault="00383CF3">
      <w:pPr>
        <w:widowControl/>
        <w:numPr>
          <w:ilvl w:val="0"/>
          <w:numId w:val="26"/>
        </w:numPr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认证服务器</w:t>
      </w:r>
    </w:p>
    <w:p w14:paraId="4A17A80F" w14:textId="3008258A" w:rsidR="00383CF3" w:rsidRDefault="00383CF3" w:rsidP="00BC73B8">
      <w:pPr>
        <w:widowControl/>
        <w:ind w:left="562"/>
        <w:jc w:val="left"/>
        <w:textAlignment w:val="center"/>
        <w:rPr>
          <w:rFonts w:ascii="楷体" w:eastAsia="楷体" w:hAnsi="楷体" w:cs="Calibri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F217CA2" wp14:editId="42B73F0C">
            <wp:extent cx="4466667" cy="51428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B81F" w14:textId="557FD58C" w:rsidR="006C705E" w:rsidRDefault="006C705E" w:rsidP="006C705E">
      <w:pPr>
        <w:widowControl/>
        <w:ind w:left="562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</w:p>
    <w:p w14:paraId="3556942E" w14:textId="77777777" w:rsidR="00540B44" w:rsidRDefault="00774743">
      <w:pPr>
        <w:pStyle w:val="4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DCWS：</w:t>
      </w:r>
    </w:p>
    <w:p w14:paraId="3556942F" w14:textId="0D377652" w:rsidR="00540B44" w:rsidRDefault="00774743">
      <w:pPr>
        <w:widowControl/>
        <w:numPr>
          <w:ilvl w:val="0"/>
          <w:numId w:val="26"/>
        </w:numPr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/>
          <w:kern w:val="0"/>
          <w:sz w:val="24"/>
          <w:szCs w:val="24"/>
        </w:rPr>
        <w:t>DC</w:t>
      </w:r>
      <w:r>
        <w:rPr>
          <w:rFonts w:ascii="楷体" w:eastAsia="楷体" w:hAnsi="楷体" w:cs="Calibri" w:hint="eastAsia"/>
          <w:kern w:val="0"/>
          <w:sz w:val="24"/>
          <w:szCs w:val="24"/>
        </w:rPr>
        <w:t>WS配置VLAN110为管理VLAN, AP动态方式注册到AC，AC管理IP为192.168.110.254</w:t>
      </w:r>
      <w:r>
        <w:rPr>
          <w:rFonts w:ascii="楷体" w:eastAsia="楷体" w:hAnsi="楷体" w:cs="Calibri"/>
          <w:kern w:val="0"/>
          <w:sz w:val="24"/>
          <w:szCs w:val="24"/>
        </w:rPr>
        <w:t xml:space="preserve">； </w:t>
      </w:r>
      <w:r>
        <w:rPr>
          <w:rFonts w:ascii="楷体" w:eastAsia="楷体" w:hAnsi="楷体" w:cs="Calibri" w:hint="eastAsia"/>
          <w:kern w:val="0"/>
          <w:sz w:val="24"/>
          <w:szCs w:val="24"/>
        </w:rPr>
        <w:t>数据VLAN为111和222，分别下发网段192.168.111.0/24，192.168.222.0/24</w:t>
      </w:r>
      <w:r>
        <w:rPr>
          <w:rFonts w:ascii="楷体" w:eastAsia="楷体" w:hAnsi="楷体" w:cs="Calibri"/>
          <w:kern w:val="0"/>
          <w:sz w:val="24"/>
          <w:szCs w:val="24"/>
        </w:rPr>
        <w:t>，</w:t>
      </w:r>
      <w:r>
        <w:rPr>
          <w:rFonts w:ascii="楷体" w:eastAsia="楷体" w:hAnsi="楷体" w:cs="Calibri" w:hint="eastAsia"/>
          <w:kern w:val="0"/>
          <w:sz w:val="24"/>
          <w:szCs w:val="24"/>
        </w:rPr>
        <w:t>网关为最后一个可用IP，</w:t>
      </w:r>
      <w:r>
        <w:rPr>
          <w:rFonts w:ascii="楷体" w:eastAsia="楷体" w:hAnsi="楷体" w:cs="Calibri"/>
          <w:kern w:val="0"/>
          <w:sz w:val="24"/>
          <w:szCs w:val="24"/>
        </w:rPr>
        <w:t>DNS:8.8.8.8</w:t>
      </w:r>
      <w:r>
        <w:rPr>
          <w:rFonts w:ascii="楷体" w:eastAsia="楷体" w:hAnsi="楷体" w:cs="Calibri" w:hint="eastAsia"/>
          <w:kern w:val="0"/>
          <w:sz w:val="24"/>
          <w:szCs w:val="24"/>
        </w:rPr>
        <w:t>，需要排除网关，地址租约为2天； AP静态方式注册到AC</w:t>
      </w:r>
      <w:r>
        <w:rPr>
          <w:rFonts w:ascii="楷体" w:eastAsia="楷体" w:hAnsi="楷体" w:cs="Calibri"/>
          <w:kern w:val="0"/>
          <w:sz w:val="24"/>
          <w:szCs w:val="24"/>
        </w:rPr>
        <w:t>；</w:t>
      </w:r>
    </w:p>
    <w:p w14:paraId="23C2CE4E" w14:textId="6A38CA7E" w:rsidR="00160EF9" w:rsidRDefault="002D0117" w:rsidP="00160EF9">
      <w:pPr>
        <w:widowControl/>
        <w:ind w:left="562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BD3837" wp14:editId="392253CC">
            <wp:extent cx="3609524" cy="22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430" w14:textId="59F21A13" w:rsidR="00540B44" w:rsidRDefault="00774743">
      <w:pPr>
        <w:widowControl/>
        <w:numPr>
          <w:ilvl w:val="0"/>
          <w:numId w:val="26"/>
        </w:numPr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配置默认路由，使无线用户可以访问Internet;</w:t>
      </w:r>
    </w:p>
    <w:p w14:paraId="37DF3839" w14:textId="401EB0CE" w:rsidR="00B2320A" w:rsidRDefault="00B2320A" w:rsidP="00B2320A">
      <w:pPr>
        <w:widowControl/>
        <w:ind w:left="562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4126F5" wp14:editId="414CF34D">
            <wp:extent cx="2571750" cy="381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9431" w14:textId="0FB4FFF3" w:rsidR="00540B44" w:rsidRDefault="00774743">
      <w:pPr>
        <w:widowControl/>
        <w:numPr>
          <w:ilvl w:val="0"/>
          <w:numId w:val="26"/>
        </w:numPr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配置2.4G频段下工作，使用802.11g协议；</w:t>
      </w:r>
      <w:r>
        <w:rPr>
          <w:rFonts w:ascii="楷体" w:eastAsia="楷体" w:hAnsi="楷体" w:cs="Calibri"/>
          <w:kern w:val="0"/>
          <w:sz w:val="24"/>
          <w:szCs w:val="24"/>
        </w:rPr>
        <w:t xml:space="preserve">   </w:t>
      </w:r>
    </w:p>
    <w:p w14:paraId="2DCBD848" w14:textId="606C270A" w:rsidR="001E4665" w:rsidRDefault="001E4665" w:rsidP="001E4665">
      <w:pPr>
        <w:widowControl/>
        <w:ind w:left="562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228B7F" wp14:editId="384E6386">
            <wp:extent cx="2200000" cy="619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EEB9" w14:textId="7F802CA9" w:rsidR="001E4665" w:rsidRPr="000750D0" w:rsidRDefault="001E4665">
      <w:pPr>
        <w:widowControl/>
        <w:numPr>
          <w:ilvl w:val="0"/>
          <w:numId w:val="26"/>
        </w:numPr>
        <w:jc w:val="left"/>
        <w:textAlignment w:val="center"/>
        <w:rPr>
          <w:rFonts w:ascii="楷体" w:eastAsia="楷体" w:hAnsi="楷体" w:cs="Calibri"/>
          <w:color w:val="FF0000"/>
          <w:kern w:val="0"/>
          <w:sz w:val="24"/>
          <w:szCs w:val="24"/>
        </w:rPr>
      </w:pPr>
      <w:r w:rsidRPr="000750D0">
        <w:rPr>
          <w:rFonts w:ascii="楷体" w:eastAsia="楷体" w:hAnsi="楷体" w:cs="Calibri" w:hint="eastAsia"/>
          <w:color w:val="FF0000"/>
          <w:kern w:val="0"/>
          <w:sz w:val="24"/>
          <w:szCs w:val="24"/>
        </w:rPr>
        <w:t>设置</w:t>
      </w:r>
      <w:proofErr w:type="spellStart"/>
      <w:r w:rsidRPr="000750D0">
        <w:rPr>
          <w:rFonts w:ascii="楷体" w:eastAsia="楷体" w:hAnsi="楷体" w:cs="Calibri" w:hint="eastAsia"/>
          <w:color w:val="FF0000"/>
          <w:kern w:val="0"/>
          <w:sz w:val="24"/>
          <w:szCs w:val="24"/>
        </w:rPr>
        <w:t>ssid</w:t>
      </w:r>
      <w:proofErr w:type="spellEnd"/>
    </w:p>
    <w:p w14:paraId="3B5547B1" w14:textId="7AE3A862" w:rsidR="00B2320A" w:rsidRDefault="001E4665" w:rsidP="00B2320A">
      <w:pPr>
        <w:widowControl/>
        <w:ind w:left="562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6936C7" wp14:editId="096746EA">
            <wp:extent cx="5038095" cy="18952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AA05" w14:textId="4FF64CFE" w:rsidR="00BC73B8" w:rsidRDefault="00BC73B8" w:rsidP="00B2320A">
      <w:pPr>
        <w:widowControl/>
        <w:ind w:left="562"/>
        <w:jc w:val="left"/>
        <w:textAlignment w:val="center"/>
        <w:rPr>
          <w:rFonts w:ascii="楷体" w:eastAsia="楷体" w:hAnsi="楷体" w:cs="Calibri" w:hint="eastAsia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此处图片未截图完整，切记在r</w:t>
      </w:r>
      <w:r>
        <w:rPr>
          <w:rFonts w:ascii="楷体" w:eastAsia="楷体" w:hAnsi="楷体" w:cs="Calibri"/>
          <w:kern w:val="0"/>
          <w:sz w:val="24"/>
          <w:szCs w:val="24"/>
        </w:rPr>
        <w:t>adio</w:t>
      </w:r>
      <w:r>
        <w:rPr>
          <w:rFonts w:ascii="楷体" w:eastAsia="楷体" w:hAnsi="楷体" w:cs="Calibri" w:hint="eastAsia"/>
          <w:kern w:val="0"/>
          <w:sz w:val="24"/>
          <w:szCs w:val="24"/>
        </w:rPr>
        <w:t>中</w:t>
      </w:r>
      <w:proofErr w:type="spellStart"/>
      <w:r>
        <w:rPr>
          <w:rFonts w:ascii="楷体" w:eastAsia="楷体" w:hAnsi="楷体" w:cs="Calibri" w:hint="eastAsia"/>
          <w:kern w:val="0"/>
          <w:sz w:val="24"/>
          <w:szCs w:val="24"/>
        </w:rPr>
        <w:t>vap</w:t>
      </w:r>
      <w:proofErr w:type="spellEnd"/>
      <w:r>
        <w:rPr>
          <w:rFonts w:ascii="楷体" w:eastAsia="楷体" w:hAnsi="楷体" w:cs="Calibri" w:hint="eastAsia"/>
          <w:kern w:val="0"/>
          <w:sz w:val="24"/>
          <w:szCs w:val="24"/>
        </w:rPr>
        <w:t xml:space="preserve">记得 </w:t>
      </w:r>
      <w:r>
        <w:rPr>
          <w:rFonts w:ascii="楷体" w:eastAsia="楷体" w:hAnsi="楷体" w:cs="Calibri"/>
          <w:kern w:val="0"/>
          <w:sz w:val="24"/>
          <w:szCs w:val="24"/>
        </w:rPr>
        <w:t>enable</w:t>
      </w:r>
      <w:r w:rsidR="00C07ED1">
        <w:rPr>
          <w:rFonts w:ascii="楷体" w:eastAsia="楷体" w:hAnsi="楷体" w:cs="Calibri" w:hint="eastAsia"/>
          <w:kern w:val="0"/>
          <w:sz w:val="24"/>
          <w:szCs w:val="24"/>
        </w:rPr>
        <w:t>，VAP尚未摸透可能会有点错误</w:t>
      </w:r>
      <w:bookmarkStart w:id="1" w:name="_GoBack"/>
      <w:bookmarkEnd w:id="1"/>
    </w:p>
    <w:p w14:paraId="2509D2A6" w14:textId="625A9E9B" w:rsidR="00BC73B8" w:rsidRDefault="00BC73B8" w:rsidP="00B2320A">
      <w:pPr>
        <w:widowControl/>
        <w:ind w:left="562"/>
        <w:jc w:val="left"/>
        <w:textAlignment w:val="center"/>
        <w:rPr>
          <w:rFonts w:ascii="楷体" w:eastAsia="楷体" w:hAnsi="楷体" w:cs="Calibri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839AE4" wp14:editId="58D9FCF6">
            <wp:extent cx="3542857" cy="38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5170" w14:textId="329130C3" w:rsidR="00B2320A" w:rsidRDefault="00B2320A">
      <w:pPr>
        <w:widowControl/>
        <w:numPr>
          <w:ilvl w:val="0"/>
          <w:numId w:val="26"/>
        </w:numPr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流控</w:t>
      </w:r>
    </w:p>
    <w:p w14:paraId="07087220" w14:textId="6A0EDB76" w:rsidR="001E4665" w:rsidRDefault="001E4665" w:rsidP="001E4665">
      <w:pPr>
        <w:widowControl/>
        <w:ind w:left="562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0633A7" wp14:editId="23F87C30">
            <wp:extent cx="2790476" cy="3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3813" w14:textId="0DC3A96B" w:rsidR="001E4665" w:rsidRDefault="001E4665">
      <w:pPr>
        <w:widowControl/>
        <w:numPr>
          <w:ilvl w:val="0"/>
          <w:numId w:val="26"/>
        </w:numPr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断开网络还能工作</w:t>
      </w:r>
    </w:p>
    <w:p w14:paraId="26471715" w14:textId="03869896" w:rsidR="001E4665" w:rsidRDefault="001E4665" w:rsidP="001E4665">
      <w:pPr>
        <w:widowControl/>
        <w:ind w:left="562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986D29" wp14:editId="3BA0A05A">
            <wp:extent cx="2247619" cy="29523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08D0" w14:textId="5AC3348B" w:rsidR="001E4665" w:rsidRDefault="001E4665">
      <w:pPr>
        <w:widowControl/>
        <w:numPr>
          <w:ilvl w:val="0"/>
          <w:numId w:val="26"/>
        </w:numPr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 w:hint="eastAsia"/>
          <w:kern w:val="0"/>
          <w:sz w:val="24"/>
          <w:szCs w:val="24"/>
        </w:rPr>
        <w:t>黑名单</w:t>
      </w:r>
    </w:p>
    <w:p w14:paraId="36CC29F9" w14:textId="63D5616C" w:rsidR="00B2320A" w:rsidRDefault="001E4665" w:rsidP="00B2320A">
      <w:pPr>
        <w:widowControl/>
        <w:ind w:left="562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074C8F" wp14:editId="0F10BD5A">
            <wp:extent cx="3857143" cy="885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288F" w14:textId="77777777" w:rsidR="001E4665" w:rsidRDefault="001E4665" w:rsidP="001E4665">
      <w:pPr>
        <w:widowControl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</w:p>
    <w:p w14:paraId="35569432" w14:textId="77777777" w:rsidR="00540B44" w:rsidRDefault="00774743">
      <w:pPr>
        <w:widowControl/>
        <w:jc w:val="left"/>
        <w:rPr>
          <w:rFonts w:ascii="楷体" w:eastAsia="楷体" w:hAnsi="楷体" w:cs="Calibri"/>
          <w:kern w:val="0"/>
          <w:sz w:val="24"/>
          <w:szCs w:val="24"/>
        </w:rPr>
      </w:pPr>
      <w:r>
        <w:rPr>
          <w:rFonts w:ascii="楷体" w:eastAsia="楷体" w:hAnsi="楷体" w:cs="Calibri"/>
          <w:kern w:val="0"/>
          <w:sz w:val="24"/>
          <w:szCs w:val="24"/>
        </w:rPr>
        <w:br w:type="page"/>
      </w:r>
    </w:p>
    <w:p w14:paraId="35569433" w14:textId="77777777" w:rsidR="00540B44" w:rsidRDefault="00540B44">
      <w:pPr>
        <w:widowControl/>
        <w:ind w:left="420"/>
        <w:jc w:val="left"/>
        <w:textAlignment w:val="center"/>
        <w:rPr>
          <w:rFonts w:ascii="楷体" w:eastAsia="楷体" w:hAnsi="楷体" w:cs="Calibri"/>
          <w:kern w:val="0"/>
          <w:sz w:val="24"/>
          <w:szCs w:val="24"/>
        </w:rPr>
      </w:pPr>
    </w:p>
    <w:p w14:paraId="35569434" w14:textId="77777777" w:rsidR="00540B44" w:rsidRDefault="00774743">
      <w:pPr>
        <w:pStyle w:val="aa"/>
        <w:numPr>
          <w:ilvl w:val="0"/>
          <w:numId w:val="4"/>
        </w:numPr>
        <w:ind w:firstLineChars="0"/>
        <w:outlineLvl w:val="1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第二阶段任务书（600分）</w:t>
      </w:r>
    </w:p>
    <w:p w14:paraId="35569435" w14:textId="77777777" w:rsidR="00540B44" w:rsidRDefault="00774743">
      <w:pPr>
        <w:pStyle w:val="3"/>
        <w:ind w:left="420"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任务1：Web渗透测试</w:t>
      </w:r>
    </w:p>
    <w:p w14:paraId="35569436" w14:textId="77777777" w:rsidR="00540B44" w:rsidRDefault="00540B44">
      <w:pPr>
        <w:ind w:left="420" w:firstLine="420"/>
        <w:rPr>
          <w:rFonts w:ascii="楷体" w:eastAsia="楷体" w:hAnsi="楷体"/>
          <w:b/>
          <w:kern w:val="0"/>
          <w:sz w:val="24"/>
          <w:szCs w:val="24"/>
        </w:rPr>
      </w:pPr>
    </w:p>
    <w:p w14:paraId="35569437" w14:textId="77777777" w:rsidR="00540B44" w:rsidRDefault="00774743">
      <w:pPr>
        <w:ind w:firstLine="420"/>
        <w:rPr>
          <w:rFonts w:ascii="楷体" w:eastAsia="楷体" w:hAnsi="楷体"/>
          <w:b/>
          <w:kern w:val="0"/>
          <w:sz w:val="24"/>
          <w:szCs w:val="24"/>
        </w:rPr>
      </w:pPr>
      <w:r>
        <w:rPr>
          <w:rFonts w:ascii="楷体" w:eastAsia="楷体" w:hAnsi="楷体" w:hint="eastAsia"/>
          <w:b/>
          <w:kern w:val="0"/>
          <w:sz w:val="24"/>
          <w:szCs w:val="24"/>
        </w:rPr>
        <w:t>任务环境说明：</w:t>
      </w:r>
    </w:p>
    <w:p w14:paraId="35569438" w14:textId="77777777" w:rsidR="00540B44" w:rsidRDefault="00540B44">
      <w:pPr>
        <w:ind w:firstLine="420"/>
        <w:rPr>
          <w:rFonts w:ascii="楷体" w:eastAsia="楷体" w:hAnsi="楷体"/>
          <w:kern w:val="0"/>
          <w:sz w:val="24"/>
          <w:szCs w:val="24"/>
        </w:rPr>
      </w:pPr>
    </w:p>
    <w:p w14:paraId="35569439" w14:textId="77777777" w:rsidR="00540B44" w:rsidRDefault="00774743">
      <w:pPr>
        <w:ind w:firstLine="420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/>
          <w:kern w:val="0"/>
          <w:sz w:val="24"/>
          <w:szCs w:val="24"/>
        </w:rPr>
        <w:t>DCST:</w:t>
      </w:r>
    </w:p>
    <w:p w14:paraId="3556943A" w14:textId="77777777" w:rsidR="00540B44" w:rsidRDefault="00774743">
      <w:pPr>
        <w:ind w:firstLine="420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攻击机场景：hackerpc</w:t>
      </w:r>
    </w:p>
    <w:p w14:paraId="3556943B" w14:textId="77777777" w:rsidR="00540B44" w:rsidRDefault="00774743">
      <w:pPr>
        <w:ind w:firstLine="420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攻击机场景操作系统：WindowsXP</w:t>
      </w:r>
    </w:p>
    <w:p w14:paraId="3556943C" w14:textId="77777777" w:rsidR="00540B44" w:rsidRDefault="00774743">
      <w:pPr>
        <w:ind w:firstLine="420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攻击机场景安装服务/工具1：sqlmap</w:t>
      </w:r>
    </w:p>
    <w:p w14:paraId="3556943D" w14:textId="77777777" w:rsidR="00540B44" w:rsidRDefault="00774743">
      <w:pPr>
        <w:ind w:firstLine="420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攻击机场景安装服务/工具2：burpsuite</w:t>
      </w:r>
    </w:p>
    <w:p w14:paraId="3556943E" w14:textId="77777777" w:rsidR="00540B44" w:rsidRDefault="00774743">
      <w:pPr>
        <w:ind w:firstLine="420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攻击机场景安装服务/工具3：firefox浏览器及hackbar插件</w:t>
      </w:r>
    </w:p>
    <w:p w14:paraId="3556943F" w14:textId="77777777" w:rsidR="00540B44" w:rsidRDefault="00774743">
      <w:pPr>
        <w:ind w:firstLine="420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攻击机场景安装服务/工具4：中国菜刀</w:t>
      </w:r>
    </w:p>
    <w:p w14:paraId="35569440" w14:textId="77777777" w:rsidR="00540B44" w:rsidRDefault="00540B44">
      <w:pPr>
        <w:ind w:firstLine="420"/>
        <w:rPr>
          <w:rFonts w:ascii="楷体" w:eastAsia="楷体" w:hAnsi="楷体"/>
          <w:sz w:val="24"/>
          <w:szCs w:val="24"/>
        </w:rPr>
      </w:pPr>
    </w:p>
    <w:p w14:paraId="35569441" w14:textId="77777777" w:rsidR="00540B44" w:rsidRDefault="00774743">
      <w:pPr>
        <w:ind w:firstLine="420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服务器场景：WEB2017</w:t>
      </w:r>
    </w:p>
    <w:p w14:paraId="35569442" w14:textId="77777777" w:rsidR="00540B44" w:rsidRDefault="00774743">
      <w:pPr>
        <w:ind w:firstLine="420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服务器场景操作系统：Microsoft Windows Server 2003</w:t>
      </w:r>
    </w:p>
    <w:p w14:paraId="35569443" w14:textId="77777777" w:rsidR="00540B44" w:rsidRDefault="00774743">
      <w:pPr>
        <w:ind w:firstLine="420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服务器场景安装服务：</w:t>
      </w:r>
      <w:r>
        <w:rPr>
          <w:rFonts w:ascii="楷体" w:eastAsia="楷体" w:hAnsi="楷体"/>
          <w:kern w:val="0"/>
          <w:sz w:val="24"/>
          <w:szCs w:val="24"/>
        </w:rPr>
        <w:t>a</w:t>
      </w:r>
      <w:r>
        <w:rPr>
          <w:rFonts w:ascii="楷体" w:eastAsia="楷体" w:hAnsi="楷体" w:hint="eastAsia"/>
          <w:kern w:val="0"/>
          <w:sz w:val="24"/>
          <w:szCs w:val="24"/>
        </w:rPr>
        <w:t>pache</w:t>
      </w:r>
      <w:r>
        <w:rPr>
          <w:rFonts w:ascii="楷体" w:eastAsia="楷体" w:hAnsi="楷体"/>
          <w:kern w:val="0"/>
          <w:sz w:val="24"/>
          <w:szCs w:val="24"/>
        </w:rPr>
        <w:t>2.4+php5.4+mysql</w:t>
      </w:r>
      <w:r>
        <w:rPr>
          <w:rFonts w:ascii="楷体" w:eastAsia="楷体" w:hAnsi="楷体" w:hint="eastAsia"/>
          <w:kern w:val="0"/>
          <w:sz w:val="24"/>
          <w:szCs w:val="24"/>
        </w:rPr>
        <w:t>集成环境</w:t>
      </w:r>
    </w:p>
    <w:p w14:paraId="35569444" w14:textId="77777777" w:rsidR="00540B44" w:rsidRDefault="00540B44">
      <w:pPr>
        <w:rPr>
          <w:rFonts w:ascii="楷体" w:eastAsia="楷体" w:hAnsi="楷体"/>
          <w:kern w:val="0"/>
          <w:sz w:val="24"/>
          <w:szCs w:val="24"/>
        </w:rPr>
      </w:pPr>
    </w:p>
    <w:p w14:paraId="35569445" w14:textId="77777777" w:rsidR="00540B44" w:rsidRDefault="00540B44">
      <w:pPr>
        <w:rPr>
          <w:rFonts w:ascii="楷体" w:eastAsia="楷体" w:hAnsi="楷体"/>
          <w:kern w:val="0"/>
          <w:sz w:val="24"/>
          <w:szCs w:val="24"/>
        </w:rPr>
      </w:pPr>
    </w:p>
    <w:p w14:paraId="35569446" w14:textId="77777777" w:rsidR="00540B44" w:rsidRDefault="00774743">
      <w:pPr>
        <w:ind w:firstLine="420"/>
        <w:rPr>
          <w:rFonts w:ascii="楷体" w:eastAsia="楷体" w:hAnsi="楷体"/>
          <w:b/>
          <w:kern w:val="0"/>
          <w:sz w:val="24"/>
          <w:szCs w:val="24"/>
        </w:rPr>
      </w:pPr>
      <w:r>
        <w:rPr>
          <w:rFonts w:ascii="楷体" w:eastAsia="楷体" w:hAnsi="楷体" w:hint="eastAsia"/>
          <w:b/>
          <w:kern w:val="0"/>
          <w:sz w:val="24"/>
          <w:szCs w:val="24"/>
        </w:rPr>
        <w:t>任务内容：</w:t>
      </w:r>
    </w:p>
    <w:p w14:paraId="35569447" w14:textId="77777777" w:rsidR="00540B44" w:rsidRDefault="00540B44"/>
    <w:p w14:paraId="35569448" w14:textId="77777777" w:rsidR="00540B44" w:rsidRDefault="00774743">
      <w:pPr>
        <w:widowControl/>
        <w:numPr>
          <w:ilvl w:val="0"/>
          <w:numId w:val="35"/>
        </w:numPr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从hackerpc访问DCST中的WEB2017服务器的web页面（访问靶机，在登录界面连按五次shift可获取靶机IP），找到注入点并进行sql注入攻击，获取藏在数据库中的flag，并对结果进行截图。</w:t>
      </w:r>
    </w:p>
    <w:p w14:paraId="35569449" w14:textId="77777777" w:rsidR="00540B44" w:rsidRDefault="00774743">
      <w:pPr>
        <w:widowControl/>
        <w:numPr>
          <w:ilvl w:val="0"/>
          <w:numId w:val="35"/>
        </w:numPr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尝试</w:t>
      </w:r>
      <w:r>
        <w:rPr>
          <w:rFonts w:ascii="楷体" w:eastAsia="楷体" w:hAnsi="楷体"/>
          <w:kern w:val="0"/>
          <w:sz w:val="24"/>
          <w:szCs w:val="24"/>
        </w:rPr>
        <w:t>找到网站的后台</w:t>
      </w:r>
      <w:r>
        <w:rPr>
          <w:rFonts w:ascii="楷体" w:eastAsia="楷体" w:hAnsi="楷体" w:hint="eastAsia"/>
          <w:kern w:val="0"/>
          <w:sz w:val="24"/>
          <w:szCs w:val="24"/>
        </w:rPr>
        <w:t>并进行登录，获取放在后台页面中的flag值，并对结果进行截图。</w:t>
      </w:r>
    </w:p>
    <w:p w14:paraId="3556944A" w14:textId="77777777" w:rsidR="00540B44" w:rsidRDefault="00774743">
      <w:pPr>
        <w:widowControl/>
        <w:numPr>
          <w:ilvl w:val="0"/>
          <w:numId w:val="35"/>
        </w:numPr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/>
          <w:kern w:val="0"/>
          <w:sz w:val="24"/>
          <w:szCs w:val="24"/>
        </w:rPr>
        <w:t>寻找后台存在漏洞的上传点</w:t>
      </w:r>
      <w:r>
        <w:rPr>
          <w:rFonts w:ascii="楷体" w:eastAsia="楷体" w:hAnsi="楷体" w:hint="eastAsia"/>
          <w:kern w:val="0"/>
          <w:sz w:val="24"/>
          <w:szCs w:val="24"/>
        </w:rPr>
        <w:t>，</w:t>
      </w:r>
      <w:r>
        <w:rPr>
          <w:rFonts w:ascii="楷体" w:eastAsia="楷体" w:hAnsi="楷体"/>
          <w:kern w:val="0"/>
          <w:sz w:val="24"/>
          <w:szCs w:val="24"/>
        </w:rPr>
        <w:t>编写一句话木马并绕过上传</w:t>
      </w:r>
      <w:r>
        <w:rPr>
          <w:rFonts w:ascii="楷体" w:eastAsia="楷体" w:hAnsi="楷体" w:hint="eastAsia"/>
          <w:kern w:val="0"/>
          <w:sz w:val="24"/>
          <w:szCs w:val="24"/>
        </w:rPr>
        <w:t>，</w:t>
      </w:r>
      <w:r>
        <w:rPr>
          <w:rFonts w:ascii="楷体" w:eastAsia="楷体" w:hAnsi="楷体"/>
          <w:kern w:val="0"/>
          <w:sz w:val="24"/>
          <w:szCs w:val="24"/>
        </w:rPr>
        <w:t>利用一句话木马查看上传目录下的flag文件</w:t>
      </w:r>
      <w:r>
        <w:rPr>
          <w:rFonts w:ascii="楷体" w:eastAsia="楷体" w:hAnsi="楷体" w:hint="eastAsia"/>
          <w:kern w:val="0"/>
          <w:sz w:val="24"/>
          <w:szCs w:val="24"/>
        </w:rPr>
        <w:t>，并对结果进行截图。</w:t>
      </w:r>
    </w:p>
    <w:p w14:paraId="3556944B" w14:textId="77777777" w:rsidR="00540B44" w:rsidRDefault="00774743">
      <w:pPr>
        <w:widowControl/>
        <w:numPr>
          <w:ilvl w:val="0"/>
          <w:numId w:val="35"/>
        </w:numPr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/>
          <w:kern w:val="0"/>
          <w:sz w:val="24"/>
          <w:szCs w:val="24"/>
        </w:rPr>
        <w:t>利用一句话木马进入服务器后</w:t>
      </w:r>
      <w:r>
        <w:rPr>
          <w:rFonts w:ascii="楷体" w:eastAsia="楷体" w:hAnsi="楷体" w:hint="eastAsia"/>
          <w:kern w:val="0"/>
          <w:sz w:val="24"/>
          <w:szCs w:val="24"/>
        </w:rPr>
        <w:t>，</w:t>
      </w:r>
      <w:r>
        <w:rPr>
          <w:rFonts w:ascii="楷体" w:eastAsia="楷体" w:hAnsi="楷体"/>
          <w:kern w:val="0"/>
          <w:sz w:val="24"/>
          <w:szCs w:val="24"/>
        </w:rPr>
        <w:t>尝试找到藏在管理员用户开机自启文件夹中的flag文件</w:t>
      </w:r>
      <w:r>
        <w:rPr>
          <w:rFonts w:ascii="楷体" w:eastAsia="楷体" w:hAnsi="楷体" w:hint="eastAsia"/>
          <w:kern w:val="0"/>
          <w:sz w:val="24"/>
          <w:szCs w:val="24"/>
        </w:rPr>
        <w:t>，并对结果进行截图。</w:t>
      </w:r>
    </w:p>
    <w:p w14:paraId="3556944C" w14:textId="77777777" w:rsidR="00540B44" w:rsidRDefault="00774743">
      <w:pPr>
        <w:widowControl/>
        <w:numPr>
          <w:ilvl w:val="0"/>
          <w:numId w:val="35"/>
        </w:numPr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/>
          <w:kern w:val="0"/>
          <w:sz w:val="24"/>
          <w:szCs w:val="24"/>
        </w:rPr>
        <w:t>该服务器上存在一隐藏用户</w:t>
      </w:r>
      <w:r>
        <w:rPr>
          <w:rFonts w:ascii="楷体" w:eastAsia="楷体" w:hAnsi="楷体" w:hint="eastAsia"/>
          <w:kern w:val="0"/>
          <w:sz w:val="24"/>
          <w:szCs w:val="24"/>
        </w:rPr>
        <w:t>，</w:t>
      </w:r>
      <w:r>
        <w:rPr>
          <w:rFonts w:ascii="楷体" w:eastAsia="楷体" w:hAnsi="楷体"/>
          <w:kern w:val="0"/>
          <w:sz w:val="24"/>
          <w:szCs w:val="24"/>
        </w:rPr>
        <w:t>尝试从注册表中找到这个隐藏用户</w:t>
      </w:r>
      <w:r>
        <w:rPr>
          <w:rFonts w:ascii="楷体" w:eastAsia="楷体" w:hAnsi="楷体" w:hint="eastAsia"/>
          <w:kern w:val="0"/>
          <w:sz w:val="24"/>
          <w:szCs w:val="24"/>
        </w:rPr>
        <w:t>，</w:t>
      </w:r>
      <w:r>
        <w:rPr>
          <w:rFonts w:ascii="楷体" w:eastAsia="楷体" w:hAnsi="楷体"/>
          <w:kern w:val="0"/>
          <w:sz w:val="24"/>
          <w:szCs w:val="24"/>
        </w:rPr>
        <w:t>flag值为此用户的用户名</w:t>
      </w:r>
      <w:r>
        <w:rPr>
          <w:rFonts w:ascii="楷体" w:eastAsia="楷体" w:hAnsi="楷体" w:hint="eastAsia"/>
          <w:kern w:val="0"/>
          <w:sz w:val="24"/>
          <w:szCs w:val="24"/>
        </w:rPr>
        <w:t>，flag格式为flag{隐藏用户的用户名}</w:t>
      </w:r>
      <w:r>
        <w:rPr>
          <w:rFonts w:ascii="楷体" w:eastAsia="楷体" w:hAnsi="楷体"/>
          <w:kern w:val="0"/>
          <w:sz w:val="24"/>
          <w:szCs w:val="24"/>
        </w:rPr>
        <w:t>,</w:t>
      </w:r>
      <w:r>
        <w:rPr>
          <w:rFonts w:ascii="楷体" w:eastAsia="楷体" w:hAnsi="楷体" w:hint="eastAsia"/>
          <w:kern w:val="0"/>
          <w:sz w:val="24"/>
          <w:szCs w:val="24"/>
        </w:rPr>
        <w:t>并对结果进行截图。</w:t>
      </w:r>
    </w:p>
    <w:p w14:paraId="3556944D" w14:textId="77777777" w:rsidR="00540B44" w:rsidRDefault="00540B44">
      <w:pPr>
        <w:widowControl/>
        <w:ind w:left="840"/>
        <w:jc w:val="left"/>
        <w:rPr>
          <w:rFonts w:ascii="楷体" w:eastAsia="楷体" w:hAnsi="楷体"/>
          <w:kern w:val="0"/>
          <w:sz w:val="24"/>
          <w:szCs w:val="24"/>
        </w:rPr>
      </w:pPr>
    </w:p>
    <w:p w14:paraId="3556944E" w14:textId="77777777" w:rsidR="00540B44" w:rsidRDefault="00774743">
      <w:pPr>
        <w:pStyle w:val="3"/>
        <w:ind w:left="420"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任务2：</w:t>
      </w:r>
      <w:r>
        <w:rPr>
          <w:rFonts w:ascii="楷体" w:eastAsia="楷体" w:hAnsi="楷体"/>
          <w:sz w:val="28"/>
          <w:szCs w:val="28"/>
        </w:rPr>
        <w:t>M</w:t>
      </w:r>
      <w:r>
        <w:rPr>
          <w:rFonts w:ascii="楷体" w:eastAsia="楷体" w:hAnsi="楷体" w:hint="eastAsia"/>
          <w:sz w:val="28"/>
          <w:szCs w:val="28"/>
        </w:rPr>
        <w:t>ysql数据库攻防与加固</w:t>
      </w:r>
    </w:p>
    <w:p w14:paraId="3556944F" w14:textId="77777777" w:rsidR="00540B44" w:rsidRDefault="00774743">
      <w:r>
        <w:rPr>
          <w:rFonts w:hint="eastAsia"/>
        </w:rPr>
        <w:tab/>
      </w:r>
      <w:r>
        <w:rPr>
          <w:rFonts w:hint="eastAsia"/>
        </w:rPr>
        <w:tab/>
      </w:r>
    </w:p>
    <w:p w14:paraId="35569450" w14:textId="77777777" w:rsidR="00540B44" w:rsidRDefault="00774743">
      <w:pPr>
        <w:ind w:firstLine="420"/>
        <w:rPr>
          <w:rFonts w:ascii="楷体" w:eastAsia="楷体" w:hAnsi="楷体"/>
          <w:b/>
          <w:kern w:val="0"/>
          <w:sz w:val="24"/>
          <w:szCs w:val="24"/>
        </w:rPr>
      </w:pPr>
      <w:r>
        <w:rPr>
          <w:rFonts w:ascii="楷体" w:eastAsia="楷体" w:hAnsi="楷体" w:hint="eastAsia"/>
          <w:b/>
          <w:kern w:val="0"/>
          <w:sz w:val="24"/>
          <w:szCs w:val="24"/>
        </w:rPr>
        <w:t>任务环境说明：</w:t>
      </w:r>
    </w:p>
    <w:p w14:paraId="35569451" w14:textId="77777777" w:rsidR="00540B44" w:rsidRDefault="00540B44">
      <w:pPr>
        <w:ind w:firstLine="420"/>
        <w:rPr>
          <w:rFonts w:ascii="楷体" w:eastAsia="楷体" w:hAnsi="楷体"/>
          <w:b/>
          <w:kern w:val="0"/>
          <w:sz w:val="24"/>
          <w:szCs w:val="24"/>
        </w:rPr>
      </w:pPr>
    </w:p>
    <w:p w14:paraId="35569452" w14:textId="77777777" w:rsidR="00540B44" w:rsidRDefault="00774743">
      <w:pPr>
        <w:ind w:firstLine="420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lastRenderedPageBreak/>
        <w:t>DCST：</w:t>
      </w:r>
    </w:p>
    <w:p w14:paraId="35569453" w14:textId="77777777" w:rsidR="00540B44" w:rsidRDefault="00774743">
      <w:pPr>
        <w:ind w:firstLine="420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服务器场景：MYSQLserver</w:t>
      </w:r>
    </w:p>
    <w:p w14:paraId="35569454" w14:textId="77777777" w:rsidR="00540B44" w:rsidRDefault="00774743">
      <w:pPr>
        <w:ind w:firstLine="420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服务器场景操作系统：Centos 6.5</w:t>
      </w:r>
    </w:p>
    <w:p w14:paraId="35569455" w14:textId="77777777" w:rsidR="00540B44" w:rsidRDefault="00774743">
      <w:pPr>
        <w:ind w:firstLine="420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服务器场景安装服务：mysql服务</w:t>
      </w:r>
    </w:p>
    <w:p w14:paraId="35569456" w14:textId="77777777" w:rsidR="00540B44" w:rsidRDefault="00540B44">
      <w:pPr>
        <w:ind w:firstLine="420"/>
        <w:rPr>
          <w:rFonts w:ascii="楷体" w:eastAsia="楷体" w:hAnsi="楷体"/>
          <w:kern w:val="0"/>
          <w:sz w:val="24"/>
          <w:szCs w:val="24"/>
        </w:rPr>
      </w:pPr>
    </w:p>
    <w:p w14:paraId="35569457" w14:textId="77777777" w:rsidR="00540B44" w:rsidRDefault="00540B44">
      <w:pPr>
        <w:ind w:firstLine="420"/>
        <w:rPr>
          <w:rFonts w:ascii="楷体" w:eastAsia="楷体" w:hAnsi="楷体"/>
          <w:kern w:val="0"/>
          <w:sz w:val="24"/>
          <w:szCs w:val="24"/>
        </w:rPr>
      </w:pPr>
    </w:p>
    <w:p w14:paraId="35569458" w14:textId="77777777" w:rsidR="00540B44" w:rsidRDefault="00774743">
      <w:pPr>
        <w:ind w:firstLine="420"/>
        <w:rPr>
          <w:rFonts w:ascii="楷体" w:eastAsia="楷体" w:hAnsi="楷体"/>
          <w:b/>
          <w:kern w:val="0"/>
          <w:sz w:val="24"/>
          <w:szCs w:val="24"/>
        </w:rPr>
      </w:pPr>
      <w:r>
        <w:rPr>
          <w:rFonts w:ascii="楷体" w:eastAsia="楷体" w:hAnsi="楷体" w:hint="eastAsia"/>
          <w:b/>
          <w:kern w:val="0"/>
          <w:sz w:val="24"/>
          <w:szCs w:val="24"/>
        </w:rPr>
        <w:t>任务内容：</w:t>
      </w:r>
    </w:p>
    <w:p w14:paraId="35569459" w14:textId="77777777" w:rsidR="00540B44" w:rsidRDefault="00540B44">
      <w:pPr>
        <w:ind w:firstLine="420"/>
        <w:rPr>
          <w:rFonts w:ascii="楷体" w:eastAsia="楷体" w:hAnsi="楷体"/>
          <w:b/>
          <w:kern w:val="0"/>
          <w:sz w:val="24"/>
          <w:szCs w:val="24"/>
        </w:rPr>
      </w:pPr>
    </w:p>
    <w:p w14:paraId="3556945A" w14:textId="77777777" w:rsidR="00540B44" w:rsidRDefault="00774743">
      <w:pPr>
        <w:widowControl/>
        <w:numPr>
          <w:ilvl w:val="0"/>
          <w:numId w:val="39"/>
        </w:numPr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访问DCST中的MYSQLserver，在</w:t>
      </w:r>
      <w:r>
        <w:rPr>
          <w:rFonts w:ascii="楷体" w:eastAsia="楷体" w:hAnsi="楷体"/>
          <w:kern w:val="0"/>
          <w:sz w:val="24"/>
          <w:szCs w:val="24"/>
        </w:rPr>
        <w:t>/var/log</w:t>
      </w:r>
      <w:r>
        <w:rPr>
          <w:rFonts w:ascii="楷体" w:eastAsia="楷体" w:hAnsi="楷体" w:hint="eastAsia"/>
          <w:kern w:val="0"/>
          <w:sz w:val="24"/>
          <w:szCs w:val="24"/>
        </w:rPr>
        <w:t>目录下创建access.log文件，并修改mysql服务配置文件，使其能够记录所有的访问记录，对操作步骤进行截图。</w:t>
      </w:r>
    </w:p>
    <w:p w14:paraId="3556945B" w14:textId="77777777" w:rsidR="00540B44" w:rsidRDefault="00774743">
      <w:pPr>
        <w:widowControl/>
        <w:numPr>
          <w:ilvl w:val="0"/>
          <w:numId w:val="39"/>
        </w:numPr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/>
          <w:kern w:val="0"/>
          <w:sz w:val="24"/>
          <w:szCs w:val="24"/>
        </w:rPr>
        <w:t>进入mysql</w:t>
      </w:r>
      <w:r>
        <w:rPr>
          <w:rFonts w:ascii="楷体" w:eastAsia="楷体" w:hAnsi="楷体" w:hint="eastAsia"/>
          <w:kern w:val="0"/>
          <w:sz w:val="24"/>
          <w:szCs w:val="24"/>
        </w:rPr>
        <w:t>数据库，找到可以从任何IP地址进行访问的用户，对操作过程进行截图。</w:t>
      </w:r>
    </w:p>
    <w:p w14:paraId="3556945C" w14:textId="77777777" w:rsidR="00540B44" w:rsidRDefault="00774743">
      <w:pPr>
        <w:widowControl/>
        <w:numPr>
          <w:ilvl w:val="0"/>
          <w:numId w:val="39"/>
        </w:numPr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/>
          <w:kern w:val="0"/>
          <w:sz w:val="24"/>
          <w:szCs w:val="24"/>
        </w:rPr>
        <w:t>对题号</w:t>
      </w:r>
      <w:r>
        <w:rPr>
          <w:rFonts w:ascii="楷体" w:eastAsia="楷体" w:hAnsi="楷体" w:hint="eastAsia"/>
          <w:kern w:val="0"/>
          <w:sz w:val="24"/>
          <w:szCs w:val="24"/>
        </w:rPr>
        <w:t>2中的漏洞进行加固，删除可从任意IP地址进行登录的用户，对操作步骤进行截图。</w:t>
      </w:r>
    </w:p>
    <w:p w14:paraId="3556945D" w14:textId="77777777" w:rsidR="00540B44" w:rsidRDefault="00774743">
      <w:pPr>
        <w:widowControl/>
        <w:numPr>
          <w:ilvl w:val="0"/>
          <w:numId w:val="39"/>
        </w:numPr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/>
          <w:kern w:val="0"/>
          <w:sz w:val="24"/>
          <w:szCs w:val="24"/>
        </w:rPr>
        <w:t>改变默认mysql管理员的名称</w:t>
      </w:r>
      <w:r>
        <w:rPr>
          <w:rFonts w:ascii="楷体" w:eastAsia="楷体" w:hAnsi="楷体" w:hint="eastAsia"/>
          <w:kern w:val="0"/>
          <w:sz w:val="24"/>
          <w:szCs w:val="24"/>
        </w:rPr>
        <w:t>，</w:t>
      </w:r>
      <w:r>
        <w:rPr>
          <w:rFonts w:ascii="楷体" w:eastAsia="楷体" w:hAnsi="楷体"/>
          <w:kern w:val="0"/>
          <w:sz w:val="24"/>
          <w:szCs w:val="24"/>
        </w:rPr>
        <w:t>将默认管理员root改为admin</w:t>
      </w:r>
      <w:r>
        <w:rPr>
          <w:rFonts w:ascii="楷体" w:eastAsia="楷体" w:hAnsi="楷体" w:hint="eastAsia"/>
          <w:kern w:val="0"/>
          <w:sz w:val="24"/>
          <w:szCs w:val="24"/>
        </w:rPr>
        <w:t>，</w:t>
      </w:r>
      <w:r>
        <w:rPr>
          <w:rFonts w:ascii="楷体" w:eastAsia="楷体" w:hAnsi="楷体"/>
          <w:kern w:val="0"/>
          <w:sz w:val="24"/>
          <w:szCs w:val="24"/>
        </w:rPr>
        <w:t>并将操作过程进行截图</w:t>
      </w:r>
      <w:r>
        <w:rPr>
          <w:rFonts w:ascii="楷体" w:eastAsia="楷体" w:hAnsi="楷体" w:hint="eastAsia"/>
          <w:kern w:val="0"/>
          <w:sz w:val="24"/>
          <w:szCs w:val="24"/>
        </w:rPr>
        <w:t>。</w:t>
      </w:r>
    </w:p>
    <w:p w14:paraId="3556945E" w14:textId="77777777" w:rsidR="00540B44" w:rsidRDefault="00774743">
      <w:pPr>
        <w:widowControl/>
        <w:numPr>
          <w:ilvl w:val="0"/>
          <w:numId w:val="39"/>
        </w:numPr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/>
          <w:kern w:val="0"/>
          <w:sz w:val="24"/>
          <w:szCs w:val="24"/>
        </w:rPr>
        <w:t>禁止mysql对本地文件进行存取</w:t>
      </w:r>
      <w:r>
        <w:rPr>
          <w:rFonts w:ascii="楷体" w:eastAsia="楷体" w:hAnsi="楷体" w:hint="eastAsia"/>
          <w:kern w:val="0"/>
          <w:sz w:val="24"/>
          <w:szCs w:val="24"/>
        </w:rPr>
        <w:t>，</w:t>
      </w:r>
      <w:r>
        <w:rPr>
          <w:rFonts w:ascii="楷体" w:eastAsia="楷体" w:hAnsi="楷体"/>
          <w:kern w:val="0"/>
          <w:sz w:val="24"/>
          <w:szCs w:val="24"/>
        </w:rPr>
        <w:t>对mysql的</w:t>
      </w:r>
      <w:r>
        <w:rPr>
          <w:rFonts w:ascii="楷体" w:eastAsia="楷体" w:hAnsi="楷体" w:hint="eastAsia"/>
          <w:kern w:val="0"/>
          <w:sz w:val="24"/>
          <w:szCs w:val="24"/>
        </w:rPr>
        <w:t>配置文件</w:t>
      </w:r>
      <w:r>
        <w:rPr>
          <w:rFonts w:ascii="楷体" w:eastAsia="楷体" w:hAnsi="楷体"/>
          <w:kern w:val="0"/>
          <w:sz w:val="24"/>
          <w:szCs w:val="24"/>
        </w:rPr>
        <w:t>进行修改</w:t>
      </w:r>
      <w:r>
        <w:rPr>
          <w:rFonts w:ascii="楷体" w:eastAsia="楷体" w:hAnsi="楷体" w:hint="eastAsia"/>
          <w:kern w:val="0"/>
          <w:sz w:val="24"/>
          <w:szCs w:val="24"/>
        </w:rPr>
        <w:t>，</w:t>
      </w:r>
      <w:r>
        <w:rPr>
          <w:rFonts w:ascii="楷体" w:eastAsia="楷体" w:hAnsi="楷体"/>
          <w:kern w:val="0"/>
          <w:sz w:val="24"/>
          <w:szCs w:val="24"/>
        </w:rPr>
        <w:t>将修改部分进行截图</w:t>
      </w:r>
      <w:r>
        <w:rPr>
          <w:rFonts w:ascii="楷体" w:eastAsia="楷体" w:hAnsi="楷体" w:hint="eastAsia"/>
          <w:kern w:val="0"/>
          <w:sz w:val="24"/>
          <w:szCs w:val="24"/>
        </w:rPr>
        <w:t>。</w:t>
      </w:r>
    </w:p>
    <w:p w14:paraId="3556945F" w14:textId="77777777" w:rsidR="00540B44" w:rsidRDefault="00540B44">
      <w:pPr>
        <w:widowControl/>
        <w:ind w:left="840"/>
        <w:jc w:val="left"/>
        <w:rPr>
          <w:rFonts w:ascii="楷体" w:eastAsia="楷体" w:hAnsi="楷体"/>
          <w:kern w:val="0"/>
          <w:sz w:val="24"/>
          <w:szCs w:val="24"/>
        </w:rPr>
      </w:pPr>
    </w:p>
    <w:p w14:paraId="35569460" w14:textId="77777777" w:rsidR="00540B44" w:rsidRDefault="00774743">
      <w:pPr>
        <w:pStyle w:val="3"/>
        <w:ind w:left="420"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任务3：</w:t>
      </w:r>
      <w:r>
        <w:rPr>
          <w:rFonts w:ascii="楷体" w:eastAsia="楷体" w:hAnsi="楷体"/>
          <w:sz w:val="28"/>
          <w:szCs w:val="28"/>
        </w:rPr>
        <w:t>文件包含漏洞</w:t>
      </w:r>
      <w:r>
        <w:rPr>
          <w:rFonts w:ascii="楷体" w:eastAsia="楷体" w:hAnsi="楷体" w:hint="eastAsia"/>
          <w:sz w:val="28"/>
          <w:szCs w:val="28"/>
        </w:rPr>
        <w:t>攻防</w:t>
      </w:r>
    </w:p>
    <w:p w14:paraId="35569461" w14:textId="77777777" w:rsidR="00540B44" w:rsidRDefault="00774743">
      <w:r>
        <w:rPr>
          <w:rFonts w:hint="eastAsia"/>
        </w:rPr>
        <w:tab/>
      </w:r>
      <w:r>
        <w:rPr>
          <w:rFonts w:hint="eastAsia"/>
        </w:rPr>
        <w:tab/>
      </w:r>
    </w:p>
    <w:p w14:paraId="35569462" w14:textId="77777777" w:rsidR="00540B44" w:rsidRDefault="00774743">
      <w:pPr>
        <w:ind w:firstLine="420"/>
        <w:rPr>
          <w:rFonts w:ascii="楷体" w:eastAsia="楷体" w:hAnsi="楷体"/>
          <w:b/>
          <w:kern w:val="0"/>
          <w:sz w:val="24"/>
          <w:szCs w:val="24"/>
        </w:rPr>
      </w:pPr>
      <w:r>
        <w:rPr>
          <w:rFonts w:ascii="楷体" w:eastAsia="楷体" w:hAnsi="楷体" w:hint="eastAsia"/>
          <w:b/>
          <w:kern w:val="0"/>
          <w:sz w:val="24"/>
          <w:szCs w:val="24"/>
        </w:rPr>
        <w:t>任务环境说明：</w:t>
      </w:r>
    </w:p>
    <w:p w14:paraId="35569463" w14:textId="77777777" w:rsidR="00540B44" w:rsidRDefault="00540B44">
      <w:pPr>
        <w:ind w:firstLine="420"/>
        <w:rPr>
          <w:rFonts w:ascii="楷体" w:eastAsia="楷体" w:hAnsi="楷体"/>
          <w:b/>
          <w:kern w:val="0"/>
          <w:sz w:val="24"/>
          <w:szCs w:val="24"/>
        </w:rPr>
      </w:pPr>
    </w:p>
    <w:p w14:paraId="35569464" w14:textId="77777777" w:rsidR="00540B44" w:rsidRDefault="00774743">
      <w:pPr>
        <w:ind w:firstLine="420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DCST：</w:t>
      </w:r>
    </w:p>
    <w:p w14:paraId="35569465" w14:textId="77777777" w:rsidR="00540B44" w:rsidRDefault="00774743">
      <w:pPr>
        <w:ind w:firstLine="420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攻击机场景：fipc</w:t>
      </w:r>
    </w:p>
    <w:p w14:paraId="35569466" w14:textId="77777777" w:rsidR="00540B44" w:rsidRDefault="00774743">
      <w:pPr>
        <w:ind w:firstLine="420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攻击机场景操作系统：WindowsXP</w:t>
      </w:r>
    </w:p>
    <w:p w14:paraId="35569467" w14:textId="77777777" w:rsidR="00540B44" w:rsidRDefault="00774743">
      <w:pPr>
        <w:ind w:firstLine="420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攻击机场景安装服务/工具1：</w:t>
      </w:r>
      <w:r>
        <w:rPr>
          <w:rFonts w:ascii="楷体" w:eastAsia="楷体" w:hAnsi="楷体"/>
          <w:kern w:val="0"/>
          <w:sz w:val="24"/>
          <w:szCs w:val="24"/>
        </w:rPr>
        <w:t>a</w:t>
      </w:r>
      <w:r>
        <w:rPr>
          <w:rFonts w:ascii="楷体" w:eastAsia="楷体" w:hAnsi="楷体" w:hint="eastAsia"/>
          <w:kern w:val="0"/>
          <w:sz w:val="24"/>
          <w:szCs w:val="24"/>
        </w:rPr>
        <w:t>pache</w:t>
      </w:r>
      <w:r>
        <w:rPr>
          <w:rFonts w:ascii="楷体" w:eastAsia="楷体" w:hAnsi="楷体"/>
          <w:kern w:val="0"/>
          <w:sz w:val="24"/>
          <w:szCs w:val="24"/>
        </w:rPr>
        <w:t>2.4+php5.4+mysql</w:t>
      </w:r>
      <w:r>
        <w:rPr>
          <w:rFonts w:ascii="楷体" w:eastAsia="楷体" w:hAnsi="楷体" w:hint="eastAsia"/>
          <w:kern w:val="0"/>
          <w:sz w:val="24"/>
          <w:szCs w:val="24"/>
        </w:rPr>
        <w:t>集成环境（phpstudy）</w:t>
      </w:r>
    </w:p>
    <w:p w14:paraId="35569468" w14:textId="77777777" w:rsidR="00540B44" w:rsidRDefault="00774743">
      <w:pPr>
        <w:ind w:firstLine="420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攻击机场景安装服务/工具2：firefox浏览器及hackbar插件</w:t>
      </w:r>
    </w:p>
    <w:p w14:paraId="35569469" w14:textId="77777777" w:rsidR="00540B44" w:rsidRDefault="00540B44">
      <w:pPr>
        <w:ind w:firstLine="420"/>
        <w:rPr>
          <w:rFonts w:ascii="楷体" w:eastAsia="楷体" w:hAnsi="楷体"/>
          <w:kern w:val="0"/>
          <w:sz w:val="24"/>
          <w:szCs w:val="24"/>
        </w:rPr>
      </w:pPr>
    </w:p>
    <w:p w14:paraId="3556946A" w14:textId="77777777" w:rsidR="00540B44" w:rsidRDefault="00774743">
      <w:pPr>
        <w:ind w:firstLine="420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服务器场景：</w:t>
      </w:r>
      <w:r>
        <w:rPr>
          <w:rFonts w:ascii="楷体" w:eastAsia="楷体" w:hAnsi="楷体"/>
          <w:sz w:val="24"/>
          <w:szCs w:val="24"/>
        </w:rPr>
        <w:t>fiserver</w:t>
      </w:r>
    </w:p>
    <w:p w14:paraId="3556946B" w14:textId="77777777" w:rsidR="00540B44" w:rsidRDefault="00774743">
      <w:pPr>
        <w:ind w:firstLine="420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服务器场景操作系统：Microsoft Windows Server 2003</w:t>
      </w:r>
    </w:p>
    <w:p w14:paraId="3556946C" w14:textId="77777777" w:rsidR="00540B44" w:rsidRDefault="00774743">
      <w:pPr>
        <w:ind w:firstLine="420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服务器场景安装服务：</w:t>
      </w:r>
      <w:r>
        <w:rPr>
          <w:rFonts w:ascii="楷体" w:eastAsia="楷体" w:hAnsi="楷体"/>
          <w:kern w:val="0"/>
          <w:sz w:val="24"/>
          <w:szCs w:val="24"/>
        </w:rPr>
        <w:t>a</w:t>
      </w:r>
      <w:r>
        <w:rPr>
          <w:rFonts w:ascii="楷体" w:eastAsia="楷体" w:hAnsi="楷体" w:hint="eastAsia"/>
          <w:kern w:val="0"/>
          <w:sz w:val="24"/>
          <w:szCs w:val="24"/>
        </w:rPr>
        <w:t>pache</w:t>
      </w:r>
      <w:r>
        <w:rPr>
          <w:rFonts w:ascii="楷体" w:eastAsia="楷体" w:hAnsi="楷体"/>
          <w:kern w:val="0"/>
          <w:sz w:val="24"/>
          <w:szCs w:val="24"/>
        </w:rPr>
        <w:t>2.4+php5.4+mysql</w:t>
      </w:r>
      <w:r>
        <w:rPr>
          <w:rFonts w:ascii="楷体" w:eastAsia="楷体" w:hAnsi="楷体" w:hint="eastAsia"/>
          <w:kern w:val="0"/>
          <w:sz w:val="24"/>
          <w:szCs w:val="24"/>
        </w:rPr>
        <w:t>集成环境</w:t>
      </w:r>
    </w:p>
    <w:p w14:paraId="3556946D" w14:textId="77777777" w:rsidR="00540B44" w:rsidRDefault="00540B44">
      <w:pPr>
        <w:ind w:firstLine="420"/>
        <w:rPr>
          <w:rFonts w:ascii="楷体" w:eastAsia="楷体" w:hAnsi="楷体"/>
          <w:kern w:val="0"/>
          <w:sz w:val="24"/>
          <w:szCs w:val="24"/>
        </w:rPr>
      </w:pPr>
    </w:p>
    <w:p w14:paraId="3556946E" w14:textId="77777777" w:rsidR="00540B44" w:rsidRDefault="00540B44">
      <w:pPr>
        <w:ind w:firstLine="420"/>
        <w:rPr>
          <w:rFonts w:ascii="楷体" w:eastAsia="楷体" w:hAnsi="楷体"/>
          <w:kern w:val="0"/>
          <w:sz w:val="24"/>
          <w:szCs w:val="24"/>
        </w:rPr>
      </w:pPr>
    </w:p>
    <w:p w14:paraId="3556946F" w14:textId="77777777" w:rsidR="00540B44" w:rsidRDefault="00774743">
      <w:pPr>
        <w:ind w:firstLine="420"/>
        <w:rPr>
          <w:rFonts w:ascii="楷体" w:eastAsia="楷体" w:hAnsi="楷体"/>
          <w:b/>
          <w:kern w:val="0"/>
          <w:sz w:val="24"/>
          <w:szCs w:val="24"/>
        </w:rPr>
      </w:pPr>
      <w:r>
        <w:rPr>
          <w:rFonts w:ascii="楷体" w:eastAsia="楷体" w:hAnsi="楷体" w:hint="eastAsia"/>
          <w:b/>
          <w:kern w:val="0"/>
          <w:sz w:val="24"/>
          <w:szCs w:val="24"/>
        </w:rPr>
        <w:t>任务内容：</w:t>
      </w:r>
    </w:p>
    <w:p w14:paraId="35569470" w14:textId="77777777" w:rsidR="00540B44" w:rsidRDefault="00540B44">
      <w:pPr>
        <w:ind w:firstLine="420"/>
        <w:rPr>
          <w:rFonts w:ascii="楷体" w:eastAsia="楷体" w:hAnsi="楷体"/>
          <w:b/>
          <w:kern w:val="0"/>
          <w:sz w:val="24"/>
          <w:szCs w:val="24"/>
        </w:rPr>
      </w:pPr>
    </w:p>
    <w:p w14:paraId="35569471" w14:textId="77777777" w:rsidR="00540B44" w:rsidRDefault="00774743">
      <w:pPr>
        <w:pStyle w:val="aa"/>
        <w:widowControl/>
        <w:numPr>
          <w:ilvl w:val="0"/>
          <w:numId w:val="36"/>
        </w:numPr>
        <w:ind w:firstLineChars="0"/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用fipc访问DCST中的fi</w:t>
      </w:r>
      <w:r>
        <w:rPr>
          <w:rFonts w:ascii="楷体" w:eastAsia="楷体" w:hAnsi="楷体"/>
          <w:kern w:val="0"/>
          <w:sz w:val="24"/>
          <w:szCs w:val="24"/>
        </w:rPr>
        <w:t>server</w:t>
      </w:r>
      <w:r>
        <w:rPr>
          <w:rFonts w:ascii="楷体" w:eastAsia="楷体" w:hAnsi="楷体" w:hint="eastAsia"/>
          <w:kern w:val="0"/>
          <w:sz w:val="24"/>
          <w:szCs w:val="24"/>
        </w:rPr>
        <w:t>，验证其存在本地文件包含漏洞，使页面包含C盘里面的flag</w:t>
      </w:r>
      <w:r>
        <w:rPr>
          <w:rFonts w:ascii="楷体" w:eastAsia="楷体" w:hAnsi="楷体"/>
          <w:kern w:val="0"/>
          <w:sz w:val="24"/>
          <w:szCs w:val="24"/>
        </w:rPr>
        <w:t>.txt</w:t>
      </w:r>
      <w:r>
        <w:rPr>
          <w:rFonts w:ascii="楷体" w:eastAsia="楷体" w:hAnsi="楷体" w:hint="eastAsia"/>
          <w:kern w:val="0"/>
          <w:sz w:val="24"/>
          <w:szCs w:val="24"/>
        </w:rPr>
        <w:t>文件，并对页面回显内容截图。</w:t>
      </w:r>
    </w:p>
    <w:p w14:paraId="35569472" w14:textId="77777777" w:rsidR="00540B44" w:rsidRDefault="00774743">
      <w:pPr>
        <w:pStyle w:val="aa"/>
        <w:widowControl/>
        <w:numPr>
          <w:ilvl w:val="0"/>
          <w:numId w:val="36"/>
        </w:numPr>
        <w:ind w:firstLineChars="0"/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/>
          <w:kern w:val="0"/>
          <w:sz w:val="24"/>
          <w:szCs w:val="24"/>
        </w:rPr>
        <w:t>查看页面代码</w:t>
      </w:r>
      <w:r>
        <w:rPr>
          <w:rFonts w:ascii="楷体" w:eastAsia="楷体" w:hAnsi="楷体" w:hint="eastAsia"/>
          <w:kern w:val="0"/>
          <w:sz w:val="24"/>
          <w:szCs w:val="24"/>
        </w:rPr>
        <w:t>，</w:t>
      </w:r>
      <w:r>
        <w:rPr>
          <w:rFonts w:ascii="楷体" w:eastAsia="楷体" w:hAnsi="楷体"/>
          <w:kern w:val="0"/>
          <w:sz w:val="24"/>
          <w:szCs w:val="24"/>
        </w:rPr>
        <w:t>找到存在文件包含漏洞的代码</w:t>
      </w:r>
      <w:r>
        <w:rPr>
          <w:rFonts w:ascii="楷体" w:eastAsia="楷体" w:hAnsi="楷体" w:hint="eastAsia"/>
          <w:kern w:val="0"/>
          <w:sz w:val="24"/>
          <w:szCs w:val="24"/>
        </w:rPr>
        <w:t>，</w:t>
      </w:r>
      <w:r>
        <w:rPr>
          <w:rFonts w:ascii="楷体" w:eastAsia="楷体" w:hAnsi="楷体"/>
          <w:kern w:val="0"/>
          <w:sz w:val="24"/>
          <w:szCs w:val="24"/>
        </w:rPr>
        <w:t>标记并截图</w:t>
      </w:r>
      <w:r>
        <w:rPr>
          <w:rFonts w:ascii="楷体" w:eastAsia="楷体" w:hAnsi="楷体" w:hint="eastAsia"/>
          <w:kern w:val="0"/>
          <w:sz w:val="24"/>
          <w:szCs w:val="24"/>
        </w:rPr>
        <w:t>。</w:t>
      </w:r>
    </w:p>
    <w:p w14:paraId="35569473" w14:textId="77777777" w:rsidR="00540B44" w:rsidRDefault="00774743">
      <w:pPr>
        <w:pStyle w:val="aa"/>
        <w:widowControl/>
        <w:numPr>
          <w:ilvl w:val="0"/>
          <w:numId w:val="36"/>
        </w:numPr>
        <w:ind w:firstLineChars="0"/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lastRenderedPageBreak/>
        <w:t>在fipc上然后利用远程文件包含漏洞，向windows服务器上写入文件名为exp.php的一句话木马，将fipc上创建的文件内容及结果进行截图。</w:t>
      </w:r>
    </w:p>
    <w:p w14:paraId="35569474" w14:textId="77777777" w:rsidR="00540B44" w:rsidRDefault="00774743">
      <w:pPr>
        <w:pStyle w:val="aa"/>
        <w:widowControl/>
        <w:numPr>
          <w:ilvl w:val="0"/>
          <w:numId w:val="36"/>
        </w:numPr>
        <w:ind w:firstLineChars="0"/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利用php输入流，执行系统命令，查看服务器开放的端口，对url及页面回显内容进行截图。</w:t>
      </w:r>
    </w:p>
    <w:p w14:paraId="35569475" w14:textId="77777777" w:rsidR="00540B44" w:rsidRDefault="00774743">
      <w:pPr>
        <w:pStyle w:val="aa"/>
        <w:widowControl/>
        <w:numPr>
          <w:ilvl w:val="0"/>
          <w:numId w:val="36"/>
        </w:numPr>
        <w:ind w:firstLineChars="0"/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/>
          <w:kern w:val="0"/>
          <w:sz w:val="24"/>
          <w:szCs w:val="24"/>
        </w:rPr>
        <w:t>对</w:t>
      </w:r>
      <w:r>
        <w:rPr>
          <w:rFonts w:ascii="楷体" w:eastAsia="楷体" w:hAnsi="楷体" w:hint="eastAsia"/>
          <w:kern w:val="0"/>
          <w:sz w:val="24"/>
          <w:szCs w:val="24"/>
        </w:rPr>
        <w:t>上述</w:t>
      </w:r>
      <w:r>
        <w:rPr>
          <w:rFonts w:ascii="楷体" w:eastAsia="楷体" w:hAnsi="楷体"/>
          <w:kern w:val="0"/>
          <w:sz w:val="24"/>
          <w:szCs w:val="24"/>
        </w:rPr>
        <w:t>题目</w:t>
      </w:r>
      <w:r>
        <w:rPr>
          <w:rFonts w:ascii="楷体" w:eastAsia="楷体" w:hAnsi="楷体" w:hint="eastAsia"/>
          <w:kern w:val="0"/>
          <w:sz w:val="24"/>
          <w:szCs w:val="24"/>
        </w:rPr>
        <w:t>中的漏洞进行加固，对php的配置文件进行配置，使其无法对远程文件进行包含，对修改部分进行截图。</w:t>
      </w:r>
    </w:p>
    <w:p w14:paraId="35569476" w14:textId="77777777" w:rsidR="00540B44" w:rsidRDefault="00540B44">
      <w:pPr>
        <w:widowControl/>
        <w:ind w:left="840"/>
        <w:jc w:val="left"/>
        <w:rPr>
          <w:rFonts w:ascii="楷体" w:eastAsia="楷体" w:hAnsi="楷体"/>
          <w:kern w:val="0"/>
          <w:sz w:val="24"/>
          <w:szCs w:val="24"/>
        </w:rPr>
      </w:pPr>
    </w:p>
    <w:p w14:paraId="35569477" w14:textId="77777777" w:rsidR="00540B44" w:rsidRDefault="00540B44">
      <w:pPr>
        <w:widowControl/>
        <w:ind w:left="420"/>
        <w:jc w:val="left"/>
        <w:rPr>
          <w:rFonts w:ascii="楷体" w:eastAsia="楷体" w:hAnsi="楷体"/>
          <w:kern w:val="0"/>
          <w:sz w:val="24"/>
          <w:szCs w:val="24"/>
        </w:rPr>
      </w:pPr>
    </w:p>
    <w:p w14:paraId="35569478" w14:textId="77777777" w:rsidR="00540B44" w:rsidRDefault="00540B44">
      <w:pPr>
        <w:outlineLvl w:val="1"/>
        <w:rPr>
          <w:rFonts w:ascii="楷体" w:eastAsia="楷体" w:hAnsi="楷体"/>
          <w:kern w:val="0"/>
          <w:sz w:val="24"/>
          <w:szCs w:val="24"/>
        </w:rPr>
      </w:pPr>
    </w:p>
    <w:sectPr w:rsidR="00540B44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69481" w14:textId="77777777" w:rsidR="003F08BA" w:rsidRDefault="00774743">
      <w:r>
        <w:separator/>
      </w:r>
    </w:p>
  </w:endnote>
  <w:endnote w:type="continuationSeparator" w:id="0">
    <w:p w14:paraId="35569483" w14:textId="77777777" w:rsidR="003F08BA" w:rsidRDefault="00774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6947B" w14:textId="77777777" w:rsidR="00540B44" w:rsidRDefault="00774743">
    <w:pPr>
      <w:pBdr>
        <w:left w:val="single" w:sz="12" w:space="11" w:color="4F81BD"/>
      </w:pBdr>
      <w:tabs>
        <w:tab w:val="left" w:pos="622"/>
      </w:tabs>
      <w:rPr>
        <w:rFonts w:ascii="Cambria" w:hAnsi="Cambria"/>
        <w:color w:val="365F91"/>
        <w:sz w:val="26"/>
        <w:szCs w:val="26"/>
      </w:rPr>
    </w:pPr>
    <w:r>
      <w:rPr>
        <w:rFonts w:ascii="Cambria" w:hAnsi="Cambria"/>
        <w:color w:val="365F91"/>
        <w:sz w:val="26"/>
        <w:szCs w:val="26"/>
      </w:rPr>
      <w:fldChar w:fldCharType="begin"/>
    </w:r>
    <w:r>
      <w:rPr>
        <w:rFonts w:ascii="Cambria" w:hAnsi="Cambria"/>
        <w:color w:val="365F91"/>
        <w:sz w:val="26"/>
        <w:szCs w:val="26"/>
      </w:rPr>
      <w:instrText>PAGE   \* MERGEFORMAT</w:instrText>
    </w:r>
    <w:r>
      <w:rPr>
        <w:rFonts w:ascii="Cambria" w:hAnsi="Cambria"/>
        <w:color w:val="365F91"/>
        <w:sz w:val="26"/>
        <w:szCs w:val="26"/>
      </w:rPr>
      <w:fldChar w:fldCharType="separate"/>
    </w:r>
    <w:r>
      <w:rPr>
        <w:rFonts w:ascii="Cambria" w:hAnsi="Cambria"/>
        <w:noProof/>
        <w:color w:val="365F91"/>
        <w:sz w:val="26"/>
        <w:szCs w:val="26"/>
        <w:lang w:val="zh-CN"/>
      </w:rPr>
      <w:t>9</w:t>
    </w:r>
    <w:r>
      <w:rPr>
        <w:rFonts w:ascii="Cambria" w:hAnsi="Cambria"/>
        <w:color w:val="365F91"/>
        <w:sz w:val="26"/>
        <w:szCs w:val="26"/>
      </w:rPr>
      <w:fldChar w:fldCharType="end"/>
    </w:r>
  </w:p>
  <w:p w14:paraId="3556947C" w14:textId="77777777" w:rsidR="00540B44" w:rsidRDefault="00540B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6947D" w14:textId="77777777" w:rsidR="003F08BA" w:rsidRDefault="00774743">
      <w:r>
        <w:separator/>
      </w:r>
    </w:p>
  </w:footnote>
  <w:footnote w:type="continuationSeparator" w:id="0">
    <w:p w14:paraId="3556947F" w14:textId="77777777" w:rsidR="003F08BA" w:rsidRDefault="00774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000002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3"/>
    <w:multiLevelType w:val="hybridMultilevel"/>
    <w:tmpl w:val="F56483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0000004"/>
    <w:multiLevelType w:val="hybridMultilevel"/>
    <w:tmpl w:val="016E2A5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0000005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06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0000007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000008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0000009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000000A"/>
    <w:multiLevelType w:val="hybridMultilevel"/>
    <w:tmpl w:val="CC684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000000B"/>
    <w:multiLevelType w:val="hybridMultilevel"/>
    <w:tmpl w:val="A8A8DB4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C870133E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000000C"/>
    <w:multiLevelType w:val="hybridMultilevel"/>
    <w:tmpl w:val="8B4A2FD0"/>
    <w:lvl w:ilvl="0" w:tplc="64FC6EA0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000000D"/>
    <w:multiLevelType w:val="hybridMultilevel"/>
    <w:tmpl w:val="8E3E50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0000000E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0000000F"/>
    <w:multiLevelType w:val="hybridMultilevel"/>
    <w:tmpl w:val="777C4C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00000010"/>
    <w:multiLevelType w:val="multilevel"/>
    <w:tmpl w:val="3E79561A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0000011"/>
    <w:multiLevelType w:val="hybridMultilevel"/>
    <w:tmpl w:val="31D423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00000012"/>
    <w:multiLevelType w:val="hybridMultilevel"/>
    <w:tmpl w:val="6F1AD3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multilevel"/>
    <w:tmpl w:val="3E79561A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4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00000015"/>
    <w:multiLevelType w:val="hybridMultilevel"/>
    <w:tmpl w:val="62F6F84E"/>
    <w:lvl w:ilvl="0" w:tplc="FC50454C">
      <w:start w:val="1"/>
      <w:numFmt w:val="decimal"/>
      <w:lvlText w:val="（%1)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6"/>
    <w:multiLevelType w:val="hybridMultilevel"/>
    <w:tmpl w:val="B85ACB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7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00000018"/>
    <w:multiLevelType w:val="hybridMultilevel"/>
    <w:tmpl w:val="201C4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00000019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0000001A"/>
    <w:multiLevelType w:val="hybridMultilevel"/>
    <w:tmpl w:val="8354AE22"/>
    <w:lvl w:ilvl="0" w:tplc="FC50454C">
      <w:start w:val="1"/>
      <w:numFmt w:val="decimal"/>
      <w:lvlText w:val="（%1)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0000001B"/>
    <w:multiLevelType w:val="hybridMultilevel"/>
    <w:tmpl w:val="158045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0000001C"/>
    <w:multiLevelType w:val="hybridMultilevel"/>
    <w:tmpl w:val="38FEB2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D"/>
    <w:multiLevelType w:val="hybridMultilevel"/>
    <w:tmpl w:val="E80E17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0000001E"/>
    <w:multiLevelType w:val="hybridMultilevel"/>
    <w:tmpl w:val="201C4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0000001F"/>
    <w:multiLevelType w:val="hybridMultilevel"/>
    <w:tmpl w:val="1FE4B4BA"/>
    <w:lvl w:ilvl="0" w:tplc="9E28CF8E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00000020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00000021"/>
    <w:multiLevelType w:val="hybridMultilevel"/>
    <w:tmpl w:val="2F30CC6A"/>
    <w:lvl w:ilvl="0" w:tplc="E6502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00000022"/>
    <w:multiLevelType w:val="hybridMultilevel"/>
    <w:tmpl w:val="96E2DB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00000023"/>
    <w:multiLevelType w:val="hybridMultilevel"/>
    <w:tmpl w:val="A26C8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00000024"/>
    <w:multiLevelType w:val="multilevel"/>
    <w:tmpl w:val="3E79561A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00000025"/>
    <w:multiLevelType w:val="hybridMultilevel"/>
    <w:tmpl w:val="35A4535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7042FDDC"/>
    <w:lvl w:ilvl="0" w:tplc="34109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00000027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00000028"/>
    <w:multiLevelType w:val="hybridMultilevel"/>
    <w:tmpl w:val="1FE4B4BA"/>
    <w:lvl w:ilvl="0" w:tplc="9E28CF8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00000029"/>
    <w:multiLevelType w:val="hybridMultilevel"/>
    <w:tmpl w:val="201C4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0000002A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0000002B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0000002C"/>
    <w:multiLevelType w:val="hybridMultilevel"/>
    <w:tmpl w:val="0D7C90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318735EF"/>
    <w:multiLevelType w:val="hybridMultilevel"/>
    <w:tmpl w:val="0F0215B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34"/>
  </w:num>
  <w:num w:numId="3">
    <w:abstractNumId w:val="38"/>
  </w:num>
  <w:num w:numId="4">
    <w:abstractNumId w:val="10"/>
  </w:num>
  <w:num w:numId="5">
    <w:abstractNumId w:val="3"/>
  </w:num>
  <w:num w:numId="6">
    <w:abstractNumId w:val="44"/>
  </w:num>
  <w:num w:numId="7">
    <w:abstractNumId w:val="36"/>
  </w:num>
  <w:num w:numId="8">
    <w:abstractNumId w:val="24"/>
  </w:num>
  <w:num w:numId="9">
    <w:abstractNumId w:val="42"/>
  </w:num>
  <w:num w:numId="10">
    <w:abstractNumId w:val="19"/>
  </w:num>
  <w:num w:numId="11">
    <w:abstractNumId w:val="4"/>
  </w:num>
  <w:num w:numId="12">
    <w:abstractNumId w:val="39"/>
  </w:num>
  <w:num w:numId="13">
    <w:abstractNumId w:val="2"/>
  </w:num>
  <w:num w:numId="14">
    <w:abstractNumId w:val="32"/>
  </w:num>
  <w:num w:numId="15">
    <w:abstractNumId w:val="37"/>
  </w:num>
  <w:num w:numId="16">
    <w:abstractNumId w:val="30"/>
  </w:num>
  <w:num w:numId="17">
    <w:abstractNumId w:val="11"/>
  </w:num>
  <w:num w:numId="18">
    <w:abstractNumId w:val="1"/>
  </w:num>
  <w:num w:numId="19">
    <w:abstractNumId w:val="0"/>
  </w:num>
  <w:num w:numId="20">
    <w:abstractNumId w:val="22"/>
  </w:num>
  <w:num w:numId="21">
    <w:abstractNumId w:val="41"/>
  </w:num>
  <w:num w:numId="22">
    <w:abstractNumId w:val="8"/>
  </w:num>
  <w:num w:numId="23">
    <w:abstractNumId w:val="12"/>
  </w:num>
  <w:num w:numId="24">
    <w:abstractNumId w:val="28"/>
  </w:num>
  <w:num w:numId="25">
    <w:abstractNumId w:val="16"/>
  </w:num>
  <w:num w:numId="26">
    <w:abstractNumId w:val="18"/>
  </w:num>
  <w:num w:numId="27">
    <w:abstractNumId w:val="6"/>
  </w:num>
  <w:num w:numId="28">
    <w:abstractNumId w:val="7"/>
  </w:num>
  <w:num w:numId="29">
    <w:abstractNumId w:val="13"/>
  </w:num>
  <w:num w:numId="30">
    <w:abstractNumId w:val="5"/>
  </w:num>
  <w:num w:numId="31">
    <w:abstractNumId w:val="31"/>
  </w:num>
  <w:num w:numId="32">
    <w:abstractNumId w:val="35"/>
  </w:num>
  <w:num w:numId="33">
    <w:abstractNumId w:val="20"/>
  </w:num>
  <w:num w:numId="34">
    <w:abstractNumId w:val="15"/>
  </w:num>
  <w:num w:numId="35">
    <w:abstractNumId w:val="40"/>
  </w:num>
  <w:num w:numId="36">
    <w:abstractNumId w:val="27"/>
  </w:num>
  <w:num w:numId="37">
    <w:abstractNumId w:val="23"/>
  </w:num>
  <w:num w:numId="38">
    <w:abstractNumId w:val="25"/>
  </w:num>
  <w:num w:numId="39">
    <w:abstractNumId w:val="29"/>
  </w:num>
  <w:num w:numId="40">
    <w:abstractNumId w:val="43"/>
  </w:num>
  <w:num w:numId="41">
    <w:abstractNumId w:val="9"/>
  </w:num>
  <w:num w:numId="42">
    <w:abstractNumId w:val="33"/>
  </w:num>
  <w:num w:numId="43">
    <w:abstractNumId w:val="26"/>
  </w:num>
  <w:num w:numId="44">
    <w:abstractNumId w:val="17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44"/>
    <w:rsid w:val="000750D0"/>
    <w:rsid w:val="00160EF9"/>
    <w:rsid w:val="001E4665"/>
    <w:rsid w:val="002D0117"/>
    <w:rsid w:val="0035438C"/>
    <w:rsid w:val="00383CF3"/>
    <w:rsid w:val="003F08BA"/>
    <w:rsid w:val="00540B44"/>
    <w:rsid w:val="006C705E"/>
    <w:rsid w:val="00774743"/>
    <w:rsid w:val="00966747"/>
    <w:rsid w:val="009E2509"/>
    <w:rsid w:val="00B2320A"/>
    <w:rsid w:val="00BC73B8"/>
    <w:rsid w:val="00C07ED1"/>
    <w:rsid w:val="00C80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692CE"/>
  <w15:docId w15:val="{37B9995E-C37D-4CF2-9CAC-AA6A2A8C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table" w:styleId="a9">
    <w:name w:val="Table Grid"/>
    <w:basedOn w:val="a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标题 4 字符"/>
    <w:basedOn w:val="a0"/>
    <w:link w:val="4"/>
    <w:uiPriority w:val="9"/>
    <w:rPr>
      <w:rFonts w:ascii="Cambria" w:eastAsia="宋体" w:hAnsi="Cambria" w:cs="宋体"/>
      <w:b/>
      <w:bCs/>
      <w:sz w:val="28"/>
      <w:szCs w:val="2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character" w:styleId="ab">
    <w:name w:val="Hyperlink"/>
    <w:basedOn w:val="a0"/>
    <w:uiPriority w:val="99"/>
    <w:rPr>
      <w:color w:val="0000FF"/>
      <w:u w:val="single"/>
    </w:rPr>
  </w:style>
  <w:style w:type="paragraph" w:styleId="ac">
    <w:name w:val="Balloon Text"/>
    <w:basedOn w:val="a"/>
    <w:link w:val="ad"/>
    <w:uiPriority w:val="9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cs="Times New Roman"/>
    </w:rPr>
  </w:style>
  <w:style w:type="paragraph" w:styleId="ae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f">
    <w:name w:val="annotation reference"/>
    <w:basedOn w:val="a0"/>
    <w:uiPriority w:val="99"/>
    <w:rPr>
      <w:sz w:val="21"/>
      <w:szCs w:val="21"/>
    </w:rPr>
  </w:style>
  <w:style w:type="paragraph" w:styleId="af0">
    <w:name w:val="annotation text"/>
    <w:basedOn w:val="a"/>
    <w:link w:val="af1"/>
    <w:uiPriority w:val="99"/>
    <w:pPr>
      <w:jc w:val="left"/>
    </w:pPr>
  </w:style>
  <w:style w:type="character" w:customStyle="1" w:styleId="af1">
    <w:name w:val="批注文字 字符"/>
    <w:basedOn w:val="a0"/>
    <w:link w:val="af0"/>
    <w:uiPriority w:val="99"/>
  </w:style>
  <w:style w:type="paragraph" w:styleId="af2">
    <w:name w:val="annotation subject"/>
    <w:basedOn w:val="af0"/>
    <w:next w:val="af0"/>
    <w:link w:val="af3"/>
    <w:uiPriority w:val="99"/>
    <w:rPr>
      <w:b/>
      <w:bCs/>
    </w:rPr>
  </w:style>
  <w:style w:type="character" w:customStyle="1" w:styleId="af3">
    <w:name w:val="批注主题 字符"/>
    <w:basedOn w:val="af1"/>
    <w:link w:val="af2"/>
    <w:uiPriority w:val="99"/>
    <w:rPr>
      <w:b/>
      <w:bCs/>
    </w:rPr>
  </w:style>
  <w:style w:type="character" w:styleId="af4">
    <w:name w:val="page number"/>
    <w:basedOn w:val="a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192.168.1.1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E8F28-1551-47F2-86BB-9C50734DA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785</Words>
  <Characters>4481</Characters>
  <Application>Microsoft Office Word</Application>
  <DocSecurity>0</DocSecurity>
  <Lines>37</Lines>
  <Paragraphs>10</Paragraphs>
  <ScaleCrop>false</ScaleCrop>
  <Company>DC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包楠</dc:creator>
  <cp:lastModifiedBy>L MLLR</cp:lastModifiedBy>
  <cp:revision>4</cp:revision>
  <cp:lastPrinted>2017-10-23T08:04:00Z</cp:lastPrinted>
  <dcterms:created xsi:type="dcterms:W3CDTF">2020-01-08T16:16:00Z</dcterms:created>
  <dcterms:modified xsi:type="dcterms:W3CDTF">2020-01-09T02:58:00Z</dcterms:modified>
</cp:coreProperties>
</file>