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72" w:rsidRPr="00741F72" w:rsidRDefault="00741F72" w:rsidP="00741F72">
      <w:pPr>
        <w:spacing w:after="0" w:line="24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1F7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C4E45D" wp14:editId="56798592">
            <wp:extent cx="990600" cy="666750"/>
            <wp:effectExtent l="0" t="0" r="0" b="0"/>
            <wp:docPr id="1915017798" name="Рисунок 1915017798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Санкт-Петербургское государственное бюджетное</w:t>
      </w:r>
    </w:p>
    <w:p w:rsidR="00741F72" w:rsidRPr="00741F72" w:rsidRDefault="00741F72" w:rsidP="00741F72">
      <w:pPr>
        <w:spacing w:after="0" w:line="24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профессиональное образовательное учреждение</w:t>
      </w:r>
    </w:p>
    <w:p w:rsidR="00741F72" w:rsidRPr="00741F72" w:rsidRDefault="00741F72" w:rsidP="00741F72">
      <w:pPr>
        <w:spacing w:after="0" w:line="24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«Радиотехнический колледж»</w:t>
      </w: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ОТЧЕТ</w:t>
      </w: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практической работе № 14</w:t>
      </w:r>
    </w:p>
    <w:p w:rsidR="00741F72" w:rsidRPr="00741F72" w:rsidRDefault="00741F72" w:rsidP="00741F72">
      <w:pPr>
        <w:spacing w:after="138" w:line="264" w:lineRule="auto"/>
        <w:ind w:left="10" w:right="348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 тему</w:t>
      </w: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41F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«Разработка требований безопасности информационной системы»</w:t>
      </w: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МДК.05.01 наименование:  </w:t>
      </w: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и дизайн информационных систем.</w:t>
      </w: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специальность 09.02.07 наименование:</w:t>
      </w: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1F72" w:rsidRPr="00741F72" w:rsidRDefault="00741F72" w:rsidP="00741F72">
      <w:pPr>
        <w:spacing w:after="0" w:line="360" w:lineRule="auto"/>
        <w:ind w:right="468" w:firstLine="55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Информационные системы и программирование.</w:t>
      </w:r>
    </w:p>
    <w:p w:rsidR="00741F72" w:rsidRPr="00741F72" w:rsidRDefault="00741F72" w:rsidP="00741F72">
      <w:pPr>
        <w:spacing w:after="0" w:line="360" w:lineRule="auto"/>
        <w:ind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right="468" w:firstLine="55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left="5103" w:right="468" w:firstLine="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группы </w:t>
      </w:r>
      <w:r w:rsidRPr="00741F72">
        <w:rPr>
          <w:rFonts w:ascii="Times New Roman" w:hAnsi="Times New Roman" w:cs="Times New Roman"/>
        </w:rPr>
        <w:tab/>
      </w:r>
    </w:p>
    <w:p w:rsidR="00741F72" w:rsidRPr="00741F72" w:rsidRDefault="00741F72" w:rsidP="00741F72">
      <w:pPr>
        <w:spacing w:after="0" w:line="360" w:lineRule="auto"/>
        <w:ind w:left="5103" w:right="468" w:firstLine="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 ИВ1-2-22</w:t>
      </w:r>
    </w:p>
    <w:p w:rsidR="00741F72" w:rsidRPr="00741F72" w:rsidRDefault="00741F72" w:rsidP="00741F72">
      <w:pPr>
        <w:spacing w:after="0" w:line="360" w:lineRule="auto"/>
        <w:ind w:left="5103" w:right="468" w:firstLine="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Сметанин Максим Дмитриевич</w:t>
      </w:r>
    </w:p>
    <w:p w:rsidR="00741F72" w:rsidRPr="00741F72" w:rsidRDefault="00741F72" w:rsidP="00741F72">
      <w:pPr>
        <w:spacing w:after="0" w:line="360" w:lineRule="auto"/>
        <w:ind w:left="10620" w:right="46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1F72" w:rsidRPr="00741F72" w:rsidRDefault="00741F72" w:rsidP="00741F72">
      <w:pPr>
        <w:spacing w:after="0" w:line="360" w:lineRule="auto"/>
        <w:ind w:left="4956" w:right="468" w:firstLine="14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преподаватель </w:t>
      </w:r>
    </w:p>
    <w:p w:rsidR="00741F72" w:rsidRPr="00741F72" w:rsidRDefault="00741F72" w:rsidP="00741F72">
      <w:pPr>
        <w:spacing w:after="0" w:line="360" w:lineRule="auto"/>
        <w:ind w:left="4956" w:right="468" w:firstLine="14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Юрченко А.М.</w:t>
      </w:r>
    </w:p>
    <w:p w:rsidR="00741F72" w:rsidRPr="00741F72" w:rsidRDefault="00741F72" w:rsidP="00741F72">
      <w:pPr>
        <w:spacing w:after="0" w:line="360" w:lineRule="auto"/>
        <w:ind w:right="46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:rsidR="00741F72" w:rsidRPr="00741F72" w:rsidRDefault="00741F72" w:rsidP="00741F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F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67227" w:rsidRPr="00741F72" w:rsidRDefault="00741F72">
      <w:pPr>
        <w:rPr>
          <w:rFonts w:ascii="Times New Roman" w:hAnsi="Times New Roman" w:cs="Times New Roman"/>
          <w:sz w:val="28"/>
          <w:szCs w:val="28"/>
        </w:rPr>
      </w:pPr>
      <w:r w:rsidRPr="00741F72">
        <w:rPr>
          <w:rFonts w:ascii="Times New Roman" w:hAnsi="Times New Roman" w:cs="Times New Roman"/>
          <w:sz w:val="28"/>
          <w:szCs w:val="28"/>
        </w:rPr>
        <w:lastRenderedPageBreak/>
        <w:t xml:space="preserve">Вариант 20 </w:t>
      </w:r>
    </w:p>
    <w:p w:rsidR="00741F72" w:rsidRPr="00741F72" w:rsidRDefault="00741F72" w:rsidP="00741F7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 Основные цели и задачи защиты информации</w:t>
      </w:r>
    </w:p>
    <w:p w:rsidR="00741F72" w:rsidRPr="00741F72" w:rsidRDefault="00741F72" w:rsidP="00741F7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Цели:</w:t>
      </w:r>
    </w:p>
    <w:p w:rsidR="00741F72" w:rsidRPr="00741F72" w:rsidRDefault="00741F72" w:rsidP="00741F7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Гарантировать, что информация доступна только тем, кто имеет к ней право.</w:t>
      </w:r>
    </w:p>
    <w:p w:rsidR="00741F72" w:rsidRPr="00741F72" w:rsidRDefault="00741F72" w:rsidP="00741F7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Целостность: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Обеспечить, чтобы информация не подвергалась несанкционированным изменениям.</w:t>
      </w:r>
    </w:p>
    <w:p w:rsidR="00741F72" w:rsidRPr="00741F72" w:rsidRDefault="00741F72" w:rsidP="00741F7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Гарантировать доступ к информации для тех, кто имеет на это право, в любое удобное время.</w:t>
      </w:r>
    </w:p>
    <w:p w:rsidR="00741F72" w:rsidRPr="00741F72" w:rsidRDefault="00741F72" w:rsidP="00741F7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Удостоверить личность пользователей и устройств для предотвращения несанкционированного доступа.</w:t>
      </w:r>
    </w:p>
    <w:p w:rsidR="00741F72" w:rsidRPr="00741F72" w:rsidRDefault="00741F72" w:rsidP="00741F7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Невозможность отказа: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Предотвратить возможность отказа от признания своих действий в системе.</w:t>
      </w:r>
    </w:p>
    <w:p w:rsidR="00741F72" w:rsidRP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</w:p>
    <w:p w:rsidR="00741F72" w:rsidRPr="00741F72" w:rsidRDefault="00741F72" w:rsidP="00741F72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политики безопасности: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Установление правил и стандартов для защиты информации.</w:t>
      </w:r>
    </w:p>
    <w:p w:rsidR="00741F72" w:rsidRPr="00741F72" w:rsidRDefault="00741F72" w:rsidP="00741F72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шифрования: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данных от несанкционированного доступа путем применения криптографических методов.</w:t>
      </w:r>
    </w:p>
    <w:p w:rsidR="00741F72" w:rsidRPr="00741F72" w:rsidRDefault="00741F72" w:rsidP="00741F72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доступом: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доступа к ресурсам и информации на основе принципа наименьших привилегий.</w:t>
      </w:r>
    </w:p>
    <w:p w:rsidR="00741F72" w:rsidRPr="00741F72" w:rsidRDefault="00741F72" w:rsidP="00741F72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сотрудников: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Повышение осведомленности персонала по вопросам безопасности и защиты от социальной инженерии.</w:t>
      </w:r>
    </w:p>
    <w:p w:rsidR="00741F72" w:rsidRDefault="00741F72" w:rsidP="0073266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аудит безопасности: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Слежение за событиями в системе для выявления аномалий и несанкционированных действий.</w:t>
      </w:r>
    </w:p>
    <w:p w:rsidR="00732660" w:rsidRDefault="00732660" w:rsidP="007326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32660" w:rsidRDefault="00732660" w:rsidP="007326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660" w:rsidRPr="00741F72" w:rsidRDefault="00732660" w:rsidP="007326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Pr="00741F72" w:rsidRDefault="00741F72" w:rsidP="00741F7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 Факторы, влияющие на организацию системы защиты</w:t>
      </w:r>
      <w:r w:rsidRPr="00741F72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информации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данных: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Чувствительность данных определяет уровень защиты, необходимый для их безопасного хранения и передачи.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угроз: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Различные виды угроз требуют разных методов защиты. Например, защита от вирусов отличается от защиты от </w:t>
      </w:r>
      <w:proofErr w:type="spellStart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кибератак</w:t>
      </w:r>
      <w:proofErr w:type="spellEnd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Пользователи и персонал: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</w:t>
      </w:r>
      <w:proofErr w:type="spellStart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обученности</w:t>
      </w:r>
      <w:proofErr w:type="spellEnd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осведомленности пользователей существенно влияет на успешность системы защиты.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Используемые технологии (программное и аппаратное обеспечение) имеют свои собственные уровни уязвимости и требований к защите.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безопасность: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от несанкционированного доступа к физическим ресурсам (серверам, оборудованию).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Законодательство и нормативы: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Соблюдение законодательства и стандартов в области безопасности информации.</w:t>
      </w:r>
    </w:p>
    <w:p w:rsidR="00741F72" w:rsidRPr="00741F72" w:rsidRDefault="00741F72" w:rsidP="00741F7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 и ресурсы: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Доступные финансовые и человеческие ресурсы определяют возможности в области информационной безопасности.</w:t>
      </w:r>
    </w:p>
    <w:p w:rsidR="00741F72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</w:p>
    <w:p w:rsidR="00732660" w:rsidRDefault="00732660" w:rsidP="00732660">
      <w:pPr>
        <w:rPr>
          <w:rFonts w:ascii="Times New Roman" w:hAnsi="Times New Roman" w:cs="Times New Roman"/>
          <w:b/>
          <w:sz w:val="28"/>
          <w:szCs w:val="28"/>
        </w:rPr>
      </w:pPr>
    </w:p>
    <w:p w:rsidR="00732660" w:rsidRPr="00732660" w:rsidRDefault="00732660" w:rsidP="00732660">
      <w:pPr>
        <w:rPr>
          <w:rFonts w:ascii="Times New Roman" w:hAnsi="Times New Roman" w:cs="Times New Roman"/>
          <w:b/>
          <w:sz w:val="28"/>
          <w:szCs w:val="28"/>
        </w:rPr>
      </w:pPr>
    </w:p>
    <w:p w:rsidR="00741F72" w:rsidRPr="00732660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  <w:r w:rsidRPr="00732660">
        <w:rPr>
          <w:rFonts w:ascii="Times New Roman" w:hAnsi="Times New Roman" w:cs="Times New Roman"/>
          <w:b/>
          <w:sz w:val="28"/>
          <w:szCs w:val="28"/>
        </w:rPr>
        <w:t>Задание 3: Дестабилизирующие воздействия и их нейтрализация</w:t>
      </w:r>
    </w:p>
    <w:p w:rsidR="00741F72" w:rsidRPr="00732660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  <w:r w:rsidRPr="00732660">
        <w:rPr>
          <w:rFonts w:ascii="Times New Roman" w:hAnsi="Times New Roman" w:cs="Times New Roman"/>
          <w:b/>
          <w:sz w:val="28"/>
          <w:szCs w:val="28"/>
        </w:rPr>
        <w:t>Дестабилизирующие воздействия:</w:t>
      </w:r>
    </w:p>
    <w:p w:rsidR="00741F72" w:rsidRPr="00741F72" w:rsidRDefault="00741F72" w:rsidP="00741F7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Кибератаки</w:t>
      </w:r>
      <w:proofErr w:type="spellEnd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Атаки на информационные системы с целью получения несанкционированного доступа, уничтожения данных или нарушения их целостности.</w:t>
      </w:r>
    </w:p>
    <w:p w:rsidR="00741F72" w:rsidRPr="00741F72" w:rsidRDefault="00741F72" w:rsidP="00741F7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Мальвара</w:t>
      </w:r>
      <w:proofErr w:type="spellEnd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вредоносные программы: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Вирусы, троянские программы и другие виды вредоносных приложений, нарушающих работу системы.</w:t>
      </w:r>
    </w:p>
    <w:p w:rsidR="00741F72" w:rsidRPr="00741F72" w:rsidRDefault="00741F72" w:rsidP="00741F7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Социальная инженерия: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Обман пользователей для получения конфиденциальной информации.</w:t>
      </w:r>
    </w:p>
    <w:p w:rsidR="00741F72" w:rsidRPr="00741F72" w:rsidRDefault="00741F72" w:rsidP="00741F7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 в программном обеспечении: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Уязвимости в коде программ могут быть использованы для несанкционированного доступа.</w:t>
      </w:r>
    </w:p>
    <w:p w:rsidR="00741F72" w:rsidRPr="00732660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  <w:r w:rsidRPr="00732660">
        <w:rPr>
          <w:rFonts w:ascii="Times New Roman" w:hAnsi="Times New Roman" w:cs="Times New Roman"/>
          <w:b/>
          <w:sz w:val="28"/>
          <w:szCs w:val="28"/>
        </w:rPr>
        <w:t>Способы нейтрализации:</w:t>
      </w:r>
    </w:p>
    <w:p w:rsidR="00741F72" w:rsidRPr="00741F72" w:rsidRDefault="00741F72" w:rsidP="00741F7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антивирусного программного обеспечения: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обнаружения и удаления вредоносных программ.</w:t>
      </w:r>
    </w:p>
    <w:p w:rsidR="00741F72" w:rsidRPr="00741F72" w:rsidRDefault="00741F72" w:rsidP="00741F7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пользователей: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Повышение осведомленности о методах социальной инженерии и безопасных практиках.</w:t>
      </w:r>
    </w:p>
    <w:p w:rsidR="00741F72" w:rsidRPr="00741F72" w:rsidRDefault="00741F72" w:rsidP="00741F7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Регулярные аудиты и тестирование на проникновение: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Выявление уязвимостей в системе и их устранение.</w:t>
      </w:r>
    </w:p>
    <w:p w:rsidR="00741F72" w:rsidRDefault="00741F72" w:rsidP="00741F7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программного обеспечения: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Регулярное внесение изменений для устранения известных уязвимостей.</w:t>
      </w:r>
    </w:p>
    <w:p w:rsid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660" w:rsidRPr="00741F72" w:rsidRDefault="00732660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Pr="00732660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  <w:r w:rsidRPr="00732660">
        <w:rPr>
          <w:rFonts w:ascii="Times New Roman" w:hAnsi="Times New Roman" w:cs="Times New Roman"/>
          <w:b/>
          <w:sz w:val="28"/>
          <w:szCs w:val="28"/>
        </w:rPr>
        <w:t>Задание 4: Требования безопасности для "Информационные системы управления. Системы, ускоряющие потоки товаров"</w:t>
      </w:r>
    </w:p>
    <w:p w:rsidR="00741F72" w:rsidRPr="00741F72" w:rsidRDefault="00741F72" w:rsidP="00741F7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доступа: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строгого контроля доступа к данным, обеспечивающего отображение информации только авторизованным пользователям.</w:t>
      </w:r>
    </w:p>
    <w:p w:rsidR="00741F72" w:rsidRPr="00741F72" w:rsidRDefault="00741F72" w:rsidP="00741F7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современных алгоритмов шифрования для защиты конфиденциальности данных при передаче и хранении.</w:t>
      </w:r>
    </w:p>
    <w:p w:rsidR="00741F72" w:rsidRPr="00741F72" w:rsidRDefault="00741F72" w:rsidP="00741F7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Резервное копирование и восстановление: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Регулярное создание резервных копий данных и обеспечение возможности быстрого восстановления системы после сбоев или атак.</w:t>
      </w:r>
    </w:p>
    <w:p w:rsidR="00741F72" w:rsidRPr="00741F72" w:rsidRDefault="00741F72" w:rsidP="00741F7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Мониторинг и аудит безопасности: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</w:t>
      </w:r>
      <w:proofErr w:type="spellStart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логирования</w:t>
      </w:r>
      <w:proofErr w:type="spellEnd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мониторинга для выявления необычной активности и проведения аудита безопасности.</w:t>
      </w:r>
    </w:p>
    <w:p w:rsidR="00741F72" w:rsidRDefault="00741F72" w:rsidP="00741F7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безопасность: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физического оборудования от несанкционированного доступа.</w:t>
      </w:r>
    </w:p>
    <w:p w:rsid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P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F72" w:rsidRPr="00732660" w:rsidRDefault="00741F72" w:rsidP="00732660">
      <w:pPr>
        <w:rPr>
          <w:rFonts w:ascii="Times New Roman" w:hAnsi="Times New Roman" w:cs="Times New Roman"/>
          <w:b/>
          <w:sz w:val="28"/>
          <w:szCs w:val="28"/>
        </w:rPr>
      </w:pPr>
      <w:r w:rsidRPr="00732660">
        <w:rPr>
          <w:rFonts w:ascii="Times New Roman" w:hAnsi="Times New Roman" w:cs="Times New Roman"/>
          <w:b/>
          <w:sz w:val="28"/>
          <w:szCs w:val="28"/>
        </w:rPr>
        <w:t>Задание 5: Методы и средства защиты информации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Файерволы</w:t>
      </w:r>
      <w:proofErr w:type="spellEnd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интранет</w:t>
      </w:r>
      <w:proofErr w:type="spellEnd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-шлюзы: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и фильтрация сетевого трафика для предотвращения несанкционированного доступа.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Антивирусное программное обеспечение: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от вредоносных программ и вирусов.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обнаружения вторжений (IDS) и системы предотвращения вторжений (IPS):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Раннее обнаружение и предотвращение попыток вторжения.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конфиденциальных данных в пути и в покое.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Многоуровневая аутентификация: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Усиление контроля доступа с использованием нескольких методов аутентификации.</w:t>
      </w:r>
    </w:p>
    <w:p w:rsidR="00741F72" w:rsidRPr="00741F72" w:rsidRDefault="00741F72" w:rsidP="00741F7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Обновление и </w:t>
      </w:r>
      <w:proofErr w:type="spellStart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патчи</w:t>
      </w:r>
      <w:proofErr w:type="spellEnd"/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Регулярное обновление программного обеспечения и применение </w:t>
      </w:r>
      <w:proofErr w:type="spellStart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патчей</w:t>
      </w:r>
      <w:proofErr w:type="spellEnd"/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закрытия уязвимостей.</w:t>
      </w:r>
    </w:p>
    <w:p w:rsidR="00741F72" w:rsidRPr="00741F72" w:rsidRDefault="00741F72" w:rsidP="00741F72">
      <w:pPr>
        <w:numPr>
          <w:ilvl w:val="0"/>
          <w:numId w:val="7"/>
        </w:numPr>
        <w:spacing w:after="10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326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пользователей:</w:t>
      </w:r>
      <w:r w:rsidRPr="00741F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Проведение регулярных тренингов по безопасности для сотрудников</w:t>
      </w:r>
      <w:r w:rsidRPr="00741F72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741F72" w:rsidRPr="00741F72" w:rsidRDefault="00741F72">
      <w:pPr>
        <w:rPr>
          <w:rFonts w:ascii="Times New Roman" w:hAnsi="Times New Roman" w:cs="Times New Roman"/>
          <w:sz w:val="28"/>
          <w:szCs w:val="28"/>
        </w:rPr>
      </w:pPr>
    </w:p>
    <w:sectPr w:rsidR="00741F72" w:rsidRPr="0074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976"/>
    <w:multiLevelType w:val="multilevel"/>
    <w:tmpl w:val="5286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36B"/>
    <w:multiLevelType w:val="multilevel"/>
    <w:tmpl w:val="CC84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F03C4"/>
    <w:multiLevelType w:val="multilevel"/>
    <w:tmpl w:val="68C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545E3"/>
    <w:multiLevelType w:val="multilevel"/>
    <w:tmpl w:val="AEC0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A41BE"/>
    <w:multiLevelType w:val="multilevel"/>
    <w:tmpl w:val="904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F713E"/>
    <w:multiLevelType w:val="multilevel"/>
    <w:tmpl w:val="43C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21326"/>
    <w:multiLevelType w:val="multilevel"/>
    <w:tmpl w:val="75D0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72"/>
    <w:rsid w:val="00732660"/>
    <w:rsid w:val="00741F72"/>
    <w:rsid w:val="00C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1E51"/>
  <w15:chartTrackingRefBased/>
  <w15:docId w15:val="{12A80496-3D21-430E-A32F-29A6ACFE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7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1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1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703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2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0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12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7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2023-11-19T19:54:00Z</dcterms:created>
  <dcterms:modified xsi:type="dcterms:W3CDTF">2023-11-19T20:12:00Z</dcterms:modified>
</cp:coreProperties>
</file>