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2" w:type="dxa"/>
        <w:tblInd w:w="-20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9"/>
        <w:gridCol w:w="7993"/>
      </w:tblGrid>
      <w:tr w:rsidR="00B242A5" w:rsidRPr="00A15EF0" w14:paraId="0CB5C61E" w14:textId="77777777" w:rsidTr="00B242A5">
        <w:tc>
          <w:tcPr>
            <w:tcW w:w="1829" w:type="dxa"/>
            <w:shd w:val="clear" w:color="auto" w:fill="auto"/>
            <w:vAlign w:val="center"/>
          </w:tcPr>
          <w:p w14:paraId="5FF8FE2A" w14:textId="77777777" w:rsidR="00B242A5" w:rsidRPr="00A15EF0" w:rsidRDefault="00B242A5" w:rsidP="001C401F">
            <w:pPr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A15EF0">
              <w:rPr>
                <w:rFonts w:ascii="Times New Roman" w:hAnsi="Times New Roman" w:cs="Times New Roman"/>
                <w:b/>
                <w:noProof/>
                <w:sz w:val="20"/>
                <w:szCs w:val="24"/>
                <w:lang w:eastAsia="ru-RU"/>
              </w:rPr>
              <w:drawing>
                <wp:inline distT="0" distB="0" distL="0" distR="0" wp14:anchorId="0EDF1CB6" wp14:editId="205D30FC">
                  <wp:extent cx="723900" cy="723900"/>
                  <wp:effectExtent l="0" t="0" r="0" b="0"/>
                  <wp:docPr id="4" name="Рисунок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258" cy="7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3" w:type="dxa"/>
            <w:shd w:val="clear" w:color="auto" w:fill="auto"/>
          </w:tcPr>
          <w:p w14:paraId="6E3B6F24" w14:textId="77777777" w:rsidR="00B242A5" w:rsidRPr="00A15EF0" w:rsidRDefault="00B242A5" w:rsidP="001C401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</w:pPr>
            <w:r w:rsidRPr="00A15EF0"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  <w:t>Санкт-Петербургское Государственное бюджетное профессиональное образовательное учреждение «Колледж судостроения, информационных и прикладных технологий»</w:t>
            </w:r>
          </w:p>
          <w:p w14:paraId="7923A8C4" w14:textId="77777777" w:rsidR="00B242A5" w:rsidRPr="00A15EF0" w:rsidRDefault="00B242A5" w:rsidP="001C401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24"/>
              </w:rPr>
            </w:pPr>
            <w:r w:rsidRPr="00A15EF0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199155, Санкт-Петербург, наб. реки Смоленки, д.1</w:t>
            </w:r>
          </w:p>
          <w:p w14:paraId="680E6E99" w14:textId="77777777" w:rsidR="00B242A5" w:rsidRPr="00A15EF0" w:rsidRDefault="00B242A5" w:rsidP="001C401F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A15EF0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Телефон, факс: (812) 246-77-99 https://ксипт.рф/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>,</w:t>
            </w:r>
            <w:r w:rsidRPr="00A15EF0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 xml:space="preserve"> e-mail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 xml:space="preserve">: </w:t>
            </w:r>
            <w:r w:rsidRPr="00A15EF0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ksipt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>@</w:t>
            </w:r>
            <w:r w:rsidRPr="00A15EF0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obr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A15EF0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gov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A15EF0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spb</w:t>
            </w:r>
            <w:r w:rsidRPr="00A15EF0">
              <w:rPr>
                <w:rFonts w:ascii="Times New Roman" w:hAnsi="Times New Roman" w:cs="Times New Roman"/>
                <w:sz w:val="16"/>
                <w:szCs w:val="24"/>
              </w:rPr>
              <w:t>.ru</w:t>
            </w:r>
          </w:p>
        </w:tc>
      </w:tr>
    </w:tbl>
    <w:p w14:paraId="347E1AE8" w14:textId="77777777" w:rsidR="00C74666" w:rsidRPr="00A15EF0" w:rsidRDefault="00C74666">
      <w:pPr>
        <w:rPr>
          <w:rFonts w:ascii="Times New Roman" w:hAnsi="Times New Roman" w:cs="Times New Roman"/>
        </w:rPr>
      </w:pPr>
    </w:p>
    <w:p w14:paraId="64DAFDFC" w14:textId="77777777" w:rsidR="00C74666" w:rsidRPr="00A15EF0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275F324" w14:textId="77777777" w:rsidR="00C74666" w:rsidRPr="00A15EF0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FD59B5" w14:textId="77777777" w:rsidR="00C74666" w:rsidRPr="00A15EF0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F676657" w14:textId="77777777" w:rsidR="00C74666" w:rsidRPr="00A15EF0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CE25E5" w14:textId="77777777" w:rsidR="00C74666" w:rsidRPr="00A15EF0" w:rsidRDefault="00C579BD" w:rsidP="00C7466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 w:rsidRPr="00A15EF0">
        <w:rPr>
          <w:rFonts w:ascii="Times New Roman" w:hAnsi="Times New Roman" w:cs="Times New Roman"/>
          <w:b/>
          <w:sz w:val="48"/>
          <w:szCs w:val="40"/>
        </w:rPr>
        <w:t>Отчет</w:t>
      </w:r>
    </w:p>
    <w:p w14:paraId="4B9099A2" w14:textId="77777777" w:rsidR="009545D3" w:rsidRPr="00A15EF0" w:rsidRDefault="00C74666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>о</w:t>
      </w:r>
      <w:r w:rsidR="001D7659" w:rsidRPr="00A15EF0">
        <w:rPr>
          <w:rFonts w:ascii="Times New Roman" w:hAnsi="Times New Roman" w:cs="Times New Roman"/>
          <w:sz w:val="28"/>
          <w:szCs w:val="40"/>
        </w:rPr>
        <w:t>б</w:t>
      </w:r>
      <w:r w:rsidRPr="00A15EF0"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A15EF0">
        <w:rPr>
          <w:rFonts w:ascii="Times New Roman" w:hAnsi="Times New Roman" w:cs="Times New Roman"/>
          <w:sz w:val="28"/>
          <w:szCs w:val="40"/>
        </w:rPr>
        <w:t>учебной</w:t>
      </w:r>
      <w:r w:rsidRPr="00A15EF0">
        <w:rPr>
          <w:rFonts w:ascii="Times New Roman" w:hAnsi="Times New Roman" w:cs="Times New Roman"/>
          <w:sz w:val="28"/>
          <w:szCs w:val="40"/>
        </w:rPr>
        <w:t xml:space="preserve"> практике</w:t>
      </w:r>
    </w:p>
    <w:p w14:paraId="0562B4B8" w14:textId="77777777" w:rsidR="00CD67CD" w:rsidRPr="00A15EF0" w:rsidRDefault="000A708D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 xml:space="preserve">по профессиональному модулю </w:t>
      </w:r>
    </w:p>
    <w:p w14:paraId="36BBBAA8" w14:textId="77777777" w:rsidR="001D7659" w:rsidRPr="00A15EF0" w:rsidRDefault="001D7659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>ПМ.09: «Проектирование, разработка и оптимизация веб-приложений»</w:t>
      </w:r>
    </w:p>
    <w:p w14:paraId="5AF48144" w14:textId="77777777" w:rsidR="005E39A4" w:rsidRPr="00A15EF0" w:rsidRDefault="005E39A4" w:rsidP="001D7659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 xml:space="preserve">по программе подготовки специалистов среднего звена, </w:t>
      </w:r>
      <w:r w:rsidR="00C74666" w:rsidRPr="00A15EF0">
        <w:rPr>
          <w:rFonts w:ascii="Times New Roman" w:hAnsi="Times New Roman" w:cs="Times New Roman"/>
          <w:sz w:val="28"/>
          <w:szCs w:val="40"/>
        </w:rPr>
        <w:t>специальности</w:t>
      </w:r>
      <w:r w:rsidRPr="00A15EF0"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A15EF0">
        <w:rPr>
          <w:rFonts w:ascii="Times New Roman" w:hAnsi="Times New Roman" w:cs="Times New Roman"/>
          <w:sz w:val="28"/>
          <w:szCs w:val="40"/>
        </w:rPr>
        <w:t>09.02.07. Информационные системы и программирование</w:t>
      </w:r>
    </w:p>
    <w:p w14:paraId="710FFD6B" w14:textId="77777777" w:rsidR="005E39A4" w:rsidRPr="00A15EF0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>сроки прохождения практики</w:t>
      </w:r>
    </w:p>
    <w:p w14:paraId="0D79EB69" w14:textId="77777777" w:rsidR="005E39A4" w:rsidRPr="00A15EF0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 xml:space="preserve"> </w:t>
      </w:r>
      <w:r w:rsidR="00155ED4" w:rsidRPr="00A15EF0">
        <w:rPr>
          <w:rFonts w:ascii="Times New Roman" w:hAnsi="Times New Roman" w:cs="Times New Roman"/>
          <w:sz w:val="28"/>
          <w:szCs w:val="40"/>
        </w:rPr>
        <w:t>с «1</w:t>
      </w:r>
      <w:r w:rsidR="00AB3A21" w:rsidRPr="00A15EF0">
        <w:rPr>
          <w:rFonts w:ascii="Times New Roman" w:hAnsi="Times New Roman" w:cs="Times New Roman"/>
          <w:sz w:val="28"/>
          <w:szCs w:val="40"/>
        </w:rPr>
        <w:t>1</w:t>
      </w:r>
      <w:r w:rsidR="00155ED4" w:rsidRPr="00A15EF0">
        <w:rPr>
          <w:rFonts w:ascii="Times New Roman" w:hAnsi="Times New Roman" w:cs="Times New Roman"/>
          <w:sz w:val="28"/>
          <w:szCs w:val="40"/>
        </w:rPr>
        <w:t>» февраля 202</w:t>
      </w:r>
      <w:r w:rsidR="00AB3A21" w:rsidRPr="00A15EF0">
        <w:rPr>
          <w:rFonts w:ascii="Times New Roman" w:hAnsi="Times New Roman" w:cs="Times New Roman"/>
          <w:sz w:val="28"/>
          <w:szCs w:val="40"/>
        </w:rPr>
        <w:t>6</w:t>
      </w:r>
      <w:r w:rsidR="00155ED4" w:rsidRPr="00A15EF0">
        <w:rPr>
          <w:rFonts w:ascii="Times New Roman" w:hAnsi="Times New Roman" w:cs="Times New Roman"/>
          <w:sz w:val="28"/>
          <w:szCs w:val="40"/>
        </w:rPr>
        <w:t xml:space="preserve"> по «1</w:t>
      </w:r>
      <w:r w:rsidR="00AB3A21" w:rsidRPr="00A15EF0">
        <w:rPr>
          <w:rFonts w:ascii="Times New Roman" w:hAnsi="Times New Roman" w:cs="Times New Roman"/>
          <w:sz w:val="28"/>
          <w:szCs w:val="40"/>
        </w:rPr>
        <w:t>7</w:t>
      </w:r>
      <w:r w:rsidR="00155ED4" w:rsidRPr="00A15EF0">
        <w:rPr>
          <w:rFonts w:ascii="Times New Roman" w:hAnsi="Times New Roman" w:cs="Times New Roman"/>
          <w:sz w:val="28"/>
          <w:szCs w:val="40"/>
        </w:rPr>
        <w:t>» марта 202</w:t>
      </w:r>
      <w:r w:rsidR="00AB3A21" w:rsidRPr="00A15EF0">
        <w:rPr>
          <w:rFonts w:ascii="Times New Roman" w:hAnsi="Times New Roman" w:cs="Times New Roman"/>
          <w:sz w:val="28"/>
          <w:szCs w:val="40"/>
        </w:rPr>
        <w:t>6</w:t>
      </w:r>
      <w:r w:rsidR="00B45A01" w:rsidRPr="00A15EF0">
        <w:rPr>
          <w:rFonts w:ascii="Times New Roman" w:hAnsi="Times New Roman" w:cs="Times New Roman"/>
          <w:sz w:val="28"/>
          <w:szCs w:val="40"/>
        </w:rPr>
        <w:t xml:space="preserve"> </w:t>
      </w:r>
    </w:p>
    <w:p w14:paraId="1948C03D" w14:textId="77777777" w:rsidR="00C74666" w:rsidRPr="00A15EF0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  <w:r w:rsidRPr="00A15EF0">
        <w:rPr>
          <w:rFonts w:ascii="Times New Roman" w:hAnsi="Times New Roman" w:cs="Times New Roman"/>
          <w:sz w:val="28"/>
          <w:szCs w:val="40"/>
        </w:rPr>
        <w:t xml:space="preserve"> </w:t>
      </w:r>
      <w:r w:rsidRPr="00A15EF0">
        <w:rPr>
          <w:rFonts w:ascii="Times New Roman" w:hAnsi="Times New Roman" w:cs="Times New Roman"/>
          <w:sz w:val="40"/>
          <w:szCs w:val="40"/>
        </w:rPr>
        <w:t>______________________________________________</w:t>
      </w:r>
    </w:p>
    <w:p w14:paraId="17039444" w14:textId="77777777" w:rsidR="00C74666" w:rsidRPr="00A15EF0" w:rsidRDefault="00C74666">
      <w:pPr>
        <w:rPr>
          <w:rFonts w:ascii="Times New Roman" w:hAnsi="Times New Roman" w:cs="Times New Roman"/>
        </w:rPr>
      </w:pPr>
      <w:r w:rsidRPr="00A15EF0">
        <w:rPr>
          <w:rFonts w:ascii="Times New Roman" w:hAnsi="Times New Roman" w:cs="Times New Roman"/>
        </w:rPr>
        <w:t>_____________________________________________________________________________________</w:t>
      </w:r>
    </w:p>
    <w:p w14:paraId="7F5BBFB4" w14:textId="77777777" w:rsidR="00C74666" w:rsidRPr="00A15EF0" w:rsidRDefault="00C74666" w:rsidP="00C74666">
      <w:pPr>
        <w:tabs>
          <w:tab w:val="left" w:pos="3450"/>
        </w:tabs>
        <w:jc w:val="center"/>
        <w:rPr>
          <w:rFonts w:ascii="Times New Roman" w:hAnsi="Times New Roman" w:cs="Times New Roman"/>
        </w:rPr>
      </w:pPr>
      <w:r w:rsidRPr="00A15EF0">
        <w:rPr>
          <w:rFonts w:ascii="Times New Roman" w:hAnsi="Times New Roman" w:cs="Times New Roman"/>
        </w:rPr>
        <w:t>(Ф.И.О.)</w:t>
      </w:r>
    </w:p>
    <w:p w14:paraId="7DD655C5" w14:textId="77777777" w:rsidR="00C74666" w:rsidRPr="00A15EF0" w:rsidRDefault="00C74666" w:rsidP="00C74666">
      <w:pPr>
        <w:rPr>
          <w:rFonts w:ascii="Times New Roman" w:hAnsi="Times New Roman" w:cs="Times New Roman"/>
        </w:rPr>
      </w:pPr>
    </w:p>
    <w:p w14:paraId="22A570A9" w14:textId="77777777" w:rsidR="00C74666" w:rsidRPr="00A15EF0" w:rsidRDefault="00C74666" w:rsidP="00C74666">
      <w:pPr>
        <w:rPr>
          <w:rFonts w:ascii="Times New Roman" w:hAnsi="Times New Roman" w:cs="Times New Roman"/>
        </w:rPr>
      </w:pPr>
    </w:p>
    <w:p w14:paraId="3FDFD43E" w14:textId="3029778C" w:rsidR="00155ED4" w:rsidRPr="00A15EF0" w:rsidRDefault="00155ED4" w:rsidP="00155ED4">
      <w:pPr>
        <w:ind w:firstLine="708"/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sz w:val="28"/>
        </w:rPr>
        <w:t xml:space="preserve">Руководитель практики: </w:t>
      </w:r>
      <w:r w:rsidR="001E3A61" w:rsidRPr="00A15EF0">
        <w:rPr>
          <w:rFonts w:ascii="Times New Roman" w:hAnsi="Times New Roman" w:cs="Times New Roman"/>
          <w:sz w:val="28"/>
          <w:u w:val="single"/>
        </w:rPr>
        <w:t>Харин Евгений Николаевич</w:t>
      </w:r>
    </w:p>
    <w:p w14:paraId="08DE27FE" w14:textId="77777777" w:rsidR="00C74666" w:rsidRPr="00A15EF0" w:rsidRDefault="00C74666" w:rsidP="00C74666">
      <w:pPr>
        <w:ind w:firstLine="708"/>
        <w:rPr>
          <w:rFonts w:ascii="Times New Roman" w:hAnsi="Times New Roman" w:cs="Times New Roman"/>
          <w:sz w:val="28"/>
        </w:rPr>
      </w:pPr>
    </w:p>
    <w:p w14:paraId="4DB0EA1A" w14:textId="77777777" w:rsidR="008905E2" w:rsidRPr="00A15EF0" w:rsidRDefault="008905E2">
      <w:pPr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840657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11D571" w14:textId="77777777" w:rsidR="00155ED4" w:rsidRPr="00A15EF0" w:rsidRDefault="00155ED4" w:rsidP="00C700C4">
          <w:pPr>
            <w:pStyle w:val="ae"/>
            <w:numPr>
              <w:ilvl w:val="0"/>
              <w:numId w:val="0"/>
            </w:numPr>
            <w:spacing w:after="360"/>
            <w:ind w:left="72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A15EF0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182B1D5B" w14:textId="182B0586" w:rsidR="00A15EF0" w:rsidRDefault="00A15EF0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rFonts w:cs="Times New Roman"/>
              <w:szCs w:val="28"/>
            </w:rPr>
            <w:fldChar w:fldCharType="begin"/>
          </w:r>
          <w:r>
            <w:rPr>
              <w:rFonts w:cs="Times New Roman"/>
              <w:szCs w:val="28"/>
            </w:rPr>
            <w:instrText xml:space="preserve"> TOC \o "1-3" \h \z \u </w:instrText>
          </w:r>
          <w:r>
            <w:rPr>
              <w:rFonts w:cs="Times New Roman"/>
              <w:szCs w:val="28"/>
            </w:rPr>
            <w:fldChar w:fldCharType="separate"/>
          </w:r>
          <w:hyperlink w:anchor="_Toc227180124" w:history="1">
            <w:r w:rsidRPr="005823F5">
              <w:rPr>
                <w:rStyle w:val="a4"/>
                <w:noProof/>
              </w:rPr>
              <w:t>1)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23F5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1F1D1" w14:textId="5683B528" w:rsidR="00A15EF0" w:rsidRDefault="00A15EF0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25" w:history="1">
            <w:r w:rsidRPr="005823F5">
              <w:rPr>
                <w:rStyle w:val="a4"/>
                <w:noProof/>
              </w:rPr>
              <w:t>2)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23F5">
              <w:rPr>
                <w:rStyle w:val="a4"/>
                <w:noProof/>
              </w:rPr>
              <w:t>СОДЕРЖАНИЕ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6BCE3" w14:textId="49210753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26" w:history="1">
            <w:r w:rsidRPr="005823F5">
              <w:rPr>
                <w:rStyle w:val="a4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921C2" w14:textId="056FB913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27" w:history="1">
            <w:r w:rsidRPr="005823F5">
              <w:rPr>
                <w:rStyle w:val="a4"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112C1" w14:textId="63E20CC3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28" w:history="1">
            <w:r w:rsidRPr="005823F5">
              <w:rPr>
                <w:rStyle w:val="a4"/>
                <w:noProof/>
              </w:rPr>
              <w:t xml:space="preserve">Разработка </w:t>
            </w:r>
            <w:r w:rsidRPr="005823F5">
              <w:rPr>
                <w:rStyle w:val="a4"/>
                <w:noProof/>
                <w:lang w:val="en-US"/>
              </w:rPr>
              <w:t>Use</w:t>
            </w:r>
            <w:r w:rsidRPr="005823F5">
              <w:rPr>
                <w:rStyle w:val="a4"/>
                <w:noProof/>
              </w:rPr>
              <w:t xml:space="preserve"> </w:t>
            </w:r>
            <w:r w:rsidRPr="005823F5">
              <w:rPr>
                <w:rStyle w:val="a4"/>
                <w:noProof/>
                <w:lang w:val="en-US"/>
              </w:rPr>
              <w:t>case</w:t>
            </w:r>
            <w:r w:rsidRPr="005823F5">
              <w:rPr>
                <w:rStyle w:val="a4"/>
                <w:noProof/>
              </w:rPr>
              <w:t xml:space="preserve">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93294" w14:textId="2718618F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29" w:history="1">
            <w:r w:rsidRPr="005823F5">
              <w:rPr>
                <w:rStyle w:val="a4"/>
                <w:noProof/>
              </w:rPr>
              <w:t xml:space="preserve">Разработка </w:t>
            </w:r>
            <w:r w:rsidRPr="005823F5">
              <w:rPr>
                <w:rStyle w:val="a4"/>
                <w:noProof/>
                <w:lang w:val="en-US"/>
              </w:rPr>
              <w:t>idef</w:t>
            </w:r>
            <w:r w:rsidRPr="005823F5">
              <w:rPr>
                <w:rStyle w:val="a4"/>
                <w:noProof/>
              </w:rPr>
              <w:t>0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64802" w14:textId="154F01CE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0" w:history="1">
            <w:r w:rsidRPr="005823F5">
              <w:rPr>
                <w:rStyle w:val="a4"/>
                <w:rFonts w:cs="Times New Roman"/>
                <w:noProof/>
              </w:rPr>
              <w:t>Декомпозиция первого уровня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524F" w14:textId="2FE59E72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1" w:history="1">
            <w:r w:rsidRPr="005823F5">
              <w:rPr>
                <w:rStyle w:val="a4"/>
                <w:noProof/>
              </w:rPr>
              <w:t>ER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9BE2" w14:textId="15CB896A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2" w:history="1">
            <w:r w:rsidRPr="005823F5">
              <w:rPr>
                <w:rStyle w:val="a4"/>
                <w:noProof/>
              </w:rPr>
              <w:t>Выбор программных средств реализаций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F840" w14:textId="0ED2D60A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3" w:history="1">
            <w:r w:rsidRPr="005823F5">
              <w:rPr>
                <w:rStyle w:val="a4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3B691" w14:textId="381E6A1E" w:rsidR="00A15EF0" w:rsidRDefault="00A15EF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4" w:history="1">
            <w:r w:rsidRPr="005823F5">
              <w:rPr>
                <w:rStyle w:val="a4"/>
                <w:noProof/>
              </w:rPr>
              <w:t>Руководство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FDAAD" w14:textId="69958988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5" w:history="1">
            <w:r w:rsidRPr="005823F5">
              <w:rPr>
                <w:rStyle w:val="a4"/>
                <w:rFonts w:cs="Times New Roman"/>
                <w:noProof/>
              </w:rPr>
              <w:t>Авторизация в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4FE4E" w14:textId="6D6E8223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6" w:history="1">
            <w:r w:rsidRPr="005823F5">
              <w:rPr>
                <w:rStyle w:val="a4"/>
                <w:rFonts w:cs="Times New Roman"/>
                <w:noProof/>
              </w:rPr>
              <w:t>Структура административной 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CDFE8" w14:textId="3FD81F59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7" w:history="1">
            <w:r w:rsidRPr="005823F5">
              <w:rPr>
                <w:rStyle w:val="a4"/>
                <w:rFonts w:cs="Times New Roman"/>
                <w:noProof/>
              </w:rPr>
              <w:t>Создание и редактирование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C4DC" w14:textId="4407D7C7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8" w:history="1">
            <w:r w:rsidRPr="005823F5">
              <w:rPr>
                <w:rStyle w:val="a4"/>
                <w:rFonts w:cs="Times New Roman"/>
                <w:noProof/>
              </w:rPr>
              <w:t>Работа с записями (новостями)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B163E" w14:textId="65514FD0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39" w:history="1">
            <w:r w:rsidRPr="005823F5">
              <w:rPr>
                <w:rStyle w:val="a4"/>
                <w:rFonts w:cs="Times New Roman"/>
                <w:noProof/>
              </w:rPr>
              <w:t>Управление медиафайлами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3F23" w14:textId="51C2CB8D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40" w:history="1">
            <w:r w:rsidRPr="005823F5">
              <w:rPr>
                <w:rStyle w:val="a4"/>
                <w:rFonts w:cs="Times New Roman"/>
                <w:noProof/>
              </w:rPr>
              <w:t>Управление плагинами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E9CD" w14:textId="1877004C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41" w:history="1">
            <w:r w:rsidRPr="005823F5">
              <w:rPr>
                <w:rStyle w:val="a4"/>
                <w:rFonts w:cs="Times New Roman"/>
                <w:noProof/>
              </w:rPr>
              <w:t>Управление пользователями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906E8" w14:textId="447FA8EA" w:rsidR="00A15EF0" w:rsidRDefault="00A15EF0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42" w:history="1">
            <w:r w:rsidRPr="005823F5">
              <w:rPr>
                <w:rStyle w:val="a4"/>
                <w:rFonts w:cs="Times New Roman"/>
                <w:noProof/>
              </w:rPr>
              <w:t>Общие настройки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DD47" w14:textId="104911F3" w:rsidR="00A15EF0" w:rsidRDefault="00A15EF0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43" w:history="1">
            <w:r w:rsidRPr="005823F5">
              <w:rPr>
                <w:rStyle w:val="a4"/>
                <w:noProof/>
              </w:rPr>
              <w:t>3)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23F5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EC65" w14:textId="3C9B460E" w:rsidR="00A15EF0" w:rsidRDefault="00A15EF0">
          <w:pPr>
            <w:pStyle w:val="11"/>
            <w:tabs>
              <w:tab w:val="left" w:pos="66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180144" w:history="1">
            <w:r w:rsidRPr="005823F5">
              <w:rPr>
                <w:rStyle w:val="a4"/>
                <w:rFonts w:eastAsiaTheme="majorEastAsia"/>
                <w:noProof/>
              </w:rPr>
              <w:t>4)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5823F5">
              <w:rPr>
                <w:rStyle w:val="a4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_Toc227180144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FCF6B" w14:textId="1298350E" w:rsidR="00155ED4" w:rsidRPr="00A15EF0" w:rsidRDefault="00A15EF0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14:paraId="455521EC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6E0343B5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0E4962F4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3065E935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50B0636E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19E35040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408A6032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179939CE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6C4B4CEE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1FD3300A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03E6A091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41AA7F3E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44E03993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690DA440" w14:textId="77777777" w:rsidR="00B336B7" w:rsidRPr="00A15EF0" w:rsidRDefault="00B336B7" w:rsidP="00B336B7">
      <w:pPr>
        <w:rPr>
          <w:rFonts w:ascii="Times New Roman" w:hAnsi="Times New Roman" w:cs="Times New Roman"/>
          <w:sz w:val="28"/>
        </w:rPr>
      </w:pPr>
    </w:p>
    <w:p w14:paraId="4B632203" w14:textId="77777777" w:rsidR="00B336B7" w:rsidRPr="00A15EF0" w:rsidRDefault="00B336B7" w:rsidP="00B336B7">
      <w:pPr>
        <w:ind w:firstLine="708"/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sz w:val="28"/>
        </w:rPr>
        <w:br w:type="page"/>
      </w:r>
    </w:p>
    <w:p w14:paraId="351CA31C" w14:textId="77777777" w:rsidR="00C74666" w:rsidRPr="00A15EF0" w:rsidRDefault="00155ED4" w:rsidP="00155ED4">
      <w:pPr>
        <w:pStyle w:val="1"/>
        <w:jc w:val="center"/>
      </w:pPr>
      <w:bookmarkStart w:id="1" w:name="_Toc227180124"/>
      <w:r w:rsidRPr="00A15EF0">
        <w:lastRenderedPageBreak/>
        <w:t>ВВЕДЕНИЕ</w:t>
      </w:r>
      <w:bookmarkEnd w:id="1"/>
    </w:p>
    <w:p w14:paraId="125694E0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отчёт подготовлен с целью представления результатов, полученных в процессе прохождения учебной практики, и отражает как практическую деятельность, так и изученные теоретические аспекты. Документы, содержащие оценочные материалы, включая дневник практики и характеристику, передаются руководителю практики от образовательного учреждения отдельно и в состав настоящего отчёта не включаются.</w:t>
      </w:r>
    </w:p>
    <w:p w14:paraId="1E9A1E5C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наглядного отображения этапов выполнения практических заданий в работе используются иллюстративные материалы — скриншоты и фотографии, сопровождаемые пояснениями. Поскольку выполнение практических заданий связано не только с практической деятельностью, но и с освоением теоретических основ предметной области, в отчёте также приведены сведения, полученные из дополнительных информационных источников.</w:t>
      </w:r>
    </w:p>
    <w:p w14:paraId="198B5FC1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Ход выполнения заданий фиксировался ежедневно в дневнике практики и подтверждался оценкой руководителя практики. Указанные записи в рамках данного отчёта не рассматриваются.</w:t>
      </w:r>
    </w:p>
    <w:p w14:paraId="5697712F" w14:textId="77777777" w:rsidR="00CD67CD" w:rsidRPr="00A15EF0" w:rsidRDefault="00CD67CD" w:rsidP="002E0FFC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b/>
          <w:sz w:val="28"/>
        </w:rPr>
      </w:pPr>
      <w:r w:rsidRPr="00A15EF0">
        <w:rPr>
          <w:rFonts w:ascii="Times New Roman" w:hAnsi="Times New Roman" w:cs="Times New Roman"/>
          <w:b/>
          <w:sz w:val="28"/>
        </w:rPr>
        <w:br w:type="page"/>
      </w:r>
    </w:p>
    <w:p w14:paraId="0ADDF31E" w14:textId="77777777" w:rsidR="003F17D6" w:rsidRPr="00A15EF0" w:rsidRDefault="00155ED4" w:rsidP="00155ED4">
      <w:pPr>
        <w:pStyle w:val="1"/>
        <w:jc w:val="center"/>
        <w:rPr>
          <w:szCs w:val="28"/>
        </w:rPr>
      </w:pPr>
      <w:bookmarkStart w:id="2" w:name="_Toc227180125"/>
      <w:r w:rsidRPr="00A15EF0">
        <w:rPr>
          <w:szCs w:val="28"/>
        </w:rPr>
        <w:lastRenderedPageBreak/>
        <w:t>СОДЕРЖАНИЕ УЧЕБНОЙ ПРАКТИКИ</w:t>
      </w:r>
      <w:bookmarkEnd w:id="2"/>
    </w:p>
    <w:p w14:paraId="4294FE8B" w14:textId="77777777" w:rsidR="00866851" w:rsidRPr="00A15EF0" w:rsidRDefault="00866851" w:rsidP="00866851">
      <w:pPr>
        <w:pStyle w:val="2"/>
      </w:pPr>
      <w:bookmarkStart w:id="3" w:name="_Toc227180126"/>
      <w:r w:rsidRPr="00A15EF0">
        <w:t>Описание предметной области</w:t>
      </w:r>
      <w:bookmarkEnd w:id="3"/>
    </w:p>
    <w:p w14:paraId="3C7C0737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настоящее время веб-сайты играют важную роль в деятельности образовательных организаций. Они являются одним из основных средств предоставления информации для студентов, абитуриентов, сотрудников и других заинтересованных пользователей. Сайт образовательного учреждения позволяет обеспечить открытость информации, оперативное информирование пользователей и удобный доступ к различным ресурсам.</w:t>
      </w:r>
    </w:p>
    <w:p w14:paraId="7D2DA032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Информационный сайт колледжа представляет собой веб-ресурс, содержащий сведения об образовательной организации, её структуре, образовательных программах, новостях и мероприятиях. С помощью сайта пользователи могут получить актуальную информацию о деятельности учреждения, ознакомиться с расписанием занятий, новостями, а также контактными данными.</w:t>
      </w:r>
    </w:p>
    <w:p w14:paraId="5A67887C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веб-сайты образовательных учреждений, как правило, создаются с использованием систем управления контентом. Одной из наиболее распространённых систем управления контентом является WordPress. Данная система позволяет упростить процесс разработки и сопровождения сайта, обеспечивая удобный интерфейс для добавления и редактирования информации.</w:t>
      </w:r>
    </w:p>
    <w:p w14:paraId="50EBF3A8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Основной особенностью информационного сайта колледжа является необходимость регулярного обновления контента. Это связано с тем, что пользователи должны получать актуальную информацию о событиях, новостях и изменениях в расписании. Поэтому важной задачей является организация удобного механизма управления контентом.</w:t>
      </w:r>
    </w:p>
    <w:p w14:paraId="06EF627B" w14:textId="77777777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 основным функциям информационного сайта образовательного учреждения можно отнести публикацию новостей, размещение информации о колледже, предоставление доступа к расписанию занятий и другим информационным материалам. Кроме того, сайт обеспечивает возможность взаимодействия 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пользователей с информацией посредством просмотра страниц и навигации по разделам сайта.</w:t>
      </w:r>
    </w:p>
    <w:p w14:paraId="28A1B21F" w14:textId="2DA7E108" w:rsidR="00866851" w:rsidRPr="00A15EF0" w:rsidRDefault="00866851" w:rsidP="00866851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информационный сайт колледжа является важным инструментом информационного взаимодействия между образовательным учреждением и пользователями. Его использование позволяет повысить доступность информации и упростить процесс её распространения</w:t>
      </w:r>
      <w:r w:rsidR="00A11704"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C70AF4C" w14:textId="7138EA6E" w:rsidR="00A11704" w:rsidRPr="00A15EF0" w:rsidRDefault="00A11704" w:rsidP="00A11704">
      <w:pPr>
        <w:pStyle w:val="2"/>
      </w:pPr>
      <w:bookmarkStart w:id="4" w:name="_Toc227180127"/>
      <w:r w:rsidRPr="00A15EF0">
        <w:t>Обзор аналогов</w:t>
      </w:r>
      <w:bookmarkEnd w:id="4"/>
      <w:r w:rsidRPr="00A15EF0">
        <w:br/>
      </w:r>
    </w:p>
    <w:p w14:paraId="3F5BEC61" w14:textId="77777777" w:rsidR="008727A9" w:rsidRPr="00A15EF0" w:rsidRDefault="008727A9" w:rsidP="008727A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разработке сайта колледжа на платформе WordPress был проведён анализ существующих аналогов с целью выявления функциональных решений и лучших практик, применяемых на сайтах образовательных учреждений.</w:t>
      </w:r>
    </w:p>
    <w:p w14:paraId="44881590" w14:textId="77777777" w:rsidR="008727A9" w:rsidRPr="00A15EF0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Общие характеристики аналогов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Сайты колледжей и школ обычно имеют следующие элементы:</w:t>
      </w:r>
    </w:p>
    <w:p w14:paraId="33B0045D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Основное меню и структуру страниц (главная, факультеты, новости, контакты);</w:t>
      </w:r>
    </w:p>
    <w:p w14:paraId="02A42F78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Информационные блоки о преподавателях, курсах и учебных материалах;</w:t>
      </w:r>
    </w:p>
    <w:p w14:paraId="6FBDAD3D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размещения новостей и анонсов мероприятий;</w:t>
      </w:r>
    </w:p>
    <w:p w14:paraId="5AABE22A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обратной связи для студентов и родителей.</w:t>
      </w:r>
    </w:p>
    <w:p w14:paraId="0F10507C" w14:textId="77777777" w:rsidR="008727A9" w:rsidRPr="00A15EF0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Используемые платформы и инструменты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Большинство аналогов создаются на WordPress с применением визуальных конструкторов и дополнительных плагинов:</w:t>
      </w:r>
    </w:p>
    <w:p w14:paraId="7FEC55BF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Elementor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позволяет формировать страницы без программирования, обеспечивает адаптивность дизайна;</w:t>
      </w:r>
    </w:p>
    <w:p w14:paraId="7D8DAE34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контейнеров, гридов и списков иконок для структурирования информации и улучшения навигации.</w:t>
      </w:r>
    </w:p>
    <w:p w14:paraId="3F60EE96" w14:textId="77777777" w:rsidR="008727A9" w:rsidRPr="00A15EF0" w:rsidRDefault="008727A9" w:rsidP="008727A9">
      <w:pPr>
        <w:numPr>
          <w:ilvl w:val="0"/>
          <w:numId w:val="19"/>
        </w:numPr>
        <w:tabs>
          <w:tab w:val="clear" w:pos="720"/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 и ограничения</w:t>
      </w:r>
    </w:p>
    <w:p w14:paraId="04ADC757" w14:textId="77777777" w:rsidR="008727A9" w:rsidRPr="00A15EF0" w:rsidRDefault="008727A9" w:rsidP="008727A9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Преимущества: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простота редактирования, гибкость макета, возможность интеграции дополнительных модулей;</w:t>
      </w:r>
    </w:p>
    <w:p w14:paraId="19C4F5BA" w14:textId="77777777" w:rsidR="008727A9" w:rsidRPr="00A15EF0" w:rsidRDefault="008727A9" w:rsidP="008727A9">
      <w:pPr>
        <w:numPr>
          <w:ilvl w:val="1"/>
          <w:numId w:val="19"/>
        </w:numPr>
        <w:tabs>
          <w:tab w:val="clear" w:pos="1440"/>
          <w:tab w:val="num" w:pos="1418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Ограничения: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часть функционала доступна только в платных версиях плагинов, требует настройки для корректного отображения всех элементов на страницах.</w:t>
      </w:r>
    </w:p>
    <w:p w14:paraId="34139EFD" w14:textId="4D060521" w:rsidR="008727A9" w:rsidRPr="00A15EF0" w:rsidRDefault="008727A9" w:rsidP="008727A9">
      <w:pPr>
        <w:numPr>
          <w:ilvl w:val="0"/>
          <w:numId w:val="19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Вывод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Анализ аналогов показал, что для эффективного сайта колледжа важны:</w:t>
      </w:r>
    </w:p>
    <w:p w14:paraId="6FC70F26" w14:textId="49890D36" w:rsidR="008727A9" w:rsidRPr="00A15EF0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Чёткая структура и навигация;</w:t>
      </w:r>
    </w:p>
    <w:p w14:paraId="429D0A55" w14:textId="07CD7FFB" w:rsidR="008727A9" w:rsidRPr="00A15EF0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Информативные страницы с актуальными данными;</w:t>
      </w:r>
    </w:p>
    <w:p w14:paraId="1DA23D84" w14:textId="0320E367" w:rsidR="008727A9" w:rsidRPr="00A15EF0" w:rsidRDefault="008727A9" w:rsidP="008727A9">
      <w:pPr>
        <w:numPr>
          <w:ilvl w:val="1"/>
          <w:numId w:val="19"/>
        </w:numPr>
        <w:tabs>
          <w:tab w:val="clear" w:pos="1440"/>
          <w:tab w:val="num" w:pos="1276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Возможность дальнейшего расширения функционала без серьёзных доработок.</w:t>
      </w:r>
    </w:p>
    <w:p w14:paraId="2F8672A0" w14:textId="68FDA835" w:rsidR="008727A9" w:rsidRPr="00A15EF0" w:rsidRDefault="008727A9" w:rsidP="008727A9">
      <w:pPr>
        <w:pStyle w:val="2"/>
      </w:pPr>
      <w:bookmarkStart w:id="5" w:name="_Toc227180128"/>
      <w:r w:rsidRPr="00A15EF0">
        <w:t xml:space="preserve">Разработка </w:t>
      </w:r>
      <w:r w:rsidRPr="00A15EF0">
        <w:rPr>
          <w:lang w:val="en-US"/>
        </w:rPr>
        <w:t>Use</w:t>
      </w:r>
      <w:r w:rsidRPr="00A15EF0">
        <w:t xml:space="preserve"> </w:t>
      </w:r>
      <w:r w:rsidRPr="00A15EF0">
        <w:rPr>
          <w:lang w:val="en-US"/>
        </w:rPr>
        <w:t>case</w:t>
      </w:r>
      <w:r w:rsidRPr="00A15EF0">
        <w:t xml:space="preserve"> диаграммы</w:t>
      </w:r>
      <w:bookmarkEnd w:id="5"/>
      <w:r w:rsidRPr="00A15EF0">
        <w:br/>
      </w:r>
    </w:p>
    <w:p w14:paraId="2C63A7D4" w14:textId="4FEE9EE2" w:rsidR="008727A9" w:rsidRPr="00A15EF0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данном разделе представлен анализ сценариев использования сайта колледжа, разработанного на платформе WordPress с применением конструктора Elementor и дополнительных плагинов. Основная цель анализа заключается в выявлении основных действий пользователей, последовательности их взаимодействия с функционалом сайта и оценке удобства навигации и интерфейса.</w:t>
      </w:r>
    </w:p>
    <w:p w14:paraId="0C3F5106" w14:textId="105214BA" w:rsidR="00DD4DD0" w:rsidRPr="00A15EF0" w:rsidRDefault="008727A9" w:rsidP="008727A9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Сценарии использования (Use Case) позволяют структурированно описать, как различные категории пользователей выполняют свои задачи на сайте, какие действия необходимы для достижения конкретной цели и какие элементы интерфейса задействуются в процессе. Такой подход обеспечивает понимание реальных потребностей пользователей и помогает определить оптимальные решения при проектировании интерфейса и размещении информации.</w:t>
      </w:r>
      <w:r w:rsidR="003877EF" w:rsidRPr="00A15EF0">
        <w:rPr>
          <w:sz w:val="28"/>
          <w:szCs w:val="28"/>
        </w:rPr>
        <w:t xml:space="preserve"> На </w:t>
      </w:r>
      <w:r w:rsidR="003877EF" w:rsidRPr="00A15EF0">
        <w:rPr>
          <w:sz w:val="28"/>
          <w:szCs w:val="28"/>
          <w:lang w:val="en-US"/>
        </w:rPr>
        <w:t>use</w:t>
      </w:r>
      <w:r w:rsidR="003877EF" w:rsidRPr="00A15EF0">
        <w:rPr>
          <w:sz w:val="28"/>
          <w:szCs w:val="28"/>
        </w:rPr>
        <w:t xml:space="preserve"> </w:t>
      </w:r>
      <w:r w:rsidR="003877EF" w:rsidRPr="00A15EF0">
        <w:rPr>
          <w:sz w:val="28"/>
          <w:szCs w:val="28"/>
          <w:lang w:val="en-US"/>
        </w:rPr>
        <w:t>case</w:t>
      </w:r>
      <w:r w:rsidR="003877EF" w:rsidRPr="00A15EF0">
        <w:rPr>
          <w:sz w:val="28"/>
          <w:szCs w:val="28"/>
        </w:rPr>
        <w:t xml:space="preserve"> диаграмме, представленной ниже (Рисунок 1), видно 2</w:t>
      </w:r>
      <w:r w:rsidR="00DD4DD0" w:rsidRPr="00A15EF0">
        <w:rPr>
          <w:sz w:val="28"/>
          <w:szCs w:val="28"/>
        </w:rPr>
        <w:t xml:space="preserve"> </w:t>
      </w:r>
      <w:r w:rsidR="00DD4DD0" w:rsidRPr="00A15EF0">
        <w:rPr>
          <w:sz w:val="28"/>
          <w:szCs w:val="28"/>
        </w:rPr>
        <w:lastRenderedPageBreak/>
        <w:t>основных актора системы: гость и ее администратор</w:t>
      </w:r>
      <w:r w:rsidR="003877EF" w:rsidRPr="00A15EF0">
        <w:rPr>
          <w:sz w:val="28"/>
          <w:szCs w:val="28"/>
        </w:rPr>
        <w:t>.</w:t>
      </w:r>
      <w:r w:rsidR="00DD4DD0" w:rsidRPr="00A15EF0">
        <w:rPr>
          <w:sz w:val="28"/>
          <w:szCs w:val="28"/>
        </w:rPr>
        <w:t xml:space="preserve"> </w:t>
      </w:r>
      <w:r w:rsidR="00DD4DD0" w:rsidRPr="00A15EF0">
        <w:rPr>
          <w:sz w:val="28"/>
          <w:szCs w:val="28"/>
        </w:rPr>
        <w:br/>
      </w:r>
      <w:r w:rsidR="00DD4DD0" w:rsidRPr="00A15EF0">
        <w:rPr>
          <w:noProof/>
        </w:rPr>
        <w:drawing>
          <wp:inline distT="0" distB="0" distL="0" distR="0" wp14:anchorId="77D6DA5A" wp14:editId="050EC82B">
            <wp:extent cx="6120130" cy="55460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4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1C22" w14:textId="7C93E33B" w:rsidR="00DD4DD0" w:rsidRPr="00A15EF0" w:rsidRDefault="000F7D8D" w:rsidP="000F7D8D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 xml:space="preserve">                             </w:t>
      </w:r>
      <w:r w:rsidR="00DD4DD0" w:rsidRPr="00A15EF0">
        <w:rPr>
          <w:sz w:val="28"/>
          <w:szCs w:val="28"/>
        </w:rPr>
        <w:t>Рисунок 1</w:t>
      </w:r>
      <w:r w:rsidRPr="00A15EF0">
        <w:rPr>
          <w:sz w:val="28"/>
          <w:szCs w:val="28"/>
        </w:rPr>
        <w:t xml:space="preserve"> – </w:t>
      </w:r>
      <w:r w:rsidRPr="00A15EF0">
        <w:rPr>
          <w:sz w:val="28"/>
          <w:szCs w:val="28"/>
          <w:lang w:val="en-US"/>
        </w:rPr>
        <w:t>Use</w:t>
      </w:r>
      <w:r w:rsidRPr="00A15EF0">
        <w:rPr>
          <w:sz w:val="28"/>
          <w:szCs w:val="28"/>
        </w:rPr>
        <w:t xml:space="preserve"> </w:t>
      </w:r>
      <w:r w:rsidRPr="00A15EF0">
        <w:rPr>
          <w:sz w:val="28"/>
          <w:szCs w:val="28"/>
          <w:lang w:val="en-US"/>
        </w:rPr>
        <w:t>case</w:t>
      </w:r>
      <w:r w:rsidRPr="00A15EF0">
        <w:rPr>
          <w:sz w:val="28"/>
          <w:szCs w:val="28"/>
        </w:rPr>
        <w:t xml:space="preserve"> диаграмма</w:t>
      </w:r>
      <w:r w:rsidR="00DD4DD0" w:rsidRPr="00A15EF0">
        <w:rPr>
          <w:sz w:val="28"/>
          <w:szCs w:val="28"/>
        </w:rPr>
        <w:br/>
        <w:t>Гость представляет собой любого пользователя сети Интернет, который посещает сайт колледжа для получения необходимой информации. Администратор является пользователем системы, у которого есть права управлять контентом и настраивать систему разными способами, будь то просто смена внешнего вида системы  или ее наполнения</w:t>
      </w:r>
      <w:r w:rsidR="00DD4DD0" w:rsidRPr="00A15EF0">
        <w:t>.</w:t>
      </w:r>
    </w:p>
    <w:p w14:paraId="570510CA" w14:textId="00590C96" w:rsidR="00DD4DD0" w:rsidRPr="00A15EF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 xml:space="preserve">Актор «Guest» взаимодействует с системой с целью получения информации. Основными вариантами использования для данного пользователя являются просмотр расписания занятий, просмотр новостей колледжа, ознакомление со сведениями об образовательной организации, просмотр списка </w:t>
      </w:r>
      <w:r w:rsidRPr="00A15EF0">
        <w:rPr>
          <w:sz w:val="28"/>
          <w:szCs w:val="28"/>
        </w:rPr>
        <w:lastRenderedPageBreak/>
        <w:t>специальностей, а также возможность заказа справок</w:t>
      </w:r>
      <w:r w:rsidR="00B62E23" w:rsidRPr="00A15EF0">
        <w:rPr>
          <w:sz w:val="28"/>
          <w:szCs w:val="28"/>
        </w:rPr>
        <w:t xml:space="preserve"> и оставить сообщение о проблемах колледжа</w:t>
      </w:r>
      <w:r w:rsidRPr="00A15EF0">
        <w:rPr>
          <w:sz w:val="28"/>
          <w:szCs w:val="28"/>
        </w:rPr>
        <w:t>. Данные функции позволяют посетителям сайта получить актуальную информацию о деятельности коллед</w:t>
      </w:r>
      <w:r w:rsidR="00B62E23" w:rsidRPr="00A15EF0">
        <w:rPr>
          <w:sz w:val="28"/>
          <w:szCs w:val="28"/>
        </w:rPr>
        <w:t>жа и образовательных программах, а также взаимодействовать с образовательным учреждением.</w:t>
      </w:r>
    </w:p>
    <w:p w14:paraId="2DAD2BAC" w14:textId="77777777" w:rsidR="00B62E23" w:rsidRPr="00A15EF0" w:rsidRDefault="00B62E23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7861E926" w14:textId="77777777" w:rsidR="00DD4DD0" w:rsidRPr="00A15EF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Актор «Admin» выполняет функции управления сайтом и его содержимым. Администратор осуществляет вход в административную панель сайта, где получает доступ к инструментам управления контентом. Через панель администратора возможен просмотр списка страниц, добавление новостей, а также управление установленными плагинами.</w:t>
      </w:r>
    </w:p>
    <w:p w14:paraId="5F3A59DA" w14:textId="2109EA57" w:rsidR="00DD4DD0" w:rsidRPr="00A15EF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Отдельным вариантом использования является изменение контента страницы. Данный вариант использования может включать несколько дополнительных операций, таких как создание новой страницы, удаление страницы и изменение структуры страницы. Эти действия представлены на диаграмме с использованием отношения расширения, что означает возможность выполнения дополнительных операций в рамках основного процесса редактирования контента.</w:t>
      </w:r>
    </w:p>
    <w:p w14:paraId="5C95F48F" w14:textId="77777777" w:rsidR="00DD4DD0" w:rsidRPr="00A15EF0" w:rsidRDefault="00DD4DD0" w:rsidP="00DD4DD0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Также администратор может управлять функциональными возможностями сайта посредством работы с плагинами. Для этого предусмотрены варианты использования установки новых плагинов и удаления существующих. Эти действия также связаны отношением расширения, поскольку выполняются в рамках общего процесса управления плагинами.</w:t>
      </w:r>
    </w:p>
    <w:p w14:paraId="7FD3EF28" w14:textId="6038CC92" w:rsidR="00DD4DD0" w:rsidRPr="00A15EF0" w:rsidRDefault="00DD4DD0" w:rsidP="00DD4DD0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разработанная диаграмма вариантов использования отражает основные сценарии взаимодействия пользователей с системой и демонстрирует функциональные возможности сайта колледжа как для обычных посетителей, так и для администратора системы.</w:t>
      </w:r>
    </w:p>
    <w:p w14:paraId="7E0CDE38" w14:textId="16F059C2" w:rsidR="00A73288" w:rsidRPr="00A15EF0" w:rsidRDefault="00A73288" w:rsidP="00A73288">
      <w:pPr>
        <w:pStyle w:val="2"/>
      </w:pPr>
      <w:bookmarkStart w:id="6" w:name="_Toc227180129"/>
      <w:r w:rsidRPr="00A15EF0">
        <w:t xml:space="preserve">Разработка </w:t>
      </w:r>
      <w:r w:rsidRPr="00A15EF0">
        <w:rPr>
          <w:lang w:val="en-US"/>
        </w:rPr>
        <w:t>idef</w:t>
      </w:r>
      <w:r w:rsidRPr="00A15EF0">
        <w:t>0 диаграммы</w:t>
      </w:r>
      <w:bookmarkEnd w:id="6"/>
    </w:p>
    <w:p w14:paraId="4C09EF6F" w14:textId="77777777" w:rsidR="00A73288" w:rsidRPr="00A15EF0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 xml:space="preserve">Для проектирования функциональной структуры информационной системы сайта колледжа была использована методология IDEF0 (Integration </w:t>
      </w:r>
      <w:r w:rsidRPr="00A15EF0">
        <w:rPr>
          <w:sz w:val="28"/>
          <w:szCs w:val="28"/>
        </w:rPr>
        <w:lastRenderedPageBreak/>
        <w:t>Definition for Function Modeling). Данная методология предназначена для построения функциональных моделей и позволяет наглядно представить процессы, происходящие в системе, а также связи между ними.</w:t>
      </w:r>
    </w:p>
    <w:p w14:paraId="3BBF4DBA" w14:textId="108BF83C" w:rsidR="00A73288" w:rsidRPr="00A15EF0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noProof/>
        </w:rPr>
      </w:pPr>
      <w:r w:rsidRPr="00A15EF0">
        <w:rPr>
          <w:sz w:val="28"/>
          <w:szCs w:val="28"/>
        </w:rPr>
        <w:t xml:space="preserve">Применение IDEF0 позволяет создавать структурированную документацию, которая может использоваться как на этапе проектирования системы, так и при её дальнейшем развитии и модернизации. Контекстная диаграмма представляет систему в виде единого функционального блока без детализации внутренних процессов. Центральный функциональный блок имеет название </w:t>
      </w:r>
      <w:r w:rsidRPr="00A15EF0">
        <w:rPr>
          <w:rStyle w:val="a6"/>
          <w:b w:val="0"/>
          <w:sz w:val="28"/>
          <w:szCs w:val="28"/>
        </w:rPr>
        <w:t>«Информационная система сайта колледжа»</w:t>
      </w:r>
      <w:r w:rsidRPr="00A15EF0">
        <w:rPr>
          <w:sz w:val="28"/>
          <w:szCs w:val="28"/>
        </w:rPr>
        <w:t xml:space="preserve"> и обозначается как </w:t>
      </w:r>
      <w:r w:rsidRPr="00A15EF0">
        <w:rPr>
          <w:rStyle w:val="a6"/>
          <w:b w:val="0"/>
          <w:sz w:val="28"/>
          <w:szCs w:val="28"/>
        </w:rPr>
        <w:t>A0</w:t>
      </w:r>
      <w:r w:rsidR="00C72DF5" w:rsidRPr="00A15EF0">
        <w:rPr>
          <w:rStyle w:val="a6"/>
          <w:b w:val="0"/>
          <w:sz w:val="28"/>
          <w:szCs w:val="28"/>
        </w:rPr>
        <w:t>(Рисунок 2)</w:t>
      </w:r>
      <w:r w:rsidRPr="00A15EF0">
        <w:rPr>
          <w:b/>
          <w:sz w:val="28"/>
          <w:szCs w:val="28"/>
        </w:rPr>
        <w:t>.</w:t>
      </w:r>
      <w:r w:rsidRPr="00A15EF0">
        <w:rPr>
          <w:sz w:val="28"/>
          <w:szCs w:val="28"/>
        </w:rPr>
        <w:t xml:space="preserve"> Основная задача данного блока заключается в обработке поступающей информации и предоставлении пользователям актуальных данных через веб-интерфейс.</w:t>
      </w:r>
      <w:r w:rsidR="00B62E23" w:rsidRPr="00A15EF0">
        <w:rPr>
          <w:noProof/>
        </w:rPr>
        <w:t xml:space="preserve"> </w:t>
      </w:r>
      <w:r w:rsidR="00B62E23" w:rsidRPr="00A15EF0">
        <w:rPr>
          <w:noProof/>
        </w:rPr>
        <w:drawing>
          <wp:inline distT="0" distB="0" distL="0" distR="0" wp14:anchorId="64BECEE4" wp14:editId="6FF0E385">
            <wp:extent cx="6120130" cy="29914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042B" w14:textId="74111C27" w:rsidR="00B62E23" w:rsidRPr="00A15EF0" w:rsidRDefault="00B62E23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12F0436E" w14:textId="1D864625" w:rsidR="00C72DF5" w:rsidRPr="00A15EF0" w:rsidRDefault="00C72DF5" w:rsidP="00C72DF5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sz w:val="28"/>
          <w:szCs w:val="28"/>
        </w:rPr>
        <w:t>Рисунок 2</w:t>
      </w:r>
      <w:r w:rsidR="000F7D8D" w:rsidRPr="00A15EF0">
        <w:rPr>
          <w:sz w:val="28"/>
          <w:szCs w:val="28"/>
        </w:rPr>
        <w:t xml:space="preserve"> – </w:t>
      </w:r>
      <w:r w:rsidR="000F7D8D" w:rsidRPr="00A15EF0">
        <w:rPr>
          <w:sz w:val="28"/>
          <w:szCs w:val="28"/>
          <w:lang w:val="en-US"/>
        </w:rPr>
        <w:t>idef</w:t>
      </w:r>
      <w:r w:rsidR="000F7D8D" w:rsidRPr="00A15EF0">
        <w:rPr>
          <w:sz w:val="28"/>
          <w:szCs w:val="28"/>
        </w:rPr>
        <w:t>0 диаграмма</w:t>
      </w:r>
    </w:p>
    <w:p w14:paraId="3515AE84" w14:textId="77777777" w:rsidR="00A73288" w:rsidRPr="00A15EF0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Входные данные системы включают несколько основных типов информации. К ним относятся сведения о колледже, новости образовательного учреждения, медиафайлы, а также информация о расписании занятий. Эти данные используются системой для формирования содержимого сайта.</w:t>
      </w:r>
    </w:p>
    <w:p w14:paraId="1BD4BE8B" w14:textId="77777777" w:rsidR="00A73288" w:rsidRPr="00A15EF0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 xml:space="preserve">В качестве управляющих воздействий выступают техническое задание, определяющее требования к разработке системы, а также Федеральный закон </w:t>
      </w:r>
      <w:r w:rsidRPr="00A15EF0">
        <w:rPr>
          <w:sz w:val="28"/>
          <w:szCs w:val="28"/>
        </w:rPr>
        <w:lastRenderedPageBreak/>
        <w:t>№152-ФЗ «О персональных данных», регламентирующий порядок обработки персональной информации пользователей.</w:t>
      </w:r>
    </w:p>
    <w:p w14:paraId="4B9EA400" w14:textId="77777777" w:rsidR="00A73288" w:rsidRPr="00A15EF0" w:rsidRDefault="00A73288" w:rsidP="00A73288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Результатом работы системы являются выходные данные, представленные опубликованной информацией на сайте. К ним относятся план занятий, новости колледжа и структура страниц сайта, доступная для просмотра пользователями.</w:t>
      </w:r>
    </w:p>
    <w:p w14:paraId="4AB2BDFF" w14:textId="77777777" w:rsidR="00C72DF5" w:rsidRPr="00A15EF0" w:rsidRDefault="00A73288" w:rsidP="00C72DF5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Механизмами выполнения процессов выступают пользователи системы. Гость имеет доступ к просмотру открытой информации на сайте, тогда как администратор обладает расширенными правами и может управлять содержимым ресурса.</w:t>
      </w:r>
    </w:p>
    <w:p w14:paraId="76A1F47E" w14:textId="1F9E0818" w:rsidR="00C72DF5" w:rsidRPr="00A15EF0" w:rsidRDefault="00C72DF5" w:rsidP="00C72DF5">
      <w:pPr>
        <w:pStyle w:val="3"/>
        <w:rPr>
          <w:rFonts w:cs="Times New Roman"/>
        </w:rPr>
      </w:pPr>
      <w:bookmarkStart w:id="7" w:name="_Toc227180130"/>
      <w:r w:rsidRPr="00A15EF0">
        <w:rPr>
          <w:rFonts w:cs="Times New Roman"/>
        </w:rPr>
        <w:t>Декомпозиция первого уровня</w:t>
      </w:r>
      <w:bookmarkEnd w:id="7"/>
      <w:r w:rsidR="00DD7129" w:rsidRPr="00A15EF0">
        <w:rPr>
          <w:rFonts w:cs="Times New Roman"/>
        </w:rPr>
        <w:br/>
      </w:r>
    </w:p>
    <w:p w14:paraId="18F2C4F5" w14:textId="7F769D1A" w:rsidR="008A0F71" w:rsidRPr="00A15EF0" w:rsidRDefault="00A73288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t xml:space="preserve"> </w:t>
      </w:r>
      <w:r w:rsidRPr="00A15EF0">
        <w:rPr>
          <w:sz w:val="28"/>
          <w:szCs w:val="28"/>
        </w:rPr>
        <w:t>На следующем уровне</w:t>
      </w:r>
      <w:r w:rsidR="00DD7129" w:rsidRPr="00A15EF0">
        <w:rPr>
          <w:sz w:val="28"/>
          <w:szCs w:val="28"/>
        </w:rPr>
        <w:t xml:space="preserve"> (Рисунок 3)</w:t>
      </w:r>
      <w:r w:rsidRPr="00A15EF0">
        <w:rPr>
          <w:sz w:val="28"/>
          <w:szCs w:val="28"/>
        </w:rPr>
        <w:t xml:space="preserve"> детализации основной процесс A0 разбивается на несколько функциональных блоков</w:t>
      </w:r>
      <w:r w:rsidR="008A0F71" w:rsidRPr="00A15EF0">
        <w:rPr>
          <w:sz w:val="28"/>
          <w:szCs w:val="28"/>
        </w:rPr>
        <w:t>. A1 — «Управление пользователем», A2 — «Управление плагинами системы» и A3 — «Управление контентом страницы». Данная декомпозиция позволяет более детально рассмотреть процессы, происходящие в информационной системе сайта колледжа, а также определить взаимосвязи между ними.</w:t>
      </w:r>
    </w:p>
    <w:p w14:paraId="623C9E7E" w14:textId="14F24F88" w:rsidR="008A0F71" w:rsidRPr="00A15EF0" w:rsidRDefault="008A0F71" w:rsidP="008A0F71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A99243C" wp14:editId="700FF12E">
            <wp:simplePos x="0" y="0"/>
            <wp:positionH relativeFrom="column">
              <wp:posOffset>40005</wp:posOffset>
            </wp:positionH>
            <wp:positionV relativeFrom="paragraph">
              <wp:posOffset>0</wp:posOffset>
            </wp:positionV>
            <wp:extent cx="6120130" cy="299529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5EF0">
        <w:rPr>
          <w:sz w:val="28"/>
          <w:szCs w:val="28"/>
        </w:rPr>
        <w:t>Рисунок 3</w:t>
      </w:r>
      <w:r w:rsidR="000F7D8D" w:rsidRPr="00A15EF0">
        <w:rPr>
          <w:sz w:val="28"/>
          <w:szCs w:val="28"/>
        </w:rPr>
        <w:t xml:space="preserve"> – Декомпозиция первого уровня</w:t>
      </w:r>
    </w:p>
    <w:p w14:paraId="0475E1FD" w14:textId="77777777" w:rsidR="008A0F71" w:rsidRPr="00A15EF0" w:rsidRDefault="008A0F71" w:rsidP="008A0F7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</w:p>
    <w:p w14:paraId="347ABB2E" w14:textId="77777777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Блок A1 «Управление пользователем» отвечает за обработку данных пользователей системы. Входным потоком для данного блока являются данные пользователя. Управляющими воздействиями выступают техническое задание и требования законодательства, в частности Федеральный закон №152-ФЗ «О персональных данных». В результате работы блока формируется информация о пользователе, которая может использоваться другими компонентами системы. Основная роль в реализации данного процесса принадлежит администратору.</w:t>
      </w:r>
    </w:p>
    <w:p w14:paraId="636B94D2" w14:textId="77777777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 A2 «Управление плагинами системы» предназначен для настройки и расширения функциональных возможностей сайта. Входными данными являются сведения о плагинах и информация о пользователях, поступающая из блока A1. Управляющие воздействия аналогичны предыдущему блоку и включают техническое задание и нормативные требования. В результате работы блока формируется информация об установленных плагинах, которая передаётся в блок A3. Данный процесс также реализуется администратором системы.</w:t>
      </w:r>
    </w:p>
    <w:p w14:paraId="31393693" w14:textId="3E1F05D0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Блок A3 «Управление контентом страницы» является ключевым элементом системы, обеспечивающим наполнение сайта информацией. Входные данные включают новости колледжа, информацию о занятиях, медиафайлы, а также сведения об установленны 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х плагинах, поступающие из блока A2. Управляющие воздействия представлены техническим заданием и требованиями законодательства.</w:t>
      </w:r>
    </w:p>
    <w:p w14:paraId="7AEF69A9" w14:textId="77777777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результате функционирования блока A3 формируются выходные данные системы, к которым относятся опубликованные новости колледжа, информация о колледже, план занятий и список страниц сайта. Эти данные становятся доступными для пользователей через веб-интерфейс.</w:t>
      </w:r>
    </w:p>
    <w:p w14:paraId="4DB56471" w14:textId="77777777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Между функциональными блоками установлены следующие связи: от блока A1 к блоку A2 передаётся информация о пользователе, обеспечивающая корректную работу системы управления плагинами; от блока A2 к блоку A3 передаётся информация об установленных плагинах, необходимая для управления контентом сайта. Таким образом, обеспечивается последовательная 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обработка данных — от управления пользователями и настройкой системы до формирования и публикации контента.</w:t>
      </w:r>
    </w:p>
    <w:p w14:paraId="42DB1A31" w14:textId="77777777" w:rsidR="008A0F71" w:rsidRPr="00A15EF0" w:rsidRDefault="008A0F71" w:rsidP="008A0F71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Представленная декомпозиция позволяет структурировать основные процессы информационной системы и отражает логическую последовательность её функционирования.</w:t>
      </w:r>
    </w:p>
    <w:p w14:paraId="701B19CA" w14:textId="191A170B" w:rsidR="00DD7129" w:rsidRPr="00A15EF0" w:rsidRDefault="00DD7129" w:rsidP="008A0F71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br w:type="page"/>
      </w:r>
    </w:p>
    <w:p w14:paraId="3CCD8563" w14:textId="77777777" w:rsidR="00E40C76" w:rsidRPr="00A15EF0" w:rsidRDefault="00C72DF5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bookmarkStart w:id="8" w:name="_Toc227180131"/>
      <w:r w:rsidRPr="00A15EF0">
        <w:rPr>
          <w:rStyle w:val="20"/>
        </w:rPr>
        <w:lastRenderedPageBreak/>
        <w:t>ER диаграмма</w:t>
      </w:r>
      <w:bookmarkEnd w:id="8"/>
      <w:r w:rsidR="00E40C76" w:rsidRPr="00A15EF0">
        <w:rPr>
          <w:rStyle w:val="20"/>
        </w:rPr>
        <w:br/>
      </w:r>
      <w:r w:rsidR="00E40C76" w:rsidRPr="00A15EF0">
        <w:rPr>
          <w:sz w:val="28"/>
          <w:szCs w:val="28"/>
        </w:rPr>
        <w:t>Одним из ключевых этапов проектирования информационной системы является разработка структуры базы данных. Для наглядного представления сущностей системы, их атрибутов и взаимосвязей используется ER-диаграмма (диаграмма «сущность–связь»).</w:t>
      </w:r>
    </w:p>
    <w:p w14:paraId="3382F33E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Построение ER-диаграммы позволяет формализовать структуру хранимых данных, определить основные таблицы базы данных и установить связи между ними. Это, в свою очередь, упрощает процесс разработки системы, обеспечивает целостность данных и повышает удобство их дальнейшего использования.</w:t>
      </w:r>
    </w:p>
    <w:p w14:paraId="41BA67EA" w14:textId="63E6B5DF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рамках данной работы ER-диаграмма отражает структуру базы данных сайта колледжа и демонстрирует организацию хранения информации, связанной с пользователями, контентом, комментариями и другими элементами системы. Диаграмма представлена ниже (Рисунок 4, Рисунок 5).</w:t>
      </w:r>
    </w:p>
    <w:p w14:paraId="24DC1510" w14:textId="22C64CE8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A43FE4F" wp14:editId="52754B3E">
            <wp:simplePos x="0" y="0"/>
            <wp:positionH relativeFrom="column">
              <wp:posOffset>-28575</wp:posOffset>
            </wp:positionH>
            <wp:positionV relativeFrom="paragraph">
              <wp:posOffset>0</wp:posOffset>
            </wp:positionV>
            <wp:extent cx="6120130" cy="585470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5EF0">
        <w:rPr>
          <w:sz w:val="28"/>
          <w:szCs w:val="28"/>
        </w:rPr>
        <w:t>Рисунок 4</w:t>
      </w:r>
      <w:r w:rsidR="000F7D8D" w:rsidRPr="00A15EF0">
        <w:rPr>
          <w:sz w:val="28"/>
          <w:szCs w:val="28"/>
        </w:rPr>
        <w:t xml:space="preserve"> –</w:t>
      </w:r>
      <w:r w:rsidR="000F7D8D" w:rsidRPr="00A15EF0">
        <w:rPr>
          <w:sz w:val="28"/>
          <w:szCs w:val="28"/>
          <w:lang w:val="en-US"/>
        </w:rPr>
        <w:t xml:space="preserve"> Er </w:t>
      </w:r>
      <w:r w:rsidR="000F7D8D" w:rsidRPr="00A15EF0">
        <w:rPr>
          <w:sz w:val="28"/>
          <w:szCs w:val="28"/>
        </w:rPr>
        <w:t>диаграмма</w:t>
      </w:r>
    </w:p>
    <w:p w14:paraId="4DE0B546" w14:textId="6E22C019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noProof/>
        </w:rPr>
        <w:lastRenderedPageBreak/>
        <w:drawing>
          <wp:inline distT="0" distB="0" distL="0" distR="0" wp14:anchorId="14A14E40" wp14:editId="69B72074">
            <wp:extent cx="6120130" cy="37909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3D5B" w14:textId="1E47B640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sz w:val="28"/>
          <w:szCs w:val="28"/>
        </w:rPr>
        <w:t xml:space="preserve">Рисунок 5 </w:t>
      </w:r>
    </w:p>
    <w:p w14:paraId="27316668" w14:textId="4D6D7772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База данных реализована на основе системы управления базами данных MySQL и соответствует структуре, используемой системой управления контентом WordPress.</w:t>
      </w:r>
    </w:p>
    <w:p w14:paraId="2D327AED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Для хранения комментариев используется таблица wp_comments, в которой содержатся текст комментария, данные автора, дата создания и другие параметры. Дополнительные данные о комментариях размещаются в таблице wp_commentmeta.</w:t>
      </w:r>
    </w:p>
    <w:p w14:paraId="04A29318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Система категорий и тегов реализована с использованием таблиц wp_terms, wp_term_taxonomy и wp_term_relationships. Таблица wp_terms хранит названия категорий и тегов, wp_term_taxonomy определяет тип таксономии, а wp_term_relationships устанавливает связь между записями и соответствующими категориями или тегами.</w:t>
      </w:r>
    </w:p>
    <w:p w14:paraId="6BF1ADA6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Дополнительные параметры системы хранятся в таблице wp_options, которая содержит настройки сайта, такие как параметры конфигурации, настройки темы и плагинов.</w:t>
      </w:r>
    </w:p>
    <w:p w14:paraId="319FA068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lastRenderedPageBreak/>
        <w:t>В базе данных также присутствуют таблицы, связанные с расширением функциональности системы, например, таблицы плагинов (в частности wp_links, wp_e_events), которые используются для реализации дополнительных возможностей сайта.</w:t>
      </w:r>
    </w:p>
    <w:p w14:paraId="53D98D39" w14:textId="77777777" w:rsidR="00E40C76" w:rsidRPr="00A15EF0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разработанная ER-диаграмма отражает структуру базы данных сайта колледжа и демонстрирует взаимосвязь между основными сущностями системы. Использование данной структуры обеспечивает гибкость, расширяемость и удобство управления данными.</w:t>
      </w:r>
    </w:p>
    <w:p w14:paraId="3EFD22FE" w14:textId="67BC45C5" w:rsidR="00C72DF5" w:rsidRPr="00A15EF0" w:rsidRDefault="00C72DF5" w:rsidP="00E40C76">
      <w:pPr>
        <w:pStyle w:val="2"/>
      </w:pPr>
      <w:bookmarkStart w:id="9" w:name="_Toc227180132"/>
      <w:r w:rsidRPr="00A15EF0">
        <w:t>Выбор программных средств реализаций</w:t>
      </w:r>
      <w:bookmarkEnd w:id="9"/>
    </w:p>
    <w:p w14:paraId="40BC008E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При разработке информационной системы сайта колледжа необходимо выбрать программные средства, обеспечивающие удобную разработку, управление содержимым сайта и его дальнейшую поддержку. При выборе инструментов учитывались такие факторы, как удобство использования, распространённость технологий, наличие документации, а также возможность масштабирования и развития системы.</w:t>
      </w:r>
    </w:p>
    <w:p w14:paraId="076E28D9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качестве основы для реализации веб-сайта была выбрана система управления контентом WordPress. Данная платформа является одной из наиболее популярных CMS в мире и широко применяется для создания различных типов веб-сайтов, включая информационные ресурсы образовательных учреждений.</w:t>
      </w:r>
    </w:p>
    <w:p w14:paraId="2821B778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Использование системы управления контентом позволяет существенно упростить процесс разработки сайта. В отличие от создания веб-приложения с нуля, CMS предоставляет готовые инструменты для управления страницами, публикации новостей, работы с медиафайлами и настройки структуры сайта, что значительно сокращает время разработки и упрощает сопровождение ресурса.</w:t>
      </w:r>
    </w:p>
    <w:p w14:paraId="308837A2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Система WordPress обладает рядом преимуществ. Во-первых, она имеет удобный административный интерфейс, позволяющий пользователям без глубоких знаний программирования добавлять и редактировать контент. Во-</w:t>
      </w:r>
      <w:r w:rsidRPr="00A15EF0">
        <w:rPr>
          <w:sz w:val="28"/>
          <w:szCs w:val="28"/>
        </w:rPr>
        <w:lastRenderedPageBreak/>
        <w:t>вторых, поддерживается использование разнообразных тем оформления, что даёт возможность быстро изменять внешний вид сайта. В-третьих, платформа имеет большое количество плагинов, значительно расширяющих её функциональные возможности.</w:t>
      </w:r>
    </w:p>
    <w:p w14:paraId="74CB0ECD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Альтернативой при разработке сайта могли выступать другие системы управления контентом и конструкторы сайтов, такие как Joomla!, Drupal и Tilda. Однако каждая из них имеет определённые ограничения. Например, Joomla! и Drupal обладают более сложной структурой и требуют более глубоких технических знаний для настройки и поддержки. Это может усложнить работу администратора сайта в условиях образовательного учреждения.</w:t>
      </w:r>
    </w:p>
    <w:p w14:paraId="2D03BD38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Конструктор сайтов Tilda, в свою очередь, отличается простотой использования и удобным визуальным редактором, однако имеет ограничения в гибкости настройки и расширении функционала. Кроме того, такие платформы часто зависят от подписки и не предоставляют полного контроля над системой и базой данных.</w:t>
      </w:r>
    </w:p>
    <w:p w14:paraId="037ED2CE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отличие от перечисленных решений, WordPress сочетает в себе простоту использования, гибкость настройки и широкие возможности расширения. Платформа является бесплатной, имеет большое сообщество разработчиков и обширную документацию, что упрощает процесс разработки и решения возможных проблем.</w:t>
      </w:r>
    </w:p>
    <w:p w14:paraId="3369EAEC" w14:textId="77777777" w:rsidR="00E40C76" w:rsidRPr="00A15EF0" w:rsidRDefault="00E40C76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выбор WordPress в качестве программной основы для реализации сайта колледжа является обоснованным, поскольку данная система обеспечивает оптимальное соотношение функциональности, удобства использования и возможностей дальнейшего развития проекта.</w:t>
      </w:r>
    </w:p>
    <w:p w14:paraId="71ABE8F2" w14:textId="77777777" w:rsidR="00C72DF5" w:rsidRPr="00A15EF0" w:rsidRDefault="00C72DF5" w:rsidP="00C72DF5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Для хранения данных сайта используется система управления базами данных MySQL. Данная СУБД обеспечивает надёжное хранение информации и эффективную обработку запросов. Использование базы данных позволяет структурировать данные сайта, включая страницы, новости, пользователей и другие элементы системы.</w:t>
      </w:r>
    </w:p>
    <w:p w14:paraId="062A3A59" w14:textId="476E0E4E" w:rsidR="008727A9" w:rsidRPr="00A15EF0" w:rsidRDefault="008A0F71" w:rsidP="00E40C76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lastRenderedPageBreak/>
        <w:t xml:space="preserve">Для проектирования структуры базы данных использовался ранее рассмотренный инструмент </w:t>
      </w:r>
      <w:r w:rsidRPr="00A15EF0">
        <w:rPr>
          <w:rStyle w:val="whitespace-normal"/>
          <w:sz w:val="28"/>
          <w:szCs w:val="28"/>
        </w:rPr>
        <w:t>MySQL Workbench</w:t>
      </w:r>
      <w:r w:rsidRPr="00A15EF0">
        <w:rPr>
          <w:sz w:val="28"/>
          <w:szCs w:val="28"/>
        </w:rPr>
        <w:t>, который предоставляет широкие возможности для построения ER-диаграмм, визуального моделирования структуры базы данных и последующей генерации её схемы</w:t>
      </w:r>
      <w:r w:rsidRPr="00A15EF0">
        <w:t>.</w:t>
      </w:r>
    </w:p>
    <w:p w14:paraId="7FC46D9B" w14:textId="0FDF129B" w:rsidR="00E40C76" w:rsidRPr="00A15EF0" w:rsidRDefault="00CD67CD" w:rsidP="00866851">
      <w:pPr>
        <w:pStyle w:val="2"/>
      </w:pPr>
      <w:r w:rsidRPr="00A15EF0">
        <w:br w:type="page"/>
      </w:r>
      <w:r w:rsidR="00576592" w:rsidRPr="00A15EF0">
        <w:lastRenderedPageBreak/>
        <w:t xml:space="preserve"> </w:t>
      </w:r>
      <w:r w:rsidR="00EB7CB2" w:rsidRPr="00A15EF0">
        <w:t xml:space="preserve"> </w:t>
      </w:r>
      <w:bookmarkStart w:id="10" w:name="_Toc227180133"/>
      <w:r w:rsidR="00E40C76" w:rsidRPr="00A15EF0">
        <w:t>Практическая реализация</w:t>
      </w:r>
      <w:bookmarkEnd w:id="10"/>
    </w:p>
    <w:p w14:paraId="58CAD623" w14:textId="77777777" w:rsidR="00E40C76" w:rsidRPr="00A15EF0" w:rsidRDefault="00E40C76" w:rsidP="00E40C76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рамках учебной практики была выполнена разработка информационной системы сайта колледжа с использованием системы управления контентом WordPress. Основной целью практической части являлось создание функционального веб-сайта, обеспечивающего удобное представление информации для пользователей и возможность управления контентом со стороны администратора.</w:t>
      </w:r>
    </w:p>
    <w:p w14:paraId="50A63A92" w14:textId="354EE483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После выполнения базовой настройки системы осуществляется переход в административную панель WordPress, которая является основным инструментом управления сайтом. Главная страница административной панели (Рисунок 6) предоставляет пользователю сводную информацию о состоянии системы и быстрый доступ к основным функциям.</w:t>
      </w:r>
      <w:r w:rsidRPr="00A15EF0">
        <w:rPr>
          <w:sz w:val="28"/>
          <w:szCs w:val="28"/>
        </w:rPr>
        <w:br/>
      </w:r>
      <w:r w:rsidRPr="00A15EF0">
        <w:rPr>
          <w:noProof/>
        </w:rPr>
        <w:drawing>
          <wp:inline distT="0" distB="0" distL="0" distR="0" wp14:anchorId="4FE48F54" wp14:editId="466DC53E">
            <wp:extent cx="6120130" cy="301688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DB" w14:textId="349217CA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sz w:val="28"/>
          <w:szCs w:val="28"/>
        </w:rPr>
        <w:t>Рисунок 6</w:t>
      </w:r>
      <w:r w:rsidR="009E1E31" w:rsidRPr="00A15EF0">
        <w:rPr>
          <w:sz w:val="28"/>
          <w:szCs w:val="28"/>
        </w:rPr>
        <w:t xml:space="preserve"> – Панель администратора </w:t>
      </w:r>
      <w:r w:rsidR="009E1E31" w:rsidRPr="00A15EF0">
        <w:rPr>
          <w:sz w:val="28"/>
          <w:szCs w:val="28"/>
          <w:lang w:val="en-US"/>
        </w:rPr>
        <w:t>wordpress</w:t>
      </w:r>
    </w:p>
    <w:p w14:paraId="1421E4C9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левой части интерфейса расположено навигационное меню, содержащее основные разделы управления сайтом, такие как «Записи», «Страницы», «Медиафайлы», «Комментарии», «Внешний вид», «Плагины», «Пользователи» и «Настройки». С помощью данного меню администратор может переходить к различным функциям системы и выполнять необходимые действия по управлению сайтом.</w:t>
      </w:r>
    </w:p>
    <w:p w14:paraId="73529C27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lastRenderedPageBreak/>
        <w:t>Центральная часть экрана представляет собой рабочую область, в которой отображаются информационные блоки. К ним относятся приветственное сообщение, быстрый доступ к созданию страниц, блок «Быстрый черновик» для оперативного добавления записей, а также другие элементы, позволяющие отслеживать текущее состояние сайта.</w:t>
      </w:r>
    </w:p>
    <w:p w14:paraId="433D79A8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верхней части интерфейса расположена панель управления, содержащая элементы быстрого доступа, такие как переход на сайт, уведомления об обновлениях и возможность создания нового контента. Также отображается информация о текущем пользователе системы.</w:t>
      </w:r>
    </w:p>
    <w:p w14:paraId="2870F4AE" w14:textId="3F9C7184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главная страница административной панели WordPress обеспечивает удобный доступ ко всем основным функциям управления сайтом и позволяет администратору эффективно взаимодействовать с системой.</w:t>
      </w:r>
    </w:p>
    <w:p w14:paraId="22DB07A5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Раздел «Плагины» в системе WordPress предназначен для управления дополнительными модулями, расширяющими функциональные возможности сайта.</w:t>
      </w:r>
    </w:p>
    <w:p w14:paraId="47C11A0F" w14:textId="351386CC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На странице (Рисунок 7) отображается список всех установленных плагинов с указанием их названия, версии, описания и информации о разработчике. Администратор может выполнять основные действия, такие как активация, деактивация, обновление и удаление плагинов.</w:t>
      </w:r>
    </w:p>
    <w:p w14:paraId="56119879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верхней части интерфейса расположены инструменты фильтрации и поиска, позволяющие быстро находить необходимые плагины и сортировать их по статусу, например, активные или неактивные.</w:t>
      </w:r>
    </w:p>
    <w:p w14:paraId="7C1350CA" w14:textId="741926DD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Система WordPress также отображает уведомления о доступных обновлениях и возможных проблемах совместимости. Это позволяет своевременно обновлять компоненты и поддерживать стабильную работу сайта.</w:t>
      </w:r>
    </w:p>
    <w:p w14:paraId="03F4E06E" w14:textId="3DBCFF94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  <w:r w:rsidRPr="00A15EF0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A2F7F34" wp14:editId="78D4126F">
            <wp:simplePos x="0" y="0"/>
            <wp:positionH relativeFrom="column">
              <wp:posOffset>-89535</wp:posOffset>
            </wp:positionH>
            <wp:positionV relativeFrom="paragraph">
              <wp:posOffset>0</wp:posOffset>
            </wp:positionV>
            <wp:extent cx="6120130" cy="3213100"/>
            <wp:effectExtent l="0" t="0" r="0" b="635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15EF0">
        <w:rPr>
          <w:sz w:val="28"/>
          <w:szCs w:val="28"/>
        </w:rPr>
        <w:t>Рисунок 7</w:t>
      </w:r>
      <w:r w:rsidR="009E1E31" w:rsidRPr="00A15EF0">
        <w:rPr>
          <w:sz w:val="28"/>
          <w:szCs w:val="28"/>
        </w:rPr>
        <w:t xml:space="preserve"> – Страница управления плагинами</w:t>
      </w:r>
    </w:p>
    <w:p w14:paraId="0C0F58BC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процессе разработки использовались различные плагины, включая конструктор страниц Elementor, обеспечивающий удобное визуальное редактирование контента. Дополнительно применялись плагины для настройки структуры сайта, такие как инструменты создания шапки и подвала.</w:t>
      </w:r>
    </w:p>
    <w:p w14:paraId="43CBE7CF" w14:textId="77777777" w:rsidR="00A31C7A" w:rsidRPr="00A15EF0" w:rsidRDefault="00A31C7A" w:rsidP="00A31C7A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раздел «Плагины» предоставляет широкие возможности для настройки и расширения функциональности сайта, обеспечивая гибкость и удобство управления системой.</w:t>
      </w:r>
    </w:p>
    <w:p w14:paraId="3970C0BF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Помимо настройки функциональных возможностей сайта с помощью плагинов, важным этапом разработки является реализация отдельных страниц и внедрение дополнительного функционала, необходимого для решения прикладных задач.</w:t>
      </w:r>
    </w:p>
    <w:p w14:paraId="359F3D6C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Одной из таких задач стала разработка страницы с расписанием занятий, обеспечивающей удобный доступ пользователей к актуальной информации.</w:t>
      </w:r>
    </w:p>
    <w:p w14:paraId="7870D6AE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В процессе разработки сайта была реализована страница с расписанием занятий. Данный раздел предназначен для предоставления пользователям актуальной информации о времени и формате проведения занятий.</w:t>
      </w:r>
    </w:p>
    <w:p w14:paraId="1BE8DA42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повышения удобства использования на странице был интегрирован сторонний сервис, обеспечивающий отображение расписания и возможность </w:t>
      </w: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регистрации. Взаимодействие с сервисом реализовано с использованием встроенного веб-компонента (iframe), что позволило встроить внешний функционал непосредственно в структуру страницы сайта.</w:t>
      </w:r>
    </w:p>
    <w:p w14:paraId="4F09D1FE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стороннего решения позволило избежать необходимости самостоятельной разработки сложной логики обработки расписания и регистрации пользователей. Все данные обновляются на стороне сервиса и автоматически отображаются на сайте, что обеспечивает актуальность информации.</w:t>
      </w:r>
    </w:p>
    <w:p w14:paraId="46C9EA12" w14:textId="77777777" w:rsidR="00A20CD3" w:rsidRPr="00A15EF0" w:rsidRDefault="00A20CD3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была выполнена средствами системы WordPress, с использованием стандартных инструментов редактирования страниц. Это позволило сохранить целостность дизайна сайта и обеспечить корректное отображение расписания на различных устройствах.</w:t>
      </w:r>
    </w:p>
    <w:p w14:paraId="4B25847D" w14:textId="442CAB35" w:rsidR="00A20CD3" w:rsidRPr="00A15EF0" w:rsidRDefault="00A15EF0" w:rsidP="00A20CD3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288F63B7" wp14:editId="47213EBD">
            <wp:simplePos x="0" y="0"/>
            <wp:positionH relativeFrom="column">
              <wp:posOffset>-142875</wp:posOffset>
            </wp:positionH>
            <wp:positionV relativeFrom="paragraph">
              <wp:posOffset>918210</wp:posOffset>
            </wp:positionV>
            <wp:extent cx="6120130" cy="3103245"/>
            <wp:effectExtent l="0" t="0" r="0" b="190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0CD3"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реализация страницы с расписанием и интеграция внешнего сервиса позволили расширить функциональные возможности сайта и обеспечить пользователям удобный доступ к информации и регистрации.</w:t>
      </w:r>
    </w:p>
    <w:p w14:paraId="6311C58C" w14:textId="7E7DF90D" w:rsidR="00A15EF0" w:rsidRPr="00A15EF0" w:rsidRDefault="00A15EF0" w:rsidP="00A15EF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15EF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8 </w:t>
      </w:r>
      <w:r w:rsidRPr="00A15EF0">
        <w:rPr>
          <w:rFonts w:ascii="Times New Roman" w:hAnsi="Times New Roman" w:cs="Times New Roman"/>
          <w:sz w:val="28"/>
          <w:szCs w:val="28"/>
        </w:rPr>
        <w:t xml:space="preserve">– Страница управления </w:t>
      </w:r>
      <w:r w:rsidRPr="00A15EF0">
        <w:rPr>
          <w:rFonts w:ascii="Times New Roman" w:hAnsi="Times New Roman" w:cs="Times New Roman"/>
          <w:sz w:val="28"/>
          <w:szCs w:val="28"/>
        </w:rPr>
        <w:t>расписанием</w:t>
      </w:r>
    </w:p>
    <w:p w14:paraId="7B5D79B0" w14:textId="77777777" w:rsidR="009E1E31" w:rsidRPr="00A15EF0" w:rsidRDefault="009E1E31" w:rsidP="009E1E31">
      <w:pPr>
        <w:pStyle w:val="2"/>
      </w:pPr>
      <w:bookmarkStart w:id="11" w:name="_Toc227180134"/>
      <w:r w:rsidRPr="00A15EF0">
        <w:t>Руководство администратора</w:t>
      </w:r>
      <w:bookmarkEnd w:id="11"/>
    </w:p>
    <w:p w14:paraId="4C12470E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 xml:space="preserve">Настоящее руководство предназначено для администратора информационной системы сайта колледжа. В документе описаны основные </w:t>
      </w:r>
      <w:r w:rsidRPr="00A15EF0">
        <w:rPr>
          <w:sz w:val="28"/>
          <w:szCs w:val="28"/>
        </w:rPr>
        <w:lastRenderedPageBreak/>
        <w:t>принципы работы с системой управления сайтом, а также порядок выполнения операций по управлению контентом, настройке функциональности и поддержке работоспособности ресурса.</w:t>
      </w:r>
    </w:p>
    <w:p w14:paraId="743CB023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Администратор системы отвечает за актуальность информации, размещаемой на сайте, корректность работы всех разделов и своевременное обновление содержимого.</w:t>
      </w:r>
    </w:p>
    <w:p w14:paraId="573E1690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2" w:name="_Toc227180135"/>
      <w:r w:rsidRPr="00A15EF0">
        <w:rPr>
          <w:rFonts w:cs="Times New Roman"/>
          <w:szCs w:val="28"/>
        </w:rPr>
        <w:t>Авторизация в системе</w:t>
      </w:r>
      <w:bookmarkEnd w:id="12"/>
    </w:p>
    <w:p w14:paraId="03F4893A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Для входа в административную панель необходимо выполнить следующие действия:</w:t>
      </w:r>
    </w:p>
    <w:p w14:paraId="574133A9" w14:textId="77777777" w:rsidR="009E1E31" w:rsidRPr="00A15EF0" w:rsidRDefault="009E1E31" w:rsidP="009E1E31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открыть страницу авторизации системы управления сайтом;</w:t>
      </w:r>
    </w:p>
    <w:p w14:paraId="7B67C012" w14:textId="77777777" w:rsidR="009E1E31" w:rsidRPr="00A15EF0" w:rsidRDefault="009E1E31" w:rsidP="009E1E31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ввести логин и пароль администратора;</w:t>
      </w:r>
    </w:p>
    <w:p w14:paraId="56405F09" w14:textId="77777777" w:rsidR="009E1E31" w:rsidRPr="00A15EF0" w:rsidRDefault="009E1E31" w:rsidP="009E1E31">
      <w:pPr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нажать кнопку «Войти».</w:t>
      </w:r>
    </w:p>
    <w:p w14:paraId="7E8AB6B4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После успешной авторизации пользователь получает доступ к административной панели WordPress, которая предоставляет полный набор инструментов для управления сайтом.</w:t>
      </w:r>
    </w:p>
    <w:p w14:paraId="2A9020D0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3" w:name="_Toc227180136"/>
      <w:r w:rsidRPr="00A15EF0">
        <w:rPr>
          <w:rFonts w:cs="Times New Roman"/>
          <w:szCs w:val="28"/>
        </w:rPr>
        <w:t>Структура административной панели</w:t>
      </w:r>
      <w:bookmarkEnd w:id="13"/>
    </w:p>
    <w:p w14:paraId="76478421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Административная панель представляет собой интерфейс, содержащий основные разделы управления сайтом. Навигация осуществляется с помощью бокового меню, расположенного в левой части экрана.</w:t>
      </w:r>
    </w:p>
    <w:p w14:paraId="30A4EB83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К основным разделам относятся:</w:t>
      </w:r>
    </w:p>
    <w:p w14:paraId="41EBCE71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Страницы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предназначены для создания, редактирования и удаления статических страниц сайта;</w:t>
      </w:r>
    </w:p>
    <w:p w14:paraId="0E5B9454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Записи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используются для публикации новостей и информационных материалов;</w:t>
      </w:r>
    </w:p>
    <w:p w14:paraId="6A5614BC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Медиафайлы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обеспечивают загрузку, хранение и управление изображениями и другими файлами;</w:t>
      </w:r>
    </w:p>
    <w:p w14:paraId="03664F4F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Комментарии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позволяют просматривать и модерировать комментарии пользователей;</w:t>
      </w:r>
    </w:p>
    <w:p w14:paraId="06FD4978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Внешний вид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используется для настройки темы оформления, меню и элементов интерфейса;</w:t>
      </w:r>
    </w:p>
    <w:p w14:paraId="3DF823CF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lastRenderedPageBreak/>
        <w:t>Плагины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позволяют расширять функциональные возможности сайта;</w:t>
      </w:r>
    </w:p>
    <w:p w14:paraId="7382A446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Пользователи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обеспечивают управление учетными записями и правами доступа;</w:t>
      </w:r>
    </w:p>
    <w:p w14:paraId="75E4F6BB" w14:textId="77777777" w:rsidR="009E1E31" w:rsidRPr="00A15EF0" w:rsidRDefault="009E1E31" w:rsidP="009E1E31">
      <w:pPr>
        <w:numPr>
          <w:ilvl w:val="0"/>
          <w:numId w:val="23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5EF0">
        <w:rPr>
          <w:rStyle w:val="a6"/>
          <w:rFonts w:ascii="Times New Roman" w:hAnsi="Times New Roman" w:cs="Times New Roman"/>
          <w:sz w:val="28"/>
          <w:szCs w:val="28"/>
        </w:rPr>
        <w:t>Настройки</w:t>
      </w:r>
      <w:r w:rsidRPr="00A15EF0">
        <w:rPr>
          <w:rFonts w:ascii="Times New Roman" w:hAnsi="Times New Roman" w:cs="Times New Roman"/>
          <w:sz w:val="28"/>
          <w:szCs w:val="28"/>
        </w:rPr>
        <w:t xml:space="preserve"> — содержат основные параметры конфигурации сайта.</w:t>
      </w:r>
    </w:p>
    <w:p w14:paraId="6BDA53F3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4" w:name="_Toc227180137"/>
      <w:r w:rsidRPr="00A15EF0">
        <w:rPr>
          <w:rFonts w:cs="Times New Roman"/>
          <w:szCs w:val="28"/>
        </w:rPr>
        <w:t>Создание и редактирование страниц</w:t>
      </w:r>
      <w:bookmarkEnd w:id="14"/>
    </w:p>
    <w:p w14:paraId="31D38066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Для добавления новой страницы необходимо:</w:t>
      </w:r>
    </w:p>
    <w:p w14:paraId="19F18AEB" w14:textId="77777777" w:rsidR="009E1E31" w:rsidRPr="00A15EF0" w:rsidRDefault="009E1E31" w:rsidP="009E1E31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перейти в раздел «Страницы»;</w:t>
      </w:r>
    </w:p>
    <w:p w14:paraId="626B263F" w14:textId="77777777" w:rsidR="009E1E31" w:rsidRPr="00A15EF0" w:rsidRDefault="009E1E31" w:rsidP="009E1E31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нажать кнопку «Добавить новую»;</w:t>
      </w:r>
    </w:p>
    <w:p w14:paraId="43A726AA" w14:textId="77777777" w:rsidR="009E1E31" w:rsidRPr="00A15EF0" w:rsidRDefault="009E1E31" w:rsidP="009E1E31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ввести заголовок страницы и основной текст;</w:t>
      </w:r>
    </w:p>
    <w:p w14:paraId="7E83112F" w14:textId="77777777" w:rsidR="009E1E31" w:rsidRPr="00A15EF0" w:rsidRDefault="009E1E31" w:rsidP="009E1E31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при необходимости отредактировать страницу с помощью визуального конструктора;</w:t>
      </w:r>
    </w:p>
    <w:p w14:paraId="05373895" w14:textId="77777777" w:rsidR="009E1E31" w:rsidRPr="00A15EF0" w:rsidRDefault="009E1E31" w:rsidP="009E1E31">
      <w:pPr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нажать кнопку «Опубликовать».</w:t>
      </w:r>
    </w:p>
    <w:p w14:paraId="32824D06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Редактирование существующих страниц осуществляется через список страниц, где администратор может выбрать нужную запись и внести изменения.</w:t>
      </w:r>
    </w:p>
    <w:p w14:paraId="4BD1AF0E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5" w:name="_Toc227180138"/>
      <w:r w:rsidRPr="00A15EF0">
        <w:rPr>
          <w:rFonts w:cs="Times New Roman"/>
          <w:szCs w:val="28"/>
        </w:rPr>
        <w:t>Работа с записями (новостями)</w:t>
      </w:r>
      <w:bookmarkEnd w:id="15"/>
    </w:p>
    <w:p w14:paraId="463577B0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Раздел «Записи» используется для добавления новостных материалов. Процесс создания записи аналогичен созданию страницы и включает ввод заголовка, текста и дополнительных параметров (категории, изображения).</w:t>
      </w:r>
    </w:p>
    <w:p w14:paraId="0C3D7F58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Публикация новостей позволяет поддерживать актуальность информации на сайте и информировать пользователей о событиях колледжа.</w:t>
      </w:r>
    </w:p>
    <w:p w14:paraId="2E4B15BB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6" w:name="_Toc227180139"/>
      <w:r w:rsidRPr="00A15EF0">
        <w:rPr>
          <w:rFonts w:cs="Times New Roman"/>
          <w:szCs w:val="28"/>
        </w:rPr>
        <w:t>Управление медиафайлами</w:t>
      </w:r>
      <w:bookmarkEnd w:id="16"/>
    </w:p>
    <w:p w14:paraId="118D7AB5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Раздел «Медиафайлы» предназначен для загрузки и хранения изображений, документов и других файлов. Для добавления файла необходимо:</w:t>
      </w:r>
    </w:p>
    <w:p w14:paraId="7BA92813" w14:textId="77777777" w:rsidR="009E1E31" w:rsidRPr="00A15EF0" w:rsidRDefault="009E1E31" w:rsidP="009E1E31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перейти в раздел «Медиафайлы»;</w:t>
      </w:r>
    </w:p>
    <w:p w14:paraId="23735531" w14:textId="77777777" w:rsidR="009E1E31" w:rsidRPr="00A15EF0" w:rsidRDefault="009E1E31" w:rsidP="009E1E31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нажать «Добавить новый»;</w:t>
      </w:r>
    </w:p>
    <w:p w14:paraId="1A980F0C" w14:textId="77777777" w:rsidR="009E1E31" w:rsidRPr="00A15EF0" w:rsidRDefault="009E1E31" w:rsidP="009E1E31">
      <w:pPr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15EF0">
        <w:rPr>
          <w:rFonts w:ascii="Times New Roman" w:hAnsi="Times New Roman" w:cs="Times New Roman"/>
          <w:sz w:val="28"/>
          <w:szCs w:val="28"/>
        </w:rPr>
        <w:t>выбрать файл с компьютера и загрузить его в систему.</w:t>
      </w:r>
    </w:p>
    <w:p w14:paraId="5685F575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lastRenderedPageBreak/>
        <w:t>Загруженные файлы могут использоваться при создании страниц и записей.</w:t>
      </w:r>
    </w:p>
    <w:p w14:paraId="6C2668E3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7" w:name="_Toc227180140"/>
      <w:r w:rsidRPr="00A15EF0">
        <w:rPr>
          <w:rFonts w:cs="Times New Roman"/>
          <w:szCs w:val="28"/>
        </w:rPr>
        <w:t>Управление плагинами</w:t>
      </w:r>
      <w:bookmarkEnd w:id="17"/>
    </w:p>
    <w:p w14:paraId="1892AF13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Раздел «Плагины» позволяет устанавливать, активировать и удалять дополнительные модули системы. С помощью плагинов можно расширять функциональность сайта, добавляя новые возможности без изменения исходного кода.</w:t>
      </w:r>
    </w:p>
    <w:p w14:paraId="4E5320E0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Администратор должен регулярно проверять наличие обновлений плагинов и своевременно их устанавливать для обеспечения стабильной и безопасной работы системы.</w:t>
      </w:r>
    </w:p>
    <w:p w14:paraId="66211B52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8" w:name="_Toc227180141"/>
      <w:r w:rsidRPr="00A15EF0">
        <w:rPr>
          <w:rFonts w:cs="Times New Roman"/>
          <w:szCs w:val="28"/>
        </w:rPr>
        <w:t>Управление пользователями</w:t>
      </w:r>
      <w:bookmarkEnd w:id="18"/>
    </w:p>
    <w:p w14:paraId="1F2212D9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разделе «Пользователи» администратор может добавлять новые учетные записи, изменять права доступа и редактировать данные пользователей. Это позволяет разграничивать доступ к системе и обеспечивать безопасность работы сайта.</w:t>
      </w:r>
    </w:p>
    <w:p w14:paraId="7939E48C" w14:textId="77777777" w:rsidR="009E1E31" w:rsidRPr="00A15EF0" w:rsidRDefault="009E1E31" w:rsidP="009E1E31">
      <w:pPr>
        <w:pStyle w:val="3"/>
        <w:spacing w:before="0" w:line="360" w:lineRule="auto"/>
        <w:ind w:firstLine="709"/>
        <w:rPr>
          <w:rFonts w:cs="Times New Roman"/>
          <w:szCs w:val="28"/>
        </w:rPr>
      </w:pPr>
      <w:bookmarkStart w:id="19" w:name="_Toc227180142"/>
      <w:r w:rsidRPr="00A15EF0">
        <w:rPr>
          <w:rFonts w:cs="Times New Roman"/>
          <w:szCs w:val="28"/>
        </w:rPr>
        <w:t>Общие настройки системы</w:t>
      </w:r>
      <w:bookmarkEnd w:id="19"/>
    </w:p>
    <w:p w14:paraId="3D01C745" w14:textId="77777777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Раздел «Настройки» содержит основные параметры сайта, включая название ресурса, адрес, формат отображения дат и времени, а также другие конфигурационные параметры.</w:t>
      </w:r>
    </w:p>
    <w:p w14:paraId="7B7E7A3D" w14:textId="1EE12519" w:rsidR="009E1E31" w:rsidRPr="00A15EF0" w:rsidRDefault="009E1E31" w:rsidP="009E1E31">
      <w:pPr>
        <w:pStyle w:val="isselectedend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Корректная настройка системы обеспечивает стабильную работу сайта и удобство его использования.</w:t>
      </w:r>
    </w:p>
    <w:p w14:paraId="7C00C1CC" w14:textId="77777777" w:rsidR="009E1E31" w:rsidRPr="00A15EF0" w:rsidRDefault="009E1E31" w:rsidP="009E1E31">
      <w:pPr>
        <w:rPr>
          <w:rFonts w:ascii="Times New Roman" w:hAnsi="Times New Roman" w:cs="Times New Roman"/>
        </w:rPr>
      </w:pPr>
    </w:p>
    <w:p w14:paraId="63A87549" w14:textId="77777777" w:rsidR="00E40C76" w:rsidRPr="00A15EF0" w:rsidRDefault="00E40C76">
      <w:pP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r w:rsidRPr="00A15EF0">
        <w:rPr>
          <w:rFonts w:ascii="Times New Roman" w:hAnsi="Times New Roman" w:cs="Times New Roman"/>
        </w:rPr>
        <w:br w:type="page"/>
      </w:r>
    </w:p>
    <w:p w14:paraId="3F83F08F" w14:textId="77777777" w:rsidR="00CD67CD" w:rsidRPr="00A15EF0" w:rsidRDefault="00CD67CD" w:rsidP="00866851">
      <w:pPr>
        <w:pStyle w:val="2"/>
      </w:pPr>
    </w:p>
    <w:p w14:paraId="2DADDDDA" w14:textId="77777777" w:rsidR="00C967A4" w:rsidRPr="00A15EF0" w:rsidRDefault="00155ED4" w:rsidP="00155ED4">
      <w:pPr>
        <w:pStyle w:val="1"/>
        <w:jc w:val="center"/>
      </w:pPr>
      <w:bookmarkStart w:id="20" w:name="_Toc227180143"/>
      <w:r w:rsidRPr="00A15EF0">
        <w:t>ЗАКЛЮЧЕНИЕ</w:t>
      </w:r>
      <w:bookmarkEnd w:id="20"/>
    </w:p>
    <w:p w14:paraId="1C921F0A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Таким образом, в ходе прохождения учебной практики были освоены и применены на практике профессиональные компетенции, предусмотренные профессиональным модулем ПМ.09 «Проектирование, разработка и оптимизация веб-приложений».</w:t>
      </w:r>
    </w:p>
    <w:p w14:paraId="2CBD7A02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процессе выполнения индивидуального задания по разработке информационной системы сайта колледжа был проведён анализ предметной области, рассмотрены существующие аналоги, а также выполнено проектирование системы с использованием современных методологий, включая IDEF0, UML (Use Case) и ER-диаграммы.</w:t>
      </w:r>
    </w:p>
    <w:p w14:paraId="7BFE5B1E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В рамках работы был осуществлён выбор программных средств реализации, в качестве основной платформы выбрана система управления контентом WordPress, обеспечивающая удобство разработки и сопровождения веб-ресурса. Также была спроектирована структура базы данных и рассмотрены принципы её организации.</w:t>
      </w:r>
    </w:p>
    <w:p w14:paraId="67FA772C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Практическая часть включала разработку структуры сайта, создание основных страниц, настройку административной панели и подключение дополнительных плагинов. Была реализована страница с расписанием занятий с использованием стороннего сервиса, интегрированного в сайт. Это позволило обеспечить удобный доступ пользователей к актуальной информации и дополнительному функционалу.</w:t>
      </w:r>
    </w:p>
    <w:p w14:paraId="0EBAB4C5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t>Разработанный сайт представляет собой рабочий прототип информационной системы, обеспечивающий публикацию новостей, отображение информации о колледже и организацию пользовательского взаимодействия с контентом. Система может быть доработана и расширена в дальнейшем в соответствии с требованиями образовательного учреждения.</w:t>
      </w:r>
    </w:p>
    <w:p w14:paraId="2BB59E9E" w14:textId="77777777" w:rsidR="00F3019B" w:rsidRPr="00A15EF0" w:rsidRDefault="00F3019B" w:rsidP="00F3019B">
      <w:pPr>
        <w:pStyle w:val="a5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A15EF0">
        <w:rPr>
          <w:sz w:val="28"/>
          <w:szCs w:val="28"/>
        </w:rPr>
        <w:lastRenderedPageBreak/>
        <w:t>Таким образом, поставленные цели учебной практики были достигнуты, а полученные знания и навыки могут быть использованы при дальнейшем обучении и выполнении выпускной квалификационной работы.</w:t>
      </w:r>
    </w:p>
    <w:p w14:paraId="04BCF4B3" w14:textId="220143FC" w:rsidR="00365A4B" w:rsidRPr="00A15EF0" w:rsidRDefault="00365A4B" w:rsidP="009E1E31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b/>
          <w:color w:val="000000" w:themeColor="text1"/>
          <w:sz w:val="32"/>
          <w:szCs w:val="28"/>
        </w:rPr>
        <w:br w:type="page"/>
      </w:r>
    </w:p>
    <w:p w14:paraId="600419F1" w14:textId="77777777" w:rsidR="00155ED4" w:rsidRPr="00A15EF0" w:rsidRDefault="00155ED4" w:rsidP="00155ED4">
      <w:pPr>
        <w:pStyle w:val="1"/>
        <w:jc w:val="center"/>
        <w:rPr>
          <w:rFonts w:eastAsiaTheme="majorEastAsia"/>
          <w:szCs w:val="28"/>
        </w:rPr>
      </w:pPr>
      <w:bookmarkStart w:id="21" w:name="_Toc161611545"/>
      <w:bookmarkStart w:id="22" w:name="_Toc227180144"/>
      <w:r w:rsidRPr="00A15EF0">
        <w:rPr>
          <w:rFonts w:eastAsiaTheme="majorEastAsia"/>
          <w:szCs w:val="28"/>
        </w:rPr>
        <w:lastRenderedPageBreak/>
        <w:t>СПИСОК ИСПОЛЬЗОВАННЫХ ИСТОЧНИКОВ</w:t>
      </w:r>
      <w:bookmarkEnd w:id="21"/>
      <w:bookmarkEnd w:id="22"/>
    </w:p>
    <w:p w14:paraId="18F477B1" w14:textId="77777777" w:rsidR="009E1E31" w:rsidRPr="00A15EF0" w:rsidRDefault="009E1E31" w:rsidP="009E1E31">
      <w:pPr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диаграммы вариантов использования UML при проектировании программного обеспечения [Электронный ресурс]. 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– </w:t>
      </w: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>Режим доступа: https://habr.com/ru/articles/566218/ (дата обращения: 03.03.2026).</w:t>
      </w:r>
    </w:p>
    <w:p w14:paraId="75A075F9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ГОСТ 7.32-2017 - Отчет о научно-исследовательской работе [Электронный ресурс]. 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– </w:t>
      </w: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Режим доступа: https://www.hse.ru/data/2020/10/06/1370744192, (дата обращения: 03.03.2026). </w:t>
      </w:r>
    </w:p>
    <w:p w14:paraId="27DAC5E6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IDEF0. Знакомство с нотацией и пример использования [Электронный ресурс].  – </w:t>
      </w: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>Режим доступа: https://www.trinion.org/blog/idef0-znakomstvo-s-notaciey-i-primer-ispolzovaniya, (дата обращения: 04.03.2026).</w:t>
      </w:r>
    </w:p>
    <w:p w14:paraId="0EE6C686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Методология </w:t>
      </w:r>
      <w:r w:rsidRPr="00A15EF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IDEF</w:t>
      </w:r>
      <w:r w:rsidRPr="00A15EF0">
        <w:rPr>
          <w:rFonts w:ascii="Times New Roman" w:hAnsi="Times New Roman" w:cs="Times New Roman"/>
          <w:color w:val="000000" w:themeColor="text1"/>
          <w:sz w:val="28"/>
          <w:szCs w:val="28"/>
        </w:rPr>
        <w:t>0. Стандарт. Русская версия [Электронный ресурс]. – Режим доступа: https://e-learning.bmstu.ru/iu6/pluginfile.php/5193/mod_resource/content/1/%D0%A1%D1%82%D0%B0%D0%BD%D0%B4%D0%B0%D1%80%D1%82%20IDEF0.pdf, (дата обращения: 13.03.2026).</w:t>
      </w:r>
    </w:p>
    <w:p w14:paraId="465ABE79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Санатории-России.рф [Электронный ресурс]. – Режим доступа: https://xn----7sba6aaba8akdsdekah.xn--p1ai/, (дата обращения: 12.03.2026).</w:t>
      </w:r>
    </w:p>
    <w:p w14:paraId="2249FFDA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Полное руководство по 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Yii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2 [Электронный ресурс]. – Режим доступа: https://www.yiiframework.com/doc/guide/2.0/ru, (дата обращения: 03.03.2026).</w:t>
      </w:r>
    </w:p>
    <w:p w14:paraId="0BE90426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Что такое Yii2: руководство для начинающих веб-разработчиков [Электронный ресурс]. – Режим доступа: https://ru.hexlet.io/blog/posts/chto-takoe-yii2-rukovodstvo-dlya-nachinayuschih-veb-razrabotchikov (дата обращения: 05.03.2026).</w:t>
      </w:r>
    </w:p>
    <w:p w14:paraId="0550D0E4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Руководство по 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php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[Электронный ресурс]. – Режим доступа: https://www.php.net/manual/ru/index.php, (дата обращения: 09.03.2026).</w:t>
      </w:r>
    </w:p>
    <w:p w14:paraId="086A7F51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Компоненты. 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/>
        </w:rPr>
        <w:t>Bootstrap</w:t>
      </w: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5 [Электронный ресурс]. – Режим доступа: https://bootstrap-4.ru/docs/5.3/components/, (дата обращения: 12.03.2026).</w:t>
      </w:r>
    </w:p>
    <w:p w14:paraId="78A2FAA6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[Текст]. – Москва : Стаидартинформ 2017. – 32 с.</w:t>
      </w:r>
    </w:p>
    <w:p w14:paraId="1F76A34D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ГОСТ Р 7.0.100-2018. Система стандартов по информации, библиотечному и издательскому делу. Библиографическое описание. Общие требования и правила составления [Текст]. – Введ. 2019-07-01. – Москва : Стаидартинформ 2019. – 35 с.</w:t>
      </w:r>
    </w:p>
    <w:p w14:paraId="25637127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Отчет о научно-исследовательской работе: структура и правила оформления в соответствии с требованиями ГОСТ 7.32 – 2017 (краткие методические рекомендации) [Текст] – Москва : НИУ ВШЭ, 2020.</w:t>
      </w:r>
    </w:p>
    <w:p w14:paraId="72F8B723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Ульман, Л. PHP и MySQL: создание динамических веб-сайтов [Текст] / Л. Ульман ; пер. с англ. – Москва : Диалектика, 2022. – 768 с.</w:t>
      </w:r>
    </w:p>
    <w:p w14:paraId="4A96AEFA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Комаров, А. В. Методология функционального моделирования IDEF0: учебное пособие [Текст] / А. В. Комаров. – Москва : МГТУ им. Н.Э. Баумана, 2021. – 112 с.</w:t>
      </w:r>
    </w:p>
    <w:p w14:paraId="11C39101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Чернышов, В. Н. Разработка веб-приложений на Yii2: практическое руководство [Текст] / В. Н. Чернышов. – Москва : Солон-Пресс, 2023. – 288 с.</w:t>
      </w:r>
    </w:p>
    <w:p w14:paraId="169E8139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ГОСТ 2.105-2019. Единая система конструкторской документации. Общие требования к текстовым документам. – Москва : Стаидартинформ, 2019. – 35 с.</w:t>
      </w:r>
    </w:p>
    <w:p w14:paraId="59D0217A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Федеральный закон от 27.07.2006 № 152-ФЗ «О персональных данных» (ред. от 02.07.2021) // Собрание законодательства РФ. – 2006. – № 31. – Ст. 3451.</w:t>
      </w:r>
    </w:p>
    <w:p w14:paraId="20A120E3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Кириллов, В. В. Введение в реляционные базы данных [Текст] / В. В. Кириллов, Г. Ю. Громов. – Санкт-Петербург : БХВ-Петербург, 2021. – 464 с.</w:t>
      </w:r>
    </w:p>
    <w:p w14:paraId="60775697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Ветитнев, А. М. Информационные технологии в санаторно-курортном деле [Текст] / А. М. Ветитнев, А. А. Торгашева. – Москва : Медицина, 2021. – 256 с.</w:t>
      </w:r>
    </w:p>
    <w:p w14:paraId="5D41CC8D" w14:textId="77777777" w:rsidR="009E1E31" w:rsidRPr="00A15EF0" w:rsidRDefault="009E1E31" w:rsidP="009E1E31">
      <w:pPr>
        <w:pStyle w:val="a3"/>
        <w:numPr>
          <w:ilvl w:val="0"/>
          <w:numId w:val="27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15EF0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Федеральный закон от 21.11.2011 № 323-ФЗ «Об основах охраны здоровья граждан в Российской Федерации» (ред. от 28.12.2022) // Собрание законодательства РФ. – 2011. – № 48. – Ст. 6724.</w:t>
      </w:r>
    </w:p>
    <w:p w14:paraId="1864251E" w14:textId="77777777" w:rsidR="007045BD" w:rsidRPr="00A15EF0" w:rsidRDefault="007045BD" w:rsidP="007045BD">
      <w:pPr>
        <w:rPr>
          <w:rFonts w:ascii="Times New Roman" w:hAnsi="Times New Roman" w:cs="Times New Roman"/>
          <w:sz w:val="28"/>
        </w:rPr>
      </w:pPr>
    </w:p>
    <w:p w14:paraId="54F0BF52" w14:textId="77777777" w:rsidR="00406289" w:rsidRPr="00A15EF0" w:rsidRDefault="007045BD" w:rsidP="007045BD">
      <w:pPr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sz w:val="28"/>
        </w:rPr>
        <w:lastRenderedPageBreak/>
        <w:t xml:space="preserve">  </w:t>
      </w:r>
    </w:p>
    <w:p w14:paraId="32E89B4F" w14:textId="77777777" w:rsidR="00406289" w:rsidRPr="00A15EF0" w:rsidRDefault="00406289" w:rsidP="00406289">
      <w:pPr>
        <w:rPr>
          <w:rFonts w:ascii="Times New Roman" w:hAnsi="Times New Roman" w:cs="Times New Roman"/>
          <w:sz w:val="28"/>
        </w:rPr>
      </w:pPr>
    </w:p>
    <w:p w14:paraId="209AFC78" w14:textId="77777777" w:rsidR="00406289" w:rsidRPr="00A15EF0" w:rsidRDefault="00406289" w:rsidP="00406289">
      <w:pPr>
        <w:rPr>
          <w:rFonts w:ascii="Times New Roman" w:hAnsi="Times New Roman" w:cs="Times New Roman"/>
          <w:sz w:val="28"/>
        </w:rPr>
      </w:pPr>
    </w:p>
    <w:p w14:paraId="74D4481B" w14:textId="77777777" w:rsidR="00406289" w:rsidRPr="00A15EF0" w:rsidRDefault="00406289" w:rsidP="007045BD">
      <w:pPr>
        <w:rPr>
          <w:rFonts w:ascii="Times New Roman" w:hAnsi="Times New Roman" w:cs="Times New Roman"/>
          <w:sz w:val="28"/>
        </w:rPr>
      </w:pPr>
      <w:r w:rsidRPr="00A15EF0">
        <w:rPr>
          <w:rFonts w:ascii="Times New Roman" w:hAnsi="Times New Roman" w:cs="Times New Roman"/>
          <w:sz w:val="28"/>
        </w:rPr>
        <w:t xml:space="preserve"> </w:t>
      </w:r>
    </w:p>
    <w:sectPr w:rsidR="00406289" w:rsidRPr="00A15EF0" w:rsidSect="00866851"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A65CF5" w14:textId="77777777" w:rsidR="004358A2" w:rsidRDefault="004358A2" w:rsidP="006D12A9">
      <w:pPr>
        <w:spacing w:after="0" w:line="240" w:lineRule="auto"/>
      </w:pPr>
      <w:r>
        <w:separator/>
      </w:r>
    </w:p>
  </w:endnote>
  <w:endnote w:type="continuationSeparator" w:id="0">
    <w:p w14:paraId="22D8A570" w14:textId="77777777" w:rsidR="004358A2" w:rsidRDefault="004358A2" w:rsidP="006D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51218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ED79E71" w14:textId="1818F71F" w:rsidR="006D12A9" w:rsidRPr="00155ED4" w:rsidRDefault="006D12A9" w:rsidP="00155ED4">
        <w:pPr>
          <w:pStyle w:val="aa"/>
          <w:jc w:val="center"/>
          <w:rPr>
            <w:rFonts w:ascii="Times New Roman" w:hAnsi="Times New Roman" w:cs="Times New Roman"/>
          </w:rPr>
        </w:pPr>
        <w:r w:rsidRPr="00155ED4">
          <w:rPr>
            <w:rFonts w:ascii="Times New Roman" w:hAnsi="Times New Roman" w:cs="Times New Roman"/>
            <w:sz w:val="28"/>
          </w:rPr>
          <w:fldChar w:fldCharType="begin"/>
        </w:r>
        <w:r w:rsidRPr="00155ED4">
          <w:rPr>
            <w:rFonts w:ascii="Times New Roman" w:hAnsi="Times New Roman" w:cs="Times New Roman"/>
            <w:sz w:val="28"/>
          </w:rPr>
          <w:instrText>PAGE   \* MERGEFORMAT</w:instrText>
        </w:r>
        <w:r w:rsidRPr="00155ED4">
          <w:rPr>
            <w:rFonts w:ascii="Times New Roman" w:hAnsi="Times New Roman" w:cs="Times New Roman"/>
            <w:sz w:val="28"/>
          </w:rPr>
          <w:fldChar w:fldCharType="separate"/>
        </w:r>
        <w:r w:rsidR="00A15EF0">
          <w:rPr>
            <w:rFonts w:ascii="Times New Roman" w:hAnsi="Times New Roman" w:cs="Times New Roman"/>
            <w:noProof/>
            <w:sz w:val="28"/>
          </w:rPr>
          <w:t>2</w:t>
        </w:r>
        <w:r w:rsidRPr="00155ED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14:paraId="20E61365" w14:textId="77777777" w:rsidR="006D12A9" w:rsidRDefault="006D12A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4436C2B" w14:textId="77777777" w:rsidR="004358A2" w:rsidRDefault="004358A2" w:rsidP="006D12A9">
      <w:pPr>
        <w:spacing w:after="0" w:line="240" w:lineRule="auto"/>
      </w:pPr>
      <w:r>
        <w:separator/>
      </w:r>
    </w:p>
  </w:footnote>
  <w:footnote w:type="continuationSeparator" w:id="0">
    <w:p w14:paraId="79BC29F2" w14:textId="77777777" w:rsidR="004358A2" w:rsidRDefault="004358A2" w:rsidP="006D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7165A"/>
    <w:multiLevelType w:val="multilevel"/>
    <w:tmpl w:val="612A18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B9F"/>
    <w:multiLevelType w:val="multilevel"/>
    <w:tmpl w:val="C23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60A42"/>
    <w:multiLevelType w:val="hybridMultilevel"/>
    <w:tmpl w:val="83A00E10"/>
    <w:lvl w:ilvl="0" w:tplc="641A95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93BEB"/>
    <w:multiLevelType w:val="hybridMultilevel"/>
    <w:tmpl w:val="5EA8C82A"/>
    <w:lvl w:ilvl="0" w:tplc="75B40572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72E7CE7"/>
    <w:multiLevelType w:val="multilevel"/>
    <w:tmpl w:val="DC4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84904"/>
    <w:multiLevelType w:val="hybridMultilevel"/>
    <w:tmpl w:val="CE563ABE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21087C"/>
    <w:multiLevelType w:val="multilevel"/>
    <w:tmpl w:val="291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F320ED"/>
    <w:multiLevelType w:val="hybridMultilevel"/>
    <w:tmpl w:val="36C813A4"/>
    <w:lvl w:ilvl="0" w:tplc="EDE03F3C">
      <w:start w:val="1"/>
      <w:numFmt w:val="decimal"/>
      <w:pStyle w:val="1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C6044F"/>
    <w:multiLevelType w:val="hybridMultilevel"/>
    <w:tmpl w:val="258026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806BE6"/>
    <w:multiLevelType w:val="multilevel"/>
    <w:tmpl w:val="59D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601E8"/>
    <w:multiLevelType w:val="hybridMultilevel"/>
    <w:tmpl w:val="A2E0F54C"/>
    <w:lvl w:ilvl="0" w:tplc="AA42465C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8A2434"/>
    <w:multiLevelType w:val="multilevel"/>
    <w:tmpl w:val="3982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A6313"/>
    <w:multiLevelType w:val="hybridMultilevel"/>
    <w:tmpl w:val="1884CE48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2E61FB"/>
    <w:multiLevelType w:val="hybridMultilevel"/>
    <w:tmpl w:val="3392CE6A"/>
    <w:lvl w:ilvl="0" w:tplc="4232C71C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3F23E31"/>
    <w:multiLevelType w:val="multilevel"/>
    <w:tmpl w:val="49A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5A0878"/>
    <w:multiLevelType w:val="multilevel"/>
    <w:tmpl w:val="0FEE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432DC5"/>
    <w:multiLevelType w:val="hybridMultilevel"/>
    <w:tmpl w:val="5388F2AE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D872F5"/>
    <w:multiLevelType w:val="multilevel"/>
    <w:tmpl w:val="C848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44292F"/>
    <w:multiLevelType w:val="hybridMultilevel"/>
    <w:tmpl w:val="400A16DC"/>
    <w:lvl w:ilvl="0" w:tplc="641A950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B9D2BBD"/>
    <w:multiLevelType w:val="hybridMultilevel"/>
    <w:tmpl w:val="56626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076C90"/>
    <w:multiLevelType w:val="multilevel"/>
    <w:tmpl w:val="0FEE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660CFE"/>
    <w:multiLevelType w:val="multilevel"/>
    <w:tmpl w:val="4F0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FA5772"/>
    <w:multiLevelType w:val="multilevel"/>
    <w:tmpl w:val="D382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A34880"/>
    <w:multiLevelType w:val="multilevel"/>
    <w:tmpl w:val="2F623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A857E5"/>
    <w:multiLevelType w:val="multilevel"/>
    <w:tmpl w:val="0FEE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D7319F"/>
    <w:multiLevelType w:val="hybridMultilevel"/>
    <w:tmpl w:val="C0945F86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F27452D"/>
    <w:multiLevelType w:val="hybridMultilevel"/>
    <w:tmpl w:val="2DB85594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3"/>
  </w:num>
  <w:num w:numId="4">
    <w:abstractNumId w:val="19"/>
  </w:num>
  <w:num w:numId="5">
    <w:abstractNumId w:val="12"/>
  </w:num>
  <w:num w:numId="6">
    <w:abstractNumId w:val="18"/>
  </w:num>
  <w:num w:numId="7">
    <w:abstractNumId w:val="5"/>
  </w:num>
  <w:num w:numId="8">
    <w:abstractNumId w:val="16"/>
  </w:num>
  <w:num w:numId="9">
    <w:abstractNumId w:val="14"/>
  </w:num>
  <w:num w:numId="10">
    <w:abstractNumId w:val="9"/>
  </w:num>
  <w:num w:numId="11">
    <w:abstractNumId w:val="17"/>
  </w:num>
  <w:num w:numId="12">
    <w:abstractNumId w:val="0"/>
  </w:num>
  <w:num w:numId="13">
    <w:abstractNumId w:val="4"/>
  </w:num>
  <w:num w:numId="14">
    <w:abstractNumId w:val="26"/>
  </w:num>
  <w:num w:numId="15">
    <w:abstractNumId w:val="25"/>
  </w:num>
  <w:num w:numId="16">
    <w:abstractNumId w:val="1"/>
  </w:num>
  <w:num w:numId="17">
    <w:abstractNumId w:val="22"/>
  </w:num>
  <w:num w:numId="18">
    <w:abstractNumId w:val="21"/>
  </w:num>
  <w:num w:numId="19">
    <w:abstractNumId w:val="6"/>
  </w:num>
  <w:num w:numId="20">
    <w:abstractNumId w:val="10"/>
  </w:num>
  <w:num w:numId="21">
    <w:abstractNumId w:val="7"/>
  </w:num>
  <w:num w:numId="22">
    <w:abstractNumId w:val="23"/>
  </w:num>
  <w:num w:numId="23">
    <w:abstractNumId w:val="11"/>
  </w:num>
  <w:num w:numId="24">
    <w:abstractNumId w:val="20"/>
  </w:num>
  <w:num w:numId="25">
    <w:abstractNumId w:val="24"/>
  </w:num>
  <w:num w:numId="26">
    <w:abstractNumId w:val="15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666"/>
    <w:rsid w:val="000035AE"/>
    <w:rsid w:val="00057BEC"/>
    <w:rsid w:val="00083A29"/>
    <w:rsid w:val="000A708D"/>
    <w:rsid w:val="000A7175"/>
    <w:rsid w:val="000D0C99"/>
    <w:rsid w:val="000F7D8D"/>
    <w:rsid w:val="00106B35"/>
    <w:rsid w:val="00113C89"/>
    <w:rsid w:val="00155ED4"/>
    <w:rsid w:val="00174898"/>
    <w:rsid w:val="00187B69"/>
    <w:rsid w:val="001D5D48"/>
    <w:rsid w:val="001D7659"/>
    <w:rsid w:val="001E3A61"/>
    <w:rsid w:val="001E3AAE"/>
    <w:rsid w:val="001E573B"/>
    <w:rsid w:val="001E6B6B"/>
    <w:rsid w:val="001F061A"/>
    <w:rsid w:val="00205202"/>
    <w:rsid w:val="002134CF"/>
    <w:rsid w:val="002236EE"/>
    <w:rsid w:val="0023674D"/>
    <w:rsid w:val="00263B88"/>
    <w:rsid w:val="00290FC7"/>
    <w:rsid w:val="002A4CB5"/>
    <w:rsid w:val="002B1AC5"/>
    <w:rsid w:val="002D7CAA"/>
    <w:rsid w:val="002E0FFC"/>
    <w:rsid w:val="00365A4B"/>
    <w:rsid w:val="003877EF"/>
    <w:rsid w:val="003B65DD"/>
    <w:rsid w:val="003F17D6"/>
    <w:rsid w:val="00406289"/>
    <w:rsid w:val="00410AD4"/>
    <w:rsid w:val="00412E0F"/>
    <w:rsid w:val="00421B05"/>
    <w:rsid w:val="004358A2"/>
    <w:rsid w:val="004B7D1B"/>
    <w:rsid w:val="004C3CC9"/>
    <w:rsid w:val="004F6CD4"/>
    <w:rsid w:val="00505D19"/>
    <w:rsid w:val="00561994"/>
    <w:rsid w:val="00576592"/>
    <w:rsid w:val="005E2851"/>
    <w:rsid w:val="005E39A4"/>
    <w:rsid w:val="0060197A"/>
    <w:rsid w:val="00603716"/>
    <w:rsid w:val="006055C8"/>
    <w:rsid w:val="00612955"/>
    <w:rsid w:val="00637DD6"/>
    <w:rsid w:val="0064716D"/>
    <w:rsid w:val="006B11EE"/>
    <w:rsid w:val="006C05F0"/>
    <w:rsid w:val="006D12A9"/>
    <w:rsid w:val="00703103"/>
    <w:rsid w:val="007045BD"/>
    <w:rsid w:val="00715B7A"/>
    <w:rsid w:val="00730432"/>
    <w:rsid w:val="00751B90"/>
    <w:rsid w:val="007605F2"/>
    <w:rsid w:val="00784070"/>
    <w:rsid w:val="00833B79"/>
    <w:rsid w:val="00866851"/>
    <w:rsid w:val="00867706"/>
    <w:rsid w:val="008727A9"/>
    <w:rsid w:val="008905E2"/>
    <w:rsid w:val="00894A9E"/>
    <w:rsid w:val="008A0F71"/>
    <w:rsid w:val="008E7D82"/>
    <w:rsid w:val="009002B6"/>
    <w:rsid w:val="0090179E"/>
    <w:rsid w:val="0095170A"/>
    <w:rsid w:val="009545D3"/>
    <w:rsid w:val="00954E48"/>
    <w:rsid w:val="009555C8"/>
    <w:rsid w:val="009631CA"/>
    <w:rsid w:val="00977111"/>
    <w:rsid w:val="009A1461"/>
    <w:rsid w:val="009E1E31"/>
    <w:rsid w:val="009F1D18"/>
    <w:rsid w:val="00A047A4"/>
    <w:rsid w:val="00A11704"/>
    <w:rsid w:val="00A15EF0"/>
    <w:rsid w:val="00A20CD3"/>
    <w:rsid w:val="00A23FE1"/>
    <w:rsid w:val="00A26BEA"/>
    <w:rsid w:val="00A31C7A"/>
    <w:rsid w:val="00A73288"/>
    <w:rsid w:val="00AB3A21"/>
    <w:rsid w:val="00AE68A5"/>
    <w:rsid w:val="00B12D26"/>
    <w:rsid w:val="00B242A5"/>
    <w:rsid w:val="00B336B7"/>
    <w:rsid w:val="00B45A01"/>
    <w:rsid w:val="00B45AAF"/>
    <w:rsid w:val="00B508AD"/>
    <w:rsid w:val="00B62E23"/>
    <w:rsid w:val="00B654C5"/>
    <w:rsid w:val="00B850A6"/>
    <w:rsid w:val="00B906DF"/>
    <w:rsid w:val="00B946C6"/>
    <w:rsid w:val="00BA293E"/>
    <w:rsid w:val="00BC3794"/>
    <w:rsid w:val="00BC4F6F"/>
    <w:rsid w:val="00BD435A"/>
    <w:rsid w:val="00C579BD"/>
    <w:rsid w:val="00C700C4"/>
    <w:rsid w:val="00C72DF5"/>
    <w:rsid w:val="00C74666"/>
    <w:rsid w:val="00C967A4"/>
    <w:rsid w:val="00CA10EB"/>
    <w:rsid w:val="00CC7CCE"/>
    <w:rsid w:val="00CD67CD"/>
    <w:rsid w:val="00CF471E"/>
    <w:rsid w:val="00D735C9"/>
    <w:rsid w:val="00D96F09"/>
    <w:rsid w:val="00DC7A04"/>
    <w:rsid w:val="00DD4DD0"/>
    <w:rsid w:val="00DD7129"/>
    <w:rsid w:val="00E22A6B"/>
    <w:rsid w:val="00E40C76"/>
    <w:rsid w:val="00E452FD"/>
    <w:rsid w:val="00E57AD7"/>
    <w:rsid w:val="00E85530"/>
    <w:rsid w:val="00EA26F2"/>
    <w:rsid w:val="00EB7CB2"/>
    <w:rsid w:val="00F3019B"/>
    <w:rsid w:val="00F461DD"/>
    <w:rsid w:val="00FC3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9927E"/>
  <w15:chartTrackingRefBased/>
  <w15:docId w15:val="{C8AB1C42-988D-4F31-BF8C-F0E99B83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15B7A"/>
    <w:pPr>
      <w:numPr>
        <w:numId w:val="21"/>
      </w:num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15B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72DF5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66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06289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4062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406289"/>
    <w:rPr>
      <w:b/>
      <w:bCs/>
    </w:rPr>
  </w:style>
  <w:style w:type="table" w:styleId="a7">
    <w:name w:val="Table Grid"/>
    <w:basedOn w:val="a1"/>
    <w:rsid w:val="002236E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15B7A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6851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8">
    <w:name w:val="header"/>
    <w:basedOn w:val="a"/>
    <w:link w:val="a9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2A9"/>
  </w:style>
  <w:style w:type="paragraph" w:styleId="aa">
    <w:name w:val="footer"/>
    <w:basedOn w:val="a"/>
    <w:link w:val="ab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2A9"/>
  </w:style>
  <w:style w:type="paragraph" w:styleId="ac">
    <w:name w:val="Balloon Text"/>
    <w:basedOn w:val="a"/>
    <w:link w:val="ad"/>
    <w:uiPriority w:val="99"/>
    <w:semiHidden/>
    <w:unhideWhenUsed/>
    <w:rsid w:val="00D735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35C9"/>
    <w:rPr>
      <w:rFonts w:ascii="Segoe UI" w:hAnsi="Segoe UI" w:cs="Segoe UI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155ED4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15EF0"/>
    <w:pPr>
      <w:spacing w:after="100"/>
    </w:pPr>
    <w:rPr>
      <w:rFonts w:ascii="Times New Roman" w:hAnsi="Times New Roman"/>
      <w:sz w:val="28"/>
    </w:rPr>
  </w:style>
  <w:style w:type="paragraph" w:customStyle="1" w:styleId="isselectedend">
    <w:name w:val="isselectedend"/>
    <w:basedOn w:val="a"/>
    <w:rsid w:val="0086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15EF0"/>
    <w:pPr>
      <w:spacing w:after="100"/>
      <w:ind w:left="220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C72DF5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A15EF0"/>
    <w:pPr>
      <w:spacing w:after="100"/>
      <w:ind w:left="440"/>
    </w:pPr>
    <w:rPr>
      <w:rFonts w:ascii="Times New Roman" w:hAnsi="Times New Roman"/>
      <w:sz w:val="28"/>
    </w:rPr>
  </w:style>
  <w:style w:type="character" w:customStyle="1" w:styleId="whitespace-normal">
    <w:name w:val="whitespace-normal"/>
    <w:basedOn w:val="a0"/>
    <w:rsid w:val="008A0F71"/>
  </w:style>
  <w:style w:type="paragraph" w:styleId="4">
    <w:name w:val="toc 4"/>
    <w:basedOn w:val="a"/>
    <w:next w:val="a"/>
    <w:autoRedefine/>
    <w:uiPriority w:val="39"/>
    <w:semiHidden/>
    <w:unhideWhenUsed/>
    <w:rsid w:val="00A15EF0"/>
    <w:pPr>
      <w:spacing w:after="100"/>
      <w:ind w:left="66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9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1D6099-5F7C-4B95-9F61-F3B201FC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11009</TotalTime>
  <Pages>31</Pages>
  <Words>5117</Words>
  <Characters>29172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34221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Irina_Borisovna</dc:creator>
  <cp:keywords/>
  <dc:description/>
  <cp:lastModifiedBy>user</cp:lastModifiedBy>
  <cp:revision>9</cp:revision>
  <cp:lastPrinted>2019-03-25T14:17:00Z</cp:lastPrinted>
  <dcterms:created xsi:type="dcterms:W3CDTF">2026-03-15T12:59:00Z</dcterms:created>
  <dcterms:modified xsi:type="dcterms:W3CDTF">2026-04-15T18:15:00Z</dcterms:modified>
</cp:coreProperties>
</file>