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5644" w:rsidRDefault="001E0CF6">
      <w:pPr>
        <w:pBdr>
          <w:top w:val="nil"/>
          <w:left w:val="nil"/>
          <w:bottom w:val="nil"/>
          <w:right w:val="nil"/>
          <w:between w:val="nil"/>
        </w:pBdr>
        <w:jc w:val="center"/>
        <w:rPr>
          <w:color w:val="000000"/>
        </w:rPr>
      </w:pPr>
      <w:r>
        <w:rPr>
          <w:rFonts w:ascii="Calibri" w:eastAsia="Calibri" w:hAnsi="Calibri" w:cs="Calibri"/>
          <w:b/>
          <w:color w:val="000000"/>
          <w:sz w:val="28"/>
          <w:szCs w:val="28"/>
        </w:rPr>
        <w:t>Erik Chu</w:t>
      </w:r>
    </w:p>
    <w:p w14:paraId="00000002" w14:textId="1566E844" w:rsidR="00D55644" w:rsidRDefault="00096CB3">
      <w:pPr>
        <w:pBdr>
          <w:top w:val="nil"/>
          <w:left w:val="nil"/>
          <w:bottom w:val="nil"/>
          <w:right w:val="nil"/>
          <w:between w:val="nil"/>
        </w:pBdr>
        <w:jc w:val="center"/>
        <w:rPr>
          <w:color w:val="000000"/>
        </w:rPr>
      </w:pPr>
      <w:r>
        <w:rPr>
          <w:rFonts w:ascii="Calibri" w:eastAsia="Calibri" w:hAnsi="Calibri" w:cs="Calibri"/>
          <w:color w:val="000000"/>
          <w:sz w:val="20"/>
          <w:szCs w:val="20"/>
        </w:rPr>
        <w:t>Saratoga, CA 95070</w:t>
      </w:r>
    </w:p>
    <w:p w14:paraId="00000003" w14:textId="109F1797" w:rsidR="00D55644" w:rsidRDefault="00000000">
      <w:pPr>
        <w:pBdr>
          <w:top w:val="nil"/>
          <w:left w:val="nil"/>
          <w:bottom w:val="nil"/>
          <w:right w:val="nil"/>
          <w:between w:val="nil"/>
        </w:pBdr>
        <w:jc w:val="center"/>
        <w:rPr>
          <w:color w:val="000000"/>
        </w:rPr>
      </w:pPr>
      <w:hyperlink r:id="rId5" w:history="1">
        <w:r w:rsidR="008B6FC5" w:rsidRPr="005D6CF0">
          <w:rPr>
            <w:rStyle w:val="Hyperlink"/>
            <w:rFonts w:ascii="Calibri" w:eastAsia="Calibri" w:hAnsi="Calibri" w:cs="Calibri"/>
            <w:sz w:val="20"/>
            <w:szCs w:val="20"/>
          </w:rPr>
          <w:t>echu013@</w:t>
        </w:r>
      </w:hyperlink>
      <w:r w:rsidR="008B6FC5">
        <w:rPr>
          <w:rFonts w:ascii="Calibri" w:eastAsia="Calibri" w:hAnsi="Calibri" w:cs="Calibri"/>
          <w:color w:val="0000FF"/>
          <w:sz w:val="20"/>
          <w:szCs w:val="20"/>
          <w:u w:val="single"/>
        </w:rPr>
        <w:t>gmail.com</w:t>
      </w:r>
      <w:r w:rsidR="001E0CF6">
        <w:rPr>
          <w:rFonts w:ascii="Calibri" w:eastAsia="Calibri" w:hAnsi="Calibri" w:cs="Calibri"/>
          <w:color w:val="000000"/>
          <w:sz w:val="20"/>
          <w:szCs w:val="20"/>
        </w:rPr>
        <w:t xml:space="preserve">, 408-329-3018, </w:t>
      </w:r>
      <w:hyperlink r:id="rId6">
        <w:r w:rsidR="001E0CF6">
          <w:rPr>
            <w:rFonts w:ascii="Calibri" w:eastAsia="Calibri" w:hAnsi="Calibri" w:cs="Calibri"/>
            <w:color w:val="0000FF"/>
            <w:sz w:val="20"/>
            <w:szCs w:val="20"/>
            <w:u w:val="single"/>
          </w:rPr>
          <w:t>www.linkedin.com/in/erik-chu</w:t>
        </w:r>
      </w:hyperlink>
    </w:p>
    <w:p w14:paraId="00000004" w14:textId="77777777" w:rsidR="00D55644" w:rsidRDefault="00D55644">
      <w:pPr>
        <w:pBdr>
          <w:top w:val="nil"/>
          <w:left w:val="nil"/>
          <w:bottom w:val="nil"/>
          <w:right w:val="nil"/>
          <w:between w:val="nil"/>
        </w:pBdr>
        <w:jc w:val="center"/>
        <w:rPr>
          <w:rFonts w:ascii="Calibri" w:eastAsia="Calibri" w:hAnsi="Calibri" w:cs="Calibri"/>
          <w:b/>
          <w:color w:val="000000"/>
          <w:sz w:val="10"/>
          <w:szCs w:val="10"/>
        </w:rPr>
      </w:pPr>
    </w:p>
    <w:p w14:paraId="00000005" w14:textId="77777777" w:rsidR="00D55644" w:rsidRDefault="001E0CF6">
      <w:pPr>
        <w:pBdr>
          <w:top w:val="nil"/>
          <w:left w:val="nil"/>
          <w:bottom w:val="nil"/>
          <w:right w:val="nil"/>
          <w:between w:val="nil"/>
        </w:pBdr>
        <w:jc w:val="center"/>
        <w:rPr>
          <w:color w:val="000000"/>
          <w:sz w:val="20"/>
          <w:szCs w:val="20"/>
        </w:rPr>
      </w:pPr>
      <w:r>
        <w:rPr>
          <w:rFonts w:ascii="Calibri" w:eastAsia="Calibri" w:hAnsi="Calibri" w:cs="Calibri"/>
          <w:b/>
          <w:color w:val="000000"/>
          <w:sz w:val="20"/>
          <w:szCs w:val="20"/>
        </w:rPr>
        <w:t>EDUCATION</w:t>
      </w:r>
    </w:p>
    <w:p w14:paraId="00000006" w14:textId="77777777" w:rsidR="00D55644" w:rsidRDefault="001E0CF6">
      <w:pPr>
        <w:pBdr>
          <w:top w:val="nil"/>
          <w:left w:val="nil"/>
          <w:bottom w:val="nil"/>
          <w:right w:val="nil"/>
          <w:between w:val="nil"/>
        </w:pBdr>
        <w:rPr>
          <w:color w:val="000000"/>
        </w:rPr>
      </w:pPr>
      <w:r>
        <w:rPr>
          <w:rFonts w:ascii="Calibri" w:eastAsia="Calibri" w:hAnsi="Calibri" w:cs="Calibri"/>
          <w:b/>
          <w:color w:val="000000"/>
          <w:sz w:val="20"/>
          <w:szCs w:val="20"/>
        </w:rPr>
        <w:t>Santa Clara University, Leavey School of Business</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t xml:space="preserve">    Santa Clara, CA</w:t>
      </w:r>
    </w:p>
    <w:p w14:paraId="00000007" w14:textId="77777777" w:rsidR="00D55644" w:rsidRDefault="001E0CF6">
      <w:pPr>
        <w:pBdr>
          <w:top w:val="nil"/>
          <w:left w:val="nil"/>
          <w:bottom w:val="nil"/>
          <w:right w:val="nil"/>
          <w:between w:val="nil"/>
        </w:pBdr>
        <w:rPr>
          <w:color w:val="000000"/>
        </w:rPr>
      </w:pPr>
      <w:r>
        <w:rPr>
          <w:rFonts w:ascii="Calibri" w:eastAsia="Calibri" w:hAnsi="Calibri" w:cs="Calibri"/>
          <w:b/>
          <w:i/>
          <w:color w:val="000000"/>
          <w:sz w:val="20"/>
          <w:szCs w:val="20"/>
        </w:rPr>
        <w:t>Master of Science in Business Analytics</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t xml:space="preserve">             </w:t>
      </w:r>
      <w:r>
        <w:rPr>
          <w:rFonts w:ascii="Calibri" w:eastAsia="Calibri" w:hAnsi="Calibri" w:cs="Calibri"/>
          <w:color w:val="000000"/>
          <w:sz w:val="20"/>
          <w:szCs w:val="20"/>
        </w:rPr>
        <w:tab/>
        <w:t xml:space="preserve">            </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t xml:space="preserve">   December 2019</w:t>
      </w:r>
    </w:p>
    <w:p w14:paraId="00000008" w14:textId="77777777" w:rsidR="00D55644" w:rsidRDefault="001E0CF6">
      <w:pPr>
        <w:numPr>
          <w:ilvl w:val="0"/>
          <w:numId w:val="3"/>
        </w:numPr>
        <w:pBdr>
          <w:top w:val="nil"/>
          <w:left w:val="nil"/>
          <w:bottom w:val="nil"/>
          <w:right w:val="nil"/>
          <w:between w:val="nil"/>
        </w:pBdr>
      </w:pPr>
      <w:r>
        <w:rPr>
          <w:rFonts w:ascii="Calibri" w:eastAsia="Calibri" w:hAnsi="Calibri" w:cs="Calibri"/>
          <w:color w:val="000000"/>
          <w:sz w:val="20"/>
          <w:szCs w:val="20"/>
        </w:rPr>
        <w:t>Relevant Topics: Econometrics Using R, Database Management Systems, Data Science Analysis with Python, Marketing Analytics, Machine Learning (supervised and unsupervised learning), Internet of Things, Supply Chain Management</w:t>
      </w:r>
    </w:p>
    <w:p w14:paraId="00000009" w14:textId="77777777" w:rsidR="00D55644" w:rsidRDefault="001E0CF6">
      <w:pPr>
        <w:numPr>
          <w:ilvl w:val="0"/>
          <w:numId w:val="3"/>
        </w:numPr>
        <w:pBdr>
          <w:top w:val="nil"/>
          <w:left w:val="nil"/>
          <w:bottom w:val="nil"/>
          <w:right w:val="nil"/>
          <w:between w:val="nil"/>
        </w:pBdr>
      </w:pPr>
      <w:r>
        <w:rPr>
          <w:rFonts w:ascii="Calibri" w:eastAsia="Calibri" w:hAnsi="Calibri" w:cs="Calibri"/>
          <w:color w:val="000000"/>
          <w:sz w:val="20"/>
          <w:szCs w:val="20"/>
        </w:rPr>
        <w:t>Supply Chain Management Association – External Relations</w:t>
      </w:r>
    </w:p>
    <w:p w14:paraId="0000000A" w14:textId="21C938A8" w:rsidR="00D55644" w:rsidRDefault="00D55644">
      <w:pPr>
        <w:pBdr>
          <w:top w:val="nil"/>
          <w:left w:val="nil"/>
          <w:bottom w:val="nil"/>
          <w:right w:val="nil"/>
          <w:between w:val="nil"/>
        </w:pBdr>
        <w:rPr>
          <w:rFonts w:ascii="Calibri" w:eastAsia="Calibri" w:hAnsi="Calibri" w:cs="Calibri"/>
          <w:b/>
          <w:color w:val="000000"/>
          <w:sz w:val="20"/>
          <w:szCs w:val="20"/>
        </w:rPr>
      </w:pPr>
    </w:p>
    <w:p w14:paraId="0000000B" w14:textId="77777777" w:rsidR="00D55644" w:rsidRDefault="001E0CF6">
      <w:pPr>
        <w:pBdr>
          <w:top w:val="nil"/>
          <w:left w:val="nil"/>
          <w:bottom w:val="nil"/>
          <w:right w:val="nil"/>
          <w:between w:val="nil"/>
        </w:pBdr>
        <w:rPr>
          <w:color w:val="000000"/>
        </w:rPr>
      </w:pPr>
      <w:r>
        <w:rPr>
          <w:rFonts w:ascii="Calibri" w:eastAsia="Calibri" w:hAnsi="Calibri" w:cs="Calibri"/>
          <w:b/>
          <w:color w:val="000000"/>
          <w:sz w:val="20"/>
          <w:szCs w:val="20"/>
        </w:rPr>
        <w:t>California Polytechnic State University – San Luis Obispo</w:t>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t xml:space="preserve">            </w:t>
      </w:r>
      <w:r>
        <w:rPr>
          <w:rFonts w:ascii="Calibri" w:eastAsia="Calibri" w:hAnsi="Calibri" w:cs="Calibri"/>
          <w:color w:val="000000"/>
          <w:sz w:val="20"/>
          <w:szCs w:val="20"/>
        </w:rPr>
        <w:t>San Luis Obispo, CA</w:t>
      </w:r>
    </w:p>
    <w:p w14:paraId="0000000C" w14:textId="77777777" w:rsidR="00D55644" w:rsidRDefault="001E0CF6">
      <w:pPr>
        <w:pBdr>
          <w:top w:val="nil"/>
          <w:left w:val="nil"/>
          <w:bottom w:val="nil"/>
          <w:right w:val="nil"/>
          <w:between w:val="nil"/>
        </w:pBdr>
        <w:rPr>
          <w:color w:val="000000"/>
        </w:rPr>
      </w:pPr>
      <w:bookmarkStart w:id="0" w:name="gjdgxs" w:colFirst="0" w:colLast="0"/>
      <w:bookmarkEnd w:id="0"/>
      <w:r>
        <w:rPr>
          <w:rFonts w:ascii="Calibri" w:eastAsia="Calibri" w:hAnsi="Calibri" w:cs="Calibri"/>
          <w:b/>
          <w:i/>
          <w:color w:val="000000"/>
          <w:sz w:val="20"/>
          <w:szCs w:val="20"/>
        </w:rPr>
        <w:t>Bachelor in Industrial Engineering</w:t>
      </w:r>
      <w:r>
        <w:rPr>
          <w:rFonts w:ascii="Calibri" w:eastAsia="Calibri" w:hAnsi="Calibri" w:cs="Calibri"/>
          <w:b/>
          <w:i/>
          <w:color w:val="000000"/>
          <w:sz w:val="20"/>
          <w:szCs w:val="20"/>
        </w:rPr>
        <w:tab/>
      </w:r>
      <w:r>
        <w:rPr>
          <w:rFonts w:ascii="Calibri" w:eastAsia="Calibri" w:hAnsi="Calibri" w:cs="Calibri"/>
          <w:b/>
          <w:i/>
          <w:color w:val="000000"/>
          <w:sz w:val="20"/>
          <w:szCs w:val="20"/>
        </w:rPr>
        <w:tab/>
      </w:r>
      <w:r>
        <w:rPr>
          <w:rFonts w:ascii="Calibri" w:eastAsia="Calibri" w:hAnsi="Calibri" w:cs="Calibri"/>
          <w:b/>
          <w:i/>
          <w:color w:val="000000"/>
          <w:sz w:val="20"/>
          <w:szCs w:val="20"/>
        </w:rPr>
        <w:tab/>
      </w:r>
      <w:r>
        <w:rPr>
          <w:rFonts w:ascii="Calibri" w:eastAsia="Calibri" w:hAnsi="Calibri" w:cs="Calibri"/>
          <w:b/>
          <w:i/>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t xml:space="preserve">             </w:t>
      </w:r>
      <w:r>
        <w:rPr>
          <w:rFonts w:ascii="Calibri" w:eastAsia="Calibri" w:hAnsi="Calibri" w:cs="Calibri"/>
          <w:color w:val="000000"/>
          <w:sz w:val="20"/>
          <w:szCs w:val="20"/>
        </w:rPr>
        <w:t>April 2018</w:t>
      </w:r>
    </w:p>
    <w:p w14:paraId="0000000D" w14:textId="77777777" w:rsidR="00D55644" w:rsidRDefault="001E0CF6">
      <w:pPr>
        <w:numPr>
          <w:ilvl w:val="0"/>
          <w:numId w:val="1"/>
        </w:numPr>
        <w:pBdr>
          <w:top w:val="nil"/>
          <w:left w:val="nil"/>
          <w:bottom w:val="nil"/>
          <w:right w:val="nil"/>
          <w:between w:val="nil"/>
        </w:pBdr>
        <w:ind w:left="360"/>
      </w:pPr>
      <w:r>
        <w:rPr>
          <w:rFonts w:ascii="Calibri" w:eastAsia="Calibri" w:hAnsi="Calibri" w:cs="Calibri"/>
          <w:color w:val="000000"/>
          <w:sz w:val="20"/>
          <w:szCs w:val="20"/>
        </w:rPr>
        <w:t xml:space="preserve">Alpha Pi Mu (Industrial Engineering Honor Society) </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t xml:space="preserve">  </w:t>
      </w:r>
    </w:p>
    <w:p w14:paraId="72D88E12" w14:textId="77777777" w:rsidR="00E6353C" w:rsidRPr="00E6353C" w:rsidRDefault="001E0CF6">
      <w:pPr>
        <w:numPr>
          <w:ilvl w:val="0"/>
          <w:numId w:val="1"/>
        </w:numPr>
        <w:pBdr>
          <w:top w:val="nil"/>
          <w:left w:val="nil"/>
          <w:bottom w:val="nil"/>
          <w:right w:val="nil"/>
          <w:between w:val="nil"/>
        </w:pBdr>
        <w:ind w:left="360" w:hanging="370"/>
        <w:rPr>
          <w:color w:val="000000"/>
        </w:rPr>
      </w:pPr>
      <w:r>
        <w:rPr>
          <w:rFonts w:ascii="Calibri" w:eastAsia="Calibri" w:hAnsi="Calibri" w:cs="Calibri"/>
          <w:color w:val="000000"/>
          <w:sz w:val="20"/>
          <w:szCs w:val="20"/>
        </w:rPr>
        <w:t>Lead Sports Writer – MustangNews</w:t>
      </w:r>
    </w:p>
    <w:p w14:paraId="5B67EFAC" w14:textId="77777777" w:rsidR="00E6353C" w:rsidRDefault="00E6353C" w:rsidP="00E6353C">
      <w:pPr>
        <w:pBdr>
          <w:top w:val="nil"/>
          <w:left w:val="nil"/>
          <w:bottom w:val="nil"/>
          <w:right w:val="nil"/>
          <w:between w:val="nil"/>
        </w:pBdr>
        <w:ind w:left="-10"/>
        <w:rPr>
          <w:rFonts w:ascii="Calibri" w:eastAsia="Calibri" w:hAnsi="Calibri" w:cs="Calibri"/>
          <w:color w:val="000000"/>
          <w:sz w:val="20"/>
          <w:szCs w:val="20"/>
        </w:rPr>
      </w:pPr>
    </w:p>
    <w:p w14:paraId="0000000F" w14:textId="77777777" w:rsidR="00D55644" w:rsidRDefault="001E0CF6" w:rsidP="002F40D9">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t xml:space="preserve"> </w:t>
      </w:r>
    </w:p>
    <w:p w14:paraId="00000010" w14:textId="77777777" w:rsidR="00D55644" w:rsidRDefault="001E0CF6">
      <w:pPr>
        <w:pBdr>
          <w:top w:val="nil"/>
          <w:left w:val="nil"/>
          <w:bottom w:val="nil"/>
          <w:right w:val="nil"/>
          <w:between w:val="nil"/>
        </w:pBdr>
        <w:ind w:left="4320"/>
        <w:rPr>
          <w:rFonts w:ascii="Calibri" w:eastAsia="Calibri" w:hAnsi="Calibri" w:cs="Calibri"/>
          <w:b/>
          <w:color w:val="000000"/>
          <w:sz w:val="20"/>
          <w:szCs w:val="20"/>
        </w:rPr>
      </w:pPr>
      <w:r>
        <w:rPr>
          <w:rFonts w:ascii="Calibri" w:eastAsia="Calibri" w:hAnsi="Calibri" w:cs="Calibri"/>
          <w:b/>
          <w:color w:val="000000"/>
          <w:sz w:val="20"/>
          <w:szCs w:val="20"/>
        </w:rPr>
        <w:t xml:space="preserve">       TECHNICAL SKILLS</w:t>
      </w:r>
    </w:p>
    <w:p w14:paraId="00000011" w14:textId="05747365" w:rsidR="00D55644" w:rsidRDefault="001E0CF6">
      <w:pPr>
        <w:numPr>
          <w:ilvl w:val="0"/>
          <w:numId w:val="2"/>
        </w:numPr>
        <w:pBdr>
          <w:top w:val="nil"/>
          <w:left w:val="nil"/>
          <w:bottom w:val="nil"/>
          <w:right w:val="nil"/>
          <w:between w:val="nil"/>
        </w:pBdr>
        <w:ind w:left="360"/>
        <w:rPr>
          <w:color w:val="000000"/>
          <w:sz w:val="20"/>
          <w:szCs w:val="20"/>
        </w:rPr>
      </w:pPr>
      <w:r>
        <w:rPr>
          <w:rFonts w:ascii="Calibri" w:eastAsia="Calibri" w:hAnsi="Calibri" w:cs="Calibri"/>
          <w:color w:val="000000"/>
          <w:sz w:val="20"/>
          <w:szCs w:val="20"/>
        </w:rPr>
        <w:t xml:space="preserve">Programming Languages:  Python (scikit-learn, pandas, numpy), R, SQL, Web Technologies (HTML, CSS, JavaScript), Tableau, </w:t>
      </w:r>
      <w:r w:rsidR="001E3952">
        <w:rPr>
          <w:rFonts w:ascii="Calibri" w:eastAsia="Calibri" w:hAnsi="Calibri" w:cs="Calibri"/>
          <w:color w:val="000000"/>
          <w:sz w:val="20"/>
          <w:szCs w:val="20"/>
        </w:rPr>
        <w:t>G</w:t>
      </w:r>
      <w:r w:rsidR="0055131B">
        <w:rPr>
          <w:rFonts w:ascii="Calibri" w:eastAsia="Calibri" w:hAnsi="Calibri" w:cs="Calibri"/>
          <w:color w:val="000000"/>
          <w:sz w:val="20"/>
          <w:szCs w:val="20"/>
        </w:rPr>
        <w:t>it</w:t>
      </w:r>
    </w:p>
    <w:p w14:paraId="00000012" w14:textId="2DF298F2" w:rsidR="00D55644" w:rsidRDefault="001E0CF6">
      <w:pPr>
        <w:numPr>
          <w:ilvl w:val="0"/>
          <w:numId w:val="2"/>
        </w:numPr>
        <w:pBdr>
          <w:top w:val="nil"/>
          <w:left w:val="nil"/>
          <w:bottom w:val="nil"/>
          <w:right w:val="nil"/>
          <w:between w:val="nil"/>
        </w:pBdr>
        <w:shd w:val="clear" w:color="auto" w:fill="FFFFFF"/>
        <w:ind w:left="360"/>
        <w:rPr>
          <w:color w:val="222222"/>
          <w:sz w:val="20"/>
          <w:szCs w:val="20"/>
        </w:rPr>
      </w:pPr>
      <w:r>
        <w:rPr>
          <w:rFonts w:ascii="Calibri" w:eastAsia="Calibri" w:hAnsi="Calibri" w:cs="Calibri"/>
          <w:color w:val="222222"/>
          <w:sz w:val="20"/>
          <w:szCs w:val="20"/>
        </w:rPr>
        <w:t>Scientific:  Advanced Regression Modeling and Machine Lea</w:t>
      </w:r>
      <w:r w:rsidR="00B2473E">
        <w:rPr>
          <w:rFonts w:ascii="Calibri" w:eastAsia="Calibri" w:hAnsi="Calibri" w:cs="Calibri"/>
          <w:color w:val="222222"/>
          <w:sz w:val="20"/>
          <w:szCs w:val="20"/>
        </w:rPr>
        <w:t>rning</w:t>
      </w:r>
    </w:p>
    <w:p w14:paraId="00000013" w14:textId="033C8557" w:rsidR="00D55644" w:rsidRDefault="001E0CF6">
      <w:pPr>
        <w:numPr>
          <w:ilvl w:val="0"/>
          <w:numId w:val="2"/>
        </w:numPr>
        <w:pBdr>
          <w:top w:val="nil"/>
          <w:left w:val="nil"/>
          <w:bottom w:val="nil"/>
          <w:right w:val="nil"/>
          <w:between w:val="nil"/>
        </w:pBdr>
        <w:shd w:val="clear" w:color="auto" w:fill="FFFFFF"/>
        <w:ind w:left="360"/>
        <w:rPr>
          <w:color w:val="222222"/>
          <w:sz w:val="20"/>
          <w:szCs w:val="20"/>
        </w:rPr>
      </w:pPr>
      <w:r>
        <w:rPr>
          <w:rFonts w:ascii="Calibri" w:eastAsia="Calibri" w:hAnsi="Calibri" w:cs="Calibri"/>
          <w:color w:val="222222"/>
          <w:sz w:val="20"/>
          <w:szCs w:val="20"/>
        </w:rPr>
        <w:t>Business:  Financial, Marketing, and Supply Chain Analytics</w:t>
      </w:r>
      <w:r w:rsidR="003A6345">
        <w:rPr>
          <w:rFonts w:ascii="Calibri" w:eastAsia="Calibri" w:hAnsi="Calibri" w:cs="Calibri"/>
          <w:color w:val="222222"/>
          <w:sz w:val="20"/>
          <w:szCs w:val="20"/>
        </w:rPr>
        <w:t>, JIRA</w:t>
      </w:r>
    </w:p>
    <w:p w14:paraId="00000014" w14:textId="77777777" w:rsidR="00D55644" w:rsidRDefault="00D55644">
      <w:pPr>
        <w:pBdr>
          <w:top w:val="nil"/>
          <w:left w:val="nil"/>
          <w:bottom w:val="nil"/>
          <w:right w:val="nil"/>
          <w:between w:val="nil"/>
        </w:pBdr>
        <w:shd w:val="clear" w:color="auto" w:fill="FFFFFF"/>
        <w:ind w:left="360" w:hanging="720"/>
        <w:rPr>
          <w:rFonts w:ascii="Calibri" w:eastAsia="Calibri" w:hAnsi="Calibri" w:cs="Calibri"/>
          <w:color w:val="222222"/>
          <w:sz w:val="20"/>
          <w:szCs w:val="20"/>
        </w:rPr>
      </w:pPr>
    </w:p>
    <w:p w14:paraId="00000015" w14:textId="77777777" w:rsidR="00D55644" w:rsidRDefault="00D55644">
      <w:pPr>
        <w:pBdr>
          <w:top w:val="nil"/>
          <w:left w:val="nil"/>
          <w:bottom w:val="nil"/>
          <w:right w:val="nil"/>
          <w:between w:val="nil"/>
        </w:pBdr>
        <w:ind w:left="360"/>
        <w:jc w:val="center"/>
        <w:rPr>
          <w:rFonts w:ascii="Calibri" w:eastAsia="Calibri" w:hAnsi="Calibri" w:cs="Calibri"/>
          <w:color w:val="000000"/>
          <w:sz w:val="10"/>
          <w:szCs w:val="10"/>
        </w:rPr>
      </w:pPr>
    </w:p>
    <w:p w14:paraId="00000016" w14:textId="44C1FE46" w:rsidR="00D55644" w:rsidRDefault="001E0CF6">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EXPERIENCE</w:t>
      </w:r>
    </w:p>
    <w:p w14:paraId="00000017" w14:textId="77777777" w:rsidR="00D55644" w:rsidRDefault="001E0CF6">
      <w:pPr>
        <w:pBdr>
          <w:top w:val="nil"/>
          <w:left w:val="nil"/>
          <w:bottom w:val="nil"/>
          <w:right w:val="nil"/>
          <w:between w:val="nil"/>
        </w:pBdr>
        <w:rPr>
          <w:color w:val="000000"/>
        </w:rPr>
      </w:pPr>
      <w:r>
        <w:rPr>
          <w:rFonts w:ascii="Calibri" w:eastAsia="Calibri" w:hAnsi="Calibri" w:cs="Calibri"/>
          <w:b/>
          <w:color w:val="000000"/>
          <w:sz w:val="20"/>
          <w:szCs w:val="20"/>
        </w:rPr>
        <w:t xml:space="preserve">Lumentum </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t xml:space="preserve">         San Jose, CA</w:t>
      </w:r>
    </w:p>
    <w:p w14:paraId="00000018" w14:textId="0B7BD86D" w:rsidR="00D55644" w:rsidRDefault="00740BBC">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i/>
          <w:color w:val="000000"/>
          <w:sz w:val="20"/>
          <w:szCs w:val="20"/>
        </w:rPr>
        <w:t>Data Analys</w:t>
      </w:r>
      <w:r w:rsidR="008E32A4">
        <w:rPr>
          <w:rFonts w:ascii="Calibri" w:eastAsia="Calibri" w:hAnsi="Calibri" w:cs="Calibri"/>
          <w:i/>
          <w:color w:val="000000"/>
          <w:sz w:val="20"/>
          <w:szCs w:val="20"/>
        </w:rPr>
        <w:t>t, Sci</w:t>
      </w:r>
      <w:r w:rsidR="00D44473">
        <w:rPr>
          <w:rFonts w:ascii="Calibri" w:eastAsia="Calibri" w:hAnsi="Calibri" w:cs="Calibri"/>
          <w:i/>
          <w:color w:val="000000"/>
          <w:sz w:val="20"/>
          <w:szCs w:val="20"/>
        </w:rPr>
        <w:t>entist</w:t>
      </w:r>
      <w:r w:rsidR="007D6E6F">
        <w:rPr>
          <w:rFonts w:ascii="Calibri" w:eastAsia="Calibri" w:hAnsi="Calibri" w:cs="Calibri"/>
          <w:i/>
          <w:color w:val="000000"/>
          <w:sz w:val="20"/>
          <w:szCs w:val="20"/>
        </w:rPr>
        <w:t xml:space="preserve"> Level 3</w:t>
      </w:r>
      <w:r w:rsidR="007D6E6F">
        <w:rPr>
          <w:rFonts w:ascii="Calibri" w:eastAsia="Calibri" w:hAnsi="Calibri" w:cs="Calibri"/>
          <w:i/>
          <w:color w:val="000000"/>
          <w:sz w:val="20"/>
          <w:szCs w:val="20"/>
        </w:rPr>
        <w:tab/>
      </w:r>
      <w:r w:rsidR="007D6E6F">
        <w:rPr>
          <w:rFonts w:ascii="Calibri" w:eastAsia="Calibri" w:hAnsi="Calibri" w:cs="Calibri"/>
          <w:i/>
          <w:color w:val="000000"/>
          <w:sz w:val="20"/>
          <w:szCs w:val="20"/>
        </w:rPr>
        <w:tab/>
      </w:r>
      <w:r w:rsidR="007D6E6F">
        <w:rPr>
          <w:rFonts w:ascii="Calibri" w:eastAsia="Calibri" w:hAnsi="Calibri" w:cs="Calibri"/>
          <w:i/>
          <w:color w:val="000000"/>
          <w:sz w:val="20"/>
          <w:szCs w:val="20"/>
        </w:rPr>
        <w:tab/>
      </w:r>
      <w:r w:rsidR="001E0CF6">
        <w:rPr>
          <w:rFonts w:ascii="Calibri" w:eastAsia="Calibri" w:hAnsi="Calibri" w:cs="Calibri"/>
          <w:color w:val="000000"/>
          <w:sz w:val="20"/>
          <w:szCs w:val="20"/>
        </w:rPr>
        <w:tab/>
      </w:r>
      <w:r w:rsidR="001E0CF6">
        <w:rPr>
          <w:rFonts w:ascii="Calibri" w:eastAsia="Calibri" w:hAnsi="Calibri" w:cs="Calibri"/>
          <w:color w:val="000000"/>
          <w:sz w:val="20"/>
          <w:szCs w:val="20"/>
        </w:rPr>
        <w:tab/>
      </w:r>
      <w:r w:rsidR="001E0CF6">
        <w:rPr>
          <w:rFonts w:ascii="Calibri" w:eastAsia="Calibri" w:hAnsi="Calibri" w:cs="Calibri"/>
          <w:color w:val="000000"/>
          <w:sz w:val="20"/>
          <w:szCs w:val="20"/>
        </w:rPr>
        <w:tab/>
      </w:r>
      <w:r w:rsidR="001E0CF6">
        <w:rPr>
          <w:rFonts w:ascii="Calibri" w:eastAsia="Calibri" w:hAnsi="Calibri" w:cs="Calibri"/>
          <w:color w:val="000000"/>
          <w:sz w:val="20"/>
          <w:szCs w:val="20"/>
        </w:rPr>
        <w:tab/>
      </w:r>
      <w:r w:rsidR="001E0CF6">
        <w:rPr>
          <w:rFonts w:ascii="Calibri" w:eastAsia="Calibri" w:hAnsi="Calibri" w:cs="Calibri"/>
          <w:color w:val="000000"/>
          <w:sz w:val="20"/>
          <w:szCs w:val="20"/>
        </w:rPr>
        <w:tab/>
      </w:r>
      <w:r w:rsidR="001E0CF6">
        <w:rPr>
          <w:rFonts w:ascii="Calibri" w:eastAsia="Calibri" w:hAnsi="Calibri" w:cs="Calibri"/>
          <w:color w:val="000000"/>
          <w:sz w:val="20"/>
          <w:szCs w:val="20"/>
        </w:rPr>
        <w:tab/>
      </w:r>
      <w:r w:rsidR="001E0CF6">
        <w:rPr>
          <w:rFonts w:ascii="Calibri" w:eastAsia="Calibri" w:hAnsi="Calibri" w:cs="Calibri"/>
          <w:color w:val="000000"/>
          <w:sz w:val="20"/>
          <w:szCs w:val="20"/>
        </w:rPr>
        <w:tab/>
      </w:r>
      <w:r>
        <w:rPr>
          <w:rFonts w:ascii="Calibri" w:eastAsia="Calibri" w:hAnsi="Calibri" w:cs="Calibri"/>
          <w:color w:val="000000"/>
          <w:sz w:val="20"/>
          <w:szCs w:val="20"/>
        </w:rPr>
        <w:t xml:space="preserve">       </w:t>
      </w:r>
      <w:r w:rsidR="001E0CF6">
        <w:rPr>
          <w:rFonts w:ascii="Calibri" w:eastAsia="Calibri" w:hAnsi="Calibri" w:cs="Calibri"/>
          <w:color w:val="000000"/>
          <w:sz w:val="20"/>
          <w:szCs w:val="20"/>
        </w:rPr>
        <w:t>2019-Present</w:t>
      </w:r>
    </w:p>
    <w:p w14:paraId="6D37676B" w14:textId="61862636" w:rsidR="00B47480" w:rsidRPr="004F3E19" w:rsidRDefault="00B47480" w:rsidP="00B47480">
      <w:pPr>
        <w:numPr>
          <w:ilvl w:val="0"/>
          <w:numId w:val="1"/>
        </w:numPr>
        <w:pBdr>
          <w:top w:val="nil"/>
          <w:left w:val="nil"/>
          <w:bottom w:val="nil"/>
          <w:right w:val="nil"/>
          <w:between w:val="nil"/>
        </w:pBdr>
        <w:ind w:left="350"/>
      </w:pPr>
      <w:r>
        <w:rPr>
          <w:rFonts w:ascii="Calibri" w:eastAsia="Calibri" w:hAnsi="Calibri" w:cs="Calibri"/>
          <w:color w:val="000000"/>
          <w:sz w:val="20"/>
          <w:szCs w:val="20"/>
        </w:rPr>
        <w:t>Design</w:t>
      </w:r>
      <w:r w:rsidR="00AF2DE4">
        <w:rPr>
          <w:rFonts w:ascii="Calibri" w:eastAsia="Calibri" w:hAnsi="Calibri" w:cs="Calibri"/>
          <w:color w:val="000000"/>
          <w:sz w:val="20"/>
          <w:szCs w:val="20"/>
        </w:rPr>
        <w:t>ed</w:t>
      </w:r>
      <w:r>
        <w:rPr>
          <w:rFonts w:ascii="Calibri" w:eastAsia="Calibri" w:hAnsi="Calibri" w:cs="Calibri"/>
          <w:color w:val="000000"/>
          <w:sz w:val="20"/>
          <w:szCs w:val="20"/>
        </w:rPr>
        <w:t xml:space="preserve"> and develop</w:t>
      </w:r>
      <w:r w:rsidR="00AF2DE4">
        <w:rPr>
          <w:rFonts w:ascii="Calibri" w:eastAsia="Calibri" w:hAnsi="Calibri" w:cs="Calibri"/>
          <w:color w:val="000000"/>
          <w:sz w:val="20"/>
          <w:szCs w:val="20"/>
        </w:rPr>
        <w:t>ed</w:t>
      </w:r>
      <w:r>
        <w:rPr>
          <w:rFonts w:ascii="Calibri" w:eastAsia="Calibri" w:hAnsi="Calibri" w:cs="Calibri"/>
          <w:color w:val="000000"/>
          <w:sz w:val="20"/>
          <w:szCs w:val="20"/>
        </w:rPr>
        <w:t xml:space="preserve"> ETL pipelines, metrics, dashboards, analysis to drive key business decisions </w:t>
      </w:r>
      <w:r w:rsidR="00CE7B41">
        <w:rPr>
          <w:rFonts w:ascii="Calibri" w:eastAsia="Calibri" w:hAnsi="Calibri" w:cs="Calibri"/>
          <w:color w:val="000000"/>
          <w:sz w:val="20"/>
          <w:szCs w:val="20"/>
        </w:rPr>
        <w:t xml:space="preserve">in supply chain and </w:t>
      </w:r>
      <w:r w:rsidR="005D7938">
        <w:rPr>
          <w:rFonts w:ascii="Calibri" w:eastAsia="Calibri" w:hAnsi="Calibri" w:cs="Calibri"/>
          <w:color w:val="000000"/>
          <w:sz w:val="20"/>
          <w:szCs w:val="20"/>
        </w:rPr>
        <w:t xml:space="preserve">other </w:t>
      </w:r>
      <w:r w:rsidR="00B931F9">
        <w:rPr>
          <w:rFonts w:ascii="Calibri" w:eastAsia="Calibri" w:hAnsi="Calibri" w:cs="Calibri"/>
          <w:color w:val="000000"/>
          <w:sz w:val="20"/>
          <w:szCs w:val="20"/>
        </w:rPr>
        <w:t>departments</w:t>
      </w:r>
    </w:p>
    <w:p w14:paraId="7274C17A" w14:textId="50592639" w:rsidR="004F3E19" w:rsidRPr="004F3E19" w:rsidRDefault="004F3E19" w:rsidP="004F3E19">
      <w:pPr>
        <w:numPr>
          <w:ilvl w:val="0"/>
          <w:numId w:val="1"/>
        </w:numPr>
        <w:pBdr>
          <w:top w:val="nil"/>
          <w:left w:val="nil"/>
          <w:bottom w:val="nil"/>
          <w:right w:val="nil"/>
          <w:between w:val="nil"/>
        </w:pBdr>
        <w:ind w:left="350"/>
        <w:rPr>
          <w:rFonts w:asciiTheme="majorHAnsi" w:hAnsiTheme="majorHAnsi" w:cstheme="majorHAnsi"/>
          <w:sz w:val="20"/>
          <w:szCs w:val="20"/>
        </w:rPr>
      </w:pPr>
      <w:r>
        <w:rPr>
          <w:rFonts w:asciiTheme="majorHAnsi" w:hAnsiTheme="majorHAnsi" w:cstheme="majorHAnsi"/>
          <w:sz w:val="20"/>
          <w:szCs w:val="20"/>
        </w:rPr>
        <w:t xml:space="preserve">Developed an </w:t>
      </w:r>
      <w:r>
        <w:rPr>
          <w:rFonts w:ascii="Calibri" w:eastAsia="Calibri" w:hAnsi="Calibri" w:cs="Calibri"/>
          <w:color w:val="000000"/>
          <w:sz w:val="20"/>
          <w:szCs w:val="20"/>
        </w:rPr>
        <w:t>end-to-end ETL pipeline and Tableau dashboard that provides insights to logistic</w:t>
      </w:r>
      <w:r>
        <w:rPr>
          <w:rFonts w:ascii="Calibri" w:eastAsia="Calibri" w:hAnsi="Calibri" w:cs="Calibri"/>
          <w:color w:val="000000"/>
          <w:sz w:val="20"/>
          <w:szCs w:val="20"/>
        </w:rPr>
        <w:t>s freight shipping details</w:t>
      </w:r>
      <w:r>
        <w:rPr>
          <w:rFonts w:ascii="Calibri" w:eastAsia="Calibri" w:hAnsi="Calibri" w:cs="Calibri"/>
          <w:color w:val="000000"/>
          <w:sz w:val="20"/>
          <w:szCs w:val="20"/>
        </w:rPr>
        <w:t xml:space="preserve"> such as </w:t>
      </w:r>
      <w:r>
        <w:rPr>
          <w:rFonts w:ascii="Calibri" w:eastAsia="Calibri" w:hAnsi="Calibri" w:cs="Calibri"/>
          <w:color w:val="000000"/>
          <w:sz w:val="20"/>
          <w:szCs w:val="20"/>
        </w:rPr>
        <w:t xml:space="preserve">product info, </w:t>
      </w:r>
      <w:r w:rsidR="00875868">
        <w:rPr>
          <w:rFonts w:ascii="Calibri" w:eastAsia="Calibri" w:hAnsi="Calibri" w:cs="Calibri"/>
          <w:color w:val="000000"/>
          <w:sz w:val="20"/>
          <w:szCs w:val="20"/>
        </w:rPr>
        <w:t>shipping priority, customer, site, etc.</w:t>
      </w:r>
      <w:r w:rsidR="00741435">
        <w:rPr>
          <w:rFonts w:ascii="Calibri" w:eastAsia="Calibri" w:hAnsi="Calibri" w:cs="Calibri"/>
          <w:color w:val="000000"/>
          <w:sz w:val="20"/>
          <w:szCs w:val="20"/>
        </w:rPr>
        <w:t xml:space="preserve"> </w:t>
      </w:r>
      <w:r w:rsidR="00C865D3">
        <w:rPr>
          <w:rFonts w:ascii="Calibri" w:eastAsia="Calibri" w:hAnsi="Calibri" w:cs="Calibri"/>
          <w:color w:val="000000"/>
          <w:sz w:val="20"/>
          <w:szCs w:val="20"/>
        </w:rPr>
        <w:t>Increased cost savings</w:t>
      </w:r>
      <w:r w:rsidR="00741435">
        <w:rPr>
          <w:rFonts w:ascii="Calibri" w:eastAsia="Calibri" w:hAnsi="Calibri" w:cs="Calibri"/>
          <w:color w:val="000000"/>
          <w:sz w:val="20"/>
          <w:szCs w:val="20"/>
        </w:rPr>
        <w:t xml:space="preserve"> by </w:t>
      </w:r>
      <w:r w:rsidR="00C865D3">
        <w:rPr>
          <w:rFonts w:ascii="Calibri" w:eastAsia="Calibri" w:hAnsi="Calibri" w:cs="Calibri"/>
          <w:color w:val="000000"/>
          <w:sz w:val="20"/>
          <w:szCs w:val="20"/>
        </w:rPr>
        <w:t>50</w:t>
      </w:r>
      <w:r w:rsidR="00741435">
        <w:rPr>
          <w:rFonts w:ascii="Calibri" w:eastAsia="Calibri" w:hAnsi="Calibri" w:cs="Calibri"/>
          <w:color w:val="000000"/>
          <w:sz w:val="20"/>
          <w:szCs w:val="20"/>
        </w:rPr>
        <w:t>% and eliminated manual work by 90%</w:t>
      </w:r>
    </w:p>
    <w:p w14:paraId="1A64BC40" w14:textId="08B23D8E" w:rsidR="00833711" w:rsidRPr="007D7F2C" w:rsidRDefault="00C57F5A" w:rsidP="00833711">
      <w:pPr>
        <w:numPr>
          <w:ilvl w:val="0"/>
          <w:numId w:val="1"/>
        </w:numPr>
        <w:pBdr>
          <w:top w:val="nil"/>
          <w:left w:val="nil"/>
          <w:bottom w:val="nil"/>
          <w:right w:val="nil"/>
          <w:between w:val="nil"/>
        </w:pBdr>
        <w:ind w:left="350"/>
      </w:pPr>
      <w:r>
        <w:rPr>
          <w:rFonts w:ascii="Calibri" w:eastAsia="Calibri" w:hAnsi="Calibri" w:cs="Calibri"/>
          <w:color w:val="000000"/>
          <w:sz w:val="20"/>
          <w:szCs w:val="20"/>
        </w:rPr>
        <w:t>Develop</w:t>
      </w:r>
      <w:r w:rsidR="00A75E57">
        <w:rPr>
          <w:rFonts w:ascii="Calibri" w:eastAsia="Calibri" w:hAnsi="Calibri" w:cs="Calibri"/>
          <w:color w:val="000000"/>
          <w:sz w:val="20"/>
          <w:szCs w:val="20"/>
        </w:rPr>
        <w:t>ed</w:t>
      </w:r>
      <w:r>
        <w:rPr>
          <w:rFonts w:ascii="Calibri" w:eastAsia="Calibri" w:hAnsi="Calibri" w:cs="Calibri"/>
          <w:color w:val="000000"/>
          <w:sz w:val="20"/>
          <w:szCs w:val="20"/>
        </w:rPr>
        <w:t xml:space="preserve"> </w:t>
      </w:r>
      <w:r w:rsidR="00A75E57">
        <w:rPr>
          <w:rFonts w:ascii="Calibri" w:eastAsia="Calibri" w:hAnsi="Calibri" w:cs="Calibri"/>
          <w:color w:val="000000"/>
          <w:sz w:val="20"/>
          <w:szCs w:val="20"/>
        </w:rPr>
        <w:t xml:space="preserve">an </w:t>
      </w:r>
      <w:r>
        <w:rPr>
          <w:rFonts w:ascii="Calibri" w:eastAsia="Calibri" w:hAnsi="Calibri" w:cs="Calibri"/>
          <w:color w:val="000000"/>
          <w:sz w:val="20"/>
          <w:szCs w:val="20"/>
        </w:rPr>
        <w:t xml:space="preserve">end-to-end ETL pipeline to calculate the </w:t>
      </w:r>
      <w:r w:rsidR="005E6BB2">
        <w:rPr>
          <w:rFonts w:ascii="Calibri" w:eastAsia="Calibri" w:hAnsi="Calibri" w:cs="Calibri"/>
          <w:color w:val="000000"/>
          <w:sz w:val="20"/>
          <w:szCs w:val="20"/>
        </w:rPr>
        <w:t xml:space="preserve">product </w:t>
      </w:r>
      <w:r>
        <w:rPr>
          <w:rFonts w:ascii="Calibri" w:eastAsia="Calibri" w:hAnsi="Calibri" w:cs="Calibri"/>
          <w:color w:val="000000"/>
          <w:sz w:val="20"/>
          <w:szCs w:val="20"/>
        </w:rPr>
        <w:t xml:space="preserve">cost </w:t>
      </w:r>
      <w:r w:rsidR="005E6BB2">
        <w:rPr>
          <w:rFonts w:ascii="Calibri" w:eastAsia="Calibri" w:hAnsi="Calibri" w:cs="Calibri"/>
          <w:color w:val="000000"/>
          <w:sz w:val="20"/>
          <w:szCs w:val="20"/>
        </w:rPr>
        <w:t xml:space="preserve">and sourcing risk/strategy </w:t>
      </w:r>
      <w:r>
        <w:rPr>
          <w:rFonts w:ascii="Calibri" w:eastAsia="Calibri" w:hAnsi="Calibri" w:cs="Calibri"/>
          <w:color w:val="000000"/>
          <w:sz w:val="20"/>
          <w:szCs w:val="20"/>
        </w:rPr>
        <w:t xml:space="preserve">of </w:t>
      </w:r>
      <w:r w:rsidR="00BE2788">
        <w:rPr>
          <w:rFonts w:ascii="Calibri" w:eastAsia="Calibri" w:hAnsi="Calibri" w:cs="Calibri"/>
          <w:color w:val="000000"/>
          <w:sz w:val="20"/>
          <w:szCs w:val="20"/>
        </w:rPr>
        <w:t xml:space="preserve">multilevel </w:t>
      </w:r>
      <w:r w:rsidR="00E70F5B">
        <w:rPr>
          <w:rFonts w:ascii="Calibri" w:eastAsia="Calibri" w:hAnsi="Calibri" w:cs="Calibri"/>
          <w:color w:val="000000"/>
          <w:sz w:val="20"/>
          <w:szCs w:val="20"/>
        </w:rPr>
        <w:t>BOMs</w:t>
      </w:r>
      <w:r w:rsidR="009D6AB4">
        <w:rPr>
          <w:rFonts w:ascii="Calibri" w:eastAsia="Calibri" w:hAnsi="Calibri" w:cs="Calibri"/>
          <w:color w:val="000000"/>
          <w:sz w:val="20"/>
          <w:szCs w:val="20"/>
        </w:rPr>
        <w:t xml:space="preserve"> for</w:t>
      </w:r>
      <w:r w:rsidR="00947ABA">
        <w:rPr>
          <w:rFonts w:ascii="Calibri" w:eastAsia="Calibri" w:hAnsi="Calibri" w:cs="Calibri"/>
          <w:color w:val="000000"/>
          <w:sz w:val="20"/>
          <w:szCs w:val="20"/>
        </w:rPr>
        <w:t xml:space="preserve"> SC departments</w:t>
      </w:r>
      <w:r>
        <w:rPr>
          <w:rFonts w:ascii="Calibri" w:eastAsia="Calibri" w:hAnsi="Calibri" w:cs="Calibri"/>
          <w:color w:val="000000"/>
          <w:sz w:val="20"/>
          <w:szCs w:val="20"/>
        </w:rPr>
        <w:t>. Used SQL</w:t>
      </w:r>
      <w:r w:rsidR="001D404E">
        <w:rPr>
          <w:rFonts w:ascii="Calibri" w:eastAsia="Calibri" w:hAnsi="Calibri" w:cs="Calibri"/>
          <w:color w:val="000000"/>
          <w:sz w:val="20"/>
          <w:szCs w:val="20"/>
        </w:rPr>
        <w:t xml:space="preserve"> </w:t>
      </w:r>
      <w:r>
        <w:rPr>
          <w:rFonts w:ascii="Calibri" w:eastAsia="Calibri" w:hAnsi="Calibri" w:cs="Calibri"/>
          <w:color w:val="000000"/>
          <w:sz w:val="20"/>
          <w:szCs w:val="20"/>
        </w:rPr>
        <w:t>to import data from</w:t>
      </w:r>
      <w:r w:rsidR="0006420F">
        <w:rPr>
          <w:rFonts w:ascii="Calibri" w:eastAsia="Calibri" w:hAnsi="Calibri" w:cs="Calibri"/>
          <w:color w:val="000000"/>
          <w:sz w:val="20"/>
          <w:szCs w:val="20"/>
        </w:rPr>
        <w:t xml:space="preserve"> multiple</w:t>
      </w:r>
      <w:r>
        <w:rPr>
          <w:rFonts w:ascii="Calibri" w:eastAsia="Calibri" w:hAnsi="Calibri" w:cs="Calibri"/>
          <w:color w:val="000000"/>
          <w:sz w:val="20"/>
          <w:szCs w:val="20"/>
        </w:rPr>
        <w:t xml:space="preserve"> </w:t>
      </w:r>
      <w:r w:rsidR="0006420F">
        <w:rPr>
          <w:rFonts w:ascii="Calibri" w:eastAsia="Calibri" w:hAnsi="Calibri" w:cs="Calibri"/>
          <w:color w:val="000000"/>
          <w:sz w:val="20"/>
          <w:szCs w:val="20"/>
        </w:rPr>
        <w:t>AWS tables</w:t>
      </w:r>
      <w:r>
        <w:rPr>
          <w:rFonts w:ascii="Calibri" w:eastAsia="Calibri" w:hAnsi="Calibri" w:cs="Calibri"/>
          <w:color w:val="000000"/>
          <w:sz w:val="20"/>
          <w:szCs w:val="20"/>
        </w:rPr>
        <w:t xml:space="preserve">, clean/process/analyze data, and load results </w:t>
      </w:r>
      <w:r w:rsidR="00796EF5">
        <w:rPr>
          <w:rFonts w:ascii="Calibri" w:eastAsia="Calibri" w:hAnsi="Calibri" w:cs="Calibri"/>
          <w:color w:val="000000"/>
          <w:sz w:val="20"/>
          <w:szCs w:val="20"/>
        </w:rPr>
        <w:t>into</w:t>
      </w:r>
      <w:r>
        <w:rPr>
          <w:rFonts w:ascii="Calibri" w:eastAsia="Calibri" w:hAnsi="Calibri" w:cs="Calibri"/>
          <w:color w:val="000000"/>
          <w:sz w:val="20"/>
          <w:szCs w:val="20"/>
        </w:rPr>
        <w:t xml:space="preserve"> Tableau</w:t>
      </w:r>
      <w:r w:rsidR="00796EF5">
        <w:rPr>
          <w:rFonts w:ascii="Calibri" w:eastAsia="Calibri" w:hAnsi="Calibri" w:cs="Calibri"/>
          <w:color w:val="000000"/>
          <w:sz w:val="20"/>
          <w:szCs w:val="20"/>
        </w:rPr>
        <w:t>. Decreased lead time by 95%</w:t>
      </w:r>
    </w:p>
    <w:p w14:paraId="2250806C" w14:textId="2EBBE891" w:rsidR="007D7F2C" w:rsidRPr="007D7F2C" w:rsidRDefault="007D7F2C" w:rsidP="007D7F2C">
      <w:pPr>
        <w:numPr>
          <w:ilvl w:val="0"/>
          <w:numId w:val="1"/>
        </w:numPr>
        <w:pBdr>
          <w:top w:val="nil"/>
          <w:left w:val="nil"/>
          <w:bottom w:val="nil"/>
          <w:right w:val="nil"/>
          <w:between w:val="nil"/>
        </w:pBdr>
        <w:ind w:left="350"/>
        <w:rPr>
          <w:rFonts w:asciiTheme="majorHAnsi" w:hAnsiTheme="majorHAnsi" w:cstheme="majorHAnsi"/>
          <w:sz w:val="20"/>
          <w:szCs w:val="20"/>
        </w:rPr>
      </w:pPr>
      <w:r>
        <w:rPr>
          <w:rFonts w:asciiTheme="majorHAnsi" w:hAnsiTheme="majorHAnsi" w:cstheme="majorHAnsi"/>
          <w:sz w:val="20"/>
          <w:szCs w:val="20"/>
        </w:rPr>
        <w:t xml:space="preserve">Developed an </w:t>
      </w:r>
      <w:r>
        <w:rPr>
          <w:rFonts w:ascii="Calibri" w:eastAsia="Calibri" w:hAnsi="Calibri" w:cs="Calibri"/>
          <w:color w:val="000000"/>
          <w:sz w:val="20"/>
          <w:szCs w:val="20"/>
        </w:rPr>
        <w:t>end-to-end ETL pipeline and Tableau dashboard that provides insights to logistic metrics such as late shipments, total volumes per route and region, transit time, etc</w:t>
      </w:r>
    </w:p>
    <w:p w14:paraId="3C27D2CF" w14:textId="3BE00ED3" w:rsidR="00833711" w:rsidRPr="00796EF5" w:rsidRDefault="00833711" w:rsidP="00833711">
      <w:pPr>
        <w:numPr>
          <w:ilvl w:val="0"/>
          <w:numId w:val="1"/>
        </w:numPr>
        <w:pBdr>
          <w:top w:val="nil"/>
          <w:left w:val="nil"/>
          <w:bottom w:val="nil"/>
          <w:right w:val="nil"/>
          <w:between w:val="nil"/>
        </w:pBdr>
        <w:ind w:left="350"/>
        <w:rPr>
          <w:rFonts w:asciiTheme="majorHAnsi" w:hAnsiTheme="majorHAnsi" w:cstheme="majorHAnsi"/>
          <w:sz w:val="20"/>
          <w:szCs w:val="20"/>
        </w:rPr>
      </w:pPr>
      <w:r w:rsidRPr="00796EF5">
        <w:rPr>
          <w:rFonts w:asciiTheme="majorHAnsi" w:hAnsiTheme="majorHAnsi" w:cstheme="majorHAnsi"/>
          <w:sz w:val="20"/>
          <w:szCs w:val="20"/>
        </w:rPr>
        <w:t xml:space="preserve">Led MDM projects </w:t>
      </w:r>
      <w:r w:rsidR="00801C71">
        <w:rPr>
          <w:rFonts w:asciiTheme="majorHAnsi" w:hAnsiTheme="majorHAnsi" w:cstheme="majorHAnsi"/>
          <w:sz w:val="20"/>
          <w:szCs w:val="20"/>
        </w:rPr>
        <w:t xml:space="preserve">which </w:t>
      </w:r>
      <w:r w:rsidR="00F0666D">
        <w:rPr>
          <w:rFonts w:asciiTheme="majorHAnsi" w:hAnsiTheme="majorHAnsi" w:cstheme="majorHAnsi"/>
          <w:sz w:val="20"/>
          <w:szCs w:val="20"/>
        </w:rPr>
        <w:t>resulted in</w:t>
      </w:r>
      <w:r w:rsidR="00801C71" w:rsidRPr="00801C71">
        <w:rPr>
          <w:rFonts w:asciiTheme="majorHAnsi" w:hAnsiTheme="majorHAnsi" w:cstheme="majorHAnsi"/>
          <w:sz w:val="20"/>
          <w:szCs w:val="20"/>
        </w:rPr>
        <w:t xml:space="preserve"> Tableau dashboards that provide internal analytics on missing/incorrect data in AWS originally from Agile and Oracle</w:t>
      </w:r>
      <w:r w:rsidR="00F0666D">
        <w:rPr>
          <w:rFonts w:asciiTheme="majorHAnsi" w:hAnsiTheme="majorHAnsi" w:cstheme="majorHAnsi"/>
          <w:sz w:val="20"/>
          <w:szCs w:val="20"/>
        </w:rPr>
        <w:t xml:space="preserve">. </w:t>
      </w:r>
      <w:r w:rsidR="00B2360A">
        <w:rPr>
          <w:rFonts w:asciiTheme="majorHAnsi" w:hAnsiTheme="majorHAnsi" w:cstheme="majorHAnsi"/>
          <w:sz w:val="20"/>
          <w:szCs w:val="20"/>
        </w:rPr>
        <w:t>Completed via SQL and inc</w:t>
      </w:r>
      <w:r w:rsidR="00796EF5" w:rsidRPr="00796EF5">
        <w:rPr>
          <w:rFonts w:asciiTheme="majorHAnsi" w:hAnsiTheme="majorHAnsi" w:cstheme="majorHAnsi"/>
          <w:sz w:val="20"/>
          <w:szCs w:val="20"/>
        </w:rPr>
        <w:t xml:space="preserve">reased efficiency by </w:t>
      </w:r>
      <w:r w:rsidR="00CD062D">
        <w:rPr>
          <w:rFonts w:asciiTheme="majorHAnsi" w:hAnsiTheme="majorHAnsi" w:cstheme="majorHAnsi"/>
          <w:sz w:val="20"/>
          <w:szCs w:val="20"/>
        </w:rPr>
        <w:t>80</w:t>
      </w:r>
      <w:r w:rsidR="00796EF5" w:rsidRPr="00796EF5">
        <w:rPr>
          <w:rFonts w:asciiTheme="majorHAnsi" w:hAnsiTheme="majorHAnsi" w:cstheme="majorHAnsi"/>
          <w:sz w:val="20"/>
          <w:szCs w:val="20"/>
        </w:rPr>
        <w:t>%</w:t>
      </w:r>
    </w:p>
    <w:p w14:paraId="68293E24" w14:textId="2A56B13F" w:rsidR="003E6ADD" w:rsidRDefault="003E6ADD" w:rsidP="003E6ADD">
      <w:pPr>
        <w:numPr>
          <w:ilvl w:val="0"/>
          <w:numId w:val="1"/>
        </w:numPr>
        <w:pBdr>
          <w:top w:val="nil"/>
          <w:left w:val="nil"/>
          <w:bottom w:val="nil"/>
          <w:right w:val="nil"/>
          <w:between w:val="nil"/>
        </w:pBdr>
        <w:ind w:left="350"/>
        <w:rPr>
          <w:rFonts w:asciiTheme="majorHAnsi" w:hAnsiTheme="majorHAnsi" w:cstheme="majorHAnsi"/>
          <w:sz w:val="20"/>
          <w:szCs w:val="20"/>
        </w:rPr>
      </w:pPr>
      <w:r>
        <w:rPr>
          <w:rFonts w:asciiTheme="majorHAnsi" w:hAnsiTheme="majorHAnsi" w:cstheme="majorHAnsi"/>
          <w:sz w:val="20"/>
          <w:szCs w:val="20"/>
        </w:rPr>
        <w:t>Created an end-to-end ETL Python pipeline to import MRP, IHS, and supplier data into AWS which increased efficiency by 90%</w:t>
      </w:r>
    </w:p>
    <w:p w14:paraId="5A086DC7" w14:textId="7F14F125" w:rsidR="00B2473E" w:rsidRDefault="00B2473E" w:rsidP="003E6ADD">
      <w:pPr>
        <w:numPr>
          <w:ilvl w:val="0"/>
          <w:numId w:val="1"/>
        </w:numPr>
        <w:pBdr>
          <w:top w:val="nil"/>
          <w:left w:val="nil"/>
          <w:bottom w:val="nil"/>
          <w:right w:val="nil"/>
          <w:between w:val="nil"/>
        </w:pBdr>
        <w:ind w:left="350"/>
        <w:rPr>
          <w:rFonts w:asciiTheme="majorHAnsi" w:hAnsiTheme="majorHAnsi" w:cstheme="majorHAnsi"/>
          <w:sz w:val="20"/>
          <w:szCs w:val="20"/>
        </w:rPr>
      </w:pPr>
      <w:r>
        <w:rPr>
          <w:rFonts w:asciiTheme="majorHAnsi" w:hAnsiTheme="majorHAnsi" w:cstheme="majorHAnsi"/>
          <w:sz w:val="20"/>
          <w:szCs w:val="20"/>
        </w:rPr>
        <w:t xml:space="preserve">Led department initiatives on standard work for bugs and code </w:t>
      </w:r>
      <w:r w:rsidR="001E3952">
        <w:rPr>
          <w:rFonts w:asciiTheme="majorHAnsi" w:hAnsiTheme="majorHAnsi" w:cstheme="majorHAnsi"/>
          <w:sz w:val="20"/>
          <w:szCs w:val="20"/>
        </w:rPr>
        <w:t xml:space="preserve">maintenance </w:t>
      </w:r>
      <w:r>
        <w:rPr>
          <w:rFonts w:asciiTheme="majorHAnsi" w:hAnsiTheme="majorHAnsi" w:cstheme="majorHAnsi"/>
          <w:sz w:val="20"/>
          <w:szCs w:val="20"/>
        </w:rPr>
        <w:t>guidelines (</w:t>
      </w:r>
      <w:r w:rsidR="001E3952">
        <w:rPr>
          <w:rFonts w:asciiTheme="majorHAnsi" w:hAnsiTheme="majorHAnsi" w:cstheme="majorHAnsi"/>
          <w:sz w:val="20"/>
          <w:szCs w:val="20"/>
        </w:rPr>
        <w:t>Bitbucket/Git)</w:t>
      </w:r>
    </w:p>
    <w:p w14:paraId="17E453C4" w14:textId="77777777" w:rsidR="005A22E3" w:rsidRDefault="005A22E3" w:rsidP="005A22E3">
      <w:pPr>
        <w:numPr>
          <w:ilvl w:val="0"/>
          <w:numId w:val="1"/>
        </w:numPr>
        <w:pBdr>
          <w:top w:val="nil"/>
          <w:left w:val="nil"/>
          <w:bottom w:val="nil"/>
          <w:right w:val="nil"/>
          <w:between w:val="nil"/>
        </w:pBdr>
        <w:ind w:left="350"/>
        <w:rPr>
          <w:rFonts w:asciiTheme="majorHAnsi" w:hAnsiTheme="majorHAnsi" w:cstheme="majorHAnsi"/>
          <w:sz w:val="20"/>
          <w:szCs w:val="20"/>
        </w:rPr>
      </w:pPr>
      <w:r w:rsidRPr="00A75E57">
        <w:rPr>
          <w:rFonts w:asciiTheme="majorHAnsi" w:hAnsiTheme="majorHAnsi" w:cstheme="majorHAnsi"/>
          <w:sz w:val="20"/>
          <w:szCs w:val="20"/>
        </w:rPr>
        <w:t>Serve</w:t>
      </w:r>
      <w:r>
        <w:rPr>
          <w:rFonts w:asciiTheme="majorHAnsi" w:hAnsiTheme="majorHAnsi" w:cstheme="majorHAnsi"/>
          <w:sz w:val="20"/>
          <w:szCs w:val="20"/>
        </w:rPr>
        <w:t>d as a liaison between business units (NPI, GCM, etc) and IT to understand business requirements and find long-term solutions</w:t>
      </w:r>
    </w:p>
    <w:p w14:paraId="0000001B" w14:textId="77777777" w:rsidR="00D55644" w:rsidRDefault="00D55644" w:rsidP="00833711">
      <w:pPr>
        <w:pBdr>
          <w:top w:val="nil"/>
          <w:left w:val="nil"/>
          <w:bottom w:val="nil"/>
          <w:right w:val="nil"/>
          <w:between w:val="nil"/>
        </w:pBdr>
        <w:rPr>
          <w:color w:val="000000"/>
          <w:sz w:val="20"/>
          <w:szCs w:val="20"/>
        </w:rPr>
      </w:pPr>
    </w:p>
    <w:p w14:paraId="0000001C" w14:textId="77777777" w:rsidR="00D55644" w:rsidRDefault="001E0CF6" w:rsidP="00833711">
      <w:pPr>
        <w:pBdr>
          <w:top w:val="nil"/>
          <w:left w:val="nil"/>
          <w:bottom w:val="nil"/>
          <w:right w:val="nil"/>
          <w:between w:val="nil"/>
        </w:pBdr>
        <w:rPr>
          <w:color w:val="000000"/>
        </w:rPr>
      </w:pPr>
      <w:bookmarkStart w:id="1" w:name="_30j0zll" w:colFirst="0" w:colLast="0"/>
      <w:bookmarkEnd w:id="1"/>
      <w:r>
        <w:rPr>
          <w:rFonts w:ascii="Calibri" w:eastAsia="Calibri" w:hAnsi="Calibri" w:cs="Calibri"/>
          <w:b/>
          <w:color w:val="000000"/>
          <w:sz w:val="20"/>
          <w:szCs w:val="20"/>
        </w:rPr>
        <w:t xml:space="preserve">PG&amp;E </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t>San Francisco, CA</w:t>
      </w:r>
    </w:p>
    <w:p w14:paraId="374E52D5" w14:textId="4E3CA5AA" w:rsidR="007F2E22" w:rsidRDefault="001E0CF6" w:rsidP="007F2E22">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i/>
          <w:color w:val="000000"/>
          <w:sz w:val="20"/>
          <w:szCs w:val="20"/>
        </w:rPr>
        <w:t>Supply Chain Analytics Intern</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t xml:space="preserve"> </w:t>
      </w:r>
      <w:r>
        <w:rPr>
          <w:rFonts w:ascii="Calibri" w:eastAsia="Calibri" w:hAnsi="Calibri" w:cs="Calibri"/>
          <w:color w:val="000000"/>
          <w:sz w:val="20"/>
          <w:szCs w:val="20"/>
        </w:rPr>
        <w:tab/>
        <w:t xml:space="preserve">      2018</w:t>
      </w:r>
    </w:p>
    <w:p w14:paraId="00000020" w14:textId="6FE33F97" w:rsidR="00D55644" w:rsidRDefault="007F2E22" w:rsidP="007F2E22">
      <w:pPr>
        <w:numPr>
          <w:ilvl w:val="0"/>
          <w:numId w:val="1"/>
        </w:numPr>
        <w:pBdr>
          <w:top w:val="nil"/>
          <w:left w:val="nil"/>
          <w:bottom w:val="nil"/>
          <w:right w:val="nil"/>
          <w:between w:val="nil"/>
        </w:pBdr>
        <w:ind w:left="350"/>
        <w:rPr>
          <w:rFonts w:ascii="Calibri" w:eastAsia="Calibri" w:hAnsi="Calibri" w:cs="Calibri"/>
          <w:color w:val="000000"/>
          <w:sz w:val="20"/>
          <w:szCs w:val="20"/>
        </w:rPr>
      </w:pPr>
      <w:r>
        <w:rPr>
          <w:rFonts w:asciiTheme="majorHAnsi" w:hAnsiTheme="majorHAnsi" w:cstheme="majorHAnsi"/>
          <w:sz w:val="20"/>
          <w:szCs w:val="20"/>
        </w:rPr>
        <w:t>Utilized Tableau maps to display the financial impact of President Trump’s trade tariffs across PG&amp;E’s lines of businesses and formulated supply chain sourcing strategies from Tableau dashboard which resulted in cost savings estimated to be $150K</w:t>
      </w:r>
    </w:p>
    <w:p w14:paraId="00000029" w14:textId="77777777" w:rsidR="00D55644" w:rsidRDefault="00D55644" w:rsidP="00B2473E">
      <w:pPr>
        <w:pBdr>
          <w:top w:val="nil"/>
          <w:left w:val="nil"/>
          <w:bottom w:val="nil"/>
          <w:right w:val="nil"/>
          <w:between w:val="nil"/>
        </w:pBdr>
        <w:rPr>
          <w:rFonts w:ascii="Calibri" w:eastAsia="Calibri" w:hAnsi="Calibri" w:cs="Calibri"/>
          <w:color w:val="000000"/>
          <w:sz w:val="20"/>
          <w:szCs w:val="20"/>
        </w:rPr>
      </w:pPr>
    </w:p>
    <w:p w14:paraId="0000002A" w14:textId="77777777" w:rsidR="00D55644" w:rsidRDefault="001E0CF6">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ACADEMIC PROJECTS</w:t>
      </w:r>
    </w:p>
    <w:p w14:paraId="0000002B" w14:textId="77777777" w:rsidR="00D55644" w:rsidRDefault="001E0CF6">
      <w:pPr>
        <w:numPr>
          <w:ilvl w:val="0"/>
          <w:numId w:val="1"/>
        </w:numPr>
        <w:pBdr>
          <w:top w:val="nil"/>
          <w:left w:val="nil"/>
          <w:bottom w:val="nil"/>
          <w:right w:val="nil"/>
          <w:between w:val="nil"/>
        </w:pBdr>
        <w:ind w:left="360" w:hanging="370"/>
      </w:pPr>
      <w:r>
        <w:rPr>
          <w:rFonts w:ascii="Calibri" w:eastAsia="Calibri" w:hAnsi="Calibri" w:cs="Calibri"/>
          <w:b/>
          <w:color w:val="000000"/>
          <w:sz w:val="20"/>
          <w:szCs w:val="20"/>
        </w:rPr>
        <w:t>NCAA Basketball Python Project</w:t>
      </w:r>
      <w:r>
        <w:rPr>
          <w:color w:val="000000"/>
        </w:rPr>
        <w:t xml:space="preserve">: </w:t>
      </w:r>
      <w:r>
        <w:rPr>
          <w:rFonts w:ascii="Calibri" w:eastAsia="Calibri" w:hAnsi="Calibri" w:cs="Calibri"/>
          <w:color w:val="000000"/>
          <w:sz w:val="20"/>
          <w:szCs w:val="20"/>
        </w:rPr>
        <w:t>Applied machine learning techniques to decades of basketball data to uncover characteristics of winning basketball teams. Analysis included data cleaning, model selection (Decision Tree Classifier) and data visualization. Used findings and won March Madness pool</w:t>
      </w:r>
    </w:p>
    <w:p w14:paraId="0000002D" w14:textId="77777777" w:rsidR="00D55644" w:rsidRDefault="00D55644">
      <w:pPr>
        <w:pBdr>
          <w:top w:val="nil"/>
          <w:left w:val="nil"/>
          <w:bottom w:val="nil"/>
          <w:right w:val="nil"/>
          <w:between w:val="nil"/>
        </w:pBdr>
        <w:rPr>
          <w:rFonts w:ascii="Calibri" w:eastAsia="Calibri" w:hAnsi="Calibri" w:cs="Calibri"/>
          <w:color w:val="000000"/>
          <w:sz w:val="20"/>
          <w:szCs w:val="20"/>
        </w:rPr>
      </w:pPr>
    </w:p>
    <w:p w14:paraId="0000002E" w14:textId="77777777" w:rsidR="00D55644" w:rsidRDefault="001E0CF6">
      <w:pPr>
        <w:pBdr>
          <w:top w:val="nil"/>
          <w:left w:val="nil"/>
          <w:bottom w:val="nil"/>
          <w:right w:val="nil"/>
          <w:between w:val="nil"/>
        </w:pBdr>
        <w:jc w:val="center"/>
        <w:rPr>
          <w:color w:val="000000"/>
          <w:sz w:val="20"/>
          <w:szCs w:val="20"/>
        </w:rPr>
      </w:pPr>
      <w:r>
        <w:rPr>
          <w:rFonts w:ascii="Calibri" w:eastAsia="Calibri" w:hAnsi="Calibri" w:cs="Calibri"/>
          <w:b/>
          <w:color w:val="000000"/>
          <w:sz w:val="20"/>
          <w:szCs w:val="20"/>
        </w:rPr>
        <w:t>ADDITIONAL INFORMATION</w:t>
      </w:r>
    </w:p>
    <w:p w14:paraId="0000002F" w14:textId="0C35749C" w:rsidR="00D55644" w:rsidRDefault="001E0CF6">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b/>
          <w:color w:val="000000"/>
          <w:sz w:val="20"/>
          <w:szCs w:val="20"/>
        </w:rPr>
        <w:t>Interests:</w:t>
      </w:r>
      <w:r>
        <w:rPr>
          <w:rFonts w:ascii="Calibri" w:eastAsia="Calibri" w:hAnsi="Calibri" w:cs="Calibri"/>
          <w:color w:val="000000"/>
          <w:sz w:val="20"/>
          <w:szCs w:val="20"/>
        </w:rPr>
        <w:t xml:space="preserve">  Travel (visited 20 countries), </w:t>
      </w:r>
      <w:r w:rsidR="00C95F77">
        <w:rPr>
          <w:rFonts w:ascii="Calibri" w:eastAsia="Calibri" w:hAnsi="Calibri" w:cs="Calibri"/>
          <w:color w:val="000000"/>
          <w:sz w:val="20"/>
          <w:szCs w:val="20"/>
        </w:rPr>
        <w:t>Adult League Basketball</w:t>
      </w:r>
    </w:p>
    <w:p w14:paraId="00000030" w14:textId="2446FF23" w:rsidR="00D55644" w:rsidRDefault="001E0CF6">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b/>
          <w:color w:val="000000"/>
          <w:sz w:val="20"/>
          <w:szCs w:val="20"/>
        </w:rPr>
        <w:t>Certificates:</w:t>
      </w:r>
      <w:r>
        <w:rPr>
          <w:rFonts w:ascii="Calibri" w:eastAsia="Calibri" w:hAnsi="Calibri" w:cs="Calibri"/>
          <w:color w:val="000000"/>
          <w:sz w:val="20"/>
          <w:szCs w:val="20"/>
        </w:rPr>
        <w:t xml:space="preserve"> </w:t>
      </w:r>
      <w:r>
        <w:rPr>
          <w:rFonts w:ascii="Calibri" w:eastAsia="Calibri" w:hAnsi="Calibri" w:cs="Calibri"/>
          <w:color w:val="222222"/>
          <w:sz w:val="20"/>
          <w:szCs w:val="20"/>
          <w:highlight w:val="white"/>
        </w:rPr>
        <w:t xml:space="preserve">IASSC - </w:t>
      </w:r>
      <w:r>
        <w:rPr>
          <w:rFonts w:ascii="Calibri" w:eastAsia="Calibri" w:hAnsi="Calibri" w:cs="Calibri"/>
          <w:color w:val="000000"/>
          <w:sz w:val="20"/>
          <w:szCs w:val="20"/>
        </w:rPr>
        <w:t>Six Sigma Yellow Belt</w:t>
      </w:r>
      <w:r w:rsidR="002F40D9">
        <w:rPr>
          <w:rFonts w:ascii="Calibri" w:eastAsia="Calibri" w:hAnsi="Calibri" w:cs="Calibri"/>
          <w:color w:val="000000"/>
          <w:sz w:val="20"/>
          <w:szCs w:val="20"/>
        </w:rPr>
        <w:t>, Udacity (Data Engineering)</w:t>
      </w:r>
    </w:p>
    <w:sectPr w:rsidR="00D5564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54D4E"/>
    <w:multiLevelType w:val="multilevel"/>
    <w:tmpl w:val="C5F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144B7"/>
    <w:multiLevelType w:val="multilevel"/>
    <w:tmpl w:val="DAFEE0DE"/>
    <w:lvl w:ilvl="0">
      <w:start w:val="1"/>
      <w:numFmt w:val="bullet"/>
      <w:lvlText w:val="●"/>
      <w:lvlJc w:val="left"/>
      <w:pPr>
        <w:ind w:left="835" w:hanging="360"/>
      </w:pPr>
      <w:rPr>
        <w:rFonts w:ascii="Noto Sans Symbols" w:eastAsia="Noto Sans Symbols" w:hAnsi="Noto Sans Symbols" w:cs="Noto Sans Symbols"/>
        <w:sz w:val="20"/>
        <w:szCs w:val="20"/>
      </w:r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2" w15:restartNumberingAfterBreak="0">
    <w:nsid w:val="32A765F0"/>
    <w:multiLevelType w:val="multilevel"/>
    <w:tmpl w:val="F260E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8D43E12"/>
    <w:multiLevelType w:val="hybridMultilevel"/>
    <w:tmpl w:val="6C36DEEA"/>
    <w:lvl w:ilvl="0" w:tplc="1E6EBAA2">
      <w:numFmt w:val="bullet"/>
      <w:lvlText w:val="•"/>
      <w:lvlJc w:val="left"/>
      <w:pPr>
        <w:ind w:left="720" w:hanging="360"/>
      </w:pPr>
      <w:rPr>
        <w:rFonts w:ascii="Calibri" w:eastAsia="Cambr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C0365"/>
    <w:multiLevelType w:val="multilevel"/>
    <w:tmpl w:val="DF4AA9D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21966750">
    <w:abstractNumId w:val="1"/>
  </w:num>
  <w:num w:numId="2" w16cid:durableId="1957252264">
    <w:abstractNumId w:val="2"/>
  </w:num>
  <w:num w:numId="3" w16cid:durableId="571546137">
    <w:abstractNumId w:val="4"/>
  </w:num>
  <w:num w:numId="4" w16cid:durableId="830295417">
    <w:abstractNumId w:val="3"/>
  </w:num>
  <w:num w:numId="5" w16cid:durableId="229537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644"/>
    <w:rsid w:val="00025729"/>
    <w:rsid w:val="0006420F"/>
    <w:rsid w:val="00096CB3"/>
    <w:rsid w:val="0011673B"/>
    <w:rsid w:val="00123D2A"/>
    <w:rsid w:val="00196C97"/>
    <w:rsid w:val="001D404E"/>
    <w:rsid w:val="001E0CF6"/>
    <w:rsid w:val="001E3952"/>
    <w:rsid w:val="001F1959"/>
    <w:rsid w:val="00221571"/>
    <w:rsid w:val="002F40D9"/>
    <w:rsid w:val="00300343"/>
    <w:rsid w:val="003440AC"/>
    <w:rsid w:val="0038014C"/>
    <w:rsid w:val="003A6345"/>
    <w:rsid w:val="003D345D"/>
    <w:rsid w:val="003E6ADD"/>
    <w:rsid w:val="003F5156"/>
    <w:rsid w:val="00406941"/>
    <w:rsid w:val="004E4925"/>
    <w:rsid w:val="004F3E19"/>
    <w:rsid w:val="005124F4"/>
    <w:rsid w:val="0055131B"/>
    <w:rsid w:val="00577571"/>
    <w:rsid w:val="005A22E3"/>
    <w:rsid w:val="005D7938"/>
    <w:rsid w:val="005E6BB2"/>
    <w:rsid w:val="00665DFD"/>
    <w:rsid w:val="00740BBC"/>
    <w:rsid w:val="00741435"/>
    <w:rsid w:val="00796EF5"/>
    <w:rsid w:val="007B32CE"/>
    <w:rsid w:val="007D6E6F"/>
    <w:rsid w:val="007D7F2C"/>
    <w:rsid w:val="007F2E22"/>
    <w:rsid w:val="00801C71"/>
    <w:rsid w:val="00833711"/>
    <w:rsid w:val="00845D15"/>
    <w:rsid w:val="00875868"/>
    <w:rsid w:val="008A3045"/>
    <w:rsid w:val="008B0BA4"/>
    <w:rsid w:val="008B6FC5"/>
    <w:rsid w:val="008E32A4"/>
    <w:rsid w:val="0090659F"/>
    <w:rsid w:val="009156B1"/>
    <w:rsid w:val="00927D5D"/>
    <w:rsid w:val="00947ABA"/>
    <w:rsid w:val="009D30F4"/>
    <w:rsid w:val="009D6AB4"/>
    <w:rsid w:val="009F1F71"/>
    <w:rsid w:val="00A75E57"/>
    <w:rsid w:val="00AF2DE4"/>
    <w:rsid w:val="00B2360A"/>
    <w:rsid w:val="00B2473E"/>
    <w:rsid w:val="00B47480"/>
    <w:rsid w:val="00B931F9"/>
    <w:rsid w:val="00BE2788"/>
    <w:rsid w:val="00C43435"/>
    <w:rsid w:val="00C568DE"/>
    <w:rsid w:val="00C57F5A"/>
    <w:rsid w:val="00C865D3"/>
    <w:rsid w:val="00C95F77"/>
    <w:rsid w:val="00CD062D"/>
    <w:rsid w:val="00CE7B41"/>
    <w:rsid w:val="00D10E60"/>
    <w:rsid w:val="00D2706C"/>
    <w:rsid w:val="00D44473"/>
    <w:rsid w:val="00D53F66"/>
    <w:rsid w:val="00D55644"/>
    <w:rsid w:val="00D6225D"/>
    <w:rsid w:val="00D87C37"/>
    <w:rsid w:val="00E6353C"/>
    <w:rsid w:val="00E70F5B"/>
    <w:rsid w:val="00E81D91"/>
    <w:rsid w:val="00E94FA7"/>
    <w:rsid w:val="00ED25BD"/>
    <w:rsid w:val="00F0666D"/>
    <w:rsid w:val="00F43550"/>
    <w:rsid w:val="00F84EAA"/>
    <w:rsid w:val="00FE3F08"/>
    <w:rsid w:val="00FF5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F4D2"/>
  <w15:docId w15:val="{095B120E-135F-45AB-B651-BBD3A97E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51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15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53F66"/>
    <w:rPr>
      <w:b/>
      <w:bCs/>
    </w:rPr>
  </w:style>
  <w:style w:type="character" w:customStyle="1" w:styleId="CommentSubjectChar">
    <w:name w:val="Comment Subject Char"/>
    <w:basedOn w:val="CommentTextChar"/>
    <w:link w:val="CommentSubject"/>
    <w:uiPriority w:val="99"/>
    <w:semiHidden/>
    <w:rsid w:val="00D53F66"/>
    <w:rPr>
      <w:b/>
      <w:bCs/>
      <w:sz w:val="20"/>
      <w:szCs w:val="20"/>
    </w:rPr>
  </w:style>
  <w:style w:type="paragraph" w:styleId="Revision">
    <w:name w:val="Revision"/>
    <w:hidden/>
    <w:uiPriority w:val="99"/>
    <w:semiHidden/>
    <w:rsid w:val="00665DFD"/>
  </w:style>
  <w:style w:type="paragraph" w:styleId="ListParagraph">
    <w:name w:val="List Paragraph"/>
    <w:basedOn w:val="Normal"/>
    <w:uiPriority w:val="34"/>
    <w:qFormat/>
    <w:rsid w:val="00C57F5A"/>
    <w:pPr>
      <w:ind w:left="720"/>
      <w:contextualSpacing/>
    </w:pPr>
  </w:style>
  <w:style w:type="character" w:styleId="Hyperlink">
    <w:name w:val="Hyperlink"/>
    <w:basedOn w:val="DefaultParagraphFont"/>
    <w:uiPriority w:val="99"/>
    <w:unhideWhenUsed/>
    <w:rsid w:val="008B6FC5"/>
    <w:rPr>
      <w:color w:val="0000FF" w:themeColor="hyperlink"/>
      <w:u w:val="single"/>
    </w:rPr>
  </w:style>
  <w:style w:type="character" w:styleId="UnresolvedMention">
    <w:name w:val="Unresolved Mention"/>
    <w:basedOn w:val="DefaultParagraphFont"/>
    <w:uiPriority w:val="99"/>
    <w:semiHidden/>
    <w:unhideWhenUsed/>
    <w:rsid w:val="008B6FC5"/>
    <w:rPr>
      <w:color w:val="605E5C"/>
      <w:shd w:val="clear" w:color="auto" w:fill="E1DFDD"/>
    </w:rPr>
  </w:style>
  <w:style w:type="paragraph" w:styleId="NormalWeb">
    <w:name w:val="Normal (Web)"/>
    <w:basedOn w:val="Normal"/>
    <w:uiPriority w:val="99"/>
    <w:semiHidden/>
    <w:unhideWhenUsed/>
    <w:rsid w:val="00B47480"/>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11131">
      <w:bodyDiv w:val="1"/>
      <w:marLeft w:val="0"/>
      <w:marRight w:val="0"/>
      <w:marTop w:val="0"/>
      <w:marBottom w:val="0"/>
      <w:divBdr>
        <w:top w:val="none" w:sz="0" w:space="0" w:color="auto"/>
        <w:left w:val="none" w:sz="0" w:space="0" w:color="auto"/>
        <w:bottom w:val="none" w:sz="0" w:space="0" w:color="auto"/>
        <w:right w:val="none" w:sz="0" w:space="0" w:color="auto"/>
      </w:divBdr>
    </w:div>
    <w:div w:id="1420832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yourLinkedInURL" TargetMode="External"/><Relationship Id="rId5" Type="http://schemas.openxmlformats.org/officeDocument/2006/relationships/hyperlink" Target="mailto:echu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Chu</dc:creator>
  <cp:keywords/>
  <dc:description/>
  <cp:lastModifiedBy>Erik Chu</cp:lastModifiedBy>
  <cp:revision>9</cp:revision>
  <cp:lastPrinted>2022-01-25T02:24:00Z</cp:lastPrinted>
  <dcterms:created xsi:type="dcterms:W3CDTF">2022-08-01T22:08:00Z</dcterms:created>
  <dcterms:modified xsi:type="dcterms:W3CDTF">2022-08-08T03:04:00Z</dcterms:modified>
</cp:coreProperties>
</file>