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Регистрация и согласование</w:t>
        <w:br/>
        <w:t>трудозатрат</w:t>
      </w:r>
    </w:p>
    <w:p/>
    <w:p>
      <w:pPr>
        <w:jc w:val="center"/>
      </w:pPr>
      <w:r>
        <w:rPr>
          <w:sz w:val="32"/>
        </w:rPr>
        <w:t>Описание бизнес-процесса</w:t>
        <w:br/>
        <w:br/>
      </w:r>
      <w:r>
        <w:rPr>
          <w:sz w:val="26"/>
        </w:rPr>
        <w:t>Для обсуждения</w:t>
        <w:br/>
      </w:r>
      <w:r>
        <w:rPr>
          <w:i/>
        </w:rPr>
        <w:t>Версия 1.0 — Апрель 2026</w:t>
        <w:br/>
        <w:br/>
      </w:r>
    </w:p>
    <w:p>
      <w:r>
        <w:br w:type="page"/>
      </w:r>
    </w:p>
    <w:p>
      <w:pPr>
        <w:pStyle w:val="Heading1"/>
      </w:pPr>
      <w:r>
        <w:t>1. Текущая ситуация и цель</w:t>
      </w:r>
    </w:p>
    <w:p>
      <w:pPr>
        <w:pStyle w:val="Heading3"/>
      </w:pPr>
      <w:r>
        <w:t>Что есть сейчас</w:t>
      </w:r>
    </w:p>
    <w:p>
      <w:r>
        <w:t>В BPMSoft уже реализован базовый механизм списания трудозатрат: инженеры, работающие с обращениями в BPMSoft, фиксируют потраченное время прямо в карточке обращения. Однако текущий механизм не совершенен — отсутствует процесс согласования переработок, нет контроля обязательности списания, ограничена возможность анализа и выгрузки данных.</w:t>
      </w:r>
    </w:p>
    <w:p>
      <w:r>
        <w:t>Параллельно используется внешняя система EV-Time, которая обслуживает выгрузку трудозатрат из старой системы сервис-деск ExtraView (EV). По мере перевода заявок из EV в BPMSoft потребность в EV-Time будет снижаться, и со временем она будет исключена из работы.</w:t>
      </w:r>
    </w:p>
    <w:p>
      <w:pPr>
        <w:pStyle w:val="Heading3"/>
      </w:pPr>
      <w:r>
        <w:t>Цель доработки</w:t>
      </w:r>
    </w:p>
    <w:p>
      <w:r>
        <w:t>Доработать существующий механизм регистрации трудозатрат в BPMSoft:</w:t>
      </w:r>
    </w:p>
    <w:p>
      <w:pPr>
        <w:pStyle w:val="ListBullet"/>
      </w:pPr>
      <w:r>
        <w:t>Добавить процесс согласования переработок (сверхурочных трудозатрат).</w:t>
      </w:r>
    </w:p>
    <w:p>
      <w:pPr>
        <w:pStyle w:val="ListBullet"/>
      </w:pPr>
      <w:r>
        <w:t>Обеспечить контроль обязательности списания при работе с обращениями.</w:t>
      </w:r>
    </w:p>
    <w:p>
      <w:pPr>
        <w:pStyle w:val="ListBullet"/>
      </w:pPr>
      <w:r>
        <w:t>Создать рабочее место руководителя для просмотра, согласования и выгрузки данных.</w:t>
      </w:r>
    </w:p>
    <w:p>
      <w:pPr>
        <w:pStyle w:val="ListBullet"/>
      </w:pPr>
      <w:r>
        <w:t>Подготовить систему к полному отказу от EV-Time, когда все заявки будут обрабатываться только в BPMSoft.</w:t>
      </w:r>
    </w:p>
    <w:p>
      <w:pPr>
        <w:pStyle w:val="Heading1"/>
      </w:pPr>
      <w:r>
        <w:t>2. Участники процесса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Кто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Инженер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Сотрудник сервисного департамента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Списывает время при работе с обращениями. Получает уведомления о согласовании переработок.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Руководитель направления / СМ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Просматривает все трудозатраты, согласовывает или отклоняет переработки, выгружает данные.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Администратор системы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Полный доступ, настройка справочников и прав.</w:t>
            </w:r>
          </w:p>
        </w:tc>
      </w:tr>
    </w:tbl>
    <w:p/>
    <w:p>
      <w:pPr>
        <w:pStyle w:val="Heading1"/>
      </w:pPr>
      <w:r>
        <w:t>3. Как инженер списывает время</w:t>
      </w:r>
    </w:p>
    <w:p>
      <w:pPr>
        <w:pStyle w:val="Heading3"/>
      </w:pPr>
      <w:r>
        <w:t>Принцип: списание встроено в рабочий процесс</w:t>
      </w:r>
    </w:p>
    <w:p>
      <w:r>
        <w:t>Списание трудозатрат происходит не отдельным действием, а является частью обычного рабочего процесса. Каждый раз, когда инженер отправляет ответ заказчику, добавляет внутреннее сообщение или комментарий по обращению, система показывает всплывающую карточку списания трудозатрат. Пока карточка не заполнена — сообщение не сохраняется.</w:t>
      </w:r>
    </w:p>
    <w:p>
      <w:r>
        <w:t>Таким образом, каждое сообщение в ленте обращения сопровождается записью о потраченном времени. Это обеспечивает точный и полный учёт: видно, сколько времени заняла каждая конкретная активность по обращению.</w:t>
      </w:r>
    </w:p>
    <w:p>
      <w:pPr>
        <w:pStyle w:val="Heading3"/>
      </w:pPr>
      <w:r>
        <w:t>Как это выглядит:</w:t>
      </w:r>
    </w:p>
    <w:p>
      <w:r>
        <w:rPr>
          <w:b/>
        </w:rPr>
        <w:t xml:space="preserve">1. </w:t>
      </w:r>
      <w:r>
        <w:t>Инженер работает с обращением: изучает проблему, выполняет диагностику, готовит ответ.</w:t>
      </w:r>
    </w:p>
    <w:p>
      <w:r>
        <w:rPr>
          <w:b/>
        </w:rPr>
        <w:t xml:space="preserve">2. </w:t>
      </w:r>
      <w:r>
        <w:t>Инженер пишет сообщение (ответ заказчику или внутренний комментарий) и нажимает «Отправить» / «Сохранить».</w:t>
      </w:r>
    </w:p>
    <w:p>
      <w:r>
        <w:rPr>
          <w:b/>
        </w:rPr>
        <w:t xml:space="preserve">3. </w:t>
      </w:r>
      <w:r>
        <w:t>Система показывает всплывающую карточку списания трудозатрат с полями:</w:t>
        <w:br/>
        <w:t xml:space="preserve">    — Дата выполнения работ (по умолчанию — сегодня)</w:t>
        <w:br/>
        <w:t xml:space="preserve">    — Часы и минуты (сколько времени заняла эта работа)</w:t>
        <w:br/>
        <w:t xml:space="preserve">    — Тип работ: плановые или аварийные</w:t>
        <w:br/>
        <w:t xml:space="preserve">    — Комментарий к работе (необязательный — что именно делал)</w:t>
      </w:r>
    </w:p>
    <w:p>
      <w:r>
        <w:rPr>
          <w:b/>
        </w:rPr>
        <w:t xml:space="preserve">4. </w:t>
      </w:r>
      <w:r>
        <w:t>Система автоматически заполняет: договор, номер лида, имя сотрудника.</w:t>
      </w:r>
    </w:p>
    <w:p>
      <w:r>
        <w:rPr>
          <w:b/>
        </w:rPr>
        <w:t xml:space="preserve">5. </w:t>
      </w:r>
      <w:r>
        <w:t>Система автоматически определяет, является ли работа переработкой (если дата выпадает на нерабочее время по календарю).</w:t>
      </w:r>
    </w:p>
    <w:p>
      <w:r>
        <w:rPr>
          <w:b/>
        </w:rPr>
        <w:t xml:space="preserve">6. </w:t>
      </w:r>
      <w:r>
        <w:t>Инженер подтверждает карточку — система одновременно сохраняет и сообщение в ленте, и запись трудозатрат.</w:t>
      </w:r>
    </w:p>
    <w:p/>
    <w:p>
      <w:r>
        <w:rPr>
          <w:b/>
        </w:rPr>
        <w:t>Важно:</w:t>
      </w:r>
      <w:r>
        <w:t xml:space="preserve"> для коротких служебных ответов (например, «Принято, беру в работу») инженер может указать 0 часов и 0 минут. Карточка всё равно появляется, но заполнение занимает несколько секунд. Это позволяет сохранить полную картину активности по обращению без исключений и лазеек.</w:t>
      </w:r>
    </w:p>
    <w:p/>
    <w:p>
      <w:r>
        <w:rPr>
          <w:b/>
        </w:rPr>
        <w:t>Связь сообщения и списания:</w:t>
      </w:r>
      <w:r>
        <w:t xml:space="preserve"> каждая запись трудозатрат привязана к конкретному сообщению в ленте обращения. Это упрощает аудит: всегда можно увидеть, на какой именно ответ было потрачено время.</w:t>
      </w:r>
    </w:p>
    <w:p/>
    <w:p>
      <w:r>
        <w:rPr>
          <w:b/>
        </w:rPr>
        <w:t>Ограничения:</w:t>
      </w:r>
    </w:p>
    <w:p>
      <w:pPr>
        <w:pStyle w:val="ListBullet"/>
      </w:pPr>
      <w:r>
        <w:t>Нельзя сохранить сообщение в ленте обращения без заполнения карточки списания.</w:t>
      </w:r>
    </w:p>
    <w:p>
      <w:pPr>
        <w:pStyle w:val="ListBullet"/>
      </w:pPr>
      <w:r>
        <w:t>Нельзя списать время задним числом (дата работ не может быть раньше даты создания записи).</w:t>
      </w:r>
    </w:p>
    <w:p>
      <w:pPr>
        <w:pStyle w:val="ListBullet"/>
      </w:pPr>
      <w:r>
        <w:t>Часы: от 0 до 23, минуты: от 0 до 59.</w:t>
      </w:r>
    </w:p>
    <w:p>
      <w:pPr>
        <w:pStyle w:val="ListBullet"/>
      </w:pPr>
      <w:r>
        <w:t>Тип работ обязателен для заполнения.</w:t>
      </w:r>
    </w:p>
    <w:p/>
    <w:p>
      <w:r>
        <w:rPr>
          <w:b/>
        </w:rPr>
        <w:t>Дополнительно:</w:t>
      </w:r>
      <w:r>
        <w:t xml:space="preserve"> инженер по-прежнему может добавлять записи трудозатрат вручную через вкладку «Списание трудозатрат» в обращении — например, для фиксации времени на работы, не сопровождавшиеся перепиской (диагностика, тестирование, настройка).</w:t>
      </w:r>
    </w:p>
    <w:p>
      <w:pPr>
        <w:pStyle w:val="Heading1"/>
      </w:pPr>
      <w:r>
        <w:t>4. Что считается переработкой</w:t>
      </w:r>
    </w:p>
    <w:p>
      <w:r>
        <w:t>Переработка — это трудозатраты, выполненные в нерабочее время. Система определяет это автоматически по рабочему календарю: если дата списания приходится на выходной, праздник или нерабочие часы — запись получает отметку «Переработка».</w:t>
      </w:r>
    </w:p>
    <w:p>
      <w:r>
        <w:t>Инженер не ставит эту отметку сам — система делает это автоматически при сохранении.</w:t>
      </w:r>
    </w:p>
    <w:p>
      <w:r>
        <w:t>Записи с отметкой переработки попадают в очередь на согласование руководителю.</w:t>
      </w:r>
    </w:p>
    <w:p>
      <w:pPr>
        <w:pStyle w:val="Heading1"/>
      </w:pPr>
      <w:r>
        <w:t>5. Процесс согласования переработок</w:t>
      </w:r>
    </w:p>
    <w:p>
      <w:r>
        <w:t>Все записи с признаком переработки проходят согласование. Руководитель принимает решение с учётом:</w:t>
      </w:r>
    </w:p>
    <w:p>
      <w:pPr>
        <w:pStyle w:val="ListBullet"/>
      </w:pPr>
      <w:r>
        <w:t>Тип работ — плановые или аварийные.</w:t>
      </w:r>
    </w:p>
    <w:p>
      <w:pPr>
        <w:pStyle w:val="ListBullet"/>
      </w:pPr>
      <w:r>
        <w:t>Условия договора — разрешены ли сверхурочные по данному контракту.</w:t>
      </w:r>
    </w:p>
    <w:p>
      <w:pPr>
        <w:pStyle w:val="ListBullet"/>
      </w:pPr>
      <w:r>
        <w:t>Объём и обоснованность — комментарий инженера о выполненной работе.</w:t>
      </w:r>
    </w:p>
    <w:p>
      <w:pPr>
        <w:pStyle w:val="Heading3"/>
      </w:pPr>
      <w:r>
        <w:t>Шаги:</w:t>
      </w:r>
    </w:p>
    <w:p>
      <w:r>
        <w:rPr>
          <w:b/>
        </w:rPr>
        <w:t xml:space="preserve">1. </w:t>
      </w:r>
      <w:r>
        <w:t>Руководитель открывает раздел «Управление трудозатратами».</w:t>
      </w:r>
    </w:p>
    <w:p>
      <w:r>
        <w:rPr>
          <w:b/>
        </w:rPr>
        <w:t xml:space="preserve">2. </w:t>
      </w:r>
      <w:r>
        <w:t>Фильтрует записи: статус «Ожидает согласования» (или другие нужные фильтры).</w:t>
      </w:r>
    </w:p>
    <w:p>
      <w:r>
        <w:rPr>
          <w:b/>
        </w:rPr>
        <w:t xml:space="preserve">3. </w:t>
      </w:r>
      <w:r>
        <w:t>Просматривает список переработок. Для каждой записи видит: кто, когда, сколько часов, по какому обращению, тип работ, разрешены ли сверхурочные в договоре.</w:t>
      </w:r>
    </w:p>
    <w:p>
      <w:r>
        <w:rPr>
          <w:b/>
        </w:rPr>
        <w:t xml:space="preserve">4. </w:t>
      </w:r>
      <w:r>
        <w:t>Выбирает одну или несколько записей и нажимает:</w:t>
        <w:br/>
        <w:t xml:space="preserve">    — «Согласовать» — переработка подтверждена, или</w:t>
        <w:br/>
        <w:t xml:space="preserve">    — «Отклонить» — с обязательным указанием причины.</w:t>
      </w:r>
    </w:p>
    <w:p>
      <w:r>
        <w:rPr>
          <w:b/>
        </w:rPr>
        <w:t xml:space="preserve">5. </w:t>
      </w:r>
      <w:r>
        <w:t>Инженер получает уведомление по электронной почте о результате.</w:t>
      </w:r>
    </w:p>
    <w:p/>
    <w:p>
      <w:pPr>
        <w:pStyle w:val="Heading3"/>
      </w:pPr>
      <w:r>
        <w:t>Статусы согласования: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Не требует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Обычная запись (не переработка) — согласование не нужно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Ожидает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Переработка зафиксирована, ждёт решения руководителя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Согласовано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Руководитель подтвердил переработку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Отклонено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Руководитель отклонил с указанием причины</w:t>
            </w:r>
          </w:p>
        </w:tc>
      </w:tr>
    </w:tbl>
    <w:p/>
    <w:p>
      <w:pPr>
        <w:pStyle w:val="Heading1"/>
      </w:pPr>
      <w:r>
        <w:t>6. Рабочее место руководителя</w:t>
      </w:r>
    </w:p>
    <w:p>
      <w:r>
        <w:t>Отдельный раздел в системе «Управление трудозатратами», доступный только руководителям и администраторам. Инженеры к этому разделу доступа не имеют.</w:t>
      </w:r>
    </w:p>
    <w:p>
      <w:r>
        <w:rPr>
          <w:b/>
        </w:rPr>
        <w:t>Возможности:</w:t>
      </w:r>
    </w:p>
    <w:p>
      <w:pPr>
        <w:pStyle w:val="ListBullet"/>
      </w:pPr>
      <w:r>
        <w:t>Просмотр всех записей трудозатрат по всем сотрудникам и договорам.</w:t>
      </w:r>
    </w:p>
    <w:p>
      <w:pPr>
        <w:pStyle w:val="ListBullet"/>
      </w:pPr>
      <w:r>
        <w:t>Гибкая фильтрация: по периоду, сотруднику, договору, обращению, типу работ, статусу согласования.</w:t>
      </w:r>
    </w:p>
    <w:p>
      <w:pPr>
        <w:pStyle w:val="ListBullet"/>
      </w:pPr>
      <w:r>
        <w:t>Согласование и отклонение переработок (в том числе массовое — несколько записей сразу).</w:t>
      </w:r>
    </w:p>
    <w:p>
      <w:pPr>
        <w:pStyle w:val="ListBullet"/>
      </w:pPr>
      <w:r>
        <w:t>Выгрузка данных в Excel для передачи в финансовые системы.</w:t>
      </w:r>
    </w:p>
    <w:p>
      <w:pPr>
        <w:pStyle w:val="Heading1"/>
      </w:pPr>
      <w:r>
        <w:t>7. Выгрузка данных</w:t>
      </w:r>
    </w:p>
    <w:p>
      <w:r>
        <w:t>Руководитель может выгрузить трудозатраты в файл Excel для передачи в финансовые системы предприятия. Перед выгрузкой можно настроить фильтры (период, договор, сотрудник и т.д.), чтобы получить нужный срез данных.</w:t>
      </w:r>
    </w:p>
    <w:p>
      <w:pPr>
        <w:pStyle w:val="Heading1"/>
      </w:pPr>
      <w:r>
        <w:t>8. Уведомления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Событие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Кому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Что приходит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Переработка согласована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Инженеру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Письмо: «Ваша переработка по обращению №... от ... согласована»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Переработка отклонена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Инженеру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Письмо: «Ваша переработка по обращению №... от ... отклонена. Причина: ...»</w:t>
            </w:r>
          </w:p>
        </w:tc>
      </w:tr>
    </w:tbl>
    <w:p/>
    <w:p>
      <w:pPr>
        <w:pStyle w:val="Heading1"/>
      </w:pPr>
      <w:r>
        <w:t>9. Схема процесса (текстовая)</w:t>
      </w:r>
    </w:p>
    <w:p>
      <w:r>
        <w:rPr>
          <w:rFonts w:ascii="Consolas" w:hAnsi="Consolas"/>
          <w:sz w:val="17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ИНЖЕНЕР                                 │</w:t>
        <w:br/>
        <w:t>│                                                                 │</w:t>
        <w:br/>
        <w:t>│  Работает с обращением, пишет ответ/комментарий                 │</w:t>
        <w:br/>
        <w:t>│       │                                                         │</w:t>
        <w:br/>
        <w:t>│       ▼                                                         │</w:t>
        <w:br/>
        <w:t>│  Нажимает «Отправить» / «Сохранить»          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┌───────────────────────────────────────────┐                  │</w:t>
        <w:br/>
        <w:t>│  │  Всплывающая карточка списания            │                  │</w:t>
        <w:br/>
        <w:t>│  │                                           │                  │</w:t>
        <w:br/>
        <w:t>│  │  Дата работ:  [08.04.2026]                │                  │</w:t>
        <w:br/>
        <w:t>│  │  Часы:        [1]    Минуты: [30]         │                  │</w:t>
        <w:br/>
        <w:t>│  │  Тип работ:   [Аварийные работы  ▼]       │                  │</w:t>
        <w:br/>
        <w:t>│  │  Комментарий: [Диагностика сбоя...]       │                  │</w:t>
        <w:br/>
        <w:t>│  │                                           │                  │</w:t>
        <w:br/>
        <w:t>│  │          [ Подтвердить ]                  │                  │</w:t>
        <w:br/>
        <w:t>│  └───────────────────────────────────────────┘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Система сохраняет сообщение + запись трудозатрат               │</w:t>
        <w:br/>
        <w:t>│       │                                                         │</w:t>
        <w:br/>
        <w:t>│       ▼                                                         │</w:t>
        <w:br/>
        <w:t>│  Система проверяет по календарю:                                │</w:t>
        <w:br/>
        <w:t>│  ┌─ Рабочее время? ──── Да ──→ Статус: «Не требует             │</w:t>
        <w:br/>
        <w:t>│  │                              согласования»                   │</w:t>
        <w:br/>
        <w:t>│  └─ Нерабочее время? ── Да ──→ Отметка «Переработка»           │</w:t>
        <w:br/>
        <w:t>│                                 Статус: «Ожидает согласования»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 (если переработка)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РУКОВОДИТЕЛЬ                              │</w:t>
        <w:br/>
        <w:t>│                                                                 │</w:t>
        <w:br/>
        <w:t>│  Открывает раздел «Управление трудозатратами»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Фильтрует: «Ожидает согласования»           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Просматривает: кто, когда, сколько, тип работ,                 │</w:t>
        <w:br/>
        <w:t>│  условия договора (разрешены ли сверхурочные)                   │</w:t>
        <w:br/>
        <w:t>│       │                                                         │</w:t>
        <w:br/>
        <w:t>│       ├── Согласовать ──→ Статус: «Согласовано»                 │</w:t>
        <w:br/>
        <w:t>│       │                   → Письмо инженеру                     │</w:t>
        <w:br/>
        <w:t>│       │                                                         │</w:t>
        <w:br/>
        <w:t>│       └── Отклонить ────→ Указать причину                       │</w:t>
        <w:br/>
        <w:t>│                           Статус: «Отклонено»                   │</w:t>
        <w:br/>
        <w:t>│                           → Письмо инженеру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ВЫГРУЗКА                                 │</w:t>
        <w:br/>
        <w:t>│                                                                 │</w:t>
        <w:br/>
        <w:t>│  Руководитель выгружает данные в Excel                          │</w:t>
        <w:br/>
        <w:t>│  → Передача в финансовые системы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10. Вопросы для обсуждения</w:t>
      </w:r>
    </w:p>
    <w:p>
      <w:r>
        <w:t>Просим обратить внимание на следующие моменты и высказать мнение:</w:t>
      </w:r>
    </w:p>
    <w:p>
      <w:r>
        <w:rPr>
          <w:b/>
        </w:rPr>
        <w:t>1. Типы работ</w:t>
      </w:r>
    </w:p>
    <w:p>
      <w:r>
        <w:t>Предусмотрены два типа: «Плановые работы» и «Аварийные работы». Нужны ли другие типы? Например: консультация, внутренние работы, тестирование и т.д.</w:t>
      </w:r>
    </w:p>
    <w:p/>
    <w:p>
      <w:r>
        <w:rPr>
          <w:b/>
        </w:rPr>
        <w:t>2. Определение переработки</w:t>
      </w:r>
    </w:p>
    <w:p>
      <w:r>
        <w:t>Система определяет переработку по рабочему календарю. Нужно ли учитывать только выходные и праздники, или также вечернее время в рабочие дни (например, работа после 18:00)?</w:t>
      </w:r>
    </w:p>
    <w:p/>
    <w:p>
      <w:r>
        <w:rPr>
          <w:b/>
        </w:rPr>
        <w:t>3. Какой календарь использовать</w:t>
      </w:r>
    </w:p>
    <w:p>
      <w:r>
        <w:t>Один общий рабочий календарь для всех сотрудников, или у разных договоров/команд могут быть свои графики?</w:t>
      </w:r>
    </w:p>
    <w:p/>
    <w:p>
      <w:r>
        <w:rPr>
          <w:b/>
        </w:rPr>
        <w:t>4. Кто согласует</w:t>
      </w:r>
    </w:p>
    <w:p>
      <w:r>
        <w:t>Согласование выполняет руководитель направления. Нужно ли привлекать дополнительных согласующих (например, менеджера проекта или финансового контролёра)?</w:t>
      </w:r>
    </w:p>
    <w:p/>
    <w:p>
      <w:r>
        <w:rPr>
          <w:b/>
        </w:rPr>
        <w:t>5. Что делать при отклонении</w:t>
      </w:r>
    </w:p>
    <w:p>
      <w:r>
        <w:t>Если переработка отклонена — инженер просто получает уведомление. Нужна ли возможность повторной подачи или обсуждения?</w:t>
      </w:r>
    </w:p>
    <w:p/>
    <w:p>
      <w:r>
        <w:rPr>
          <w:b/>
        </w:rPr>
        <w:t>6. Нулевое списание</w:t>
      </w:r>
    </w:p>
    <w:p>
      <w:r>
        <w:t>Для коротких служебных ответов (например, «Принято, беру в работу») инженер может указать 0 часов и 0 минут — карточка появляется, но заполняется за секунды. Устраивает ли такой подход? Или для служебных ответов списание не требуется вовсе?</w:t>
      </w:r>
    </w:p>
    <w:p/>
    <w:p>
      <w:r>
        <w:rPr>
          <w:b/>
        </w:rPr>
        <w:t>7. Выгрузка</w:t>
      </w:r>
    </w:p>
    <w:p>
      <w:r>
        <w:t>Достаточно ли выгрузки в Excel с фильтрами, или нужен специальный формат файла для импорта во внешнюю систему?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