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19D1B" w14:textId="77777777" w:rsidR="00206A8B" w:rsidRDefault="00206A8B"/>
    <w:p w14:paraId="7214D22C" w14:textId="77777777" w:rsidR="00206A8B" w:rsidRDefault="00206A8B"/>
    <w:p w14:paraId="23CFD91F" w14:textId="77777777" w:rsidR="00206A8B" w:rsidRPr="003A28CD" w:rsidRDefault="003A28CD">
      <w:pPr>
        <w:pStyle w:val="aa"/>
        <w:jc w:val="center"/>
        <w:rPr>
          <w:lang w:val="ru-RU"/>
        </w:rPr>
      </w:pPr>
      <w:r w:rsidRPr="003A28CD">
        <w:rPr>
          <w:lang w:val="ru-RU"/>
        </w:rPr>
        <w:t>Регистрация и согласование</w:t>
      </w:r>
      <w:r w:rsidRPr="003A28CD">
        <w:rPr>
          <w:lang w:val="ru-RU"/>
        </w:rPr>
        <w:br/>
        <w:t>трудозатрат</w:t>
      </w:r>
    </w:p>
    <w:p w14:paraId="77C94CE8" w14:textId="77777777" w:rsidR="00206A8B" w:rsidRPr="003A28CD" w:rsidRDefault="00206A8B">
      <w:pPr>
        <w:rPr>
          <w:lang w:val="ru-RU"/>
        </w:rPr>
      </w:pPr>
    </w:p>
    <w:p w14:paraId="00984789" w14:textId="77777777" w:rsidR="00206A8B" w:rsidRPr="003A28CD" w:rsidRDefault="003A28CD">
      <w:pPr>
        <w:jc w:val="center"/>
        <w:rPr>
          <w:lang w:val="ru-RU"/>
        </w:rPr>
      </w:pPr>
      <w:r w:rsidRPr="003A28CD">
        <w:rPr>
          <w:sz w:val="32"/>
          <w:lang w:val="ru-RU"/>
        </w:rPr>
        <w:t>Описание бизнес-процесса</w:t>
      </w:r>
      <w:r w:rsidRPr="003A28CD">
        <w:rPr>
          <w:sz w:val="32"/>
          <w:lang w:val="ru-RU"/>
        </w:rPr>
        <w:br/>
      </w:r>
      <w:r w:rsidRPr="003A28CD">
        <w:rPr>
          <w:sz w:val="32"/>
          <w:lang w:val="ru-RU"/>
        </w:rPr>
        <w:br/>
      </w:r>
      <w:r w:rsidRPr="003A28CD">
        <w:rPr>
          <w:sz w:val="26"/>
          <w:lang w:val="ru-RU"/>
        </w:rPr>
        <w:t>Для обсуждения</w:t>
      </w:r>
      <w:r w:rsidRPr="003A28CD">
        <w:rPr>
          <w:sz w:val="26"/>
          <w:lang w:val="ru-RU"/>
        </w:rPr>
        <w:br/>
      </w:r>
      <w:r w:rsidRPr="003A28CD">
        <w:rPr>
          <w:i/>
          <w:lang w:val="ru-RU"/>
        </w:rPr>
        <w:t>Версия 1.0 — Апрель 2026</w:t>
      </w:r>
      <w:r w:rsidRPr="003A28CD">
        <w:rPr>
          <w:i/>
          <w:lang w:val="ru-RU"/>
        </w:rPr>
        <w:br/>
      </w:r>
      <w:r w:rsidRPr="003A28CD">
        <w:rPr>
          <w:i/>
          <w:lang w:val="ru-RU"/>
        </w:rPr>
        <w:br/>
      </w:r>
    </w:p>
    <w:p w14:paraId="6CFD11EF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br w:type="page"/>
      </w:r>
    </w:p>
    <w:p w14:paraId="43A5DC63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lastRenderedPageBreak/>
        <w:t>1. Текущая ситуация и цель</w:t>
      </w:r>
    </w:p>
    <w:p w14:paraId="4D0489D2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t>Что есть сейчас</w:t>
      </w:r>
    </w:p>
    <w:p w14:paraId="42281E8C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 xml:space="preserve">В </w:t>
      </w:r>
      <w:proofErr w:type="spellStart"/>
      <w:r>
        <w:t>BPMSoft</w:t>
      </w:r>
      <w:proofErr w:type="spellEnd"/>
      <w:r w:rsidRPr="003A28CD">
        <w:rPr>
          <w:lang w:val="ru-RU"/>
        </w:rPr>
        <w:t xml:space="preserve"> уже реализован базовый механизм списания трудозатрат: инженеры, работающие с обращениями в </w:t>
      </w:r>
      <w:proofErr w:type="spellStart"/>
      <w:r>
        <w:t>BPMSoft</w:t>
      </w:r>
      <w:proofErr w:type="spellEnd"/>
      <w:r w:rsidRPr="003A28CD">
        <w:rPr>
          <w:lang w:val="ru-RU"/>
        </w:rPr>
        <w:t>, фиксируют потраченное время прямо в карточке обращения. Однако текущий механизм не совершенен — отсутствует процесс согласования переработок, нет контроля обязательности списания, ограничена возможность анализа и выгрузки данных.</w:t>
      </w:r>
    </w:p>
    <w:p w14:paraId="1828B1DC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 xml:space="preserve">Параллельно используется внешняя система </w:t>
      </w:r>
      <w:r>
        <w:t>EV</w:t>
      </w:r>
      <w:r w:rsidRPr="003A28CD">
        <w:rPr>
          <w:lang w:val="ru-RU"/>
        </w:rPr>
        <w:t>-</w:t>
      </w:r>
      <w:r>
        <w:t>Time</w:t>
      </w:r>
      <w:r w:rsidRPr="003A28CD">
        <w:rPr>
          <w:lang w:val="ru-RU"/>
        </w:rPr>
        <w:t xml:space="preserve">, которая обслуживает выгрузку трудозатрат из старой системы сервис-деск </w:t>
      </w:r>
      <w:proofErr w:type="spellStart"/>
      <w:r>
        <w:t>ExtraView</w:t>
      </w:r>
      <w:proofErr w:type="spellEnd"/>
      <w:r w:rsidRPr="003A28CD">
        <w:rPr>
          <w:lang w:val="ru-RU"/>
        </w:rPr>
        <w:t xml:space="preserve"> (</w:t>
      </w:r>
      <w:r>
        <w:t>EV</w:t>
      </w:r>
      <w:r w:rsidRPr="003A28CD">
        <w:rPr>
          <w:lang w:val="ru-RU"/>
        </w:rPr>
        <w:t xml:space="preserve">). По мере перевода заявок из </w:t>
      </w:r>
      <w:r>
        <w:t>EV</w:t>
      </w:r>
      <w:r w:rsidRPr="003A28CD">
        <w:rPr>
          <w:lang w:val="ru-RU"/>
        </w:rPr>
        <w:t xml:space="preserve"> в </w:t>
      </w:r>
      <w:proofErr w:type="spellStart"/>
      <w:r>
        <w:t>BPMSoft</w:t>
      </w:r>
      <w:proofErr w:type="spellEnd"/>
      <w:r w:rsidRPr="003A28CD">
        <w:rPr>
          <w:lang w:val="ru-RU"/>
        </w:rPr>
        <w:t xml:space="preserve"> потребность в </w:t>
      </w:r>
      <w:r>
        <w:t>EV</w:t>
      </w:r>
      <w:r w:rsidRPr="003A28CD">
        <w:rPr>
          <w:lang w:val="ru-RU"/>
        </w:rPr>
        <w:t>-</w:t>
      </w:r>
      <w:r>
        <w:t>Time</w:t>
      </w:r>
      <w:r w:rsidRPr="003A28CD">
        <w:rPr>
          <w:lang w:val="ru-RU"/>
        </w:rPr>
        <w:t xml:space="preserve"> будет снижаться, и со временем она будет исключена из работы.</w:t>
      </w:r>
    </w:p>
    <w:p w14:paraId="6C3C05F5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t>Цель доработки</w:t>
      </w:r>
    </w:p>
    <w:p w14:paraId="55BD7B51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 xml:space="preserve">Доработать существующий механизм регистрации трудозатрат в </w:t>
      </w:r>
      <w:proofErr w:type="spellStart"/>
      <w:r>
        <w:t>BPMSoft</w:t>
      </w:r>
      <w:proofErr w:type="spellEnd"/>
      <w:r w:rsidRPr="003A28CD">
        <w:rPr>
          <w:lang w:val="ru-RU"/>
        </w:rPr>
        <w:t>:</w:t>
      </w:r>
    </w:p>
    <w:p w14:paraId="6130C13E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Добавить процесс согласования переработок (сверхурочных трудозатрат).</w:t>
      </w:r>
    </w:p>
    <w:p w14:paraId="26725A2A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Обеспечить контроль обязательности списания при работе с обращениями.</w:t>
      </w:r>
    </w:p>
    <w:p w14:paraId="0BF9D3A7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Создать рабочее место руководителя для просмотра, согласования и выгрузки данных.</w:t>
      </w:r>
    </w:p>
    <w:p w14:paraId="0A3971B5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 xml:space="preserve">Подготовить систему к полному отказу от </w:t>
      </w:r>
      <w:r>
        <w:t>EV</w:t>
      </w:r>
      <w:r w:rsidRPr="003A28CD">
        <w:rPr>
          <w:lang w:val="ru-RU"/>
        </w:rPr>
        <w:t>-</w:t>
      </w:r>
      <w:r>
        <w:t>Time</w:t>
      </w:r>
      <w:r w:rsidRPr="003A28CD">
        <w:rPr>
          <w:lang w:val="ru-RU"/>
        </w:rPr>
        <w:t xml:space="preserve">, когда все заявки будут обрабатываться только в </w:t>
      </w:r>
      <w:proofErr w:type="spellStart"/>
      <w:r>
        <w:t>BPMSoft</w:t>
      </w:r>
      <w:proofErr w:type="spellEnd"/>
      <w:r w:rsidRPr="003A28CD">
        <w:rPr>
          <w:lang w:val="ru-RU"/>
        </w:rPr>
        <w:t>.</w:t>
      </w:r>
    </w:p>
    <w:p w14:paraId="58CBDD88" w14:textId="77777777" w:rsidR="00206A8B" w:rsidRDefault="003A28CD">
      <w:pPr>
        <w:pStyle w:val="1"/>
      </w:pPr>
      <w:r>
        <w:t>2. Участники процесса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23"/>
        <w:gridCol w:w="3223"/>
        <w:gridCol w:w="3223"/>
      </w:tblGrid>
      <w:tr w:rsidR="00206A8B" w14:paraId="643FD294" w14:textId="77777777" w:rsidTr="00206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FFE8DC3" w14:textId="77777777" w:rsidR="00206A8B" w:rsidRDefault="003A28CD">
            <w:r>
              <w:rPr>
                <w:sz w:val="20"/>
              </w:rPr>
              <w:t>Роль</w:t>
            </w:r>
          </w:p>
        </w:tc>
        <w:tc>
          <w:tcPr>
            <w:tcW w:w="3230" w:type="dxa"/>
          </w:tcPr>
          <w:p w14:paraId="03914623" w14:textId="77777777" w:rsidR="00206A8B" w:rsidRDefault="003A2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Кто</w:t>
            </w:r>
          </w:p>
        </w:tc>
        <w:tc>
          <w:tcPr>
            <w:tcW w:w="3230" w:type="dxa"/>
          </w:tcPr>
          <w:p w14:paraId="773C6D73" w14:textId="77777777" w:rsidR="00206A8B" w:rsidRDefault="003A2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Что делает</w:t>
            </w:r>
          </w:p>
        </w:tc>
      </w:tr>
      <w:tr w:rsidR="00206A8B" w:rsidRPr="00FD741A" w14:paraId="7B3950C0" w14:textId="77777777" w:rsidTr="002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F7E7711" w14:textId="77777777" w:rsidR="00206A8B" w:rsidRDefault="003A28CD">
            <w:r>
              <w:rPr>
                <w:sz w:val="20"/>
              </w:rPr>
              <w:t>Инженер</w:t>
            </w:r>
          </w:p>
        </w:tc>
        <w:tc>
          <w:tcPr>
            <w:tcW w:w="3230" w:type="dxa"/>
          </w:tcPr>
          <w:p w14:paraId="31AAB852" w14:textId="77777777" w:rsidR="00206A8B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Сотрудник сервисного департамента</w:t>
            </w:r>
          </w:p>
        </w:tc>
        <w:tc>
          <w:tcPr>
            <w:tcW w:w="3230" w:type="dxa"/>
          </w:tcPr>
          <w:p w14:paraId="7D6DE00D" w14:textId="77777777" w:rsidR="00206A8B" w:rsidRPr="003A28CD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Списывает время при работе с обращениями. Получает уведомления о согласовании переработок.</w:t>
            </w:r>
          </w:p>
        </w:tc>
      </w:tr>
      <w:tr w:rsidR="00206A8B" w:rsidRPr="00FD741A" w14:paraId="0B4501C9" w14:textId="77777777" w:rsidTr="00206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0DBC3AB" w14:textId="77777777" w:rsidR="00206A8B" w:rsidRDefault="003A28CD">
            <w:proofErr w:type="spellStart"/>
            <w:r>
              <w:rPr>
                <w:sz w:val="20"/>
              </w:rPr>
              <w:t>Руководитель</w:t>
            </w:r>
            <w:proofErr w:type="spellEnd"/>
          </w:p>
        </w:tc>
        <w:tc>
          <w:tcPr>
            <w:tcW w:w="3230" w:type="dxa"/>
          </w:tcPr>
          <w:p w14:paraId="69EE62F1" w14:textId="77777777" w:rsidR="00206A8B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Руководитель направления / СМ</w:t>
            </w:r>
          </w:p>
        </w:tc>
        <w:tc>
          <w:tcPr>
            <w:tcW w:w="3230" w:type="dxa"/>
          </w:tcPr>
          <w:p w14:paraId="79569FFF" w14:textId="77777777" w:rsidR="00206A8B" w:rsidRPr="003A28CD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Просматривает все трудозатраты, согласовывает или отклоняет переработки, выгружает данные.</w:t>
            </w:r>
          </w:p>
        </w:tc>
      </w:tr>
      <w:tr w:rsidR="00206A8B" w:rsidRPr="00FD741A" w14:paraId="246F458B" w14:textId="77777777" w:rsidTr="002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1623124" w14:textId="77777777" w:rsidR="00206A8B" w:rsidRDefault="003A28CD">
            <w:proofErr w:type="spellStart"/>
            <w:r>
              <w:rPr>
                <w:sz w:val="20"/>
              </w:rPr>
              <w:t>Администратор</w:t>
            </w:r>
            <w:proofErr w:type="spellEnd"/>
          </w:p>
        </w:tc>
        <w:tc>
          <w:tcPr>
            <w:tcW w:w="3230" w:type="dxa"/>
          </w:tcPr>
          <w:p w14:paraId="5F0429F6" w14:textId="77777777" w:rsidR="00206A8B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Администратор системы</w:t>
            </w:r>
          </w:p>
        </w:tc>
        <w:tc>
          <w:tcPr>
            <w:tcW w:w="3230" w:type="dxa"/>
          </w:tcPr>
          <w:p w14:paraId="3DCAB42F" w14:textId="77777777" w:rsidR="00206A8B" w:rsidRPr="003A28CD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Полный доступ, настройка справочников и прав.</w:t>
            </w:r>
          </w:p>
        </w:tc>
      </w:tr>
    </w:tbl>
    <w:p w14:paraId="5BCBB07F" w14:textId="77777777" w:rsidR="00206A8B" w:rsidRPr="003A28CD" w:rsidRDefault="00206A8B">
      <w:pPr>
        <w:rPr>
          <w:lang w:val="ru-RU"/>
        </w:rPr>
      </w:pPr>
    </w:p>
    <w:p w14:paraId="303EF186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lastRenderedPageBreak/>
        <w:t>3. Как инженер списывает время</w:t>
      </w:r>
    </w:p>
    <w:p w14:paraId="79C45F0B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t>Принцип: списание встроено в рабочий процесс</w:t>
      </w:r>
    </w:p>
    <w:p w14:paraId="7D7F2021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Списание трудозатрат происходит не отдельным действием, а является частью обычного рабочего процесса. Каждый раз, когда инженер отправляет ответ заказчику, добавляет внутреннее сообщение или комментарий по обращению, система показывает всплывающую карточку списания трудозатрат. Пока карточка не заполнена — сообщение не сохраняется.</w:t>
      </w:r>
    </w:p>
    <w:p w14:paraId="11008B00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Таким образом, каждое сообщение в ленте обращения сопровождается записью о потраченном времени. Это обеспечивает точный и полный учёт: видно, сколько времени заняла каждая конкретная активность по обращению.</w:t>
      </w:r>
    </w:p>
    <w:p w14:paraId="5CE13FF6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t>Как это выглядит:</w:t>
      </w:r>
    </w:p>
    <w:p w14:paraId="485FACB7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1. </w:t>
      </w:r>
      <w:r w:rsidRPr="003A28CD">
        <w:rPr>
          <w:lang w:val="ru-RU"/>
        </w:rPr>
        <w:t>Инженер работает с обращением: изучает проблему, выполняет диагностику, готовит ответ.</w:t>
      </w:r>
    </w:p>
    <w:p w14:paraId="1971B4FC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2. </w:t>
      </w:r>
      <w:r w:rsidRPr="003A28CD">
        <w:rPr>
          <w:lang w:val="ru-RU"/>
        </w:rPr>
        <w:t>Инженер пишет сообщение (ответ заказчику или внутренний комментарий) и нажимает «Отправить» / «Сохранить».</w:t>
      </w:r>
    </w:p>
    <w:p w14:paraId="3A38EC7B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3. </w:t>
      </w:r>
      <w:r w:rsidRPr="003A28CD">
        <w:rPr>
          <w:lang w:val="ru-RU"/>
        </w:rPr>
        <w:t>Система показывает всплывающую карточку списания трудозатрат с полями:</w:t>
      </w:r>
      <w:r w:rsidRPr="003A28CD">
        <w:rPr>
          <w:lang w:val="ru-RU"/>
        </w:rPr>
        <w:br/>
        <w:t xml:space="preserve">    — Дата выполнения работ (по умолчанию — сегодня)</w:t>
      </w:r>
      <w:r w:rsidRPr="003A28CD">
        <w:rPr>
          <w:lang w:val="ru-RU"/>
        </w:rPr>
        <w:br/>
        <w:t xml:space="preserve">    — Часы и минуты (сколько времени заняла эта работа)</w:t>
      </w:r>
      <w:r w:rsidRPr="003A28CD">
        <w:rPr>
          <w:lang w:val="ru-RU"/>
        </w:rPr>
        <w:br/>
        <w:t xml:space="preserve">    — Тип работ: плановые или аварийные</w:t>
      </w:r>
      <w:r w:rsidRPr="003A28CD">
        <w:rPr>
          <w:lang w:val="ru-RU"/>
        </w:rPr>
        <w:br/>
        <w:t xml:space="preserve">    — Комментарий к работе (необязательный — что именно делал)</w:t>
      </w:r>
    </w:p>
    <w:p w14:paraId="34D508B8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4. </w:t>
      </w:r>
      <w:r w:rsidRPr="003A28CD">
        <w:rPr>
          <w:lang w:val="ru-RU"/>
        </w:rPr>
        <w:t xml:space="preserve">Система автоматически заполняет: договор, номер </w:t>
      </w:r>
      <w:proofErr w:type="spellStart"/>
      <w:r w:rsidRPr="003A28CD">
        <w:rPr>
          <w:lang w:val="ru-RU"/>
        </w:rPr>
        <w:t>лида</w:t>
      </w:r>
      <w:proofErr w:type="spellEnd"/>
      <w:r w:rsidRPr="003A28CD">
        <w:rPr>
          <w:lang w:val="ru-RU"/>
        </w:rPr>
        <w:t>, имя сотрудника.</w:t>
      </w:r>
    </w:p>
    <w:p w14:paraId="6BBC531B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5. </w:t>
      </w:r>
      <w:r w:rsidRPr="003A28CD">
        <w:rPr>
          <w:lang w:val="ru-RU"/>
        </w:rPr>
        <w:t>Система автоматически определяет, является ли работа переработкой (если дата выпадает на нерабочее время по календарю).</w:t>
      </w:r>
    </w:p>
    <w:p w14:paraId="32CD31F7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6. </w:t>
      </w:r>
      <w:r w:rsidRPr="003A28CD">
        <w:rPr>
          <w:lang w:val="ru-RU"/>
        </w:rPr>
        <w:t>Инженер подтверждает карточку — система одновременно сохраняет и сообщение в ленте, и запись трудозатрат.</w:t>
      </w:r>
    </w:p>
    <w:p w14:paraId="05028DA7" w14:textId="77777777" w:rsidR="00206A8B" w:rsidRPr="003A28CD" w:rsidRDefault="00206A8B">
      <w:pPr>
        <w:rPr>
          <w:lang w:val="ru-RU"/>
        </w:rPr>
      </w:pPr>
    </w:p>
    <w:p w14:paraId="4E00E6A1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>Важно:</w:t>
      </w:r>
      <w:r w:rsidRPr="003A28CD">
        <w:rPr>
          <w:lang w:val="ru-RU"/>
        </w:rPr>
        <w:t xml:space="preserve"> для коротких служебных ответов (например, «Принято, беру в работу») инженер может указать 0 часов и 0 минут. Карточка всё равно появляется, но заполнение занимает несколько </w:t>
      </w:r>
      <w:r w:rsidRPr="003A28CD">
        <w:rPr>
          <w:lang w:val="ru-RU"/>
        </w:rPr>
        <w:lastRenderedPageBreak/>
        <w:t>секунд. Это позволяет сохранить полную картину активности по обращению без исключений и лазеек.</w:t>
      </w:r>
    </w:p>
    <w:p w14:paraId="139C99B7" w14:textId="77777777" w:rsidR="00206A8B" w:rsidRPr="003A28CD" w:rsidRDefault="00206A8B">
      <w:pPr>
        <w:rPr>
          <w:lang w:val="ru-RU"/>
        </w:rPr>
      </w:pPr>
    </w:p>
    <w:p w14:paraId="79C1B22E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>Связь сообщения и списания:</w:t>
      </w:r>
      <w:r w:rsidRPr="003A28CD">
        <w:rPr>
          <w:lang w:val="ru-RU"/>
        </w:rPr>
        <w:t xml:space="preserve"> каждая запись трудозатрат привязана к конкретному сообщению в ленте обращения. Это упрощает аудит: всегда можно увидеть, на какой именно ответ было потрачено время.</w:t>
      </w:r>
    </w:p>
    <w:p w14:paraId="16DD9177" w14:textId="77777777" w:rsidR="00206A8B" w:rsidRPr="003A28CD" w:rsidRDefault="00206A8B">
      <w:pPr>
        <w:rPr>
          <w:lang w:val="ru-RU"/>
        </w:rPr>
      </w:pPr>
    </w:p>
    <w:p w14:paraId="4D22345B" w14:textId="77777777" w:rsidR="00206A8B" w:rsidRDefault="003A28CD">
      <w:proofErr w:type="spellStart"/>
      <w:r>
        <w:rPr>
          <w:b/>
        </w:rPr>
        <w:t>Ограничения</w:t>
      </w:r>
      <w:proofErr w:type="spellEnd"/>
      <w:r>
        <w:rPr>
          <w:b/>
        </w:rPr>
        <w:t>:</w:t>
      </w:r>
    </w:p>
    <w:p w14:paraId="343F74C1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Нельзя сохранить сообщение в ленте обращения без заполнения карточки списания.</w:t>
      </w:r>
    </w:p>
    <w:p w14:paraId="016EE6F6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Нельзя списать время задним числом (дата работ не может быть раньше даты создания записи).</w:t>
      </w:r>
    </w:p>
    <w:p w14:paraId="169F0C7D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Часы: от 0 до 23, минуты: от 0 до 59.</w:t>
      </w:r>
    </w:p>
    <w:p w14:paraId="6EAED5D3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Тип работ обязателен для заполнения.</w:t>
      </w:r>
    </w:p>
    <w:p w14:paraId="444DF0C2" w14:textId="77777777" w:rsidR="00206A8B" w:rsidRPr="003A28CD" w:rsidRDefault="00206A8B">
      <w:pPr>
        <w:rPr>
          <w:lang w:val="ru-RU"/>
        </w:rPr>
      </w:pPr>
    </w:p>
    <w:p w14:paraId="7D1A1053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>Дополнительно:</w:t>
      </w:r>
      <w:r w:rsidRPr="003A28CD">
        <w:rPr>
          <w:lang w:val="ru-RU"/>
        </w:rPr>
        <w:t xml:space="preserve"> инженер по-прежнему может добавлять записи трудозатрат вручную через вкладку «Списание трудозатрат» в обращении — например, для фиксации времени на работы, не сопровождавшиеся перепиской (диагностика, тестирование, настройка).</w:t>
      </w:r>
    </w:p>
    <w:p w14:paraId="6BF135CA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t>4. Что считается переработкой</w:t>
      </w:r>
    </w:p>
    <w:p w14:paraId="1FA9671E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Переработка — это трудозатраты, выполненные в нерабочее время. Система определяет это автоматически по рабочему календарю: если дата списания приходится на выходной, праздник или нерабочие часы — запись получает отметку «Переработка».</w:t>
      </w:r>
    </w:p>
    <w:p w14:paraId="40E5B08E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Инженер не ставит эту отметку сам — система делает это автоматически при сохранении.</w:t>
      </w:r>
    </w:p>
    <w:p w14:paraId="46B31C70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Записи с отметкой переработки попадают в очередь на согласование руководителю.</w:t>
      </w:r>
    </w:p>
    <w:p w14:paraId="6056E142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lastRenderedPageBreak/>
        <w:t>Признак допустимости переработок в договоре</w:t>
      </w:r>
    </w:p>
    <w:p w14:paraId="000C8263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В карточку сервисного договора добавляется новый признак — «Разрешены сверхурочные работы» (да/нет). По умолчанию — нет.</w:t>
      </w:r>
    </w:p>
    <w:p w14:paraId="7AF2C888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Этот признак не запрещает инженерам фиксировать переработки — он носит информационный характер и используется руководителем при согласовании. Если по договору сверхурочные не предусмотрены, а переработка зафиксирована, руководитель видит это в рабочем месте и принимает решение с учётом условий контракта.</w:t>
      </w:r>
    </w:p>
    <w:p w14:paraId="4F040EEE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t>5. Процесс согласования переработок</w:t>
      </w:r>
    </w:p>
    <w:p w14:paraId="69BD9BF2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Все записи с признаком переработки проходят согласование. Руководитель принимает решение с учётом:</w:t>
      </w:r>
    </w:p>
    <w:p w14:paraId="2A148ACD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Тип работ — плановые или аварийные.</w:t>
      </w:r>
    </w:p>
    <w:p w14:paraId="711DA5EC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Условия договора — разрешены ли сверхурочные по данному контракту.</w:t>
      </w:r>
    </w:p>
    <w:p w14:paraId="19734B91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Объём и обоснованность — комментарий инженера о выполненной работе.</w:t>
      </w:r>
    </w:p>
    <w:p w14:paraId="7726C4D3" w14:textId="77777777" w:rsidR="00206A8B" w:rsidRPr="003A28CD" w:rsidRDefault="003A28CD">
      <w:pPr>
        <w:pStyle w:val="31"/>
        <w:rPr>
          <w:lang w:val="ru-RU"/>
        </w:rPr>
      </w:pPr>
      <w:r w:rsidRPr="003A28CD">
        <w:rPr>
          <w:lang w:val="ru-RU"/>
        </w:rPr>
        <w:t>Шаги:</w:t>
      </w:r>
    </w:p>
    <w:p w14:paraId="2559D9FA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1. </w:t>
      </w:r>
      <w:r w:rsidRPr="003A28CD">
        <w:rPr>
          <w:lang w:val="ru-RU"/>
        </w:rPr>
        <w:t>Руководитель открывает раздел «Управление трудозатратами».</w:t>
      </w:r>
    </w:p>
    <w:p w14:paraId="030C0119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2. </w:t>
      </w:r>
      <w:r w:rsidRPr="003A28CD">
        <w:rPr>
          <w:lang w:val="ru-RU"/>
        </w:rPr>
        <w:t>Фильтрует записи: статус «Ожидает согласования» (или другие нужные фильтры).</w:t>
      </w:r>
    </w:p>
    <w:p w14:paraId="7E92D52D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3. </w:t>
      </w:r>
      <w:r w:rsidRPr="003A28CD">
        <w:rPr>
          <w:lang w:val="ru-RU"/>
        </w:rPr>
        <w:t>Просматривает список переработок. Для каждой записи видит: кто, когда, сколько часов, по какому обращению, тип работ, разрешены ли сверхурочные в договоре.</w:t>
      </w:r>
    </w:p>
    <w:p w14:paraId="620908EC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4. </w:t>
      </w:r>
      <w:r w:rsidRPr="003A28CD">
        <w:rPr>
          <w:lang w:val="ru-RU"/>
        </w:rPr>
        <w:t>Выбирает одну или несколько записей и нажимает:</w:t>
      </w:r>
      <w:r w:rsidRPr="003A28CD">
        <w:rPr>
          <w:lang w:val="ru-RU"/>
        </w:rPr>
        <w:br/>
        <w:t xml:space="preserve">    — «Согласовать» — переработка подтверждена, или</w:t>
      </w:r>
      <w:r w:rsidRPr="003A28CD">
        <w:rPr>
          <w:lang w:val="ru-RU"/>
        </w:rPr>
        <w:br/>
        <w:t xml:space="preserve">    — «Отклонить» — с обязательным указанием причины.</w:t>
      </w:r>
    </w:p>
    <w:p w14:paraId="0FA833F5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 xml:space="preserve">5. </w:t>
      </w:r>
      <w:r w:rsidRPr="003A28CD">
        <w:rPr>
          <w:lang w:val="ru-RU"/>
        </w:rPr>
        <w:t>Инженер получает уведомление по электронной почте о результате.</w:t>
      </w:r>
    </w:p>
    <w:p w14:paraId="42DDF8E6" w14:textId="77777777" w:rsidR="00206A8B" w:rsidRPr="003A28CD" w:rsidRDefault="00206A8B">
      <w:pPr>
        <w:rPr>
          <w:lang w:val="ru-RU"/>
        </w:rPr>
      </w:pPr>
    </w:p>
    <w:p w14:paraId="58A2608D" w14:textId="77777777" w:rsidR="00206A8B" w:rsidRDefault="003A28CD">
      <w:pPr>
        <w:pStyle w:val="31"/>
      </w:pPr>
      <w:proofErr w:type="spellStart"/>
      <w:r>
        <w:t>Статусы</w:t>
      </w:r>
      <w:proofErr w:type="spellEnd"/>
      <w:r>
        <w:t xml:space="preserve"> </w:t>
      </w:r>
      <w:proofErr w:type="spellStart"/>
      <w:r>
        <w:t>согласования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834"/>
        <w:gridCol w:w="4835"/>
      </w:tblGrid>
      <w:tr w:rsidR="00206A8B" w14:paraId="08C23AA6" w14:textId="77777777" w:rsidTr="00206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85EE89F" w14:textId="77777777" w:rsidR="00206A8B" w:rsidRDefault="003A28CD">
            <w:r>
              <w:rPr>
                <w:sz w:val="20"/>
              </w:rPr>
              <w:t>Статус</w:t>
            </w:r>
          </w:p>
        </w:tc>
        <w:tc>
          <w:tcPr>
            <w:tcW w:w="4844" w:type="dxa"/>
          </w:tcPr>
          <w:p w14:paraId="1C0F0F14" w14:textId="77777777" w:rsidR="00206A8B" w:rsidRDefault="003A2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Значение</w:t>
            </w:r>
          </w:p>
        </w:tc>
      </w:tr>
      <w:tr w:rsidR="00206A8B" w:rsidRPr="00FD741A" w14:paraId="4B39D0E2" w14:textId="77777777" w:rsidTr="002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1E50B79E" w14:textId="77777777" w:rsidR="00206A8B" w:rsidRDefault="003A28CD">
            <w:r>
              <w:rPr>
                <w:sz w:val="20"/>
              </w:rPr>
              <w:lastRenderedPageBreak/>
              <w:t>Не требует согласования</w:t>
            </w:r>
          </w:p>
        </w:tc>
        <w:tc>
          <w:tcPr>
            <w:tcW w:w="4844" w:type="dxa"/>
          </w:tcPr>
          <w:p w14:paraId="19A0DC8D" w14:textId="77777777" w:rsidR="00206A8B" w:rsidRPr="003A28CD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Обычная запись (не переработка) — согласование не нужно</w:t>
            </w:r>
          </w:p>
        </w:tc>
      </w:tr>
      <w:tr w:rsidR="00206A8B" w:rsidRPr="00FD741A" w14:paraId="6CC682E4" w14:textId="77777777" w:rsidTr="00206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040F48C5" w14:textId="77777777" w:rsidR="00206A8B" w:rsidRDefault="003A28CD">
            <w:proofErr w:type="spellStart"/>
            <w:r>
              <w:rPr>
                <w:sz w:val="20"/>
              </w:rPr>
              <w:t>Ожидает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согласования</w:t>
            </w:r>
            <w:proofErr w:type="spellEnd"/>
          </w:p>
        </w:tc>
        <w:tc>
          <w:tcPr>
            <w:tcW w:w="4844" w:type="dxa"/>
          </w:tcPr>
          <w:p w14:paraId="596758CC" w14:textId="77777777" w:rsidR="00206A8B" w:rsidRPr="003A28CD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Переработка зафиксирована, ждёт решения руководителя</w:t>
            </w:r>
          </w:p>
        </w:tc>
      </w:tr>
      <w:tr w:rsidR="00206A8B" w14:paraId="0B8C4AF7" w14:textId="77777777" w:rsidTr="002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16985D8A" w14:textId="77777777" w:rsidR="00206A8B" w:rsidRDefault="003A28CD">
            <w:proofErr w:type="spellStart"/>
            <w:r>
              <w:rPr>
                <w:sz w:val="20"/>
              </w:rPr>
              <w:t>Согласовано</w:t>
            </w:r>
            <w:proofErr w:type="spellEnd"/>
          </w:p>
        </w:tc>
        <w:tc>
          <w:tcPr>
            <w:tcW w:w="4844" w:type="dxa"/>
          </w:tcPr>
          <w:p w14:paraId="6E494295" w14:textId="77777777" w:rsidR="00206A8B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Руководитель подтвердил переработку</w:t>
            </w:r>
          </w:p>
        </w:tc>
      </w:tr>
      <w:tr w:rsidR="00206A8B" w:rsidRPr="00FD741A" w14:paraId="014EE5EC" w14:textId="77777777" w:rsidTr="00206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20248A86" w14:textId="77777777" w:rsidR="00206A8B" w:rsidRDefault="003A28CD">
            <w:r>
              <w:rPr>
                <w:sz w:val="20"/>
              </w:rPr>
              <w:t>Отклонено</w:t>
            </w:r>
          </w:p>
        </w:tc>
        <w:tc>
          <w:tcPr>
            <w:tcW w:w="4844" w:type="dxa"/>
          </w:tcPr>
          <w:p w14:paraId="34E2F146" w14:textId="77777777" w:rsidR="00206A8B" w:rsidRPr="003A28CD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Руководитель отклонил с указанием причины</w:t>
            </w:r>
          </w:p>
        </w:tc>
      </w:tr>
    </w:tbl>
    <w:p w14:paraId="4AD739E5" w14:textId="77777777" w:rsidR="00206A8B" w:rsidRPr="003A28CD" w:rsidRDefault="00206A8B">
      <w:pPr>
        <w:rPr>
          <w:lang w:val="ru-RU"/>
        </w:rPr>
      </w:pPr>
    </w:p>
    <w:p w14:paraId="3DD4D1A5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t>6. Рабочее место руководителя</w:t>
      </w:r>
    </w:p>
    <w:p w14:paraId="287B88E0" w14:textId="77777777" w:rsidR="00206A8B" w:rsidRDefault="003A28CD">
      <w:r w:rsidRPr="003A28CD">
        <w:rPr>
          <w:lang w:val="ru-RU"/>
        </w:rPr>
        <w:t xml:space="preserve">Отдельный раздел в системе «Управление трудозатратами», доступный только руководителям и администраторам. </w:t>
      </w:r>
      <w:proofErr w:type="spellStart"/>
      <w:r>
        <w:t>Инженеры</w:t>
      </w:r>
      <w:proofErr w:type="spellEnd"/>
      <w:r>
        <w:t xml:space="preserve"> к </w:t>
      </w:r>
      <w:proofErr w:type="spellStart"/>
      <w:r>
        <w:t>этому</w:t>
      </w:r>
      <w:proofErr w:type="spellEnd"/>
      <w:r>
        <w:t xml:space="preserve"> </w:t>
      </w:r>
      <w:proofErr w:type="spellStart"/>
      <w:r>
        <w:t>разделу</w:t>
      </w:r>
      <w:proofErr w:type="spellEnd"/>
      <w:r>
        <w:t xml:space="preserve"> доступа не имеют.</w:t>
      </w:r>
    </w:p>
    <w:p w14:paraId="263EBC5D" w14:textId="77777777" w:rsidR="00206A8B" w:rsidRDefault="003A28CD">
      <w:r>
        <w:rPr>
          <w:b/>
        </w:rPr>
        <w:t>Возможности:</w:t>
      </w:r>
    </w:p>
    <w:p w14:paraId="4FCCFE19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Просмотр всех записей трудозатрат по всем сотрудникам и договорам.</w:t>
      </w:r>
    </w:p>
    <w:p w14:paraId="063CD569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Гибкая фильтрация: по периоду, сотруднику, договору, обращению, типу работ, статусу согласования.</w:t>
      </w:r>
    </w:p>
    <w:p w14:paraId="66D3C5D4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>Согласование и отклонение переработок (в том числе массовое — несколько записей сразу).</w:t>
      </w:r>
    </w:p>
    <w:p w14:paraId="6559480E" w14:textId="77777777" w:rsidR="00206A8B" w:rsidRPr="003A28CD" w:rsidRDefault="003A28CD">
      <w:pPr>
        <w:pStyle w:val="a0"/>
        <w:rPr>
          <w:lang w:val="ru-RU"/>
        </w:rPr>
      </w:pPr>
      <w:r w:rsidRPr="003A28CD">
        <w:rPr>
          <w:lang w:val="ru-RU"/>
        </w:rPr>
        <w:t xml:space="preserve">Выгрузка данных в </w:t>
      </w:r>
      <w:r>
        <w:t>Excel</w:t>
      </w:r>
      <w:r w:rsidRPr="003A28CD">
        <w:rPr>
          <w:lang w:val="ru-RU"/>
        </w:rPr>
        <w:t xml:space="preserve"> для передачи в финансовые системы.</w:t>
      </w:r>
    </w:p>
    <w:p w14:paraId="2D2E2C76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t>7. Выгрузка данных</w:t>
      </w:r>
    </w:p>
    <w:p w14:paraId="5F6C6981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 xml:space="preserve">Руководитель может выгрузить трудозатраты в файл </w:t>
      </w:r>
      <w:r>
        <w:t>Excel</w:t>
      </w:r>
      <w:r w:rsidRPr="003A28CD">
        <w:rPr>
          <w:lang w:val="ru-RU"/>
        </w:rPr>
        <w:t xml:space="preserve"> для передачи в финансовые системы предприятия. Перед выгрузкой можно настроить фильтры (период, договор, сотрудник и т.д.), чтобы получить нужный срез данных.</w:t>
      </w:r>
    </w:p>
    <w:p w14:paraId="5D18745F" w14:textId="77777777" w:rsidR="00206A8B" w:rsidRDefault="003A28CD">
      <w:pPr>
        <w:pStyle w:val="1"/>
      </w:pPr>
      <w:r>
        <w:t>8. Уведомления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24"/>
        <w:gridCol w:w="3222"/>
        <w:gridCol w:w="3223"/>
      </w:tblGrid>
      <w:tr w:rsidR="00206A8B" w14:paraId="654CDD88" w14:textId="77777777" w:rsidTr="00206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E3539AE" w14:textId="77777777" w:rsidR="00206A8B" w:rsidRDefault="003A28CD">
            <w:r>
              <w:rPr>
                <w:sz w:val="20"/>
              </w:rPr>
              <w:t>Событие</w:t>
            </w:r>
          </w:p>
        </w:tc>
        <w:tc>
          <w:tcPr>
            <w:tcW w:w="3230" w:type="dxa"/>
          </w:tcPr>
          <w:p w14:paraId="2AF28188" w14:textId="77777777" w:rsidR="00206A8B" w:rsidRDefault="003A2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Кому</w:t>
            </w:r>
          </w:p>
        </w:tc>
        <w:tc>
          <w:tcPr>
            <w:tcW w:w="3230" w:type="dxa"/>
          </w:tcPr>
          <w:p w14:paraId="34601686" w14:textId="77777777" w:rsidR="00206A8B" w:rsidRDefault="003A2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Что приходит</w:t>
            </w:r>
          </w:p>
        </w:tc>
      </w:tr>
      <w:tr w:rsidR="00206A8B" w:rsidRPr="00FD741A" w14:paraId="64C2A87B" w14:textId="77777777" w:rsidTr="002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50DB95DA" w14:textId="77777777" w:rsidR="00206A8B" w:rsidRDefault="003A28CD">
            <w:r>
              <w:rPr>
                <w:sz w:val="20"/>
              </w:rPr>
              <w:t>Переработка согласована</w:t>
            </w:r>
          </w:p>
        </w:tc>
        <w:tc>
          <w:tcPr>
            <w:tcW w:w="3230" w:type="dxa"/>
          </w:tcPr>
          <w:p w14:paraId="1310B82C" w14:textId="77777777" w:rsidR="00206A8B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Инженеру</w:t>
            </w:r>
          </w:p>
        </w:tc>
        <w:tc>
          <w:tcPr>
            <w:tcW w:w="3230" w:type="dxa"/>
          </w:tcPr>
          <w:p w14:paraId="037619A6" w14:textId="77777777" w:rsidR="00206A8B" w:rsidRPr="003A28CD" w:rsidRDefault="003A2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A28CD">
              <w:rPr>
                <w:sz w:val="20"/>
                <w:lang w:val="ru-RU"/>
              </w:rPr>
              <w:t>Письмо: «Ваша переработка по обращению №... от ... согласована»</w:t>
            </w:r>
          </w:p>
        </w:tc>
      </w:tr>
      <w:tr w:rsidR="00206A8B" w14:paraId="57A53481" w14:textId="77777777" w:rsidTr="00206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AC652D9" w14:textId="77777777" w:rsidR="00206A8B" w:rsidRDefault="003A28CD">
            <w:proofErr w:type="spellStart"/>
            <w:r>
              <w:rPr>
                <w:sz w:val="20"/>
              </w:rPr>
              <w:t>Переработка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отклонена</w:t>
            </w:r>
            <w:proofErr w:type="spellEnd"/>
          </w:p>
        </w:tc>
        <w:tc>
          <w:tcPr>
            <w:tcW w:w="3230" w:type="dxa"/>
          </w:tcPr>
          <w:p w14:paraId="45651258" w14:textId="77777777" w:rsidR="00206A8B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Инженеру</w:t>
            </w:r>
          </w:p>
        </w:tc>
        <w:tc>
          <w:tcPr>
            <w:tcW w:w="3230" w:type="dxa"/>
          </w:tcPr>
          <w:p w14:paraId="517D86B2" w14:textId="77777777" w:rsidR="00206A8B" w:rsidRDefault="003A28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A28CD">
              <w:rPr>
                <w:sz w:val="20"/>
                <w:lang w:val="ru-RU"/>
              </w:rPr>
              <w:t xml:space="preserve">Письмо: «Ваша переработка по обращению №... от ... отклонена. </w:t>
            </w:r>
            <w:proofErr w:type="spellStart"/>
            <w:r>
              <w:rPr>
                <w:sz w:val="20"/>
              </w:rPr>
              <w:t>Причина</w:t>
            </w:r>
            <w:proofErr w:type="spellEnd"/>
            <w:r>
              <w:rPr>
                <w:sz w:val="20"/>
              </w:rPr>
              <w:t>: ...»</w:t>
            </w:r>
          </w:p>
        </w:tc>
      </w:tr>
    </w:tbl>
    <w:p w14:paraId="77DC0A88" w14:textId="77777777" w:rsidR="00206A8B" w:rsidRDefault="00206A8B"/>
    <w:p w14:paraId="4F8D0329" w14:textId="77777777" w:rsidR="00206A8B" w:rsidRDefault="003A28CD">
      <w:pPr>
        <w:pStyle w:val="1"/>
      </w:pPr>
      <w:r>
        <w:lastRenderedPageBreak/>
        <w:t>9. Схема процесса (текстовая)</w:t>
      </w:r>
    </w:p>
    <w:p w14:paraId="6FBF0A31" w14:textId="77777777" w:rsidR="00206A8B" w:rsidRDefault="003A28CD">
      <w:r>
        <w:rPr>
          <w:rFonts w:ascii="Consolas" w:hAnsi="Consolas"/>
          <w:sz w:val="17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>│                         ИНЖЕНЕР                                 │</w:t>
      </w:r>
      <w:r>
        <w:rPr>
          <w:rFonts w:ascii="Consolas" w:hAnsi="Consolas"/>
          <w:sz w:val="17"/>
        </w:rPr>
        <w:br/>
        <w:t>│                                                                 │</w:t>
      </w:r>
      <w:r>
        <w:rPr>
          <w:rFonts w:ascii="Consolas" w:hAnsi="Consolas"/>
          <w:sz w:val="17"/>
        </w:rPr>
        <w:br/>
        <w:t>│  Работает с обращением, пишет ответ/комментарий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▼                                                         │</w:t>
      </w:r>
      <w:r>
        <w:rPr>
          <w:rFonts w:ascii="Consolas" w:hAnsi="Consolas"/>
          <w:sz w:val="17"/>
        </w:rPr>
        <w:br/>
        <w:t>│  Нажимает «Отправить» / «Сохранить»           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▼                                                         │</w:t>
      </w:r>
      <w:r>
        <w:rPr>
          <w:rFonts w:ascii="Consolas" w:hAnsi="Consolas"/>
          <w:sz w:val="17"/>
        </w:rPr>
        <w:br/>
        <w:t>│  ┌───────────────────────────────────────────┐                  │</w:t>
      </w:r>
      <w:r>
        <w:rPr>
          <w:rFonts w:ascii="Consolas" w:hAnsi="Consolas"/>
          <w:sz w:val="17"/>
        </w:rPr>
        <w:br/>
        <w:t>│  │  Всплывающая карточка списания            │                  │</w:t>
      </w:r>
      <w:r>
        <w:rPr>
          <w:rFonts w:ascii="Consolas" w:hAnsi="Consolas"/>
          <w:sz w:val="17"/>
        </w:rPr>
        <w:br/>
        <w:t>│  │                                           │                  │</w:t>
      </w:r>
      <w:r>
        <w:rPr>
          <w:rFonts w:ascii="Consolas" w:hAnsi="Consolas"/>
          <w:sz w:val="17"/>
        </w:rPr>
        <w:br/>
        <w:t>│  │  Дата работ:  [08.04.2026]                │                  │</w:t>
      </w:r>
      <w:r>
        <w:rPr>
          <w:rFonts w:ascii="Consolas" w:hAnsi="Consolas"/>
          <w:sz w:val="17"/>
        </w:rPr>
        <w:br/>
        <w:t>│  │  Часы:        [1]    Минуты: [30]         │                  │</w:t>
      </w:r>
      <w:r>
        <w:rPr>
          <w:rFonts w:ascii="Consolas" w:hAnsi="Consolas"/>
          <w:sz w:val="17"/>
        </w:rPr>
        <w:br/>
        <w:t>│  │  Тип работ:   [Аварийные работы  ▼]       │                  │</w:t>
      </w:r>
      <w:r>
        <w:rPr>
          <w:rFonts w:ascii="Consolas" w:hAnsi="Consolas"/>
          <w:sz w:val="17"/>
        </w:rPr>
        <w:br/>
        <w:t>│  │  Комментарий: [Диагностика сбоя...]       │                  │</w:t>
      </w:r>
      <w:r>
        <w:rPr>
          <w:rFonts w:ascii="Consolas" w:hAnsi="Consolas"/>
          <w:sz w:val="17"/>
        </w:rPr>
        <w:br/>
        <w:t>│  │                                           │                  │</w:t>
      </w:r>
      <w:r>
        <w:rPr>
          <w:rFonts w:ascii="Consolas" w:hAnsi="Consolas"/>
          <w:sz w:val="17"/>
        </w:rPr>
        <w:br/>
        <w:t>│  │          [ Подтвердить ]                  │                  │</w:t>
      </w:r>
      <w:r>
        <w:rPr>
          <w:rFonts w:ascii="Consolas" w:hAnsi="Consolas"/>
          <w:sz w:val="17"/>
        </w:rPr>
        <w:br/>
        <w:t>│  └───────────────────────────────────────────┘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▼                                                         │</w:t>
      </w:r>
      <w:r>
        <w:rPr>
          <w:rFonts w:ascii="Consolas" w:hAnsi="Consolas"/>
          <w:sz w:val="17"/>
        </w:rPr>
        <w:br/>
        <w:t>│  Система сохраняет сообщение + запись трудозатрат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▼                                                         │</w:t>
      </w:r>
      <w:r>
        <w:rPr>
          <w:rFonts w:ascii="Consolas" w:hAnsi="Consolas"/>
          <w:sz w:val="17"/>
        </w:rPr>
        <w:br/>
        <w:t>│  Система проверяет по календарю:                                │</w:t>
      </w:r>
      <w:r>
        <w:rPr>
          <w:rFonts w:ascii="Consolas" w:hAnsi="Consolas"/>
          <w:sz w:val="17"/>
        </w:rPr>
        <w:br/>
        <w:t>│  ┌─ Рабочее время? ──── Да ──→ Статус: «Не требует             │</w:t>
      </w:r>
      <w:r>
        <w:rPr>
          <w:rFonts w:ascii="Consolas" w:hAnsi="Consolas"/>
          <w:sz w:val="17"/>
        </w:rPr>
        <w:br/>
        <w:t>│  │                              согласования»                   │</w:t>
      </w:r>
      <w:r>
        <w:rPr>
          <w:rFonts w:ascii="Consolas" w:hAnsi="Consolas"/>
          <w:sz w:val="17"/>
        </w:rPr>
        <w:br/>
        <w:t>│  └─ Нерабочее время? ── Да ──→ Отметка «Переработка»           │</w:t>
      </w:r>
      <w:r>
        <w:rPr>
          <w:rFonts w:ascii="Consolas" w:hAnsi="Consolas"/>
          <w:sz w:val="17"/>
        </w:rPr>
        <w:br/>
        <w:t>│                                 Статус: «Ожидает согласования»  │</w:t>
      </w:r>
      <w:r>
        <w:rPr>
          <w:rFonts w:ascii="Consolas" w:hAnsi="Consolas"/>
          <w:sz w:val="17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7"/>
        </w:rPr>
        <w:br/>
        <w:t xml:space="preserve">                          │</w:t>
      </w:r>
      <w:r>
        <w:rPr>
          <w:rFonts w:ascii="Consolas" w:hAnsi="Consolas"/>
          <w:sz w:val="17"/>
        </w:rPr>
        <w:br/>
        <w:t xml:space="preserve">                          ▼ (если переработка)</w:t>
      </w:r>
      <w:r>
        <w:rPr>
          <w:rFonts w:ascii="Consolas" w:hAnsi="Consolas"/>
          <w:sz w:val="17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>│                       РУКОВОДИТЕЛЬ                              │</w:t>
      </w:r>
      <w:r>
        <w:rPr>
          <w:rFonts w:ascii="Consolas" w:hAnsi="Consolas"/>
          <w:sz w:val="17"/>
        </w:rPr>
        <w:br/>
        <w:t>│                                                                 │</w:t>
      </w:r>
      <w:r>
        <w:rPr>
          <w:rFonts w:ascii="Consolas" w:hAnsi="Consolas"/>
          <w:sz w:val="17"/>
        </w:rPr>
        <w:br/>
        <w:t>│  Открывает раздел «Управление трудозатратами» 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│       ▼                                                         │</w:t>
      </w:r>
      <w:r>
        <w:rPr>
          <w:rFonts w:ascii="Consolas" w:hAnsi="Consolas"/>
          <w:sz w:val="17"/>
        </w:rPr>
        <w:br/>
        <w:t>│  Фильтрует: «Ожидает согласования»            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▼                                                         │</w:t>
      </w:r>
      <w:r>
        <w:rPr>
          <w:rFonts w:ascii="Consolas" w:hAnsi="Consolas"/>
          <w:sz w:val="17"/>
        </w:rPr>
        <w:br/>
        <w:t>│  Просматривает: кто, когда, сколько, тип работ,                 │</w:t>
      </w:r>
      <w:r>
        <w:rPr>
          <w:rFonts w:ascii="Consolas" w:hAnsi="Consolas"/>
          <w:sz w:val="17"/>
        </w:rPr>
        <w:br/>
        <w:t>│  условия договора (разрешены ли сверхурочные) 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├── Согласовать ──→ Статус: «Согласовано»                 │</w:t>
      </w:r>
      <w:r>
        <w:rPr>
          <w:rFonts w:ascii="Consolas" w:hAnsi="Consolas"/>
          <w:sz w:val="17"/>
        </w:rPr>
        <w:br/>
        <w:t>│       │                   → Письмо инженеру                     │</w:t>
      </w:r>
      <w:r>
        <w:rPr>
          <w:rFonts w:ascii="Consolas" w:hAnsi="Consolas"/>
          <w:sz w:val="17"/>
        </w:rPr>
        <w:br/>
        <w:t>│       │                                                         │</w:t>
      </w:r>
      <w:r>
        <w:rPr>
          <w:rFonts w:ascii="Consolas" w:hAnsi="Consolas"/>
          <w:sz w:val="17"/>
        </w:rPr>
        <w:br/>
        <w:t>│       └── Отклонить ────→ Указать причину                       │</w:t>
      </w:r>
      <w:r>
        <w:rPr>
          <w:rFonts w:ascii="Consolas" w:hAnsi="Consolas"/>
          <w:sz w:val="17"/>
        </w:rPr>
        <w:br/>
        <w:t>│                           Статус: «Отклонено»                   │</w:t>
      </w:r>
      <w:r>
        <w:rPr>
          <w:rFonts w:ascii="Consolas" w:hAnsi="Consolas"/>
          <w:sz w:val="17"/>
        </w:rPr>
        <w:br/>
        <w:t>│                           → Письмо инженеру                     │</w:t>
      </w:r>
      <w:r>
        <w:rPr>
          <w:rFonts w:ascii="Consolas" w:hAnsi="Consolas"/>
          <w:sz w:val="17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7"/>
        </w:rPr>
        <w:br/>
        <w:t xml:space="preserve">                          │</w:t>
      </w:r>
      <w:r>
        <w:rPr>
          <w:rFonts w:ascii="Consolas" w:hAnsi="Consolas"/>
          <w:sz w:val="17"/>
        </w:rPr>
        <w:br/>
        <w:t xml:space="preserve">                          ▼</w:t>
      </w:r>
      <w:r>
        <w:rPr>
          <w:rFonts w:ascii="Consolas" w:hAnsi="Consolas"/>
          <w:sz w:val="17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>│                        ВЫГРУЗКА                                 │</w:t>
      </w:r>
      <w:r>
        <w:rPr>
          <w:rFonts w:ascii="Consolas" w:hAnsi="Consolas"/>
          <w:sz w:val="17"/>
        </w:rPr>
        <w:br/>
        <w:t>│                                                                 │</w:t>
      </w:r>
      <w:r>
        <w:rPr>
          <w:rFonts w:ascii="Consolas" w:hAnsi="Consolas"/>
          <w:sz w:val="17"/>
        </w:rPr>
        <w:br/>
        <w:t>│  Руководитель выгружает данные в Excel                          │</w:t>
      </w:r>
      <w:r>
        <w:rPr>
          <w:rFonts w:ascii="Consolas" w:hAnsi="Consolas"/>
          <w:sz w:val="17"/>
        </w:rPr>
        <w:br/>
        <w:t>│  → Передача в финансовые системы                                │</w:t>
      </w:r>
      <w:r>
        <w:rPr>
          <w:rFonts w:ascii="Consolas" w:hAnsi="Consolas"/>
          <w:sz w:val="17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7"/>
        </w:rPr>
        <w:br/>
      </w:r>
    </w:p>
    <w:p w14:paraId="0EF6F2E3" w14:textId="77777777" w:rsidR="00206A8B" w:rsidRDefault="003A28CD">
      <w:r>
        <w:br w:type="page"/>
      </w:r>
    </w:p>
    <w:p w14:paraId="32D0B652" w14:textId="77777777" w:rsidR="00206A8B" w:rsidRPr="003A28CD" w:rsidRDefault="003A28CD">
      <w:pPr>
        <w:pStyle w:val="1"/>
        <w:rPr>
          <w:lang w:val="ru-RU"/>
        </w:rPr>
      </w:pPr>
      <w:r w:rsidRPr="003A28CD">
        <w:rPr>
          <w:lang w:val="ru-RU"/>
        </w:rPr>
        <w:lastRenderedPageBreak/>
        <w:t>10. Вопросы для обсуждения</w:t>
      </w:r>
    </w:p>
    <w:p w14:paraId="0BEF490D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Просим обратить внимание на следующие моменты и высказать мнение:</w:t>
      </w:r>
    </w:p>
    <w:p w14:paraId="75D2225B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>1. Типы работ</w:t>
      </w:r>
    </w:p>
    <w:p w14:paraId="197CE476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Предусмотрены два типа: «Плановые работы» и «Аварийные работы». Нужны ли другие типы? Например: консультация, внутренние работы, тестирование и т.д.</w:t>
      </w:r>
    </w:p>
    <w:p w14:paraId="67554FD1" w14:textId="77777777" w:rsidR="00206A8B" w:rsidRPr="003A28CD" w:rsidRDefault="00206A8B">
      <w:pPr>
        <w:rPr>
          <w:lang w:val="ru-RU"/>
        </w:rPr>
      </w:pPr>
    </w:p>
    <w:p w14:paraId="4EE3F3AB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>2. Определение переработки</w:t>
      </w:r>
    </w:p>
    <w:p w14:paraId="1A07D2CC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Система определяет переработку по рабочему календарю. Нужно ли учитывать только выходные и праздники, или также вечернее время в рабочие дни (например, работа после 18:00)?</w:t>
      </w:r>
    </w:p>
    <w:p w14:paraId="392E9043" w14:textId="77777777" w:rsidR="00206A8B" w:rsidRPr="003A28CD" w:rsidRDefault="00206A8B">
      <w:pPr>
        <w:rPr>
          <w:lang w:val="ru-RU"/>
        </w:rPr>
      </w:pPr>
    </w:p>
    <w:p w14:paraId="4A611E00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>3. Какой календарь использовать</w:t>
      </w:r>
    </w:p>
    <w:p w14:paraId="0AC8C0AB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Один общий рабочий календарь для всех сотрудников, или у разных договоров/команд могут быть свои графики?</w:t>
      </w:r>
    </w:p>
    <w:p w14:paraId="52940B5B" w14:textId="77777777" w:rsidR="00206A8B" w:rsidRPr="003A28CD" w:rsidRDefault="00206A8B">
      <w:pPr>
        <w:rPr>
          <w:lang w:val="ru-RU"/>
        </w:rPr>
      </w:pPr>
    </w:p>
    <w:p w14:paraId="1484747C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>4. Кто согласует</w:t>
      </w:r>
    </w:p>
    <w:p w14:paraId="38756508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Согласование выполняет руководитель направления. Нужно ли привлекать дополнительных согласующих (например, менеджера проекта или финансового контролёра)?</w:t>
      </w:r>
    </w:p>
    <w:p w14:paraId="0AB1AF4A" w14:textId="77777777" w:rsidR="00206A8B" w:rsidRPr="003A28CD" w:rsidRDefault="00206A8B">
      <w:pPr>
        <w:rPr>
          <w:lang w:val="ru-RU"/>
        </w:rPr>
      </w:pPr>
    </w:p>
    <w:p w14:paraId="5D9E5304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>5. Что делать при отклонении</w:t>
      </w:r>
    </w:p>
    <w:p w14:paraId="1DE3B5F1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t>Если переработка отклонена — инженер просто получает уведомление. Нужна ли возможность повторной подачи или обсуждения?</w:t>
      </w:r>
    </w:p>
    <w:p w14:paraId="43C7B132" w14:textId="77777777" w:rsidR="00206A8B" w:rsidRPr="003A28CD" w:rsidRDefault="00206A8B">
      <w:pPr>
        <w:rPr>
          <w:lang w:val="ru-RU"/>
        </w:rPr>
      </w:pPr>
    </w:p>
    <w:p w14:paraId="5EE5B26A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>6. Нулевое списание</w:t>
      </w:r>
    </w:p>
    <w:p w14:paraId="2CFA71E3" w14:textId="77777777" w:rsidR="00206A8B" w:rsidRPr="003A28CD" w:rsidRDefault="003A28CD">
      <w:pPr>
        <w:rPr>
          <w:lang w:val="ru-RU"/>
        </w:rPr>
      </w:pPr>
      <w:r w:rsidRPr="003A28CD">
        <w:rPr>
          <w:lang w:val="ru-RU"/>
        </w:rPr>
        <w:lastRenderedPageBreak/>
        <w:t>Для коротких служебных ответов (например, «Принято, беру в работу») инженер может указать 0 часов и 0 минут — карточка появляется, но заполняется за секунды. Устраивает ли такой подход? Или для служебных ответов списание не требуется вовсе?</w:t>
      </w:r>
    </w:p>
    <w:p w14:paraId="1EEFE217" w14:textId="77777777" w:rsidR="00206A8B" w:rsidRPr="003A28CD" w:rsidRDefault="00206A8B">
      <w:pPr>
        <w:rPr>
          <w:lang w:val="ru-RU"/>
        </w:rPr>
      </w:pPr>
    </w:p>
    <w:p w14:paraId="73C150E9" w14:textId="77777777" w:rsidR="00206A8B" w:rsidRPr="003A28CD" w:rsidRDefault="003A28CD">
      <w:pPr>
        <w:rPr>
          <w:lang w:val="ru-RU"/>
        </w:rPr>
      </w:pPr>
      <w:r w:rsidRPr="003A28CD">
        <w:rPr>
          <w:b/>
          <w:lang w:val="ru-RU"/>
        </w:rPr>
        <w:t>7. Выгрузка</w:t>
      </w:r>
    </w:p>
    <w:p w14:paraId="5A4A0290" w14:textId="77777777" w:rsidR="00206A8B" w:rsidRPr="00FD741A" w:rsidRDefault="003A28CD">
      <w:pPr>
        <w:rPr>
          <w:lang w:val="ru-RU"/>
        </w:rPr>
      </w:pPr>
      <w:r w:rsidRPr="003A28CD">
        <w:rPr>
          <w:lang w:val="ru-RU"/>
        </w:rPr>
        <w:t xml:space="preserve">Достаточно ли выгрузки в </w:t>
      </w:r>
      <w:r>
        <w:t>Excel</w:t>
      </w:r>
      <w:r w:rsidRPr="003A28CD">
        <w:rPr>
          <w:lang w:val="ru-RU"/>
        </w:rPr>
        <w:t xml:space="preserve"> с фильтрами, или нужен специальный формат файла для импорта во внешнюю </w:t>
      </w:r>
      <w:r w:rsidRPr="00FD741A">
        <w:rPr>
          <w:lang w:val="ru-RU"/>
        </w:rPr>
        <w:t>систему?</w:t>
      </w:r>
    </w:p>
    <w:p w14:paraId="64513B55" w14:textId="2DDD5AF7" w:rsidR="00206A8B" w:rsidRPr="00FD741A" w:rsidRDefault="00206A8B">
      <w:pPr>
        <w:rPr>
          <w:lang w:val="ru-RU"/>
        </w:rPr>
      </w:pPr>
    </w:p>
    <w:p w14:paraId="7EA8C67A" w14:textId="64F792CE" w:rsidR="003A28CD" w:rsidRDefault="003A28CD" w:rsidP="003A28CD">
      <w:pPr>
        <w:pStyle w:val="1"/>
        <w:rPr>
          <w:lang w:val="ru-RU"/>
        </w:rPr>
      </w:pPr>
      <w:r w:rsidRPr="003A28CD">
        <w:rPr>
          <w:lang w:val="ru-RU"/>
        </w:rPr>
        <w:t>1</w:t>
      </w:r>
      <w:r>
        <w:rPr>
          <w:lang w:val="ru-RU"/>
        </w:rPr>
        <w:t>1</w:t>
      </w:r>
      <w:r w:rsidRPr="003A28CD">
        <w:rPr>
          <w:lang w:val="ru-RU"/>
        </w:rPr>
        <w:t xml:space="preserve">. </w:t>
      </w:r>
      <w:r>
        <w:rPr>
          <w:lang w:val="ru-RU"/>
        </w:rPr>
        <w:t>Обратная связь (пока не учтена в пунктах 1-9)</w:t>
      </w:r>
    </w:p>
    <w:p w14:paraId="08C7D45D" w14:textId="752A99FF" w:rsidR="003A28CD" w:rsidRDefault="003A28CD" w:rsidP="003A28CD">
      <w:pPr>
        <w:rPr>
          <w:lang w:val="ru-RU"/>
        </w:rPr>
      </w:pPr>
    </w:p>
    <w:p w14:paraId="0A5A421C" w14:textId="28B3105C" w:rsidR="00FD741A" w:rsidRPr="00FD741A" w:rsidRDefault="00FD741A" w:rsidP="00FD741A">
      <w:pPr>
        <w:rPr>
          <w:rFonts w:eastAsia="Times New Roman"/>
          <w:lang w:val="ru-RU" w:eastAsia="ru-RU"/>
        </w:rPr>
      </w:pPr>
      <w:r>
        <w:rPr>
          <w:rFonts w:eastAsia="Times New Roman"/>
          <w:b/>
          <w:bCs/>
          <w:lang w:eastAsia="ru-RU"/>
        </w:rPr>
        <w:t>From</w:t>
      </w:r>
      <w:r w:rsidRPr="00FD741A">
        <w:rPr>
          <w:rFonts w:eastAsia="Times New Roman"/>
          <w:b/>
          <w:bCs/>
          <w:lang w:val="ru-RU" w:eastAsia="ru-RU"/>
        </w:rPr>
        <w:t>:</w:t>
      </w:r>
      <w:r w:rsidRPr="00FD741A">
        <w:rPr>
          <w:rFonts w:eastAsia="Times New Roman"/>
          <w:lang w:val="ru-RU" w:eastAsia="ru-RU"/>
        </w:rPr>
        <w:t xml:space="preserve"> </w:t>
      </w:r>
      <w:r>
        <w:rPr>
          <w:rFonts w:eastAsia="Times New Roman"/>
          <w:lang w:eastAsia="ru-RU"/>
        </w:rPr>
        <w:t>Nikolay</w:t>
      </w:r>
      <w:r w:rsidRPr="00FD741A">
        <w:rPr>
          <w:rFonts w:eastAsia="Times New Roman"/>
          <w:lang w:val="ru-RU" w:eastAsia="ru-RU"/>
        </w:rPr>
        <w:t xml:space="preserve"> </w:t>
      </w:r>
      <w:r>
        <w:rPr>
          <w:rFonts w:eastAsia="Times New Roman"/>
          <w:lang w:eastAsia="ru-RU"/>
        </w:rPr>
        <w:t>Nikolaev</w:t>
      </w:r>
      <w:r w:rsidRPr="00FD741A">
        <w:rPr>
          <w:rFonts w:eastAsia="Times New Roman"/>
          <w:lang w:val="ru-RU" w:eastAsia="ru-RU"/>
        </w:rPr>
        <w:t xml:space="preserve"> &lt;</w:t>
      </w:r>
      <w:r>
        <w:rPr>
          <w:rFonts w:eastAsia="Times New Roman"/>
          <w:lang w:eastAsia="ru-RU"/>
        </w:rPr>
        <w:t>n</w:t>
      </w:r>
      <w:r w:rsidRPr="00FD741A">
        <w:rPr>
          <w:rFonts w:eastAsia="Times New Roman"/>
          <w:lang w:val="ru-RU" w:eastAsia="ru-RU"/>
        </w:rPr>
        <w:t>.</w:t>
      </w:r>
      <w:proofErr w:type="spellStart"/>
      <w:r>
        <w:rPr>
          <w:rFonts w:eastAsia="Times New Roman"/>
          <w:lang w:eastAsia="ru-RU"/>
        </w:rPr>
        <w:t>nikolaev</w:t>
      </w:r>
      <w:proofErr w:type="spellEnd"/>
      <w:r w:rsidRPr="00FD741A">
        <w:rPr>
          <w:rFonts w:eastAsia="Times New Roman"/>
          <w:lang w:val="ru-RU" w:eastAsia="ru-RU"/>
        </w:rPr>
        <w:t>@</w:t>
      </w:r>
      <w:proofErr w:type="spellStart"/>
      <w:r>
        <w:rPr>
          <w:rFonts w:eastAsia="Times New Roman"/>
          <w:lang w:eastAsia="ru-RU"/>
        </w:rPr>
        <w:t>cti</w:t>
      </w:r>
      <w:proofErr w:type="spellEnd"/>
      <w:r w:rsidRPr="00FD741A">
        <w:rPr>
          <w:rFonts w:eastAsia="Times New Roman"/>
          <w:lang w:val="ru-RU" w:eastAsia="ru-RU"/>
        </w:rPr>
        <w:t>.</w:t>
      </w:r>
      <w:proofErr w:type="spellStart"/>
      <w:r>
        <w:rPr>
          <w:rFonts w:eastAsia="Times New Roman"/>
          <w:lang w:eastAsia="ru-RU"/>
        </w:rPr>
        <w:t>ru</w:t>
      </w:r>
      <w:proofErr w:type="spellEnd"/>
      <w:r w:rsidRPr="00FD741A">
        <w:rPr>
          <w:rFonts w:eastAsia="Times New Roman"/>
          <w:lang w:val="ru-RU" w:eastAsia="ru-RU"/>
        </w:rPr>
        <w:t xml:space="preserve">&gt; </w:t>
      </w:r>
      <w:r w:rsidRPr="00FD741A">
        <w:rPr>
          <w:rFonts w:eastAsia="Times New Roman"/>
          <w:lang w:val="ru-RU" w:eastAsia="ru-RU"/>
        </w:rPr>
        <w:br/>
      </w:r>
      <w:r>
        <w:rPr>
          <w:rFonts w:eastAsia="Times New Roman"/>
          <w:b/>
          <w:bCs/>
          <w:lang w:eastAsia="ru-RU"/>
        </w:rPr>
        <w:t>Sent</w:t>
      </w:r>
      <w:r w:rsidRPr="00FD741A">
        <w:rPr>
          <w:rFonts w:eastAsia="Times New Roman"/>
          <w:b/>
          <w:bCs/>
          <w:lang w:val="ru-RU" w:eastAsia="ru-RU"/>
        </w:rPr>
        <w:t>:</w:t>
      </w:r>
      <w:r w:rsidRPr="00FD741A">
        <w:rPr>
          <w:rFonts w:eastAsia="Times New Roman"/>
          <w:lang w:val="ru-RU" w:eastAsia="ru-RU"/>
        </w:rPr>
        <w:t xml:space="preserve"> </w:t>
      </w:r>
      <w:r>
        <w:rPr>
          <w:rFonts w:eastAsia="Times New Roman"/>
          <w:lang w:eastAsia="ru-RU"/>
        </w:rPr>
        <w:t>Wednesday</w:t>
      </w:r>
      <w:r w:rsidRPr="00FD741A">
        <w:rPr>
          <w:rFonts w:eastAsia="Times New Roman"/>
          <w:lang w:val="ru-RU" w:eastAsia="ru-RU"/>
        </w:rPr>
        <w:t xml:space="preserve">, </w:t>
      </w:r>
      <w:r>
        <w:rPr>
          <w:rFonts w:eastAsia="Times New Roman"/>
          <w:lang w:eastAsia="ru-RU"/>
        </w:rPr>
        <w:t>April</w:t>
      </w:r>
      <w:r w:rsidRPr="00FD741A">
        <w:rPr>
          <w:rFonts w:eastAsia="Times New Roman"/>
          <w:lang w:val="ru-RU" w:eastAsia="ru-RU"/>
        </w:rPr>
        <w:t xml:space="preserve"> 8, 2026 2:57 </w:t>
      </w:r>
      <w:r>
        <w:rPr>
          <w:rFonts w:eastAsia="Times New Roman"/>
          <w:lang w:eastAsia="ru-RU"/>
        </w:rPr>
        <w:t>PM</w:t>
      </w:r>
      <w:r w:rsidRPr="00FD741A">
        <w:rPr>
          <w:rFonts w:eastAsia="Times New Roman"/>
          <w:lang w:val="ru-RU" w:eastAsia="ru-RU"/>
        </w:rPr>
        <w:br/>
      </w:r>
      <w:r>
        <w:rPr>
          <w:rFonts w:eastAsia="Times New Roman"/>
          <w:b/>
          <w:bCs/>
          <w:lang w:eastAsia="ru-RU"/>
        </w:rPr>
        <w:t>Subject</w:t>
      </w:r>
      <w:r w:rsidRPr="00FD741A">
        <w:rPr>
          <w:rFonts w:eastAsia="Times New Roman"/>
          <w:b/>
          <w:bCs/>
          <w:lang w:val="ru-RU" w:eastAsia="ru-RU"/>
        </w:rPr>
        <w:t>:</w:t>
      </w:r>
      <w:r w:rsidRPr="00FD741A">
        <w:rPr>
          <w:rFonts w:eastAsia="Times New Roman"/>
          <w:lang w:val="ru-RU" w:eastAsia="ru-RU"/>
        </w:rPr>
        <w:t xml:space="preserve"> </w:t>
      </w:r>
      <w:r>
        <w:rPr>
          <w:rFonts w:eastAsia="Times New Roman"/>
          <w:lang w:eastAsia="ru-RU"/>
        </w:rPr>
        <w:t>RE</w:t>
      </w:r>
      <w:r w:rsidRPr="00FD741A">
        <w:rPr>
          <w:rFonts w:eastAsia="Times New Roman"/>
          <w:lang w:val="ru-RU" w:eastAsia="ru-RU"/>
        </w:rPr>
        <w:t xml:space="preserve">: Функциональность учета трудозатрат / переработок в </w:t>
      </w:r>
      <w:proofErr w:type="spellStart"/>
      <w:r w:rsidRPr="00FD741A">
        <w:rPr>
          <w:rFonts w:eastAsia="Times New Roman"/>
          <w:lang w:val="ru-RU" w:eastAsia="ru-RU"/>
        </w:rPr>
        <w:t>БиПиЭм</w:t>
      </w:r>
      <w:proofErr w:type="spellEnd"/>
    </w:p>
    <w:p w14:paraId="43A6D3F5" w14:textId="77777777" w:rsidR="00FD741A" w:rsidRPr="00FD741A" w:rsidRDefault="00FD741A" w:rsidP="00FD741A">
      <w:pPr>
        <w:rPr>
          <w:rFonts w:eastAsiaTheme="minorHAnsi"/>
          <w:lang w:val="ru-RU"/>
        </w:rPr>
      </w:pPr>
    </w:p>
    <w:p w14:paraId="721E4926" w14:textId="77777777" w:rsidR="00FD741A" w:rsidRPr="00FD741A" w:rsidRDefault="00FD741A" w:rsidP="00FD741A">
      <w:pPr>
        <w:rPr>
          <w:lang w:val="ru-RU"/>
        </w:rPr>
      </w:pPr>
      <w:r w:rsidRPr="00FD741A">
        <w:rPr>
          <w:lang w:val="ru-RU"/>
        </w:rPr>
        <w:t>Евгений,</w:t>
      </w:r>
    </w:p>
    <w:p w14:paraId="0EE92D45" w14:textId="77777777" w:rsidR="00FD741A" w:rsidRPr="00FD741A" w:rsidRDefault="00FD741A" w:rsidP="00FD741A">
      <w:pPr>
        <w:rPr>
          <w:lang w:val="ru-RU"/>
        </w:rPr>
      </w:pPr>
      <w:r w:rsidRPr="00FD741A">
        <w:rPr>
          <w:lang w:val="ru-RU"/>
        </w:rPr>
        <w:t xml:space="preserve">Считаю </w:t>
      </w:r>
    </w:p>
    <w:p w14:paraId="227A6A4A" w14:textId="77777777" w:rsidR="00FD741A" w:rsidRPr="00FD741A" w:rsidRDefault="00FD741A" w:rsidP="00FD741A">
      <w:pPr>
        <w:rPr>
          <w:lang w:val="ru-RU"/>
        </w:rPr>
      </w:pPr>
      <w:r w:rsidRPr="00FD741A">
        <w:rPr>
          <w:lang w:val="ru-RU"/>
        </w:rPr>
        <w:t>-указание типа работ при списании излишним. Основной тип всех работ характеризует сам кейс. Мне кажется вовсе это не нужно</w:t>
      </w:r>
    </w:p>
    <w:p w14:paraId="4D4C5187" w14:textId="7887548A" w:rsidR="00FD741A" w:rsidRDefault="00FD741A" w:rsidP="00FD741A">
      <w:r w:rsidRPr="00FD741A">
        <w:rPr>
          <w:lang w:val="ru-RU"/>
        </w:rPr>
        <w:t xml:space="preserve">-автоматическое определение нерабочего времени также мне кажется лишним. Во-первых, график у всех разный (нужно будет как-то согласовывать его для каждого сотрудника), во-вторых, бывают ситуации, при которых инженер по согласованию </w:t>
      </w:r>
      <w:r>
        <w:t>«</w:t>
      </w:r>
      <w:proofErr w:type="spellStart"/>
      <w:r>
        <w:t>дорабатывает</w:t>
      </w:r>
      <w:proofErr w:type="spellEnd"/>
      <w:r>
        <w:t xml:space="preserve">»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рабочего</w:t>
      </w:r>
      <w:proofErr w:type="spellEnd"/>
      <w:r>
        <w:t xml:space="preserve"> </w:t>
      </w:r>
      <w:proofErr w:type="spellStart"/>
      <w:r>
        <w:t>дня</w:t>
      </w:r>
      <w:proofErr w:type="spellEnd"/>
      <w:r>
        <w:t>.</w:t>
      </w:r>
    </w:p>
    <w:p w14:paraId="7AC31808" w14:textId="297DEC4F" w:rsidR="00FD741A" w:rsidRDefault="00FD741A" w:rsidP="00FD741A">
      <w:pPr>
        <w:pBdr>
          <w:bottom w:val="dotted" w:sz="24" w:space="1" w:color="auto"/>
        </w:pBdr>
      </w:pPr>
    </w:p>
    <w:p w14:paraId="1EAA8D7C" w14:textId="10029036" w:rsidR="00FD741A" w:rsidRDefault="00FD741A" w:rsidP="00FD741A"/>
    <w:p w14:paraId="6F0DDBD3" w14:textId="2456A4D4" w:rsidR="00FD741A" w:rsidRDefault="00FD741A" w:rsidP="00FD741A">
      <w:pPr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>From:</w:t>
      </w:r>
      <w:r>
        <w:rPr>
          <w:rFonts w:eastAsia="Times New Roman"/>
          <w:lang w:eastAsia="ru-RU"/>
        </w:rPr>
        <w:t xml:space="preserve"> Ruslan Osekov &lt;r.osekov@cti.ru&gt; </w:t>
      </w:r>
      <w:r>
        <w:rPr>
          <w:rFonts w:eastAsia="Times New Roman"/>
          <w:lang w:eastAsia="ru-RU"/>
        </w:rPr>
        <w:br/>
      </w:r>
      <w:r>
        <w:rPr>
          <w:rFonts w:eastAsia="Times New Roman"/>
          <w:b/>
          <w:bCs/>
          <w:lang w:eastAsia="ru-RU"/>
        </w:rPr>
        <w:t>Sent:</w:t>
      </w:r>
      <w:r>
        <w:rPr>
          <w:rFonts w:eastAsia="Times New Roman"/>
          <w:lang w:eastAsia="ru-RU"/>
        </w:rPr>
        <w:t xml:space="preserve"> Wednesday, April 8, 2026 3:05 PM</w:t>
      </w:r>
      <w:r>
        <w:rPr>
          <w:rFonts w:eastAsia="Times New Roman"/>
          <w:lang w:eastAsia="ru-RU"/>
        </w:rPr>
        <w:br/>
      </w:r>
      <w:r>
        <w:rPr>
          <w:rFonts w:eastAsia="Times New Roman"/>
          <w:b/>
          <w:bCs/>
          <w:lang w:eastAsia="ru-RU"/>
        </w:rPr>
        <w:t>Subject:</w:t>
      </w:r>
      <w:r>
        <w:rPr>
          <w:rFonts w:eastAsia="Times New Roman"/>
          <w:lang w:eastAsia="ru-RU"/>
        </w:rPr>
        <w:t xml:space="preserve"> RE: </w:t>
      </w:r>
      <w:proofErr w:type="spellStart"/>
      <w:r>
        <w:rPr>
          <w:rFonts w:eastAsia="Times New Roman"/>
          <w:lang w:eastAsia="ru-RU"/>
        </w:rPr>
        <w:t>Функциональность</w:t>
      </w:r>
      <w:proofErr w:type="spellEnd"/>
      <w:r>
        <w:rPr>
          <w:rFonts w:eastAsia="Times New Roman"/>
          <w:lang w:eastAsia="ru-RU"/>
        </w:rPr>
        <w:t xml:space="preserve"> </w:t>
      </w:r>
      <w:proofErr w:type="spellStart"/>
      <w:r>
        <w:rPr>
          <w:rFonts w:eastAsia="Times New Roman"/>
          <w:lang w:eastAsia="ru-RU"/>
        </w:rPr>
        <w:t>учета</w:t>
      </w:r>
      <w:proofErr w:type="spellEnd"/>
      <w:r>
        <w:rPr>
          <w:rFonts w:eastAsia="Times New Roman"/>
          <w:lang w:eastAsia="ru-RU"/>
        </w:rPr>
        <w:t xml:space="preserve"> </w:t>
      </w:r>
      <w:proofErr w:type="spellStart"/>
      <w:r>
        <w:rPr>
          <w:rFonts w:eastAsia="Times New Roman"/>
          <w:lang w:eastAsia="ru-RU"/>
        </w:rPr>
        <w:t>трудозатрат</w:t>
      </w:r>
      <w:proofErr w:type="spellEnd"/>
      <w:r>
        <w:rPr>
          <w:rFonts w:eastAsia="Times New Roman"/>
          <w:lang w:eastAsia="ru-RU"/>
        </w:rPr>
        <w:t xml:space="preserve"> / </w:t>
      </w:r>
      <w:proofErr w:type="spellStart"/>
      <w:r>
        <w:rPr>
          <w:rFonts w:eastAsia="Times New Roman"/>
          <w:lang w:eastAsia="ru-RU"/>
        </w:rPr>
        <w:t>переработок</w:t>
      </w:r>
      <w:proofErr w:type="spellEnd"/>
      <w:r>
        <w:rPr>
          <w:rFonts w:eastAsia="Times New Roman"/>
          <w:lang w:eastAsia="ru-RU"/>
        </w:rPr>
        <w:t xml:space="preserve"> в </w:t>
      </w:r>
      <w:proofErr w:type="spellStart"/>
      <w:r>
        <w:rPr>
          <w:rFonts w:eastAsia="Times New Roman"/>
          <w:lang w:eastAsia="ru-RU"/>
        </w:rPr>
        <w:t>БиПиЭм</w:t>
      </w:r>
      <w:proofErr w:type="spellEnd"/>
    </w:p>
    <w:p w14:paraId="01B71DF9" w14:textId="77777777" w:rsidR="00FD741A" w:rsidRDefault="00FD741A" w:rsidP="00FD741A">
      <w:pPr>
        <w:rPr>
          <w:rFonts w:eastAsiaTheme="minorHAnsi"/>
        </w:rPr>
      </w:pPr>
    </w:p>
    <w:p w14:paraId="169A6BE1" w14:textId="2AFE2E5C" w:rsidR="00FD741A" w:rsidRPr="00FD741A" w:rsidRDefault="00FD741A" w:rsidP="00FD741A">
      <w:pPr>
        <w:rPr>
          <w:lang w:val="ru-RU"/>
        </w:rPr>
      </w:pPr>
      <w:r w:rsidRPr="00FD741A">
        <w:rPr>
          <w:lang w:val="ru-RU"/>
        </w:rPr>
        <w:t xml:space="preserve">Руководитель открывает раздел «Управление трудозатратами». – </w:t>
      </w:r>
      <w:r w:rsidRPr="00FD741A">
        <w:rPr>
          <w:color w:val="FF0000"/>
          <w:lang w:val="ru-RU"/>
        </w:rPr>
        <w:t>т.е. данная функция возлагается на Руководителя отдела и он становится ответственным и проверяет правильно, не правильно списали, в рамках договора или нет?</w:t>
      </w:r>
    </w:p>
    <w:p w14:paraId="3D294EC9" w14:textId="77777777" w:rsidR="00FD741A" w:rsidRPr="00FD741A" w:rsidRDefault="00FD741A" w:rsidP="00FD741A">
      <w:pPr>
        <w:rPr>
          <w:color w:val="FF0000"/>
          <w:lang w:val="ru-RU"/>
        </w:rPr>
      </w:pPr>
      <w:r w:rsidRPr="00FD741A">
        <w:rPr>
          <w:lang w:val="ru-RU"/>
        </w:rPr>
        <w:t xml:space="preserve">Один общий рабочий календарь для всех сотрудников, или у разных договоров/команд могут быть свои графики? – </w:t>
      </w:r>
      <w:r w:rsidRPr="00FD741A">
        <w:rPr>
          <w:color w:val="FF0000"/>
          <w:lang w:val="ru-RU"/>
        </w:rPr>
        <w:t>да, могут быть разные графики, ниже Коля пример привел.</w:t>
      </w:r>
    </w:p>
    <w:p w14:paraId="74C049C3" w14:textId="77777777" w:rsidR="00FD741A" w:rsidRPr="00FD741A" w:rsidRDefault="00FD741A" w:rsidP="00FD741A">
      <w:pPr>
        <w:pBdr>
          <w:bottom w:val="dotted" w:sz="24" w:space="1" w:color="auto"/>
        </w:pBdr>
        <w:rPr>
          <w:color w:val="FF0000"/>
          <w:lang w:val="ru-RU"/>
        </w:rPr>
      </w:pPr>
    </w:p>
    <w:p w14:paraId="707A73C0" w14:textId="24B7737B" w:rsidR="00FD741A" w:rsidRDefault="00FD741A" w:rsidP="00FD741A"/>
    <w:p w14:paraId="005ECC9F" w14:textId="77777777" w:rsidR="00FD741A" w:rsidRDefault="00FD741A" w:rsidP="00FD741A">
      <w:pPr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>From:</w:t>
      </w:r>
      <w:r>
        <w:rPr>
          <w:rFonts w:eastAsia="Times New Roman"/>
          <w:lang w:eastAsia="ru-RU"/>
        </w:rPr>
        <w:t xml:space="preserve"> Ekaterina Chernyshova &lt;e.chernyshova@cti.ru&gt; </w:t>
      </w:r>
      <w:r>
        <w:rPr>
          <w:rFonts w:eastAsia="Times New Roman"/>
          <w:lang w:eastAsia="ru-RU"/>
        </w:rPr>
        <w:br/>
      </w:r>
      <w:r>
        <w:rPr>
          <w:rFonts w:eastAsia="Times New Roman"/>
          <w:b/>
          <w:bCs/>
          <w:lang w:eastAsia="ru-RU"/>
        </w:rPr>
        <w:t>Sent:</w:t>
      </w:r>
      <w:r>
        <w:rPr>
          <w:rFonts w:eastAsia="Times New Roman"/>
          <w:lang w:eastAsia="ru-RU"/>
        </w:rPr>
        <w:t xml:space="preserve"> Wednesday, April 8, 2026 3:17 PM</w:t>
      </w:r>
      <w:r>
        <w:rPr>
          <w:rFonts w:eastAsia="Times New Roman"/>
          <w:lang w:eastAsia="ru-RU"/>
        </w:rPr>
        <w:br/>
      </w:r>
      <w:r>
        <w:rPr>
          <w:rFonts w:eastAsia="Times New Roman"/>
          <w:b/>
          <w:bCs/>
          <w:lang w:eastAsia="ru-RU"/>
        </w:rPr>
        <w:t>To:</w:t>
      </w:r>
      <w:r>
        <w:rPr>
          <w:rFonts w:eastAsia="Times New Roman"/>
          <w:lang w:eastAsia="ru-RU"/>
        </w:rPr>
        <w:t xml:space="preserve"> </w:t>
      </w:r>
      <w:proofErr w:type="spellStart"/>
      <w:r>
        <w:rPr>
          <w:rFonts w:eastAsia="Times New Roman"/>
          <w:lang w:eastAsia="ru-RU"/>
        </w:rPr>
        <w:t>Evgeny</w:t>
      </w:r>
      <w:proofErr w:type="spellEnd"/>
      <w:r>
        <w:rPr>
          <w:rFonts w:eastAsia="Times New Roman"/>
          <w:lang w:eastAsia="ru-RU"/>
        </w:rPr>
        <w:t xml:space="preserve"> Chumak &lt;e.chumak@cti.ru&gt;</w:t>
      </w:r>
      <w:r>
        <w:rPr>
          <w:rFonts w:eastAsia="Times New Roman"/>
          <w:lang w:eastAsia="ru-RU"/>
        </w:rPr>
        <w:br/>
      </w:r>
      <w:r>
        <w:rPr>
          <w:rFonts w:eastAsia="Times New Roman"/>
          <w:b/>
          <w:bCs/>
          <w:lang w:eastAsia="ru-RU"/>
        </w:rPr>
        <w:t>Cc:</w:t>
      </w:r>
      <w:r>
        <w:rPr>
          <w:rFonts w:eastAsia="Times New Roman"/>
          <w:lang w:eastAsia="ru-RU"/>
        </w:rPr>
        <w:t xml:space="preserve"> Ivan Kaleev &lt;i.kaleev@cti.ru&gt;; Egor Orlov &lt;e.orlov@cti.ru&gt;; Ruslan Osekov &lt;r.osekov@cti.ru&gt;; Nikolay Nikolaev &lt;n.nikolaev@cti.ru&gt;; Aleksey Khabarov &lt;a.khabarov@cti.ru&gt;; Irina Vasilyeva &lt;i.vasilyeva@cti.ru&gt;; Maxim Kozlov &lt;m.kozlov@cti.ru&gt;</w:t>
      </w:r>
      <w:r>
        <w:rPr>
          <w:rFonts w:eastAsia="Times New Roman"/>
          <w:lang w:eastAsia="ru-RU"/>
        </w:rPr>
        <w:br/>
      </w:r>
      <w:r>
        <w:rPr>
          <w:rFonts w:eastAsia="Times New Roman"/>
          <w:b/>
          <w:bCs/>
          <w:lang w:eastAsia="ru-RU"/>
        </w:rPr>
        <w:t>Subject:</w:t>
      </w:r>
      <w:r>
        <w:rPr>
          <w:rFonts w:eastAsia="Times New Roman"/>
          <w:lang w:eastAsia="ru-RU"/>
        </w:rPr>
        <w:t xml:space="preserve"> RE: </w:t>
      </w:r>
      <w:proofErr w:type="spellStart"/>
      <w:r>
        <w:rPr>
          <w:rFonts w:eastAsia="Times New Roman"/>
          <w:lang w:eastAsia="ru-RU"/>
        </w:rPr>
        <w:t>Функциональность</w:t>
      </w:r>
      <w:proofErr w:type="spellEnd"/>
      <w:r>
        <w:rPr>
          <w:rFonts w:eastAsia="Times New Roman"/>
          <w:lang w:eastAsia="ru-RU"/>
        </w:rPr>
        <w:t xml:space="preserve"> </w:t>
      </w:r>
      <w:proofErr w:type="spellStart"/>
      <w:r>
        <w:rPr>
          <w:rFonts w:eastAsia="Times New Roman"/>
          <w:lang w:eastAsia="ru-RU"/>
        </w:rPr>
        <w:t>учета</w:t>
      </w:r>
      <w:proofErr w:type="spellEnd"/>
      <w:r>
        <w:rPr>
          <w:rFonts w:eastAsia="Times New Roman"/>
          <w:lang w:eastAsia="ru-RU"/>
        </w:rPr>
        <w:t xml:space="preserve"> </w:t>
      </w:r>
      <w:proofErr w:type="spellStart"/>
      <w:r>
        <w:rPr>
          <w:rFonts w:eastAsia="Times New Roman"/>
          <w:lang w:eastAsia="ru-RU"/>
        </w:rPr>
        <w:t>трудозатрат</w:t>
      </w:r>
      <w:proofErr w:type="spellEnd"/>
      <w:r>
        <w:rPr>
          <w:rFonts w:eastAsia="Times New Roman"/>
          <w:lang w:eastAsia="ru-RU"/>
        </w:rPr>
        <w:t xml:space="preserve"> / </w:t>
      </w:r>
      <w:proofErr w:type="spellStart"/>
      <w:r>
        <w:rPr>
          <w:rFonts w:eastAsia="Times New Roman"/>
          <w:lang w:eastAsia="ru-RU"/>
        </w:rPr>
        <w:t>переработок</w:t>
      </w:r>
      <w:proofErr w:type="spellEnd"/>
      <w:r>
        <w:rPr>
          <w:rFonts w:eastAsia="Times New Roman"/>
          <w:lang w:eastAsia="ru-RU"/>
        </w:rPr>
        <w:t xml:space="preserve"> в </w:t>
      </w:r>
      <w:proofErr w:type="spellStart"/>
      <w:r>
        <w:rPr>
          <w:rFonts w:eastAsia="Times New Roman"/>
          <w:lang w:eastAsia="ru-RU"/>
        </w:rPr>
        <w:t>БиПиЭм</w:t>
      </w:r>
      <w:proofErr w:type="spellEnd"/>
      <w:r>
        <w:rPr>
          <w:rFonts w:eastAsia="Times New Roman"/>
          <w:lang w:eastAsia="ru-RU"/>
        </w:rPr>
        <w:br/>
      </w:r>
      <w:r>
        <w:rPr>
          <w:rFonts w:eastAsia="Times New Roman"/>
          <w:b/>
          <w:bCs/>
          <w:lang w:eastAsia="ru-RU"/>
        </w:rPr>
        <w:t>Importance:</w:t>
      </w:r>
      <w:r>
        <w:rPr>
          <w:rFonts w:eastAsia="Times New Roman"/>
          <w:lang w:eastAsia="ru-RU"/>
        </w:rPr>
        <w:t xml:space="preserve"> High</w:t>
      </w:r>
    </w:p>
    <w:p w14:paraId="4FDCAEEE" w14:textId="77777777" w:rsidR="00FD741A" w:rsidRDefault="00FD741A" w:rsidP="00FD741A">
      <w:pPr>
        <w:rPr>
          <w:rFonts w:eastAsiaTheme="minorHAnsi"/>
        </w:rPr>
      </w:pPr>
    </w:p>
    <w:p w14:paraId="602FAFA7" w14:textId="77777777" w:rsidR="00FD741A" w:rsidRPr="00FD741A" w:rsidRDefault="00FD741A" w:rsidP="00FD741A">
      <w:pPr>
        <w:rPr>
          <w:lang w:val="ru-RU"/>
        </w:rPr>
      </w:pPr>
      <w:r w:rsidRPr="00FD741A">
        <w:rPr>
          <w:lang w:val="ru-RU"/>
        </w:rPr>
        <w:t>Коллеги, добрый день.</w:t>
      </w:r>
    </w:p>
    <w:p w14:paraId="20728963" w14:textId="77777777" w:rsidR="00FD741A" w:rsidRPr="00FD741A" w:rsidRDefault="00FD741A" w:rsidP="00FD741A">
      <w:pPr>
        <w:rPr>
          <w:lang w:val="ru-RU"/>
        </w:rPr>
      </w:pPr>
      <w:r w:rsidRPr="00FD741A">
        <w:rPr>
          <w:lang w:val="ru-RU"/>
        </w:rPr>
        <w:t>Ознакомилась с регламентом, направляю свои комментарии:</w:t>
      </w:r>
    </w:p>
    <w:p w14:paraId="650D6E22" w14:textId="77777777" w:rsidR="00FD741A" w:rsidRPr="00FD741A" w:rsidRDefault="00FD741A" w:rsidP="00FD741A">
      <w:pPr>
        <w:rPr>
          <w:color w:val="4472C4"/>
          <w:lang w:val="ru-RU"/>
        </w:rPr>
      </w:pPr>
      <w:r w:rsidRPr="00FD741A">
        <w:rPr>
          <w:b/>
          <w:bCs/>
          <w:sz w:val="24"/>
          <w:szCs w:val="24"/>
          <w:lang w:val="ru-RU"/>
        </w:rPr>
        <w:t>3. Важно:</w:t>
      </w:r>
      <w:r w:rsidRPr="00FD741A">
        <w:rPr>
          <w:sz w:val="24"/>
          <w:szCs w:val="24"/>
          <w:lang w:val="ru-RU"/>
        </w:rPr>
        <w:t xml:space="preserve"> </w:t>
      </w:r>
      <w:r w:rsidRPr="00FD741A">
        <w:rPr>
          <w:b/>
          <w:bCs/>
          <w:sz w:val="24"/>
          <w:szCs w:val="24"/>
          <w:lang w:val="ru-RU"/>
        </w:rPr>
        <w:t>для коротких служебных ответов (например, «Принято, беру в работу») инженер может указать 0 часов и 0 минут.</w:t>
      </w:r>
      <w:r w:rsidRPr="00FD741A">
        <w:rPr>
          <w:lang w:val="ru-RU"/>
        </w:rPr>
        <w:t xml:space="preserve"> </w:t>
      </w:r>
      <w:r w:rsidRPr="00FD741A">
        <w:rPr>
          <w:color w:val="4472C4"/>
          <w:lang w:val="ru-RU"/>
        </w:rPr>
        <w:t>Можно ли сделать списание трудозатрат в одном диапазоне – в минутах? Так мы предоставляем в одном диапазоне и нам приходится обе колонки объединять в отчете?</w:t>
      </w:r>
    </w:p>
    <w:p w14:paraId="4F470004" w14:textId="77777777" w:rsidR="00FD741A" w:rsidRPr="00FD741A" w:rsidRDefault="00FD741A" w:rsidP="00FD741A">
      <w:pPr>
        <w:rPr>
          <w:sz w:val="24"/>
          <w:szCs w:val="24"/>
          <w:lang w:val="ru-RU"/>
        </w:rPr>
      </w:pPr>
    </w:p>
    <w:p w14:paraId="71D88858" w14:textId="77777777" w:rsidR="00FD741A" w:rsidRPr="00FD741A" w:rsidRDefault="00FD741A" w:rsidP="00FD741A">
      <w:pPr>
        <w:rPr>
          <w:b/>
          <w:bCs/>
          <w:sz w:val="24"/>
          <w:szCs w:val="24"/>
          <w:lang w:val="ru-RU"/>
        </w:rPr>
      </w:pPr>
      <w:r w:rsidRPr="00FD741A">
        <w:rPr>
          <w:b/>
          <w:bCs/>
          <w:sz w:val="24"/>
          <w:szCs w:val="24"/>
          <w:lang w:val="ru-RU"/>
        </w:rPr>
        <w:t>3.5: Система автоматически определяет, является ли работа переработкой (если дата выпадает на нерабочее время по календарю)</w:t>
      </w:r>
    </w:p>
    <w:p w14:paraId="1AF39194" w14:textId="77777777" w:rsidR="00FD741A" w:rsidRPr="00FD741A" w:rsidRDefault="00FD741A" w:rsidP="00FD741A">
      <w:pPr>
        <w:rPr>
          <w:color w:val="4472C4"/>
          <w:lang w:val="ru-RU"/>
        </w:rPr>
      </w:pPr>
      <w:r w:rsidRPr="00FD741A">
        <w:rPr>
          <w:color w:val="4472C4"/>
          <w:lang w:val="ru-RU"/>
        </w:rPr>
        <w:t>Стоит учесть, что часто переработки вносятся задним числом. Может можно разрешить вносить переработку в течении 3-х дней после ее осуществления. Это приведет к порядку сотрудников, чтобы не через неделю-две заводили свои переработки, и в то же время, если переработка была в ночное время, можно было осуществить внесение переработки на следующий рабочий день, максимум два.</w:t>
      </w:r>
    </w:p>
    <w:p w14:paraId="0D24AD1E" w14:textId="77777777" w:rsidR="00FD741A" w:rsidRPr="00FD741A" w:rsidRDefault="00FD741A" w:rsidP="00FD741A">
      <w:pPr>
        <w:rPr>
          <w:color w:val="4472C4"/>
          <w:lang w:val="ru-RU"/>
        </w:rPr>
      </w:pPr>
    </w:p>
    <w:p w14:paraId="5311FCEA" w14:textId="77777777" w:rsidR="00FD741A" w:rsidRPr="00FD741A" w:rsidRDefault="00FD741A" w:rsidP="00FD741A">
      <w:pPr>
        <w:rPr>
          <w:b/>
          <w:bCs/>
          <w:lang w:val="ru-RU"/>
        </w:rPr>
      </w:pPr>
      <w:r w:rsidRPr="00FD741A">
        <w:rPr>
          <w:b/>
          <w:bCs/>
          <w:color w:val="000000"/>
          <w:lang w:val="ru-RU"/>
        </w:rPr>
        <w:t>5.</w:t>
      </w:r>
      <w:r w:rsidRPr="00FD741A">
        <w:rPr>
          <w:b/>
          <w:bCs/>
          <w:lang w:val="ru-RU"/>
        </w:rPr>
        <w:t xml:space="preserve">4: </w:t>
      </w:r>
      <w:r w:rsidRPr="00FD741A">
        <w:rPr>
          <w:b/>
          <w:bCs/>
          <w:color w:val="000000"/>
          <w:lang w:val="ru-RU"/>
        </w:rPr>
        <w:t>Выбирает одну или несколько записей и нажимает:</w:t>
      </w:r>
      <w:r w:rsidRPr="00FD741A">
        <w:rPr>
          <w:lang w:val="ru-RU"/>
        </w:rPr>
        <w:br/>
      </w:r>
      <w:r>
        <w:rPr>
          <w:b/>
          <w:bCs/>
        </w:rPr>
        <w:t>   </w:t>
      </w:r>
      <w:r w:rsidRPr="00FD741A">
        <w:rPr>
          <w:b/>
          <w:bCs/>
          <w:lang w:val="ru-RU"/>
        </w:rPr>
        <w:t xml:space="preserve"> — «Согласовать» — переработка подтверждена, или</w:t>
      </w:r>
      <w:r w:rsidRPr="00FD741A">
        <w:rPr>
          <w:b/>
          <w:bCs/>
          <w:lang w:val="ru-RU"/>
        </w:rPr>
        <w:br/>
      </w:r>
      <w:r>
        <w:rPr>
          <w:b/>
          <w:bCs/>
        </w:rPr>
        <w:t>   </w:t>
      </w:r>
      <w:r w:rsidRPr="00FD741A">
        <w:rPr>
          <w:b/>
          <w:bCs/>
          <w:lang w:val="ru-RU"/>
        </w:rPr>
        <w:t xml:space="preserve"> — «Отклонить» — с обязательным указанием причины. </w:t>
      </w:r>
    </w:p>
    <w:p w14:paraId="74206C81" w14:textId="77777777" w:rsidR="00FD741A" w:rsidRPr="00FD741A" w:rsidRDefault="00FD741A" w:rsidP="00FD741A">
      <w:pPr>
        <w:rPr>
          <w:b/>
          <w:bCs/>
          <w:color w:val="000000"/>
          <w:lang w:val="ru-RU"/>
        </w:rPr>
      </w:pPr>
      <w:r w:rsidRPr="00FD741A">
        <w:rPr>
          <w:b/>
          <w:bCs/>
          <w:color w:val="000000"/>
          <w:lang w:val="ru-RU"/>
        </w:rPr>
        <w:t xml:space="preserve">(Данный вопрос созвучен в списке </w:t>
      </w:r>
      <w:r w:rsidRPr="00FD741A">
        <w:rPr>
          <w:b/>
          <w:bCs/>
          <w:lang w:val="ru-RU"/>
        </w:rPr>
        <w:t>Вопросы для обсуждения</w:t>
      </w:r>
      <w:r w:rsidRPr="00FD741A">
        <w:rPr>
          <w:b/>
          <w:bCs/>
          <w:color w:val="000000"/>
          <w:lang w:val="ru-RU"/>
        </w:rPr>
        <w:t>, пункт 5.)</w:t>
      </w:r>
    </w:p>
    <w:p w14:paraId="1AEF865A" w14:textId="77777777" w:rsidR="00FD741A" w:rsidRPr="00FD741A" w:rsidRDefault="00FD741A" w:rsidP="00FD741A">
      <w:pPr>
        <w:rPr>
          <w:color w:val="4472C4"/>
          <w:lang w:val="ru-RU"/>
        </w:rPr>
      </w:pPr>
      <w:r w:rsidRPr="00FD741A">
        <w:rPr>
          <w:color w:val="4472C4"/>
          <w:lang w:val="ru-RU"/>
        </w:rPr>
        <w:t xml:space="preserve">Можно ли добавить пункт «На </w:t>
      </w:r>
      <w:proofErr w:type="spellStart"/>
      <w:r w:rsidRPr="00FD741A">
        <w:rPr>
          <w:color w:val="4472C4"/>
          <w:lang w:val="ru-RU"/>
        </w:rPr>
        <w:t>пересогласовании</w:t>
      </w:r>
      <w:proofErr w:type="spellEnd"/>
      <w:r w:rsidRPr="00FD741A">
        <w:rPr>
          <w:color w:val="4472C4"/>
          <w:lang w:val="ru-RU"/>
        </w:rPr>
        <w:t>», когда сотруднику нужно внести какие-либо правки в уже существующую переработку, чтобы не заводить новую? Например, на совещании выяснилось, что дата переработки была осуществлена в другой день или ее нужно перенести на другую дату (сотрудник ошибся в дате внесения переработки или она не попадает в период переменки и дату нужно поменять, с обязательным внесением комментария).</w:t>
      </w:r>
    </w:p>
    <w:p w14:paraId="7201FD57" w14:textId="77777777" w:rsidR="00FD741A" w:rsidRPr="00FD741A" w:rsidRDefault="00FD741A" w:rsidP="00FD741A">
      <w:pPr>
        <w:rPr>
          <w:b/>
          <w:bCs/>
          <w:color w:val="000000"/>
          <w:lang w:val="ru-RU"/>
        </w:rPr>
      </w:pPr>
    </w:p>
    <w:p w14:paraId="5160D9DB" w14:textId="77777777" w:rsidR="00FD741A" w:rsidRPr="00FD741A" w:rsidRDefault="00FD741A" w:rsidP="00FD741A">
      <w:pPr>
        <w:rPr>
          <w:lang w:val="ru-RU"/>
        </w:rPr>
      </w:pPr>
      <w:r w:rsidRPr="00FD741A">
        <w:rPr>
          <w:b/>
          <w:bCs/>
          <w:lang w:val="ru-RU"/>
        </w:rPr>
        <w:t>Вопросы для обсуждения. 2. Определение переработки</w:t>
      </w:r>
    </w:p>
    <w:p w14:paraId="0B928C17" w14:textId="77777777" w:rsidR="00FD741A" w:rsidRPr="00FD741A" w:rsidRDefault="00FD741A" w:rsidP="00FD741A">
      <w:pPr>
        <w:rPr>
          <w:b/>
          <w:bCs/>
          <w:color w:val="000000"/>
          <w:lang w:val="ru-RU"/>
        </w:rPr>
      </w:pPr>
      <w:r w:rsidRPr="00FD741A">
        <w:rPr>
          <w:b/>
          <w:bCs/>
          <w:color w:val="000000"/>
          <w:lang w:val="ru-RU"/>
        </w:rPr>
        <w:t>Система определяет переработку по рабочему календарю. Нужно ли учитывать только выходные и праздники, или также вечернее время в рабочие дни (например, работа после 18:00)?</w:t>
      </w:r>
    </w:p>
    <w:p w14:paraId="1015068E" w14:textId="77777777" w:rsidR="00FD741A" w:rsidRPr="00FD741A" w:rsidRDefault="00FD741A" w:rsidP="00FD741A">
      <w:pPr>
        <w:rPr>
          <w:lang w:val="ru-RU"/>
        </w:rPr>
      </w:pPr>
      <w:r w:rsidRPr="00FD741A">
        <w:rPr>
          <w:color w:val="4472C4"/>
          <w:lang w:val="ru-RU"/>
        </w:rPr>
        <w:t xml:space="preserve">Важно учитывать вне рабочее время, т.к. есть компании, которые </w:t>
      </w:r>
      <w:proofErr w:type="spellStart"/>
      <w:r w:rsidRPr="00FD741A">
        <w:rPr>
          <w:color w:val="4472C4"/>
          <w:lang w:val="ru-RU"/>
        </w:rPr>
        <w:t>генерят</w:t>
      </w:r>
      <w:proofErr w:type="spellEnd"/>
      <w:r w:rsidRPr="00FD741A">
        <w:rPr>
          <w:color w:val="4472C4"/>
          <w:lang w:val="ru-RU"/>
        </w:rPr>
        <w:t xml:space="preserve"> кейсы утром или в ночное время. Когда важные работы Заказчик определяет на ночное время. Так же стоит продумать, как оформлять переработки сотрудникам, у которых иной регион, и у них часы работы выпадают не на Московское рабочее время</w:t>
      </w:r>
      <w:r w:rsidRPr="00FD741A">
        <w:rPr>
          <w:lang w:val="ru-RU"/>
        </w:rPr>
        <w:t xml:space="preserve">. </w:t>
      </w:r>
    </w:p>
    <w:p w14:paraId="11A931E8" w14:textId="77777777" w:rsidR="00FD741A" w:rsidRPr="00FD741A" w:rsidRDefault="00FD741A" w:rsidP="00FD741A">
      <w:pPr>
        <w:rPr>
          <w:lang w:val="ru-RU"/>
        </w:rPr>
      </w:pPr>
    </w:p>
    <w:p w14:paraId="22EC4D3A" w14:textId="77777777" w:rsidR="00FD741A" w:rsidRPr="00FD741A" w:rsidRDefault="00FD741A" w:rsidP="00FD741A">
      <w:pPr>
        <w:rPr>
          <w:lang w:val="ru-RU"/>
        </w:rPr>
      </w:pPr>
      <w:r w:rsidRPr="00FD741A">
        <w:rPr>
          <w:b/>
          <w:bCs/>
          <w:lang w:val="ru-RU"/>
        </w:rPr>
        <w:t>Вопросы для обсуждения. 6. Нулевое списание</w:t>
      </w:r>
    </w:p>
    <w:p w14:paraId="5E5B6988" w14:textId="77777777" w:rsidR="00FD741A" w:rsidRPr="00FD741A" w:rsidRDefault="00FD741A" w:rsidP="00FD741A">
      <w:pPr>
        <w:rPr>
          <w:b/>
          <w:bCs/>
          <w:lang w:val="ru-RU"/>
        </w:rPr>
      </w:pPr>
      <w:r w:rsidRPr="00FD741A">
        <w:rPr>
          <w:b/>
          <w:bCs/>
          <w:lang w:val="ru-RU"/>
        </w:rPr>
        <w:t>Для коротких служебных ответов (например, «Принято, беру в работу») инженер может указать 0 часов и 0 минут — карточка появляется, но заполняется за секунды. Устраивает ли такой подход? Или для служебных ответов списание не требуется вовсе?</w:t>
      </w:r>
    </w:p>
    <w:p w14:paraId="73EC80D6" w14:textId="77777777" w:rsidR="00FD741A" w:rsidRPr="00FD741A" w:rsidRDefault="00FD741A" w:rsidP="00FD741A">
      <w:pPr>
        <w:rPr>
          <w:color w:val="4472C4"/>
          <w:lang w:val="ru-RU"/>
        </w:rPr>
      </w:pPr>
      <w:r w:rsidRPr="00FD741A">
        <w:rPr>
          <w:color w:val="4472C4"/>
          <w:lang w:val="ru-RU"/>
        </w:rPr>
        <w:t>Я бы предложила установить списание автоматом минимум 1 минута. Это и быстро бы было, чтобы такое списание осуществить и все же какое-то время тратится на написание сообщения, заполнения списания. А если нужно списать большее время – уже можно было менять часы и минуты на корректные значения.</w:t>
      </w:r>
    </w:p>
    <w:p w14:paraId="53178A4D" w14:textId="77777777" w:rsidR="00FD741A" w:rsidRPr="00FD741A" w:rsidRDefault="00FD741A" w:rsidP="00FD741A">
      <w:pPr>
        <w:rPr>
          <w:color w:val="4472C4"/>
          <w:lang w:val="ru-RU"/>
        </w:rPr>
      </w:pPr>
    </w:p>
    <w:p w14:paraId="49218FDA" w14:textId="77777777" w:rsidR="00FD741A" w:rsidRPr="00FD741A" w:rsidRDefault="00FD741A" w:rsidP="00FD741A">
      <w:pPr>
        <w:rPr>
          <w:lang w:val="ru-RU"/>
        </w:rPr>
      </w:pPr>
      <w:r w:rsidRPr="00FD741A">
        <w:rPr>
          <w:b/>
          <w:bCs/>
          <w:lang w:val="ru-RU"/>
        </w:rPr>
        <w:t>Вопросы для обсуждения. 7. Выгрузка</w:t>
      </w:r>
    </w:p>
    <w:p w14:paraId="27987CE8" w14:textId="77777777" w:rsidR="00FD741A" w:rsidRPr="00FD741A" w:rsidRDefault="00FD741A" w:rsidP="00FD741A">
      <w:pPr>
        <w:rPr>
          <w:b/>
          <w:bCs/>
          <w:lang w:val="ru-RU"/>
        </w:rPr>
      </w:pPr>
      <w:r w:rsidRPr="00FD741A">
        <w:rPr>
          <w:b/>
          <w:bCs/>
          <w:lang w:val="ru-RU"/>
        </w:rPr>
        <w:t xml:space="preserve">Достаточно ли выгрузки в </w:t>
      </w:r>
      <w:r>
        <w:rPr>
          <w:b/>
          <w:bCs/>
        </w:rPr>
        <w:t>Excel</w:t>
      </w:r>
      <w:r w:rsidRPr="00FD741A">
        <w:rPr>
          <w:b/>
          <w:bCs/>
          <w:lang w:val="ru-RU"/>
        </w:rPr>
        <w:t xml:space="preserve"> с фильтрами, или нужен специальный формат файла для импорта во внешнюю систему?</w:t>
      </w:r>
    </w:p>
    <w:p w14:paraId="1FFC9A8A" w14:textId="77777777" w:rsidR="00FD741A" w:rsidRPr="00FD741A" w:rsidRDefault="00FD741A" w:rsidP="00FD741A">
      <w:pPr>
        <w:rPr>
          <w:b/>
          <w:bCs/>
          <w:color w:val="4472C4"/>
          <w:lang w:val="ru-RU"/>
        </w:rPr>
      </w:pPr>
      <w:r w:rsidRPr="00FD741A">
        <w:rPr>
          <w:b/>
          <w:bCs/>
          <w:color w:val="4472C4"/>
          <w:lang w:val="ru-RU"/>
        </w:rPr>
        <w:t xml:space="preserve">Достаточно выгрузки в </w:t>
      </w:r>
      <w:r>
        <w:rPr>
          <w:b/>
          <w:bCs/>
          <w:color w:val="4472C4"/>
        </w:rPr>
        <w:t>Excel</w:t>
      </w:r>
      <w:r w:rsidRPr="00FD741A">
        <w:rPr>
          <w:b/>
          <w:bCs/>
          <w:color w:val="4472C4"/>
          <w:lang w:val="ru-RU"/>
        </w:rPr>
        <w:t xml:space="preserve">, т.к. мы еще производим разные манипуляции перед отправкой. Например, правим закрывшиеся </w:t>
      </w:r>
      <w:proofErr w:type="spellStart"/>
      <w:r w:rsidRPr="00FD741A">
        <w:rPr>
          <w:b/>
          <w:bCs/>
          <w:color w:val="4472C4"/>
          <w:lang w:val="ru-RU"/>
        </w:rPr>
        <w:t>лиды</w:t>
      </w:r>
      <w:proofErr w:type="spellEnd"/>
      <w:r w:rsidRPr="00FD741A">
        <w:rPr>
          <w:b/>
          <w:bCs/>
          <w:color w:val="4472C4"/>
          <w:lang w:val="ru-RU"/>
        </w:rPr>
        <w:t>.</w:t>
      </w:r>
    </w:p>
    <w:p w14:paraId="38C153D6" w14:textId="77777777" w:rsidR="00FD741A" w:rsidRPr="00FD741A" w:rsidRDefault="00FD741A" w:rsidP="00FD741A">
      <w:pPr>
        <w:rPr>
          <w:lang w:val="ru-RU"/>
        </w:rPr>
      </w:pPr>
    </w:p>
    <w:p w14:paraId="6BB9F8F4" w14:textId="77777777" w:rsidR="00FD741A" w:rsidRPr="00FD741A" w:rsidRDefault="00FD741A" w:rsidP="00FD741A">
      <w:pPr>
        <w:shd w:val="clear" w:color="auto" w:fill="FFFFFF"/>
        <w:ind w:left="89"/>
        <w:jc w:val="both"/>
        <w:rPr>
          <w:color w:val="000000"/>
          <w:sz w:val="24"/>
          <w:szCs w:val="24"/>
          <w:lang w:val="ru-RU" w:eastAsia="ru-RU"/>
        </w:rPr>
      </w:pPr>
      <w:r w:rsidRPr="00FD741A">
        <w:rPr>
          <w:color w:val="000000"/>
          <w:lang w:val="ru-RU" w:eastAsia="ru-RU"/>
        </w:rPr>
        <w:t>С уважением,</w:t>
      </w:r>
    </w:p>
    <w:p w14:paraId="58909C07" w14:textId="77777777" w:rsidR="00FD741A" w:rsidRPr="00FD741A" w:rsidRDefault="00FD741A" w:rsidP="00FD741A">
      <w:pPr>
        <w:shd w:val="clear" w:color="auto" w:fill="FFFFFF"/>
        <w:ind w:left="89"/>
        <w:jc w:val="both"/>
        <w:rPr>
          <w:color w:val="000000"/>
          <w:sz w:val="24"/>
          <w:szCs w:val="24"/>
          <w:lang w:val="ru-RU" w:eastAsia="ru-RU"/>
        </w:rPr>
      </w:pPr>
      <w:r w:rsidRPr="00FD741A">
        <w:rPr>
          <w:b/>
          <w:bCs/>
          <w:color w:val="000000"/>
          <w:lang w:val="ru-RU" w:eastAsia="ru-RU"/>
        </w:rPr>
        <w:t>Чернышова Екатерина Александровна</w:t>
      </w:r>
    </w:p>
    <w:p w14:paraId="3EBEAE41" w14:textId="77777777" w:rsidR="00FD741A" w:rsidRPr="00FD741A" w:rsidRDefault="00FD741A" w:rsidP="00FD741A">
      <w:pPr>
        <w:shd w:val="clear" w:color="auto" w:fill="FFFFFF"/>
        <w:ind w:left="89"/>
        <w:jc w:val="both"/>
        <w:rPr>
          <w:color w:val="FF0000"/>
          <w:lang w:val="ru-RU" w:eastAsia="ru-RU"/>
        </w:rPr>
      </w:pPr>
      <w:r w:rsidRPr="00FD741A">
        <w:rPr>
          <w:color w:val="000000"/>
          <w:lang w:val="ru-RU" w:eastAsia="ru-RU"/>
        </w:rPr>
        <w:t>Начальник отдела аналитики и отчетности</w:t>
      </w:r>
      <w:r w:rsidRPr="00FD741A">
        <w:rPr>
          <w:color w:val="FF0000"/>
          <w:lang w:val="ru-RU" w:eastAsia="ru-RU"/>
        </w:rPr>
        <w:t xml:space="preserve"> </w:t>
      </w:r>
    </w:p>
    <w:p w14:paraId="342FDB2A" w14:textId="77777777" w:rsidR="00FD741A" w:rsidRDefault="00FD741A" w:rsidP="00FD741A">
      <w:pPr>
        <w:shd w:val="clear" w:color="auto" w:fill="FFFFFF"/>
        <w:ind w:left="89"/>
        <w:jc w:val="both"/>
        <w:rPr>
          <w:color w:val="000000"/>
          <w:sz w:val="24"/>
          <w:szCs w:val="24"/>
          <w:lang w:eastAsia="ru-RU"/>
        </w:rPr>
      </w:pPr>
      <w:r>
        <w:rPr>
          <w:color w:val="FF0000"/>
          <w:lang w:eastAsia="ru-RU"/>
        </w:rPr>
        <w:t>CTI</w:t>
      </w:r>
      <w:r>
        <w:rPr>
          <w:color w:val="000000"/>
          <w:lang w:eastAsia="ru-RU"/>
        </w:rPr>
        <w:t> - Communications. Technology. Innovations.</w:t>
      </w:r>
    </w:p>
    <w:p w14:paraId="2AF7B526" w14:textId="77777777" w:rsidR="00FD741A" w:rsidRDefault="00FD741A" w:rsidP="00FD741A">
      <w:pPr>
        <w:shd w:val="clear" w:color="auto" w:fill="FFFFFF"/>
        <w:ind w:left="89"/>
        <w:jc w:val="both"/>
        <w:rPr>
          <w:color w:val="000000"/>
          <w:sz w:val="24"/>
          <w:szCs w:val="24"/>
          <w:lang w:eastAsia="ru-RU"/>
        </w:rPr>
      </w:pPr>
      <w:proofErr w:type="spellStart"/>
      <w:r>
        <w:rPr>
          <w:color w:val="000000"/>
          <w:lang w:eastAsia="ru-RU"/>
        </w:rPr>
        <w:t>Тел</w:t>
      </w:r>
      <w:proofErr w:type="spellEnd"/>
      <w:r>
        <w:rPr>
          <w:color w:val="000000"/>
          <w:lang w:eastAsia="ru-RU"/>
        </w:rPr>
        <w:t>:   +7-495-784-73-13 (</w:t>
      </w:r>
      <w:proofErr w:type="spellStart"/>
      <w:r>
        <w:rPr>
          <w:color w:val="000000"/>
          <w:lang w:eastAsia="ru-RU"/>
        </w:rPr>
        <w:t>доб</w:t>
      </w:r>
      <w:proofErr w:type="spellEnd"/>
      <w:r>
        <w:rPr>
          <w:color w:val="000000"/>
          <w:lang w:eastAsia="ru-RU"/>
        </w:rPr>
        <w:t>. 2883)</w:t>
      </w:r>
    </w:p>
    <w:p w14:paraId="7BED32F1" w14:textId="77777777" w:rsidR="00FD741A" w:rsidRDefault="00FD741A" w:rsidP="00FD741A">
      <w:pPr>
        <w:shd w:val="clear" w:color="auto" w:fill="FFFFFF"/>
        <w:ind w:left="89"/>
        <w:jc w:val="both"/>
        <w:rPr>
          <w:color w:val="000000"/>
          <w:sz w:val="24"/>
          <w:szCs w:val="24"/>
          <w:lang w:val="ru-RU" w:eastAsia="ru-RU"/>
        </w:rPr>
      </w:pPr>
      <w:r w:rsidRPr="00FD741A">
        <w:rPr>
          <w:color w:val="000000"/>
          <w:lang w:val="ru-RU" w:eastAsia="ru-RU"/>
        </w:rPr>
        <w:t>Моб: +7-933-330-95-35</w:t>
      </w:r>
    </w:p>
    <w:p w14:paraId="55C833F9" w14:textId="77777777" w:rsidR="00FD741A" w:rsidRPr="00FD741A" w:rsidRDefault="00FD741A" w:rsidP="00FD741A">
      <w:pPr>
        <w:shd w:val="clear" w:color="auto" w:fill="FFFFFF"/>
        <w:ind w:left="89"/>
        <w:jc w:val="both"/>
        <w:rPr>
          <w:color w:val="000000"/>
          <w:sz w:val="24"/>
          <w:szCs w:val="24"/>
          <w:lang w:val="ru-RU" w:eastAsia="ru-RU"/>
        </w:rPr>
      </w:pPr>
      <w:r>
        <w:rPr>
          <w:color w:val="000000"/>
          <w:lang w:eastAsia="ru-RU"/>
        </w:rPr>
        <w:t>E</w:t>
      </w:r>
      <w:r w:rsidRPr="00FD741A">
        <w:rPr>
          <w:color w:val="000000"/>
          <w:lang w:val="ru-RU" w:eastAsia="ru-RU"/>
        </w:rPr>
        <w:t>-</w:t>
      </w:r>
      <w:r>
        <w:rPr>
          <w:color w:val="000000"/>
          <w:lang w:eastAsia="ru-RU"/>
        </w:rPr>
        <w:t>mail</w:t>
      </w:r>
      <w:r w:rsidRPr="00FD741A">
        <w:rPr>
          <w:color w:val="000000"/>
          <w:lang w:val="ru-RU" w:eastAsia="ru-RU"/>
        </w:rPr>
        <w:t>:</w:t>
      </w:r>
      <w:r>
        <w:rPr>
          <w:color w:val="2F5496"/>
          <w:lang w:eastAsia="ru-RU"/>
        </w:rPr>
        <w:t> </w:t>
      </w:r>
      <w:hyperlink r:id="rId6" w:history="1">
        <w:r>
          <w:rPr>
            <w:rStyle w:val="aff8"/>
            <w:lang w:eastAsia="ru-RU"/>
          </w:rPr>
          <w:t>e</w:t>
        </w:r>
        <w:r w:rsidRPr="00FD741A">
          <w:rPr>
            <w:rStyle w:val="aff8"/>
            <w:lang w:val="ru-RU" w:eastAsia="ru-RU"/>
          </w:rPr>
          <w:t>.</w:t>
        </w:r>
        <w:r>
          <w:rPr>
            <w:rStyle w:val="aff8"/>
            <w:lang w:eastAsia="ru-RU"/>
          </w:rPr>
          <w:t>chernyshova</w:t>
        </w:r>
        <w:r w:rsidRPr="00FD741A">
          <w:rPr>
            <w:rStyle w:val="aff8"/>
            <w:lang w:val="ru-RU" w:eastAsia="ru-RU"/>
          </w:rPr>
          <w:t>@</w:t>
        </w:r>
        <w:r>
          <w:rPr>
            <w:rStyle w:val="aff8"/>
            <w:lang w:eastAsia="ru-RU"/>
          </w:rPr>
          <w:t>cti</w:t>
        </w:r>
        <w:r w:rsidRPr="00FD741A">
          <w:rPr>
            <w:rStyle w:val="aff8"/>
            <w:lang w:val="ru-RU" w:eastAsia="ru-RU"/>
          </w:rPr>
          <w:t>.</w:t>
        </w:r>
        <w:proofErr w:type="spellStart"/>
        <w:r>
          <w:rPr>
            <w:rStyle w:val="aff8"/>
            <w:lang w:eastAsia="ru-RU"/>
          </w:rPr>
          <w:t>ru</w:t>
        </w:r>
        <w:proofErr w:type="spellEnd"/>
      </w:hyperlink>
    </w:p>
    <w:p w14:paraId="2CD5EA5C" w14:textId="77777777" w:rsidR="00FD741A" w:rsidRPr="00FD741A" w:rsidRDefault="00FD741A" w:rsidP="00FD741A">
      <w:pPr>
        <w:rPr>
          <w:lang w:val="ru-RU"/>
        </w:rPr>
      </w:pPr>
    </w:p>
    <w:p w14:paraId="03E08E2D" w14:textId="77777777" w:rsidR="00FD741A" w:rsidRPr="00FD741A" w:rsidRDefault="00FD741A" w:rsidP="00FD741A">
      <w:pPr>
        <w:rPr>
          <w:lang w:val="ru-RU"/>
        </w:rPr>
      </w:pPr>
    </w:p>
    <w:p w14:paraId="7E62BDE6" w14:textId="77777777" w:rsidR="003A28CD" w:rsidRPr="003A28CD" w:rsidRDefault="003A28CD" w:rsidP="003A28CD">
      <w:pPr>
        <w:rPr>
          <w:lang w:val="ru-RU"/>
        </w:rPr>
      </w:pPr>
    </w:p>
    <w:p w14:paraId="1FF791F8" w14:textId="081A93E7" w:rsidR="003A28CD" w:rsidRPr="003A28CD" w:rsidRDefault="003A28CD" w:rsidP="003A28CD">
      <w:pPr>
        <w:rPr>
          <w:lang w:val="ru-RU"/>
        </w:rPr>
      </w:pPr>
    </w:p>
    <w:p>
      <w:pPr>
        <w:pStyle w:val="1"/>
      </w:pPr>
      <w:r>
        <w:t>12. Принятые решения по обратной связи</w:t>
      </w:r>
    </w:p>
    <w:p>
      <w:r>
        <w:t>Ниже зафиксированы решения по вопросам, поднятым в разделе 11. Решения приняты в ходе обсуждения и будут учтены в следующей версии документа.</w:t>
      </w:r>
    </w:p>
    <w:p>
      <w:pPr>
        <w:pStyle w:val="31"/>
      </w:pPr>
      <w:r>
        <w:t>По вопросу 1 (Типы работ)</w:t>
      </w:r>
    </w:p>
    <w:p>
      <w:r>
        <w:t>На самом деле во время согласования мы собираемся все вместе и инженеры рассказывают что именно они делали, поэтому формальное указание типа не добавляет информации для принятия решения. Согласен с тем, что можно отказаться от типа работ.</w:t>
      </w:r>
    </w:p>
    <w:p>
      <w:pPr>
        <w:pStyle w:val="31"/>
      </w:pPr>
      <w:r>
        <w:t>По вопросу 2 (Определение переработки)</w:t>
      </w:r>
    </w:p>
    <w:p>
      <w:r>
        <w:t>Действительно, у нас есть инженеры работающие не по стандартному графику. Согласен с тем, что инженер может сам ставить признак переработки. Во время согласования мы это будем проверять и отправлять на доработку или отказывать, если статус переработка был поставлен некорректно.</w:t>
      </w:r>
    </w:p>
    <w:p>
      <w:r>
        <w:t>Думаю, что стоит добавить контроль от системы: если время работ формально оказывается внутри обычного рабочего дня (по системному календарю в BPMSoft — его можно будет задавать в системной переменной, например, на случай если в системе будет несколько календарей), в этом случае система будет как-то подсвечивать эти переработки, чтобы во время согласования обратили на них внимание и проверили время работ.</w:t>
      </w:r>
    </w:p>
    <w:p>
      <w:r>
        <w:t>Дополнительно необходимо реализовать контроль: в указанное в переработке время должны быть зарегистрированы какие-то сообщения в ленте обращения. Идея — разрешить заведение переработок только при создании сообщения и не позволять заводить переработки в ручном режиме, без сообщения. Но сообщение может быть как внешнее (адресованное заказчику), так и внутреннее (в обращении можно оставлять внутренние комментарии). Важно чтобы было обязательное сообщение в ленте, а не просто созданная запись в трудозатратах. Это касается только переработок, для обычных трудозатрат это ограничение не требуется.</w:t>
      </w:r>
    </w:p>
    <w:p>
      <w:pPr>
        <w:pStyle w:val="31"/>
      </w:pPr>
      <w:r>
        <w:t>По вопросу 3 (Формат времени в выгрузке)</w:t>
      </w:r>
    </w:p>
    <w:p>
      <w:r>
        <w:t>Удобнее когда в форме регистрации трудозатрат указываешь часы и минуты, а в выгрузке происходит конвертация в минуты.</w:t>
      </w:r>
    </w:p>
    <w:p>
      <w:pPr>
        <w:pStyle w:val="31"/>
      </w:pPr>
      <w:r>
        <w:t>По вопросу 5 (Что делать при отклонении / возврат на доработку)</w:t>
      </w:r>
    </w:p>
    <w:p>
      <w:r>
        <w:t>Согласен — даём возможность завести задним числом в течение трёх дней с момента совершения работы. Этот период можно регулировать в системной настройке (если есть возможность создавать кастомные настройки).</w:t>
      </w:r>
    </w:p>
    <w:p>
      <w:pPr>
        <w:pStyle w:val="31"/>
      </w:pPr>
      <w:r>
        <w:t>По вопросу 4 (Кто согласует — цикл визирования)</w:t>
      </w:r>
    </w:p>
    <w:p>
      <w:r>
        <w:t>Согласен с отдельным статусом. Желательно реализовать цикл согласования как визирование, которое будет проходить через нескольких сотрудников. Первым идёт инженер, который создаёт запись, затем её верифицирует сервис-менеджер, затем руководитель её утверждает или возвращает на доработку инженеру и всё по новой. Затем администратор может выгружать записи для внешних систем.</w:t>
      </w:r>
    </w:p>
    <w:p>
      <w:r>
        <w:t>Получается нужна система прав и полномочий — возможно, стоит использовать встроенную систему и создать дополнительные роли, которые назначать отдельным сотрудникам, чтобы они принимали участие в цикле согласования (визирования).</w:t>
      </w:r>
    </w:p>
    <w:p>
      <w:pPr>
        <w:pStyle w:val="31"/>
      </w:pPr>
      <w:r>
        <w:t>По вопросу 6 (Нулевое списание)</w:t>
      </w:r>
    </w:p>
    <w:p>
      <w:r>
        <w:t>Делаем минимум 1 минуту, поставить 0 нельзя. Если сообщение без списания — оно тоже занимает время, как раз минуту.</w:t>
      </w:r>
    </w:p>
    <w:p>
      <w:pPr>
        <w:pStyle w:val="31"/>
      </w:pPr>
      <w:r>
        <w:t>По вопросу 7 (Выгрузка)</w:t>
      </w:r>
    </w:p>
    <w:p>
      <w:r>
        <w:t>Достаточно выгрузки в Excel, т.к. производятся разные манипуляции перед отправкой (например, правятся закрывшиеся лиды). Специальный формат импорта не требуется. Время конвертируется в минуты автоматически при выгрузке.</w:t>
      </w:r>
    </w:p>
    <w:sectPr w:rsidR="003A28CD" w:rsidRPr="003A28CD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677733">
    <w:abstractNumId w:val="8"/>
  </w:num>
  <w:num w:numId="2" w16cid:durableId="804198292">
    <w:abstractNumId w:val="6"/>
  </w:num>
  <w:num w:numId="3" w16cid:durableId="719787340">
    <w:abstractNumId w:val="5"/>
  </w:num>
  <w:num w:numId="4" w16cid:durableId="35088009">
    <w:abstractNumId w:val="4"/>
  </w:num>
  <w:num w:numId="5" w16cid:durableId="1611202584">
    <w:abstractNumId w:val="7"/>
  </w:num>
  <w:num w:numId="6" w16cid:durableId="1608737387">
    <w:abstractNumId w:val="3"/>
  </w:num>
  <w:num w:numId="7" w16cid:durableId="159740312">
    <w:abstractNumId w:val="2"/>
  </w:num>
  <w:num w:numId="8" w16cid:durableId="1613853041">
    <w:abstractNumId w:val="1"/>
  </w:num>
  <w:num w:numId="9" w16cid:durableId="125481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A8B"/>
    <w:rsid w:val="0029639D"/>
    <w:rsid w:val="00326F90"/>
    <w:rsid w:val="003A28CD"/>
    <w:rsid w:val="00AA1D8D"/>
    <w:rsid w:val="00B47730"/>
    <w:rsid w:val="00CB0664"/>
    <w:rsid w:val="00F95B55"/>
    <w:rsid w:val="00FC693F"/>
    <w:rsid w:val="00FD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B4C282"/>
  <w14:defaultImageDpi w14:val="300"/>
  <w15:docId w15:val="{C852BD76-6D65-4C5D-BA55-46122649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8A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8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8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FD741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.chernyshova@cti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2532</Words>
  <Characters>14435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Eugeny Chumak</cp:lastModifiedBy>
  <cp:revision>4</cp:revision>
  <dcterms:created xsi:type="dcterms:W3CDTF">2026-04-09T11:23:00Z</dcterms:created>
  <dcterms:modified xsi:type="dcterms:W3CDTF">2026-04-10T14:28:00Z</dcterms:modified>
  <cp:category/>
</cp:coreProperties>
</file>