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689"/>
        <w:gridCol w:w="6192"/>
        <w:gridCol w:w="866"/>
        <w:gridCol w:w="709"/>
      </w:tblGrid>
      <w:tr w:rsidR="00EF2AED" w:rsidRPr="002A2A0B" w14:paraId="19A2FD98" w14:textId="77777777" w:rsidTr="00EF2AED">
        <w:tc>
          <w:tcPr>
            <w:tcW w:w="1286" w:type="pct"/>
          </w:tcPr>
          <w:p w14:paraId="11CF09F3" w14:textId="1FA2748D" w:rsidR="00FF16FD" w:rsidRPr="00EF2AED" w:rsidRDefault="00FF16FD" w:rsidP="00FF16FD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</w:pPr>
            <w:r w:rsidRPr="00EF2AED">
              <w:rPr>
                <w:b/>
                <w:bCs/>
                <w:lang w:val="en-US"/>
              </w:rPr>
              <w:t>Step</w:t>
            </w:r>
          </w:p>
        </w:tc>
        <w:tc>
          <w:tcPr>
            <w:tcW w:w="2961" w:type="pct"/>
          </w:tcPr>
          <w:p w14:paraId="4EBD7902" w14:textId="7383A236" w:rsidR="00FF16FD" w:rsidRPr="00EF2AED" w:rsidRDefault="00FF16FD">
            <w:pPr>
              <w:rPr>
                <w:b/>
                <w:bCs/>
                <w:lang w:val="en-US"/>
              </w:rPr>
            </w:pPr>
            <w:r w:rsidRPr="00EF2AED">
              <w:rPr>
                <w:b/>
                <w:bCs/>
                <w:lang w:val="en-US"/>
              </w:rPr>
              <w:t>Work</w:t>
            </w:r>
          </w:p>
        </w:tc>
        <w:tc>
          <w:tcPr>
            <w:tcW w:w="414" w:type="pct"/>
          </w:tcPr>
          <w:p w14:paraId="55D81160" w14:textId="503C5297" w:rsidR="00FF16FD" w:rsidRPr="00EF2AED" w:rsidRDefault="00FF16FD">
            <w:pPr>
              <w:rPr>
                <w:b/>
                <w:bCs/>
                <w:lang w:val="en-US"/>
              </w:rPr>
            </w:pPr>
            <w:r w:rsidRPr="00EF2AED">
              <w:rPr>
                <w:b/>
                <w:bCs/>
                <w:lang w:val="en-US"/>
              </w:rPr>
              <w:t>Theory</w:t>
            </w:r>
          </w:p>
        </w:tc>
        <w:tc>
          <w:tcPr>
            <w:tcW w:w="339" w:type="pct"/>
          </w:tcPr>
          <w:p w14:paraId="5D1F6CEF" w14:textId="6FC4F903" w:rsidR="00FF16FD" w:rsidRPr="00EF2AED" w:rsidRDefault="00FF16FD">
            <w:pPr>
              <w:rPr>
                <w:b/>
                <w:bCs/>
                <w:lang w:val="en-US"/>
              </w:rPr>
            </w:pPr>
            <w:r w:rsidRPr="00EF2AED">
              <w:rPr>
                <w:b/>
                <w:bCs/>
                <w:lang w:val="en-US"/>
              </w:rPr>
              <w:t>Done</w:t>
            </w:r>
          </w:p>
        </w:tc>
      </w:tr>
      <w:tr w:rsidR="002A2A0B" w:rsidRPr="002A2A0B" w14:paraId="0C2A0817" w14:textId="77777777" w:rsidTr="00EF2AED">
        <w:tc>
          <w:tcPr>
            <w:tcW w:w="1286" w:type="pct"/>
          </w:tcPr>
          <w:p w14:paraId="19A5B03A" w14:textId="7026175C" w:rsidR="00FF16FD" w:rsidRPr="002A2A0B" w:rsidRDefault="00FF16FD" w:rsidP="00FF16FD">
            <w:pPr>
              <w:shd w:val="clear" w:color="auto" w:fill="FFFFFF"/>
              <w:spacing w:before="12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1a: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</w:t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 variables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[week 2]</w:t>
            </w:r>
          </w:p>
        </w:tc>
        <w:tc>
          <w:tcPr>
            <w:tcW w:w="2961" w:type="pct"/>
          </w:tcPr>
          <w:p w14:paraId="0006651E" w14:textId="77777777" w:rsidR="00FF16FD" w:rsidRPr="00FF16FD" w:rsidRDefault="00FF16FD" w:rsidP="00EF2A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57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Fetch the data using the </w:t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twitter API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or any other API or website that you are interested in.</w:t>
            </w:r>
          </w:p>
          <w:p w14:paraId="1061D092" w14:textId="77777777" w:rsidR="00FF16FD" w:rsidRPr="00FF16FD" w:rsidRDefault="00FF16FD" w:rsidP="00FF16F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57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Beware of the rate limits and organize your program so as to overcome them if needed</w:t>
            </w:r>
          </w:p>
          <w:p w14:paraId="138B2C03" w14:textId="77777777" w:rsidR="00FF16FD" w:rsidRPr="00FF16FD" w:rsidRDefault="00FF16FD" w:rsidP="00FF16F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57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The data should include some text, but might also have other interesting variables (retweets, favorites...)</w:t>
            </w:r>
          </w:p>
          <w:p w14:paraId="04666E53" w14:textId="3E6BBDED" w:rsidR="00FF16FD" w:rsidRPr="002A2A0B" w:rsidRDefault="00FF16FD" w:rsidP="00FF16F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20"/>
              <w:ind w:left="357" w:hanging="357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Create some (non-text based)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X_num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variables that you will use for the prediction</w:t>
            </w:r>
          </w:p>
        </w:tc>
        <w:tc>
          <w:tcPr>
            <w:tcW w:w="414" w:type="pct"/>
          </w:tcPr>
          <w:p w14:paraId="68A3240A" w14:textId="051EC6C6" w:rsidR="00FF16FD" w:rsidRPr="002A2A0B" w:rsidRDefault="00FF16FD">
            <w:pPr>
              <w:rPr>
                <w:lang w:val="en-US"/>
              </w:rPr>
            </w:pPr>
            <w:r w:rsidRPr="002A2A0B">
              <w:rPr>
                <w:lang w:val="en-US"/>
              </w:rPr>
              <w:t>W2</w:t>
            </w:r>
          </w:p>
        </w:tc>
        <w:tc>
          <w:tcPr>
            <w:tcW w:w="339" w:type="pct"/>
          </w:tcPr>
          <w:p w14:paraId="55AA952F" w14:textId="616AFEBA" w:rsidR="00FF16FD" w:rsidRPr="002A2A0B" w:rsidRDefault="00EF2AED">
            <w:pPr>
              <w:rPr>
                <w:lang w:val="en-US"/>
              </w:rPr>
            </w:pPr>
            <w:r w:rsidRPr="00867665">
              <w:rPr>
                <w:color w:val="00B050"/>
                <w:lang w:val="en-US"/>
              </w:rPr>
              <w:t>OK</w:t>
            </w:r>
          </w:p>
        </w:tc>
      </w:tr>
      <w:tr w:rsidR="00FF16FD" w:rsidRPr="002A2A0B" w14:paraId="14C3BD88" w14:textId="77777777" w:rsidTr="00EF2AED">
        <w:tc>
          <w:tcPr>
            <w:tcW w:w="1286" w:type="pct"/>
          </w:tcPr>
          <w:p w14:paraId="29A8D80F" w14:textId="798436D5" w:rsidR="00FF16FD" w:rsidRPr="002A2A0B" w:rsidRDefault="00FF16FD" w:rsidP="00FF16FD">
            <w:pPr>
              <w:shd w:val="clear" w:color="auto" w:fill="FFFFFF"/>
              <w:spacing w:before="12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1b: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continuous </w:t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y</w:t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 variables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[week 2]</w:t>
            </w:r>
          </w:p>
        </w:tc>
        <w:tc>
          <w:tcPr>
            <w:tcW w:w="2961" w:type="pct"/>
          </w:tcPr>
          <w:p w14:paraId="39647376" w14:textId="77777777" w:rsidR="00FF16FD" w:rsidRPr="00FF16FD" w:rsidRDefault="00FF16FD" w:rsidP="00FF16F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20"/>
              <w:ind w:left="357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Fetching the data:</w:t>
            </w:r>
          </w:p>
          <w:p w14:paraId="5DAE4AC2" w14:textId="77777777" w:rsidR="00FF16FD" w:rsidRPr="00FF16FD" w:rsidRDefault="00FF16FD" w:rsidP="00FF16FD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20"/>
              <w:ind w:left="470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if you work on the suggested idea, you can easily access daily stock prices using the </w:t>
            </w:r>
            <w:hyperlink r:id="rId5" w:history="1">
              <w:r w:rsidRPr="00FF16FD">
                <w:rPr>
                  <w:rFonts w:ascii="Courier New" w:eastAsia="Times New Roman" w:hAnsi="Courier New" w:cs="Courier New"/>
                  <w:color w:val="000000"/>
                  <w:sz w:val="21"/>
                  <w:szCs w:val="21"/>
                  <w:bdr w:val="none" w:sz="0" w:space="0" w:color="auto" w:frame="1"/>
                  <w:shd w:val="clear" w:color="auto" w:fill="EFF0F1"/>
                  <w:lang w:val="en-US" w:eastAsia="de-CH"/>
                </w:rPr>
                <w:t>yfinance</w:t>
              </w:r>
              <w:r w:rsidRPr="00FF16FD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val="en-US" w:eastAsia="de-CH"/>
                </w:rPr>
                <w:t> package</w:t>
              </w:r>
            </w:hyperlink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(see below)</w:t>
            </w:r>
          </w:p>
          <w:p w14:paraId="4D757DE2" w14:textId="68C691AA" w:rsidR="00FF16FD" w:rsidRPr="002A2A0B" w:rsidRDefault="00FF16FD" w:rsidP="00FF16FD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20"/>
              <w:ind w:left="470" w:hanging="357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otherwise, you can find some interesting data listed in the syllabus</w:t>
            </w:r>
          </w:p>
        </w:tc>
        <w:tc>
          <w:tcPr>
            <w:tcW w:w="414" w:type="pct"/>
          </w:tcPr>
          <w:p w14:paraId="2F6B170D" w14:textId="656D7F88" w:rsidR="00FF16FD" w:rsidRPr="002A2A0B" w:rsidRDefault="00FF16FD">
            <w:pPr>
              <w:rPr>
                <w:lang w:val="en-US"/>
              </w:rPr>
            </w:pPr>
            <w:r w:rsidRPr="002A2A0B">
              <w:rPr>
                <w:lang w:val="en-US"/>
              </w:rPr>
              <w:t>W2</w:t>
            </w:r>
          </w:p>
        </w:tc>
        <w:tc>
          <w:tcPr>
            <w:tcW w:w="339" w:type="pct"/>
          </w:tcPr>
          <w:p w14:paraId="3A60204B" w14:textId="6B6B9D8C" w:rsidR="00FF16FD" w:rsidRPr="002A2A0B" w:rsidRDefault="00867665">
            <w:pPr>
              <w:rPr>
                <w:lang w:val="en-US"/>
              </w:rPr>
            </w:pPr>
            <w:r w:rsidRPr="00867665">
              <w:rPr>
                <w:color w:val="00B050"/>
                <w:lang w:val="en-US"/>
              </w:rPr>
              <w:t>OK</w:t>
            </w:r>
          </w:p>
        </w:tc>
      </w:tr>
      <w:tr w:rsidR="00FF16FD" w:rsidRPr="002A2A0B" w14:paraId="26AC7B4E" w14:textId="77777777" w:rsidTr="00EF2AED">
        <w:tc>
          <w:tcPr>
            <w:tcW w:w="1286" w:type="pct"/>
          </w:tcPr>
          <w:p w14:paraId="2A4F1654" w14:textId="444DF7CD" w:rsidR="00FF16FD" w:rsidRPr="002A2A0B" w:rsidRDefault="00FF16FD" w:rsidP="00FF16FD">
            <w:pPr>
              <w:shd w:val="clear" w:color="auto" w:fill="FFFFFF"/>
              <w:spacing w:before="12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1c: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merge </w:t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X_num</w:t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 and </w:t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y</w:t>
            </w:r>
            <w:r w:rsidRPr="002A2A0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[week 2]</w:t>
            </w:r>
          </w:p>
        </w:tc>
        <w:tc>
          <w:tcPr>
            <w:tcW w:w="2961" w:type="pct"/>
          </w:tcPr>
          <w:p w14:paraId="371856AE" w14:textId="7E283D5A" w:rsidR="00FF16FD" w:rsidRPr="002A2A0B" w:rsidRDefault="00FF16FD" w:rsidP="00FF16F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20"/>
              <w:ind w:left="357" w:hanging="357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Beware of the temporality: in the case of the proposed study on stock market prices, you will have to deal with the fact that the X is at the tweet level while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y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is daily.</w:t>
            </w:r>
          </w:p>
        </w:tc>
        <w:tc>
          <w:tcPr>
            <w:tcW w:w="414" w:type="pct"/>
          </w:tcPr>
          <w:p w14:paraId="3BC21399" w14:textId="2360BDA0" w:rsidR="00FF16FD" w:rsidRPr="002A2A0B" w:rsidRDefault="00FF16FD">
            <w:pPr>
              <w:rPr>
                <w:lang w:val="en-US"/>
              </w:rPr>
            </w:pPr>
            <w:r w:rsidRPr="002A2A0B">
              <w:rPr>
                <w:lang w:val="en-US"/>
              </w:rPr>
              <w:t>W2</w:t>
            </w:r>
          </w:p>
        </w:tc>
        <w:tc>
          <w:tcPr>
            <w:tcW w:w="339" w:type="pct"/>
          </w:tcPr>
          <w:p w14:paraId="1F76ABE0" w14:textId="6F52C8A8" w:rsidR="00FF16FD" w:rsidRPr="002A2A0B" w:rsidRDefault="00867665">
            <w:pPr>
              <w:rPr>
                <w:lang w:val="en-US"/>
              </w:rPr>
            </w:pPr>
            <w:r w:rsidRPr="00867665">
              <w:rPr>
                <w:color w:val="00B050"/>
                <w:lang w:val="en-US"/>
              </w:rPr>
              <w:t>OK</w:t>
            </w:r>
          </w:p>
        </w:tc>
      </w:tr>
      <w:tr w:rsidR="00FF16FD" w:rsidRPr="002A2A0B" w14:paraId="1F3CDAED" w14:textId="77777777" w:rsidTr="00EF2AED">
        <w:tc>
          <w:tcPr>
            <w:tcW w:w="5000" w:type="pct"/>
            <w:gridSpan w:val="4"/>
            <w:vAlign w:val="center"/>
          </w:tcPr>
          <w:p w14:paraId="597CAE70" w14:textId="275DF092" w:rsidR="00FF16FD" w:rsidRPr="002A2A0B" w:rsidRDefault="00FF16FD" w:rsidP="00FF16FD">
            <w:pPr>
              <w:shd w:val="clear" w:color="auto" w:fill="FFFFFF"/>
              <w:jc w:val="center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val="en-US" w:eastAsia="de-CH"/>
              </w:rPr>
              <w:t>Milestone 1 - March 24</w:t>
            </w:r>
            <w:r w:rsidRPr="00FF16FD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vertAlign w:val="superscript"/>
                <w:lang w:val="en-US" w:eastAsia="de-CH"/>
              </w:rPr>
              <w:t>th</w:t>
            </w:r>
          </w:p>
        </w:tc>
      </w:tr>
      <w:tr w:rsidR="00FF16FD" w:rsidRPr="002A2A0B" w14:paraId="3ACE751B" w14:textId="77777777" w:rsidTr="00EF2AED">
        <w:tc>
          <w:tcPr>
            <w:tcW w:w="4247" w:type="pct"/>
            <w:gridSpan w:val="2"/>
          </w:tcPr>
          <w:p w14:paraId="4EC37089" w14:textId="5157630A" w:rsidR="00FF16FD" w:rsidRPr="002A2A0B" w:rsidRDefault="00FF16FD" w:rsidP="00FF16FD">
            <w:pPr>
              <w:shd w:val="clear" w:color="auto" w:fill="FFFFFF"/>
              <w:spacing w:before="120" w:after="120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2a: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estimate different regression models using </w:t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X_num</w:t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 and </w:t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y</w:t>
            </w:r>
            <w:r w:rsidRPr="002A2A0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[week 3]</w:t>
            </w:r>
          </w:p>
        </w:tc>
        <w:tc>
          <w:tcPr>
            <w:tcW w:w="414" w:type="pct"/>
          </w:tcPr>
          <w:p w14:paraId="3AC10B9D" w14:textId="22D8044B" w:rsidR="00FF16FD" w:rsidRPr="002A2A0B" w:rsidRDefault="00FF16FD">
            <w:pPr>
              <w:rPr>
                <w:lang w:val="en-US"/>
              </w:rPr>
            </w:pPr>
            <w:r w:rsidRPr="00154E12">
              <w:rPr>
                <w:lang w:val="en-US"/>
              </w:rPr>
              <w:t>W3</w:t>
            </w:r>
          </w:p>
        </w:tc>
        <w:tc>
          <w:tcPr>
            <w:tcW w:w="339" w:type="pct"/>
          </w:tcPr>
          <w:p w14:paraId="1AE769B1" w14:textId="03B85791" w:rsidR="00FF16FD" w:rsidRPr="002A2A0B" w:rsidRDefault="00154E12">
            <w:pPr>
              <w:rPr>
                <w:lang w:val="en-US"/>
              </w:rPr>
            </w:pPr>
            <w:r w:rsidRPr="00867665">
              <w:rPr>
                <w:color w:val="00B050"/>
                <w:lang w:val="en-US"/>
              </w:rPr>
              <w:t>OK</w:t>
            </w:r>
          </w:p>
        </w:tc>
      </w:tr>
      <w:tr w:rsidR="00FF16FD" w:rsidRPr="002A2A0B" w14:paraId="0E66DFA8" w14:textId="77777777" w:rsidTr="00EF2AED">
        <w:tc>
          <w:tcPr>
            <w:tcW w:w="5000" w:type="pct"/>
            <w:gridSpan w:val="4"/>
          </w:tcPr>
          <w:p w14:paraId="00A9D541" w14:textId="5496D8AC" w:rsidR="00FF16FD" w:rsidRPr="002A2A0B" w:rsidRDefault="00FF16FD" w:rsidP="00FF16FD">
            <w:pPr>
              <w:shd w:val="clear" w:color="auto" w:fill="FFFFFF"/>
              <w:jc w:val="center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val="en-US" w:eastAsia="de-CH"/>
              </w:rPr>
              <w:t>Milestone 2 - March 31th</w:t>
            </w:r>
          </w:p>
        </w:tc>
      </w:tr>
      <w:tr w:rsidR="002A2A0B" w:rsidRPr="002A2A0B" w14:paraId="658454E1" w14:textId="77777777" w:rsidTr="00EF2AED">
        <w:tc>
          <w:tcPr>
            <w:tcW w:w="1286" w:type="pct"/>
          </w:tcPr>
          <w:p w14:paraId="7CA78093" w14:textId="4EE5E7A3" w:rsidR="00FF16FD" w:rsidRPr="002A2A0B" w:rsidRDefault="00FF16FD" w:rsidP="00FF16FD">
            <w:pPr>
              <w:shd w:val="clear" w:color="auto" w:fill="FFFFFF"/>
              <w:spacing w:before="12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3: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text analysis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[week 4]</w:t>
            </w:r>
          </w:p>
        </w:tc>
        <w:tc>
          <w:tcPr>
            <w:tcW w:w="2961" w:type="pct"/>
          </w:tcPr>
          <w:p w14:paraId="40FC765F" w14:textId="412AB7FD" w:rsidR="00FF16FD" w:rsidRPr="002A2A0B" w:rsidRDefault="00FF16FD" w:rsidP="00FF16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ind w:left="357" w:hanging="357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Featurize tweets (or another text dataset related to your subject): transform the text into a standard document-level dataset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X_doc</w:t>
            </w:r>
          </w:p>
        </w:tc>
        <w:tc>
          <w:tcPr>
            <w:tcW w:w="414" w:type="pct"/>
          </w:tcPr>
          <w:p w14:paraId="3055F4CD" w14:textId="15262BDD" w:rsidR="00FF16FD" w:rsidRPr="002A2A0B" w:rsidRDefault="00FF16FD">
            <w:pPr>
              <w:rPr>
                <w:lang w:val="en-US"/>
              </w:rPr>
            </w:pPr>
            <w:r w:rsidRPr="006D77ED">
              <w:rPr>
                <w:color w:val="FF0000"/>
                <w:lang w:val="en-US"/>
              </w:rPr>
              <w:t>W4</w:t>
            </w:r>
          </w:p>
        </w:tc>
        <w:tc>
          <w:tcPr>
            <w:tcW w:w="339" w:type="pct"/>
          </w:tcPr>
          <w:p w14:paraId="6C9D3197" w14:textId="699AC344" w:rsidR="00FF16FD" w:rsidRPr="002A2A0B" w:rsidRDefault="001838B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16FD" w:rsidRPr="002A2A0B" w14:paraId="3766C391" w14:textId="77777777" w:rsidTr="00EF2AED">
        <w:tc>
          <w:tcPr>
            <w:tcW w:w="4247" w:type="pct"/>
            <w:gridSpan w:val="2"/>
          </w:tcPr>
          <w:p w14:paraId="7BD8EE41" w14:textId="62ADD0A8" w:rsidR="00FF16FD" w:rsidRPr="002A2A0B" w:rsidRDefault="00FF16FD" w:rsidP="00FF16FD">
            <w:pPr>
              <w:shd w:val="clear" w:color="auto" w:fill="FFFFFF"/>
              <w:spacing w:before="120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2b: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estimate different regression models using </w:t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X_doc</w:t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 and </w:t>
            </w:r>
            <w:r w:rsidRPr="00FF16F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y</w:t>
            </w:r>
            <w:r w:rsidRPr="002A2A0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[week 3]</w:t>
            </w:r>
          </w:p>
        </w:tc>
        <w:tc>
          <w:tcPr>
            <w:tcW w:w="414" w:type="pct"/>
          </w:tcPr>
          <w:p w14:paraId="4C393FA7" w14:textId="39C92813" w:rsidR="00FF16FD" w:rsidRPr="002A2A0B" w:rsidRDefault="00FF16FD">
            <w:pPr>
              <w:rPr>
                <w:lang w:val="en-US"/>
              </w:rPr>
            </w:pPr>
            <w:r w:rsidRPr="006D77ED">
              <w:rPr>
                <w:color w:val="FF0000"/>
                <w:lang w:val="en-US"/>
              </w:rPr>
              <w:t>W3</w:t>
            </w:r>
          </w:p>
        </w:tc>
        <w:tc>
          <w:tcPr>
            <w:tcW w:w="339" w:type="pct"/>
          </w:tcPr>
          <w:p w14:paraId="4B4BD63D" w14:textId="6DD5DB15" w:rsidR="00FF16FD" w:rsidRPr="002A2A0B" w:rsidRDefault="00E1073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2A2A0B" w:rsidRPr="002A2A0B" w14:paraId="0B16E15E" w14:textId="77777777" w:rsidTr="00EF2AED">
        <w:tc>
          <w:tcPr>
            <w:tcW w:w="1286" w:type="pct"/>
          </w:tcPr>
          <w:p w14:paraId="17CDFE02" w14:textId="6AB85D6A" w:rsidR="00FF16FD" w:rsidRPr="00FF16FD" w:rsidRDefault="00FF16FD" w:rsidP="00FF16FD">
            <w:pPr>
              <w:shd w:val="clear" w:color="auto" w:fill="FFFFFF"/>
              <w:spacing w:before="12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4: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estimate a classification models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[week 5]</w:t>
            </w:r>
          </w:p>
          <w:p w14:paraId="3DAD1E03" w14:textId="77777777" w:rsidR="00FF16FD" w:rsidRPr="002A2A0B" w:rsidRDefault="00FF16FD" w:rsidP="00FF16FD">
            <w:pPr>
              <w:shd w:val="clear" w:color="auto" w:fill="FFFFFF"/>
              <w:spacing w:before="120"/>
              <w:rPr>
                <w:lang w:val="en-US"/>
              </w:rPr>
            </w:pPr>
          </w:p>
        </w:tc>
        <w:tc>
          <w:tcPr>
            <w:tcW w:w="2961" w:type="pct"/>
          </w:tcPr>
          <w:p w14:paraId="5F71EB6C" w14:textId="77777777" w:rsidR="00FF16FD" w:rsidRPr="00FF16FD" w:rsidRDefault="00FF16FD" w:rsidP="00FF16F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357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propose a categorical variable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y_calc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that you can compute from the continuous one (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y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) (e.g. positive or negative growthin stock prices). For the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dimension, you can use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X_doc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or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X_num</w:t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 or both.</w:t>
            </w:r>
          </w:p>
          <w:p w14:paraId="35653B79" w14:textId="11DE605A" w:rsidR="00FF16FD" w:rsidRPr="002A2A0B" w:rsidRDefault="00FF16FD" w:rsidP="00FF16F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0"/>
              <w:ind w:left="357" w:hanging="357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you can use any other categorical variable that you find relevant</w:t>
            </w:r>
          </w:p>
        </w:tc>
        <w:tc>
          <w:tcPr>
            <w:tcW w:w="414" w:type="pct"/>
          </w:tcPr>
          <w:p w14:paraId="07A75765" w14:textId="10383857" w:rsidR="00FF16FD" w:rsidRPr="002A2A0B" w:rsidRDefault="006D77ED">
            <w:pPr>
              <w:rPr>
                <w:lang w:val="en-US"/>
              </w:rPr>
            </w:pPr>
            <w:r w:rsidRPr="006D77ED">
              <w:rPr>
                <w:color w:val="FF0000"/>
                <w:lang w:val="en-US"/>
              </w:rPr>
              <w:t>W5</w:t>
            </w:r>
          </w:p>
        </w:tc>
        <w:tc>
          <w:tcPr>
            <w:tcW w:w="339" w:type="pct"/>
          </w:tcPr>
          <w:p w14:paraId="39D06747" w14:textId="4D838268" w:rsidR="00FF16FD" w:rsidRPr="002A2A0B" w:rsidRDefault="00E2099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16FD" w:rsidRPr="002A2A0B" w14:paraId="45C4F10E" w14:textId="77777777" w:rsidTr="00EF2AED">
        <w:tc>
          <w:tcPr>
            <w:tcW w:w="5000" w:type="pct"/>
            <w:gridSpan w:val="4"/>
          </w:tcPr>
          <w:p w14:paraId="77EFCE29" w14:textId="76C1D057" w:rsidR="00FF16FD" w:rsidRPr="002A2A0B" w:rsidRDefault="00FF16FD" w:rsidP="006D77ED">
            <w:pPr>
              <w:shd w:val="clear" w:color="auto" w:fill="FFFFFF"/>
              <w:jc w:val="center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val="en-US" w:eastAsia="de-CH"/>
              </w:rPr>
              <w:t>Milestone 3 - April 21th</w:t>
            </w:r>
          </w:p>
        </w:tc>
      </w:tr>
      <w:tr w:rsidR="002A2A0B" w:rsidRPr="002A2A0B" w14:paraId="42369935" w14:textId="77777777" w:rsidTr="00EF2AED">
        <w:tc>
          <w:tcPr>
            <w:tcW w:w="1286" w:type="pct"/>
          </w:tcPr>
          <w:p w14:paraId="2F609129" w14:textId="093F126F" w:rsidR="00FF16FD" w:rsidRPr="002A2A0B" w:rsidRDefault="00FF16FD" w:rsidP="00FF16FD">
            <w:pPr>
              <w:shd w:val="clear" w:color="auto" w:fill="FFFFFF"/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Step 6: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t>Dimension reduction</w:t>
            </w:r>
            <w:r w:rsidRPr="002A2A0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US" w:eastAsia="de-CH"/>
              </w:rPr>
              <w:br/>
            </w: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[week 6]</w:t>
            </w:r>
          </w:p>
        </w:tc>
        <w:tc>
          <w:tcPr>
            <w:tcW w:w="2961" w:type="pct"/>
          </w:tcPr>
          <w:p w14:paraId="2571E24E" w14:textId="77777777" w:rsidR="00FF16FD" w:rsidRPr="00FF16FD" w:rsidRDefault="00FF16FD" w:rsidP="00FF16F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57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Use one of the dimension reductions methods to dimension-reduce the features</w:t>
            </w:r>
          </w:p>
          <w:p w14:paraId="1D038F7F" w14:textId="77777777" w:rsidR="00FF16FD" w:rsidRPr="00FF16FD" w:rsidRDefault="00FF16FD" w:rsidP="00FF16FD">
            <w:pPr>
              <w:numPr>
                <w:ilvl w:val="1"/>
                <w:numId w:val="6"/>
              </w:numPr>
              <w:shd w:val="clear" w:color="auto" w:fill="FFFFFF"/>
              <w:spacing w:before="100" w:beforeAutospacing="1" w:after="100" w:afterAutospacing="1"/>
              <w:ind w:left="470" w:hanging="357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PCA or topic model (LDA or STM) or k-means clustering on the featurized text </w:t>
            </w:r>
            <w:r w:rsidRPr="00FF16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  <w:lang w:val="en-US" w:eastAsia="de-CH"/>
              </w:rPr>
              <w:t>X_doc</w:t>
            </w:r>
          </w:p>
          <w:p w14:paraId="26AD9B07" w14:textId="020224E5" w:rsidR="00FF16FD" w:rsidRPr="002A2A0B" w:rsidRDefault="00FF16FD" w:rsidP="00FF16F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20"/>
              <w:ind w:left="357" w:hanging="357"/>
              <w:rPr>
                <w:lang w:val="en-US"/>
              </w:rPr>
            </w:pPr>
            <w:r w:rsidRPr="00FF16F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de-CH"/>
              </w:rPr>
              <w:t>Run another classifier</w:t>
            </w:r>
          </w:p>
        </w:tc>
        <w:tc>
          <w:tcPr>
            <w:tcW w:w="414" w:type="pct"/>
          </w:tcPr>
          <w:p w14:paraId="6D2119CE" w14:textId="4E159438" w:rsidR="00FF16FD" w:rsidRPr="006D77ED" w:rsidRDefault="006D77ED">
            <w:pPr>
              <w:rPr>
                <w:color w:val="FF0000"/>
                <w:lang w:val="en-US"/>
              </w:rPr>
            </w:pPr>
            <w:r w:rsidRPr="006D77ED">
              <w:rPr>
                <w:color w:val="FF0000"/>
                <w:lang w:val="en-US"/>
              </w:rPr>
              <w:t>W6</w:t>
            </w:r>
          </w:p>
        </w:tc>
        <w:tc>
          <w:tcPr>
            <w:tcW w:w="339" w:type="pct"/>
          </w:tcPr>
          <w:p w14:paraId="29E7F1DE" w14:textId="238DF051" w:rsidR="00FF16FD" w:rsidRPr="002A2A0B" w:rsidRDefault="00F731E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16FD" w:rsidRPr="002A2A0B" w14:paraId="0CBE14DA" w14:textId="77777777" w:rsidTr="00EF2AED">
        <w:tc>
          <w:tcPr>
            <w:tcW w:w="5000" w:type="pct"/>
            <w:gridSpan w:val="4"/>
          </w:tcPr>
          <w:p w14:paraId="61DA3F5F" w14:textId="424E7595" w:rsidR="00FF16FD" w:rsidRPr="002A2A0B" w:rsidRDefault="00FF16FD" w:rsidP="00FF16FD">
            <w:pPr>
              <w:shd w:val="clear" w:color="auto" w:fill="FFFFFF"/>
              <w:jc w:val="center"/>
              <w:rPr>
                <w:lang w:val="en-US"/>
              </w:rPr>
            </w:pPr>
            <w:r w:rsidRPr="002A2A0B">
              <w:rPr>
                <w:rStyle w:val="Hervorhebung"/>
                <w:rFonts w:ascii="Helvetica" w:hAnsi="Helvetica" w:cs="Helvetica"/>
                <w:b/>
                <w:bCs/>
                <w:color w:val="000000"/>
                <w:sz w:val="21"/>
                <w:szCs w:val="21"/>
                <w:shd w:val="clear" w:color="auto" w:fill="FFFFFF"/>
                <w:lang w:val="en-US"/>
              </w:rPr>
              <w:t>Milestone 4 - May 17th</w:t>
            </w:r>
          </w:p>
        </w:tc>
      </w:tr>
    </w:tbl>
    <w:p w14:paraId="7CB8F573" w14:textId="77777777" w:rsidR="00D12B11" w:rsidRPr="002A2A0B" w:rsidRDefault="00D12B11">
      <w:pPr>
        <w:rPr>
          <w:lang w:val="en-US"/>
        </w:rPr>
      </w:pPr>
    </w:p>
    <w:sectPr w:rsidR="00D12B11" w:rsidRPr="002A2A0B" w:rsidSect="00EF2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616B0"/>
    <w:multiLevelType w:val="multilevel"/>
    <w:tmpl w:val="10A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E4DA8"/>
    <w:multiLevelType w:val="multilevel"/>
    <w:tmpl w:val="EE1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672A8"/>
    <w:multiLevelType w:val="multilevel"/>
    <w:tmpl w:val="BFC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23A1D"/>
    <w:multiLevelType w:val="multilevel"/>
    <w:tmpl w:val="7A3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3C327C"/>
    <w:multiLevelType w:val="multilevel"/>
    <w:tmpl w:val="0CE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357EF0"/>
    <w:multiLevelType w:val="multilevel"/>
    <w:tmpl w:val="3B7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FD"/>
    <w:rsid w:val="00154E12"/>
    <w:rsid w:val="001838B3"/>
    <w:rsid w:val="002A2A0B"/>
    <w:rsid w:val="006D77ED"/>
    <w:rsid w:val="00867665"/>
    <w:rsid w:val="00D12B11"/>
    <w:rsid w:val="00D8650A"/>
    <w:rsid w:val="00E10738"/>
    <w:rsid w:val="00E2099B"/>
    <w:rsid w:val="00EF2AED"/>
    <w:rsid w:val="00F731E2"/>
    <w:rsid w:val="00F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7FBB5"/>
  <w15:chartTrackingRefBased/>
  <w15:docId w15:val="{4CF45D3A-A1A9-455E-9281-C67A5ECD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F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FF16F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F16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FF16FD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FF1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yfin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yWXNDW0AOn@idethz.onmicrosoft.com</dc:creator>
  <cp:keywords/>
  <dc:description/>
  <cp:lastModifiedBy>yWXNDW0AOn@idethz.onmicrosoft.com</cp:lastModifiedBy>
  <cp:revision>5</cp:revision>
  <dcterms:created xsi:type="dcterms:W3CDTF">2020-05-28T11:04:00Z</dcterms:created>
  <dcterms:modified xsi:type="dcterms:W3CDTF">2020-05-30T09:46:00Z</dcterms:modified>
</cp:coreProperties>
</file>