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259922826"/>
        <w:docPartObj>
          <w:docPartGallery w:val="Cover Pages"/>
          <w:docPartUnique/>
        </w:docPartObj>
      </w:sdtPr>
      <w:sdtEndPr>
        <w:rPr>
          <w:color w:val="auto"/>
        </w:rPr>
      </w:sdtEndPr>
      <w:sdtContent>
        <w:bookmarkStart w:id="0" w:name="_GoBack" w:displacedByCustomXml="prev"/>
        <w:bookmarkEnd w:id="0" w:displacedByCustomXml="prev"/>
        <w:p w:rsidR="006B2631" w:rsidRDefault="006B2631">
          <w:pPr>
            <w:pStyle w:val="Sansinterligne"/>
            <w:spacing w:before="1540" w:after="240"/>
            <w:jc w:val="center"/>
            <w:rPr>
              <w:color w:val="4472C4" w:themeColor="accent1"/>
            </w:rPr>
          </w:pPr>
          <w:r>
            <w:rPr>
              <w:noProof/>
              <w:color w:val="4472C4"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7D3132"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 xml:space="preserve">RAPPORT DE </w:t>
          </w:r>
          <w:r w:rsidRPr="002B7C0D">
            <w:rPr>
              <w:rFonts w:ascii="Trebuchet MS" w:eastAsiaTheme="majorEastAsia" w:hAnsi="Trebuchet MS" w:cstheme="majorBidi"/>
              <w:color w:val="4472C4" w:themeColor="accent1"/>
              <w:sz w:val="40"/>
              <w:szCs w:val="40"/>
            </w:rPr>
            <w:t>TRAVAIL D’ÉTUDE ET DE RECHERCHE</w:t>
          </w:r>
        </w:p>
        <w:p w:rsidR="007D3132"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POUR LA FIN D’</w:t>
          </w:r>
          <w:r w:rsidR="007D3132" w:rsidRPr="007D3132">
            <w:rPr>
              <w:rFonts w:ascii="Trebuchet MS" w:eastAsiaTheme="majorEastAsia" w:hAnsi="Trebuchet MS" w:cstheme="majorBidi"/>
              <w:color w:val="4472C4" w:themeColor="accent1"/>
              <w:sz w:val="40"/>
              <w:szCs w:val="40"/>
            </w:rPr>
            <w:t>É</w:t>
          </w:r>
          <w:r>
            <w:rPr>
              <w:rFonts w:ascii="Trebuchet MS" w:eastAsiaTheme="majorEastAsia" w:hAnsi="Trebuchet MS" w:cstheme="majorBidi"/>
              <w:color w:val="4472C4" w:themeColor="accent1"/>
              <w:sz w:val="40"/>
              <w:szCs w:val="40"/>
            </w:rPr>
            <w:t>TUDE EN</w:t>
          </w:r>
        </w:p>
        <w:p w:rsidR="007D3132"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MASTER 1 INFORMATIQUE</w:t>
          </w:r>
        </w:p>
        <w:p w:rsidR="002B7C0D"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PARCOURS</w:t>
          </w:r>
        </w:p>
        <w:p w:rsidR="00C62CB0"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DONN</w:t>
          </w:r>
          <w:r w:rsidR="007D3132" w:rsidRPr="007D3132">
            <w:rPr>
              <w:rFonts w:ascii="Trebuchet MS" w:eastAsiaTheme="majorEastAsia" w:hAnsi="Trebuchet MS" w:cstheme="majorBidi"/>
              <w:color w:val="4472C4" w:themeColor="accent1"/>
              <w:sz w:val="40"/>
              <w:szCs w:val="40"/>
            </w:rPr>
            <w:t>É</w:t>
          </w:r>
          <w:r>
            <w:rPr>
              <w:rFonts w:ascii="Trebuchet MS" w:eastAsiaTheme="majorEastAsia" w:hAnsi="Trebuchet MS" w:cstheme="majorBidi"/>
              <w:color w:val="4472C4" w:themeColor="accent1"/>
              <w:sz w:val="40"/>
              <w:szCs w:val="40"/>
            </w:rPr>
            <w:t>ES ET SYST</w:t>
          </w:r>
          <w:r w:rsidR="007D3132" w:rsidRPr="007D3132">
            <w:rPr>
              <w:rFonts w:ascii="Trebuchet MS" w:eastAsiaTheme="majorEastAsia" w:hAnsi="Trebuchet MS" w:cstheme="majorBidi"/>
              <w:color w:val="4472C4" w:themeColor="accent1"/>
              <w:sz w:val="40"/>
              <w:szCs w:val="40"/>
            </w:rPr>
            <w:t>È</w:t>
          </w:r>
          <w:r>
            <w:rPr>
              <w:rFonts w:ascii="Trebuchet MS" w:eastAsiaTheme="majorEastAsia" w:hAnsi="Trebuchet MS" w:cstheme="majorBidi"/>
              <w:color w:val="4472C4" w:themeColor="accent1"/>
              <w:sz w:val="40"/>
              <w:szCs w:val="40"/>
            </w:rPr>
            <w:t>MES CONNECT</w:t>
          </w:r>
          <w:r w:rsidR="007D3132" w:rsidRPr="007D3132">
            <w:rPr>
              <w:rFonts w:ascii="Trebuchet MS" w:eastAsiaTheme="majorEastAsia" w:hAnsi="Trebuchet MS" w:cstheme="majorBidi"/>
              <w:color w:val="4472C4" w:themeColor="accent1"/>
              <w:sz w:val="40"/>
              <w:szCs w:val="40"/>
            </w:rPr>
            <w:t>É</w:t>
          </w:r>
          <w:r>
            <w:rPr>
              <w:rFonts w:ascii="Trebuchet MS" w:eastAsiaTheme="majorEastAsia" w:hAnsi="Trebuchet MS" w:cstheme="majorBidi"/>
              <w:color w:val="4472C4" w:themeColor="accent1"/>
              <w:sz w:val="40"/>
              <w:szCs w:val="40"/>
            </w:rPr>
            <w:t>S</w:t>
          </w:r>
        </w:p>
        <w:p w:rsidR="002B7C0D" w:rsidRDefault="002B7C0D"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SESSION</w:t>
          </w:r>
        </w:p>
        <w:p w:rsidR="008B115C" w:rsidRDefault="00C62CB0"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2019 – 2020</w:t>
          </w:r>
        </w:p>
        <w:p w:rsidR="008B115C" w:rsidRDefault="008B115C"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sidRPr="008B115C">
            <w:rPr>
              <w:rFonts w:ascii="Trebuchet MS" w:eastAsiaTheme="majorEastAsia" w:hAnsi="Trebuchet MS" w:cstheme="majorBidi"/>
              <w:color w:val="4472C4" w:themeColor="accent1"/>
              <w:sz w:val="40"/>
              <w:szCs w:val="40"/>
            </w:rPr>
            <w:t>À</w:t>
          </w:r>
        </w:p>
        <w:p w:rsidR="00C62CB0" w:rsidRDefault="008153BC"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L’</w:t>
          </w:r>
          <w:r w:rsidRPr="008153BC">
            <w:rPr>
              <w:rFonts w:ascii="Trebuchet MS" w:eastAsiaTheme="majorEastAsia" w:hAnsi="Trebuchet MS" w:cstheme="majorBidi"/>
              <w:color w:val="4472C4" w:themeColor="accent1"/>
              <w:sz w:val="40"/>
              <w:szCs w:val="40"/>
            </w:rPr>
            <w:t>UNIVERSIT</w:t>
          </w:r>
          <w:bookmarkStart w:id="1" w:name="_Hlk49197546"/>
          <w:r w:rsidRPr="008153BC">
            <w:rPr>
              <w:rFonts w:ascii="Trebuchet MS" w:eastAsiaTheme="majorEastAsia" w:hAnsi="Trebuchet MS" w:cstheme="majorBidi"/>
              <w:color w:val="4472C4" w:themeColor="accent1"/>
              <w:sz w:val="40"/>
              <w:szCs w:val="40"/>
            </w:rPr>
            <w:t>É</w:t>
          </w:r>
          <w:bookmarkEnd w:id="1"/>
          <w:r>
            <w:rPr>
              <w:rFonts w:ascii="Trebuchet MS" w:eastAsiaTheme="majorEastAsia" w:hAnsi="Trebuchet MS" w:cstheme="majorBidi"/>
              <w:color w:val="4472C4" w:themeColor="accent1"/>
              <w:sz w:val="40"/>
              <w:szCs w:val="40"/>
            </w:rPr>
            <w:t xml:space="preserve"> </w:t>
          </w:r>
          <w:r w:rsidRPr="008153BC">
            <w:rPr>
              <w:rFonts w:ascii="Trebuchet MS" w:eastAsiaTheme="majorEastAsia" w:hAnsi="Trebuchet MS" w:cstheme="majorBidi"/>
              <w:color w:val="4472C4" w:themeColor="accent1"/>
              <w:sz w:val="40"/>
              <w:szCs w:val="40"/>
            </w:rPr>
            <w:t>JEAN MONNET</w:t>
          </w:r>
        </w:p>
        <w:p w:rsidR="00CC0D06" w:rsidRPr="002B7C0D" w:rsidRDefault="00CC0D06" w:rsidP="00D82C4D">
          <w:pPr>
            <w:pStyle w:val="Sansinterligne"/>
            <w:pBdr>
              <w:top w:val="single" w:sz="6" w:space="6" w:color="4472C4" w:themeColor="accent1"/>
              <w:bottom w:val="single" w:sz="6" w:space="6" w:color="4472C4" w:themeColor="accent1"/>
            </w:pBdr>
            <w:spacing w:after="240"/>
            <w:jc w:val="center"/>
            <w:rPr>
              <w:rFonts w:ascii="Trebuchet MS" w:eastAsiaTheme="majorEastAsia" w:hAnsi="Trebuchet MS" w:cstheme="majorBidi"/>
              <w:color w:val="4472C4" w:themeColor="accent1"/>
              <w:sz w:val="40"/>
              <w:szCs w:val="40"/>
            </w:rPr>
          </w:pPr>
          <w:r>
            <w:rPr>
              <w:rFonts w:ascii="Trebuchet MS" w:eastAsiaTheme="majorEastAsia" w:hAnsi="Trebuchet MS" w:cstheme="majorBidi"/>
              <w:color w:val="4472C4" w:themeColor="accent1"/>
              <w:sz w:val="40"/>
              <w:szCs w:val="40"/>
            </w:rPr>
            <w:t>SAINT-</w:t>
          </w:r>
          <w:r w:rsidRPr="00CC0D06">
            <w:rPr>
              <w:rFonts w:ascii="Trebuchet MS" w:eastAsiaTheme="majorEastAsia" w:hAnsi="Trebuchet MS" w:cstheme="majorBidi"/>
              <w:color w:val="4472C4" w:themeColor="accent1"/>
              <w:sz w:val="40"/>
              <w:szCs w:val="40"/>
            </w:rPr>
            <w:t>É</w:t>
          </w:r>
          <w:r>
            <w:rPr>
              <w:rFonts w:ascii="Trebuchet MS" w:eastAsiaTheme="majorEastAsia" w:hAnsi="Trebuchet MS" w:cstheme="majorBidi"/>
              <w:color w:val="4472C4" w:themeColor="accent1"/>
              <w:sz w:val="40"/>
              <w:szCs w:val="40"/>
            </w:rPr>
            <w:t>TIENNE</w:t>
          </w:r>
        </w:p>
        <w:p w:rsidR="006B2631" w:rsidRDefault="0023574B">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posOffset>-635</wp:posOffset>
                    </wp:positionH>
                    <wp:positionV relativeFrom="page">
                      <wp:posOffset>8053070</wp:posOffset>
                    </wp:positionV>
                    <wp:extent cx="6553200" cy="1998345"/>
                    <wp:effectExtent l="0" t="0" r="11430" b="1905"/>
                    <wp:wrapNone/>
                    <wp:docPr id="142" name="Zone de texte 142"/>
                    <wp:cNvGraphicFramePr/>
                    <a:graphic xmlns:a="http://schemas.openxmlformats.org/drawingml/2006/main">
                      <a:graphicData uri="http://schemas.microsoft.com/office/word/2010/wordprocessingShape">
                        <wps:wsp>
                          <wps:cNvSpPr txBox="1"/>
                          <wps:spPr>
                            <a:xfrm>
                              <a:off x="0" y="0"/>
                              <a:ext cx="6553200" cy="199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8A5" w:rsidRDefault="003478A5" w:rsidP="00EE68E9">
                                <w:pPr>
                                  <w:pStyle w:val="Sansinterligne"/>
                                  <w:spacing w:after="240"/>
                                  <w:jc w:val="center"/>
                                  <w:rPr>
                                    <w:rFonts w:ascii="Trebuchet MS" w:hAnsi="Trebuchet MS"/>
                                    <w:color w:val="4472C4" w:themeColor="accent1"/>
                                    <w:sz w:val="40"/>
                                    <w:szCs w:val="40"/>
                                  </w:rPr>
                                </w:pPr>
                                <w:r>
                                  <w:rPr>
                                    <w:rFonts w:ascii="Trebuchet MS" w:hAnsi="Trebuchet MS"/>
                                    <w:color w:val="4472C4" w:themeColor="accent1"/>
                                    <w:sz w:val="40"/>
                                    <w:szCs w:val="40"/>
                                  </w:rPr>
                                  <w:t>PROJET QUICK RECIPES</w:t>
                                </w:r>
                              </w:p>
                              <w:p w:rsidR="003478A5" w:rsidRPr="00AD080C" w:rsidRDefault="003478A5" w:rsidP="00D82C4D">
                                <w:pPr>
                                  <w:pStyle w:val="Sansinterligne"/>
                                  <w:spacing w:after="240"/>
                                  <w:jc w:val="center"/>
                                  <w:rPr>
                                    <w:rFonts w:ascii="Trebuchet MS" w:hAnsi="Trebuchet MS"/>
                                    <w:color w:val="4472C4" w:themeColor="accent1"/>
                                    <w:sz w:val="40"/>
                                    <w:szCs w:val="40"/>
                                  </w:rPr>
                                </w:pPr>
                                <w:r>
                                  <w:rPr>
                                    <w:rFonts w:ascii="Trebuchet MS" w:hAnsi="Trebuchet MS"/>
                                    <w:color w:val="4472C4" w:themeColor="accent1"/>
                                    <w:sz w:val="40"/>
                                    <w:szCs w:val="40"/>
                                  </w:rPr>
                                  <w:t>ROMDAN ELIAS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5pt;margin-top:634.1pt;width:516pt;height:157.3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" filled="f" stroked="f" strokeweight=".5pt">
                    <v:textbox inset="0,0,0,0">
                      <w:txbxContent>
                        <w:p w:rsidR="003478A5" w:rsidRDefault="003478A5" w:rsidP="00EE68E9">
                          <w:pPr>
                            <w:pStyle w:val="Sansinterligne"/>
                            <w:spacing w:after="240"/>
                            <w:jc w:val="center"/>
                            <w:rPr>
                              <w:rFonts w:ascii="Trebuchet MS" w:hAnsi="Trebuchet MS"/>
                              <w:color w:val="4472C4" w:themeColor="accent1"/>
                              <w:sz w:val="40"/>
                              <w:szCs w:val="40"/>
                            </w:rPr>
                          </w:pPr>
                          <w:r>
                            <w:rPr>
                              <w:rFonts w:ascii="Trebuchet MS" w:hAnsi="Trebuchet MS"/>
                              <w:color w:val="4472C4" w:themeColor="accent1"/>
                              <w:sz w:val="40"/>
                              <w:szCs w:val="40"/>
                            </w:rPr>
                            <w:t>PROJET QUICK RECIPES</w:t>
                          </w:r>
                        </w:p>
                        <w:p w:rsidR="003478A5" w:rsidRPr="00AD080C" w:rsidRDefault="003478A5" w:rsidP="00D82C4D">
                          <w:pPr>
                            <w:pStyle w:val="Sansinterligne"/>
                            <w:spacing w:after="240"/>
                            <w:jc w:val="center"/>
                            <w:rPr>
                              <w:rFonts w:ascii="Trebuchet MS" w:hAnsi="Trebuchet MS"/>
                              <w:color w:val="4472C4" w:themeColor="accent1"/>
                              <w:sz w:val="40"/>
                              <w:szCs w:val="40"/>
                            </w:rPr>
                          </w:pPr>
                          <w:r>
                            <w:rPr>
                              <w:rFonts w:ascii="Trebuchet MS" w:hAnsi="Trebuchet MS"/>
                              <w:color w:val="4472C4" w:themeColor="accent1"/>
                              <w:sz w:val="40"/>
                              <w:szCs w:val="40"/>
                            </w:rPr>
                            <w:t>ROMDAN ELIAS</w:t>
                          </w:r>
                        </w:p>
                      </w:txbxContent>
                    </v:textbox>
                    <w10:wrap anchorx="margin" anchory="page"/>
                  </v:shape>
                </w:pict>
              </mc:Fallback>
            </mc:AlternateContent>
          </w:r>
          <w:r w:rsidR="006B2631">
            <w:rPr>
              <w:noProof/>
              <w:color w:val="4472C4"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B2631" w:rsidRDefault="006B2631">
          <w:r>
            <w:br w:type="page"/>
          </w:r>
        </w:p>
      </w:sdtContent>
    </w:sdt>
    <w:p w:rsidR="00861829" w:rsidRDefault="00861829" w:rsidP="00861829">
      <w:pPr>
        <w:pStyle w:val="StyleA"/>
      </w:pPr>
      <w:r>
        <w:lastRenderedPageBreak/>
        <w:t>Table des matières</w:t>
      </w:r>
    </w:p>
    <w:p w:rsidR="00861829" w:rsidRPr="00883694" w:rsidRDefault="00861829">
      <w:pPr>
        <w:pStyle w:val="TM1"/>
        <w:tabs>
          <w:tab w:val="right" w:leader="dot" w:pos="9062"/>
        </w:tabs>
        <w:rPr>
          <w:rFonts w:ascii="Trebuchet MS" w:eastAsiaTheme="minorEastAsia" w:hAnsi="Trebuchet MS"/>
          <w:noProof/>
          <w:sz w:val="24"/>
          <w:szCs w:val="24"/>
        </w:rPr>
      </w:pPr>
      <w:r w:rsidRPr="00883694">
        <w:rPr>
          <w:rFonts w:ascii="Trebuchet MS" w:hAnsi="Trebuchet MS"/>
          <w:sz w:val="24"/>
          <w:szCs w:val="24"/>
        </w:rPr>
        <w:fldChar w:fldCharType="begin"/>
      </w:r>
      <w:r w:rsidRPr="00883694">
        <w:rPr>
          <w:rFonts w:ascii="Trebuchet MS" w:hAnsi="Trebuchet MS"/>
          <w:sz w:val="24"/>
          <w:szCs w:val="24"/>
        </w:rPr>
        <w:instrText xml:space="preserve"> TOC \h \z \t "Style A;1;Style B;2" </w:instrText>
      </w:r>
      <w:r w:rsidRPr="00883694">
        <w:rPr>
          <w:rFonts w:ascii="Trebuchet MS" w:hAnsi="Trebuchet MS"/>
          <w:sz w:val="24"/>
          <w:szCs w:val="24"/>
        </w:rPr>
        <w:fldChar w:fldCharType="separate"/>
      </w:r>
      <w:hyperlink w:anchor="_Toc49195835" w:history="1">
        <w:r w:rsidRPr="00883694">
          <w:rPr>
            <w:rStyle w:val="Lienhypertexte"/>
            <w:rFonts w:ascii="Trebuchet MS" w:hAnsi="Trebuchet MS"/>
            <w:noProof/>
            <w:sz w:val="24"/>
            <w:szCs w:val="24"/>
          </w:rPr>
          <w:t>Table des figures</w:t>
        </w:r>
        <w:r w:rsidRPr="00883694">
          <w:rPr>
            <w:rFonts w:ascii="Trebuchet MS" w:hAnsi="Trebuchet MS"/>
            <w:noProof/>
            <w:webHidden/>
            <w:sz w:val="24"/>
            <w:szCs w:val="24"/>
          </w:rPr>
          <w:tab/>
        </w:r>
        <w:r w:rsidRPr="00883694">
          <w:rPr>
            <w:rFonts w:ascii="Trebuchet MS" w:hAnsi="Trebuchet MS"/>
            <w:noProof/>
            <w:webHidden/>
            <w:sz w:val="24"/>
            <w:szCs w:val="24"/>
          </w:rPr>
          <w:fldChar w:fldCharType="begin"/>
        </w:r>
        <w:r w:rsidRPr="00883694">
          <w:rPr>
            <w:rFonts w:ascii="Trebuchet MS" w:hAnsi="Trebuchet MS"/>
            <w:noProof/>
            <w:webHidden/>
            <w:sz w:val="24"/>
            <w:szCs w:val="24"/>
          </w:rPr>
          <w:instrText xml:space="preserve"> PAGEREF _Toc49195835 \h </w:instrText>
        </w:r>
        <w:r w:rsidRPr="00883694">
          <w:rPr>
            <w:rFonts w:ascii="Trebuchet MS" w:hAnsi="Trebuchet MS"/>
            <w:noProof/>
            <w:webHidden/>
            <w:sz w:val="24"/>
            <w:szCs w:val="24"/>
          </w:rPr>
        </w:r>
        <w:r w:rsidRPr="00883694">
          <w:rPr>
            <w:rFonts w:ascii="Trebuchet MS" w:hAnsi="Trebuchet MS"/>
            <w:noProof/>
            <w:webHidden/>
            <w:sz w:val="24"/>
            <w:szCs w:val="24"/>
          </w:rPr>
          <w:fldChar w:fldCharType="separate"/>
        </w:r>
        <w:r w:rsidR="00171AC6">
          <w:rPr>
            <w:rFonts w:ascii="Trebuchet MS" w:hAnsi="Trebuchet MS"/>
            <w:noProof/>
            <w:webHidden/>
            <w:sz w:val="24"/>
            <w:szCs w:val="24"/>
          </w:rPr>
          <w:t>3</w:t>
        </w:r>
        <w:r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36" w:history="1">
        <w:r w:rsidR="00861829" w:rsidRPr="00883694">
          <w:rPr>
            <w:rStyle w:val="Lienhypertexte"/>
            <w:rFonts w:ascii="Trebuchet MS" w:hAnsi="Trebuchet MS"/>
            <w:noProof/>
            <w:sz w:val="24"/>
            <w:szCs w:val="24"/>
          </w:rPr>
          <w:t>1. Introduction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4</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37" w:history="1">
        <w:r w:rsidR="00861829" w:rsidRPr="00883694">
          <w:rPr>
            <w:rStyle w:val="Lienhypertexte"/>
            <w:rFonts w:ascii="Trebuchet MS" w:hAnsi="Trebuchet MS"/>
            <w:noProof/>
            <w:sz w:val="24"/>
            <w:szCs w:val="24"/>
          </w:rPr>
          <w:t>2. Description de l’application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38" w:history="1">
        <w:r w:rsidR="00861829" w:rsidRPr="00883694">
          <w:rPr>
            <w:rStyle w:val="Lienhypertexte"/>
            <w:rFonts w:ascii="Trebuchet MS" w:hAnsi="Trebuchet MS"/>
            <w:noProof/>
            <w:sz w:val="24"/>
            <w:szCs w:val="24"/>
          </w:rPr>
          <w:t>2.1 Expression du besoin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39" w:history="1">
        <w:r w:rsidR="00861829" w:rsidRPr="00883694">
          <w:rPr>
            <w:rStyle w:val="Lienhypertexte"/>
            <w:rFonts w:ascii="Trebuchet MS" w:hAnsi="Trebuchet MS"/>
            <w:noProof/>
            <w:sz w:val="24"/>
            <w:szCs w:val="24"/>
          </w:rPr>
          <w:t>2.2 Objectif</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0" w:history="1">
        <w:r w:rsidR="00861829" w:rsidRPr="00883694">
          <w:rPr>
            <w:rStyle w:val="Lienhypertexte"/>
            <w:rFonts w:ascii="Trebuchet MS" w:hAnsi="Trebuchet MS"/>
            <w:noProof/>
            <w:sz w:val="24"/>
            <w:szCs w:val="24"/>
          </w:rPr>
          <w:t>2.3 Solution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41" w:history="1">
        <w:r w:rsidR="00861829" w:rsidRPr="00883694">
          <w:rPr>
            <w:rStyle w:val="Lienhypertexte"/>
            <w:rFonts w:ascii="Trebuchet MS" w:hAnsi="Trebuchet MS"/>
            <w:noProof/>
            <w:sz w:val="24"/>
            <w:szCs w:val="24"/>
          </w:rPr>
          <w:t>3. Fonctionnalités de l’application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2" w:history="1">
        <w:r w:rsidR="00861829" w:rsidRPr="00883694">
          <w:rPr>
            <w:rStyle w:val="Lienhypertexte"/>
            <w:rFonts w:ascii="Trebuchet MS" w:hAnsi="Trebuchet MS"/>
            <w:noProof/>
            <w:sz w:val="24"/>
            <w:szCs w:val="24"/>
          </w:rPr>
          <w:t>3.1 Fonctionnalités accessibles au grand public</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5</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3" w:history="1">
        <w:r w:rsidR="00861829" w:rsidRPr="00883694">
          <w:rPr>
            <w:rStyle w:val="Lienhypertexte"/>
            <w:rFonts w:ascii="Trebuchet MS" w:hAnsi="Trebuchet MS"/>
            <w:noProof/>
            <w:sz w:val="24"/>
            <w:szCs w:val="24"/>
          </w:rPr>
          <w:t>3.2 Fonctionnalités accessibles aux utilisateurs inscrits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7</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4" w:history="1">
        <w:r w:rsidR="00861829" w:rsidRPr="00883694">
          <w:rPr>
            <w:rStyle w:val="Lienhypertexte"/>
            <w:rFonts w:ascii="Trebuchet MS" w:hAnsi="Trebuchet MS"/>
            <w:noProof/>
            <w:sz w:val="24"/>
            <w:szCs w:val="24"/>
          </w:rPr>
          <w:t>3.3 Fonctionnalités accessibles à l’administrateur</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8</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45" w:history="1">
        <w:r w:rsidR="00861829" w:rsidRPr="00883694">
          <w:rPr>
            <w:rStyle w:val="Lienhypertexte"/>
            <w:rFonts w:ascii="Trebuchet MS" w:hAnsi="Trebuchet MS"/>
            <w:noProof/>
            <w:sz w:val="24"/>
            <w:szCs w:val="24"/>
          </w:rPr>
          <w:t>4. Architecture du projet</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8</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6" w:history="1">
        <w:r w:rsidR="00861829" w:rsidRPr="00883694">
          <w:rPr>
            <w:rStyle w:val="Lienhypertexte"/>
            <w:rFonts w:ascii="Trebuchet MS" w:hAnsi="Trebuchet MS"/>
            <w:noProof/>
            <w:sz w:val="24"/>
            <w:szCs w:val="24"/>
          </w:rPr>
          <w:t>4.1 Langages de programmation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8</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7" w:history="1">
        <w:r w:rsidR="00861829" w:rsidRPr="00883694">
          <w:rPr>
            <w:rStyle w:val="Lienhypertexte"/>
            <w:rFonts w:ascii="Trebuchet MS" w:hAnsi="Trebuchet MS"/>
            <w:noProof/>
            <w:sz w:val="24"/>
            <w:szCs w:val="24"/>
          </w:rPr>
          <w:t>4.2 Environnement de développement</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9</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8" w:history="1">
        <w:r w:rsidR="00861829" w:rsidRPr="00883694">
          <w:rPr>
            <w:rStyle w:val="Lienhypertexte"/>
            <w:rFonts w:ascii="Trebuchet MS" w:hAnsi="Trebuchet MS"/>
            <w:noProof/>
            <w:sz w:val="24"/>
            <w:szCs w:val="24"/>
          </w:rPr>
          <w:t>4.3 Normes et standards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10</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49" w:history="1">
        <w:r w:rsidR="00861829" w:rsidRPr="00883694">
          <w:rPr>
            <w:rStyle w:val="Lienhypertexte"/>
            <w:rFonts w:ascii="Trebuchet MS" w:hAnsi="Trebuchet MS"/>
            <w:noProof/>
            <w:sz w:val="24"/>
            <w:szCs w:val="24"/>
          </w:rPr>
          <w:t>4.4 Arborescence du projet</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_Toc49195849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10</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0" w:history="1">
        <w:r w:rsidR="00861829" w:rsidRPr="00883694">
          <w:rPr>
            <w:rStyle w:val="Lienhypertexte"/>
            <w:rFonts w:ascii="Trebuchet MS" w:hAnsi="Trebuchet MS"/>
            <w:noProof/>
            <w:sz w:val="24"/>
            <w:szCs w:val="24"/>
          </w:rPr>
          <w:t>4.5 Schéma de la base de données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12</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1" w:history="1">
        <w:r w:rsidR="00861829" w:rsidRPr="00883694">
          <w:rPr>
            <w:rStyle w:val="Lienhypertexte"/>
            <w:rFonts w:ascii="Trebuchet MS" w:hAnsi="Trebuchet MS"/>
            <w:noProof/>
            <w:sz w:val="24"/>
            <w:szCs w:val="24"/>
          </w:rPr>
          <w:t>4.6 Intelligence artificielle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13</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52" w:history="1">
        <w:r w:rsidR="00861829" w:rsidRPr="00883694">
          <w:rPr>
            <w:rStyle w:val="Lienhypertexte"/>
            <w:rFonts w:ascii="Trebuchet MS" w:hAnsi="Trebuchet MS"/>
            <w:noProof/>
            <w:sz w:val="24"/>
            <w:szCs w:val="24"/>
          </w:rPr>
          <w:t>5. Modélisation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20</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3" w:history="1">
        <w:r w:rsidR="00861829" w:rsidRPr="00883694">
          <w:rPr>
            <w:rStyle w:val="Lienhypertexte"/>
            <w:rFonts w:ascii="Trebuchet MS" w:hAnsi="Trebuchet MS"/>
            <w:noProof/>
            <w:sz w:val="24"/>
            <w:szCs w:val="24"/>
          </w:rPr>
          <w:t>5.1 Diagrammes de cas d’utilisation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20</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4" w:history="1">
        <w:r w:rsidR="00861829" w:rsidRPr="00883694">
          <w:rPr>
            <w:rStyle w:val="Lienhypertexte"/>
            <w:rFonts w:ascii="Trebuchet MS" w:hAnsi="Trebuchet MS"/>
            <w:noProof/>
            <w:sz w:val="24"/>
            <w:szCs w:val="24"/>
          </w:rPr>
          <w:t>5.2 Diagrammes d’activité</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21</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5" w:history="1">
        <w:r w:rsidR="00861829" w:rsidRPr="00883694">
          <w:rPr>
            <w:rStyle w:val="Lienhypertexte"/>
            <w:rFonts w:ascii="Trebuchet MS" w:hAnsi="Trebuchet MS"/>
            <w:noProof/>
            <w:sz w:val="24"/>
            <w:szCs w:val="24"/>
          </w:rPr>
          <w:t>5.3 Diagrammes de séquence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22</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6" w:history="1">
        <w:r w:rsidR="00861829" w:rsidRPr="00883694">
          <w:rPr>
            <w:rStyle w:val="Lienhypertexte"/>
            <w:rFonts w:ascii="Trebuchet MS" w:hAnsi="Trebuchet MS"/>
            <w:noProof/>
            <w:sz w:val="24"/>
            <w:szCs w:val="24"/>
          </w:rPr>
          <w:t>5.4 Diagrammes de classes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24</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57" w:history="1">
        <w:r w:rsidR="00861829" w:rsidRPr="00883694">
          <w:rPr>
            <w:rStyle w:val="Lienhypertexte"/>
            <w:rFonts w:ascii="Trebuchet MS" w:hAnsi="Trebuchet MS"/>
            <w:noProof/>
            <w:sz w:val="24"/>
            <w:szCs w:val="24"/>
          </w:rPr>
          <w:t>6. Maquettes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27</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8" w:history="1">
        <w:r w:rsidR="00861829" w:rsidRPr="00883694">
          <w:rPr>
            <w:rStyle w:val="Lienhypertexte"/>
            <w:rFonts w:ascii="Trebuchet MS" w:hAnsi="Trebuchet MS"/>
            <w:noProof/>
            <w:sz w:val="24"/>
            <w:szCs w:val="24"/>
          </w:rPr>
          <w:t>6.1 Page d’accueil</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27</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59" w:history="1">
        <w:r w:rsidR="00861829" w:rsidRPr="00883694">
          <w:rPr>
            <w:rStyle w:val="Lienhypertexte"/>
            <w:rFonts w:ascii="Trebuchet MS" w:hAnsi="Trebuchet MS"/>
            <w:noProof/>
            <w:sz w:val="24"/>
            <w:szCs w:val="24"/>
          </w:rPr>
          <w:t>6.2 Page d’inscription et de connexion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_Toc49195859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27</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0" w:history="1">
        <w:r w:rsidR="00861829" w:rsidRPr="00883694">
          <w:rPr>
            <w:rStyle w:val="Lienhypertexte"/>
            <w:rFonts w:ascii="Trebuchet MS" w:hAnsi="Trebuchet MS"/>
            <w:noProof/>
            <w:sz w:val="24"/>
            <w:szCs w:val="24"/>
          </w:rPr>
          <w:t>6.3 Page de visualisation de la liste des recettes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28</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1" w:history="1">
        <w:r w:rsidR="00861829" w:rsidRPr="00883694">
          <w:rPr>
            <w:rStyle w:val="Lienhypertexte"/>
            <w:rFonts w:ascii="Trebuchet MS" w:hAnsi="Trebuchet MS"/>
            <w:noProof/>
            <w:sz w:val="24"/>
            <w:szCs w:val="24"/>
          </w:rPr>
          <w:t>6.4 Page de visualisation d’une recette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28</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2" w:history="1">
        <w:r w:rsidR="00861829" w:rsidRPr="00883694">
          <w:rPr>
            <w:rStyle w:val="Lienhypertexte"/>
            <w:rFonts w:ascii="Trebuchet MS" w:hAnsi="Trebuchet MS"/>
            <w:noProof/>
            <w:sz w:val="24"/>
            <w:szCs w:val="24"/>
          </w:rPr>
          <w:t>6.5 Page de visualisation des recettes en favori</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30</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3" w:history="1">
        <w:r w:rsidR="00861829" w:rsidRPr="00883694">
          <w:rPr>
            <w:rStyle w:val="Lienhypertexte"/>
            <w:rFonts w:ascii="Trebuchet MS" w:hAnsi="Trebuchet MS"/>
            <w:noProof/>
            <w:sz w:val="24"/>
            <w:szCs w:val="24"/>
          </w:rPr>
          <w:t>6.6 Page d’ajout des recettes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31</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4" w:history="1">
        <w:r w:rsidR="00861829" w:rsidRPr="00883694">
          <w:rPr>
            <w:rStyle w:val="Lienhypertexte"/>
            <w:rFonts w:ascii="Trebuchet MS" w:hAnsi="Trebuchet MS"/>
            <w:noProof/>
            <w:sz w:val="24"/>
            <w:szCs w:val="24"/>
          </w:rPr>
          <w:t>6.7 Page de suppression des recettes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31</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65" w:history="1">
        <w:r w:rsidR="00861829" w:rsidRPr="00883694">
          <w:rPr>
            <w:rStyle w:val="Lienhypertexte"/>
            <w:rFonts w:ascii="Trebuchet MS" w:hAnsi="Trebuchet MS"/>
            <w:noProof/>
            <w:sz w:val="24"/>
            <w:szCs w:val="24"/>
          </w:rPr>
          <w:t>7. Synthèse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32</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6" w:history="1">
        <w:r w:rsidR="00861829" w:rsidRPr="00883694">
          <w:rPr>
            <w:rStyle w:val="Lienhypertexte"/>
            <w:rFonts w:ascii="Trebuchet MS" w:hAnsi="Trebuchet MS"/>
            <w:noProof/>
            <w:sz w:val="24"/>
            <w:szCs w:val="24"/>
          </w:rPr>
          <w:t>7.1 Déroulement du projet</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32</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7" w:history="1">
        <w:r w:rsidR="00861829" w:rsidRPr="00883694">
          <w:rPr>
            <w:rStyle w:val="Lienhypertexte"/>
            <w:rFonts w:ascii="Trebuchet MS" w:hAnsi="Trebuchet MS"/>
            <w:noProof/>
            <w:sz w:val="24"/>
            <w:szCs w:val="24"/>
          </w:rPr>
          <w:t>7.2 Difficultés rencontrées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33</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8" w:history="1">
        <w:r w:rsidR="00861829" w:rsidRPr="00883694">
          <w:rPr>
            <w:rStyle w:val="Lienhypertexte"/>
            <w:rFonts w:ascii="Trebuchet MS" w:hAnsi="Trebuchet MS"/>
            <w:noProof/>
            <w:sz w:val="24"/>
            <w:szCs w:val="24"/>
          </w:rPr>
          <w:t>7.3 Acquis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34</w:t>
        </w:r>
        <w:r w:rsidR="00861829" w:rsidRPr="00883694">
          <w:rPr>
            <w:rFonts w:ascii="Trebuchet MS" w:hAnsi="Trebuchet MS"/>
            <w:noProof/>
            <w:webHidden/>
            <w:sz w:val="24"/>
            <w:szCs w:val="24"/>
          </w:rPr>
          <w:fldChar w:fldCharType="end"/>
        </w:r>
      </w:hyperlink>
    </w:p>
    <w:p w:rsidR="00861829" w:rsidRPr="00883694" w:rsidRDefault="00722DA7">
      <w:pPr>
        <w:pStyle w:val="TM2"/>
        <w:tabs>
          <w:tab w:val="right" w:leader="dot" w:pos="9062"/>
        </w:tabs>
        <w:rPr>
          <w:rFonts w:ascii="Trebuchet MS" w:eastAsiaTheme="minorEastAsia" w:hAnsi="Trebuchet MS"/>
          <w:noProof/>
          <w:sz w:val="24"/>
          <w:szCs w:val="24"/>
        </w:rPr>
      </w:pPr>
      <w:hyperlink w:anchor="_Toc49195869" w:history="1">
        <w:r w:rsidR="00861829" w:rsidRPr="00883694">
          <w:rPr>
            <w:rStyle w:val="Lienhypertexte"/>
            <w:rFonts w:ascii="Trebuchet MS" w:hAnsi="Trebuchet MS"/>
            <w:noProof/>
            <w:sz w:val="24"/>
            <w:szCs w:val="24"/>
          </w:rPr>
          <w:t>7.4 Quantité de code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_Toc49195869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34</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70" w:history="1">
        <w:r w:rsidR="00861829" w:rsidRPr="00883694">
          <w:rPr>
            <w:rStyle w:val="Lienhypertexte"/>
            <w:rFonts w:ascii="Trebuchet MS" w:hAnsi="Trebuchet MS"/>
            <w:noProof/>
            <w:sz w:val="24"/>
            <w:szCs w:val="24"/>
          </w:rPr>
          <w:t>8. Conclusion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_Toc49195870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34</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71" w:history="1">
        <w:r w:rsidR="00861829" w:rsidRPr="00883694">
          <w:rPr>
            <w:rStyle w:val="Lienhypertexte"/>
            <w:rFonts w:ascii="Trebuchet MS" w:hAnsi="Trebuchet MS"/>
            <w:noProof/>
            <w:sz w:val="24"/>
            <w:szCs w:val="24"/>
          </w:rPr>
          <w:t>Glossaire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_Toc49195871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35</w:t>
        </w:r>
        <w:r w:rsidR="00861829" w:rsidRPr="00883694">
          <w:rPr>
            <w:rFonts w:ascii="Trebuchet MS" w:hAnsi="Trebuchet MS"/>
            <w:noProof/>
            <w:webHidden/>
            <w:sz w:val="24"/>
            <w:szCs w:val="24"/>
          </w:rPr>
          <w:fldChar w:fldCharType="end"/>
        </w:r>
      </w:hyperlink>
    </w:p>
    <w:p w:rsidR="00861829" w:rsidRPr="00883694" w:rsidRDefault="00722DA7">
      <w:pPr>
        <w:pStyle w:val="TM1"/>
        <w:tabs>
          <w:tab w:val="right" w:leader="dot" w:pos="9062"/>
        </w:tabs>
        <w:rPr>
          <w:rFonts w:ascii="Trebuchet MS" w:eastAsiaTheme="minorEastAsia" w:hAnsi="Trebuchet MS"/>
          <w:noProof/>
          <w:sz w:val="24"/>
          <w:szCs w:val="24"/>
        </w:rPr>
      </w:pPr>
      <w:hyperlink w:anchor="_Toc49195872" w:history="1">
        <w:r w:rsidR="00861829" w:rsidRPr="00883694">
          <w:rPr>
            <w:rStyle w:val="Lienhypertexte"/>
            <w:rFonts w:ascii="Trebuchet MS" w:hAnsi="Trebuchet MS"/>
            <w:noProof/>
            <w:sz w:val="24"/>
            <w:szCs w:val="24"/>
          </w:rPr>
          <w:t>Bibliographie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_Toc49195872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36</w:t>
        </w:r>
        <w:r w:rsidR="00861829" w:rsidRPr="00883694">
          <w:rPr>
            <w:rFonts w:ascii="Trebuchet MS" w:hAnsi="Trebuchet MS"/>
            <w:noProof/>
            <w:webHidden/>
            <w:sz w:val="24"/>
            <w:szCs w:val="24"/>
          </w:rPr>
          <w:fldChar w:fldCharType="end"/>
        </w:r>
      </w:hyperlink>
    </w:p>
    <w:p w:rsidR="00861829" w:rsidRDefault="00861829" w:rsidP="00861829">
      <w:pPr>
        <w:pStyle w:val="StyleC"/>
      </w:pPr>
      <w:r w:rsidRPr="00883694">
        <w:fldChar w:fldCharType="end"/>
      </w: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A"/>
      </w:pPr>
      <w:bookmarkStart w:id="2" w:name="_Toc49195835"/>
      <w:r>
        <w:lastRenderedPageBreak/>
        <w:t>Table des figures</w:t>
      </w:r>
      <w:bookmarkEnd w:id="2"/>
    </w:p>
    <w:p w:rsidR="00861829" w:rsidRPr="00883694" w:rsidRDefault="00861829">
      <w:pPr>
        <w:pStyle w:val="Tabledesillustrations"/>
        <w:tabs>
          <w:tab w:val="right" w:leader="dot" w:pos="9062"/>
        </w:tabs>
        <w:rPr>
          <w:rFonts w:ascii="Trebuchet MS" w:hAnsi="Trebuchet MS"/>
          <w:noProof/>
          <w:sz w:val="24"/>
          <w:szCs w:val="24"/>
        </w:rPr>
      </w:pPr>
      <w:r w:rsidRPr="00883694">
        <w:rPr>
          <w:rFonts w:ascii="Trebuchet MS" w:hAnsi="Trebuchet MS"/>
          <w:sz w:val="24"/>
          <w:szCs w:val="24"/>
        </w:rPr>
        <w:fldChar w:fldCharType="begin"/>
      </w:r>
      <w:r w:rsidRPr="00883694">
        <w:rPr>
          <w:rFonts w:ascii="Trebuchet MS" w:hAnsi="Trebuchet MS"/>
          <w:sz w:val="24"/>
          <w:szCs w:val="24"/>
        </w:rPr>
        <w:instrText xml:space="preserve"> TOC \h \z \c "Figure" </w:instrText>
      </w:r>
      <w:r w:rsidRPr="00883694">
        <w:rPr>
          <w:rFonts w:ascii="Trebuchet MS" w:hAnsi="Trebuchet MS"/>
          <w:sz w:val="24"/>
          <w:szCs w:val="24"/>
        </w:rPr>
        <w:fldChar w:fldCharType="separate"/>
      </w:r>
      <w:hyperlink w:anchor="_Toc49195801" w:history="1">
        <w:r w:rsidRPr="00883694">
          <w:rPr>
            <w:rStyle w:val="Lienhypertexte"/>
            <w:rFonts w:ascii="Trebuchet MS" w:hAnsi="Trebuchet MS"/>
            <w:noProof/>
            <w:sz w:val="24"/>
            <w:szCs w:val="24"/>
          </w:rPr>
          <w:t>Figure 1 : Modèle de la base de données</w:t>
        </w:r>
        <w:r w:rsidRPr="00883694">
          <w:rPr>
            <w:rFonts w:ascii="Trebuchet MS" w:hAnsi="Trebuchet MS"/>
            <w:noProof/>
            <w:webHidden/>
            <w:sz w:val="24"/>
            <w:szCs w:val="24"/>
          </w:rPr>
          <w:tab/>
        </w:r>
        <w:r w:rsidRPr="00883694">
          <w:rPr>
            <w:rFonts w:ascii="Trebuchet MS" w:hAnsi="Trebuchet MS"/>
            <w:noProof/>
            <w:webHidden/>
            <w:sz w:val="24"/>
            <w:szCs w:val="24"/>
          </w:rPr>
          <w:fldChar w:fldCharType="begin"/>
        </w:r>
        <w:r w:rsidRPr="00883694">
          <w:rPr>
            <w:rFonts w:ascii="Trebuchet MS" w:hAnsi="Trebuchet MS"/>
            <w:noProof/>
            <w:webHidden/>
            <w:sz w:val="24"/>
            <w:szCs w:val="24"/>
          </w:rPr>
          <w:instrText xml:space="preserve"> PAGEREF _Toc49195801 \h </w:instrText>
        </w:r>
        <w:r w:rsidRPr="00883694">
          <w:rPr>
            <w:rFonts w:ascii="Trebuchet MS" w:hAnsi="Trebuchet MS"/>
            <w:noProof/>
            <w:webHidden/>
            <w:sz w:val="24"/>
            <w:szCs w:val="24"/>
          </w:rPr>
        </w:r>
        <w:r w:rsidRPr="00883694">
          <w:rPr>
            <w:rFonts w:ascii="Trebuchet MS" w:hAnsi="Trebuchet MS"/>
            <w:noProof/>
            <w:webHidden/>
            <w:sz w:val="24"/>
            <w:szCs w:val="24"/>
          </w:rPr>
          <w:fldChar w:fldCharType="separate"/>
        </w:r>
        <w:r w:rsidR="00171AC6">
          <w:rPr>
            <w:rFonts w:ascii="Trebuchet MS" w:hAnsi="Trebuchet MS"/>
            <w:noProof/>
            <w:webHidden/>
            <w:sz w:val="24"/>
            <w:szCs w:val="24"/>
          </w:rPr>
          <w:t>13</w:t>
        </w:r>
        <w:r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2" w:history="1">
        <w:r w:rsidR="00861829" w:rsidRPr="00883694">
          <w:rPr>
            <w:rStyle w:val="Lienhypertexte"/>
            <w:rFonts w:ascii="Trebuchet MS" w:hAnsi="Trebuchet MS"/>
            <w:noProof/>
            <w:sz w:val="24"/>
            <w:szCs w:val="24"/>
          </w:rPr>
          <w:t>Figure 2 : Zone d'opération de l'IA sur la page d'accueil</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13</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3" w:history="1">
        <w:r w:rsidR="00861829" w:rsidRPr="00883694">
          <w:rPr>
            <w:rStyle w:val="Lienhypertexte"/>
            <w:rFonts w:ascii="Trebuchet MS" w:hAnsi="Trebuchet MS"/>
            <w:noProof/>
            <w:sz w:val="24"/>
            <w:szCs w:val="24"/>
          </w:rPr>
          <w:t>Figure 3 : Zone d'opération de l'IA sur la page de recette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14</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4" w:history="1">
        <w:r w:rsidR="00861829" w:rsidRPr="00883694">
          <w:rPr>
            <w:rStyle w:val="Lienhypertexte"/>
            <w:rFonts w:ascii="Trebuchet MS" w:hAnsi="Trebuchet MS"/>
            <w:noProof/>
            <w:sz w:val="24"/>
            <w:szCs w:val="24"/>
          </w:rPr>
          <w:t>Figure 4 : Exemple d'un modèle utilisateur</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15</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5" w:history="1">
        <w:r w:rsidR="00861829" w:rsidRPr="00883694">
          <w:rPr>
            <w:rStyle w:val="Lienhypertexte"/>
            <w:rFonts w:ascii="Trebuchet MS" w:hAnsi="Trebuchet MS"/>
            <w:noProof/>
            <w:sz w:val="24"/>
            <w:szCs w:val="24"/>
          </w:rPr>
          <w:t>Figure 5 : Approche objet du problème (content-based filtering)</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17</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6" w:history="1">
        <w:r w:rsidR="00861829" w:rsidRPr="00883694">
          <w:rPr>
            <w:rStyle w:val="Lienhypertexte"/>
            <w:rFonts w:ascii="Trebuchet MS" w:hAnsi="Trebuchet MS"/>
            <w:noProof/>
            <w:sz w:val="24"/>
            <w:szCs w:val="24"/>
          </w:rPr>
          <w:t>Figure 6 : Approche sociale du problème (collaborative filtering)</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18</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7" w:history="1">
        <w:r w:rsidR="00861829" w:rsidRPr="00883694">
          <w:rPr>
            <w:rStyle w:val="Lienhypertexte"/>
            <w:rFonts w:ascii="Trebuchet MS" w:hAnsi="Trebuchet MS"/>
            <w:noProof/>
            <w:sz w:val="24"/>
            <w:szCs w:val="24"/>
          </w:rPr>
          <w:t>Figure 7 : Fonctionnement du module IA</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19</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8" w:history="1">
        <w:r w:rsidR="00861829" w:rsidRPr="00883694">
          <w:rPr>
            <w:rStyle w:val="Lienhypertexte"/>
            <w:rFonts w:ascii="Trebuchet MS" w:hAnsi="Trebuchet MS"/>
            <w:noProof/>
            <w:sz w:val="24"/>
            <w:szCs w:val="24"/>
          </w:rPr>
          <w:t>Figure 8 : Cas d'utilisation pour un utilisateur non connecté</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20</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09" w:history="1">
        <w:r w:rsidR="00861829" w:rsidRPr="00883694">
          <w:rPr>
            <w:rStyle w:val="Lienhypertexte"/>
            <w:rFonts w:ascii="Trebuchet MS" w:hAnsi="Trebuchet MS"/>
            <w:noProof/>
            <w:sz w:val="24"/>
            <w:szCs w:val="24"/>
          </w:rPr>
          <w:t>Figure 9 : Cas d'utilisation pour un utilisateur connecté</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_Toc49195809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20</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0" w:history="1">
        <w:r w:rsidR="00861829" w:rsidRPr="00883694">
          <w:rPr>
            <w:rStyle w:val="Lienhypertexte"/>
            <w:rFonts w:ascii="Trebuchet MS" w:hAnsi="Trebuchet MS"/>
            <w:noProof/>
            <w:sz w:val="24"/>
            <w:szCs w:val="24"/>
          </w:rPr>
          <w:t>Figure 10 : Cas d'utilisation pour un administrateur</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21</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1" w:history="1">
        <w:r w:rsidR="00861829" w:rsidRPr="00883694">
          <w:rPr>
            <w:rStyle w:val="Lienhypertexte"/>
            <w:rFonts w:ascii="Trebuchet MS" w:hAnsi="Trebuchet MS"/>
            <w:noProof/>
            <w:sz w:val="24"/>
            <w:szCs w:val="24"/>
          </w:rPr>
          <w:t>Figure 11 : Activité de connexion à l’application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21</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2" w:history="1">
        <w:r w:rsidR="00861829" w:rsidRPr="00883694">
          <w:rPr>
            <w:rStyle w:val="Lienhypertexte"/>
            <w:rFonts w:ascii="Trebuchet MS" w:hAnsi="Trebuchet MS"/>
            <w:noProof/>
            <w:sz w:val="24"/>
            <w:szCs w:val="24"/>
          </w:rPr>
          <w:t>Figure 12 : Activité de recherche de recette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22</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3" w:history="1">
        <w:r w:rsidR="00861829" w:rsidRPr="00883694">
          <w:rPr>
            <w:rStyle w:val="Lienhypertexte"/>
            <w:rFonts w:ascii="Trebuchet MS" w:hAnsi="Trebuchet MS"/>
            <w:noProof/>
            <w:sz w:val="24"/>
            <w:szCs w:val="24"/>
          </w:rPr>
          <w:t>Figure 13 : Séquence de connexion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22</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4" w:history="1">
        <w:r w:rsidR="00861829" w:rsidRPr="00883694">
          <w:rPr>
            <w:rStyle w:val="Lienhypertexte"/>
            <w:rFonts w:ascii="Trebuchet MS" w:hAnsi="Trebuchet MS"/>
            <w:noProof/>
            <w:sz w:val="24"/>
            <w:szCs w:val="24"/>
          </w:rPr>
          <w:t>Figure 14 : Séquence d'inscription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23</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5" w:history="1">
        <w:r w:rsidR="00861829" w:rsidRPr="00883694">
          <w:rPr>
            <w:rStyle w:val="Lienhypertexte"/>
            <w:rFonts w:ascii="Trebuchet MS" w:hAnsi="Trebuchet MS"/>
            <w:noProof/>
            <w:sz w:val="24"/>
            <w:szCs w:val="24"/>
          </w:rPr>
          <w:t>Figure 15 : Séquence de recherche de recette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23</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6" w:history="1">
        <w:r w:rsidR="00861829" w:rsidRPr="00883694">
          <w:rPr>
            <w:rStyle w:val="Lienhypertexte"/>
            <w:rFonts w:ascii="Trebuchet MS" w:hAnsi="Trebuchet MS"/>
            <w:noProof/>
            <w:sz w:val="24"/>
            <w:szCs w:val="24"/>
          </w:rPr>
          <w:t>Figure 16 : Classes du package « api »</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24</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7" w:history="1">
        <w:r w:rsidR="00861829" w:rsidRPr="00883694">
          <w:rPr>
            <w:rStyle w:val="Lienhypertexte"/>
            <w:rFonts w:ascii="Trebuchet MS" w:hAnsi="Trebuchet MS"/>
            <w:noProof/>
            <w:sz w:val="24"/>
            <w:szCs w:val="24"/>
          </w:rPr>
          <w:t>Figure 17 : Classes du package « config »</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24</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8" w:history="1">
        <w:r w:rsidR="00861829" w:rsidRPr="00883694">
          <w:rPr>
            <w:rStyle w:val="Lienhypertexte"/>
            <w:rFonts w:ascii="Trebuchet MS" w:hAnsi="Trebuchet MS"/>
            <w:noProof/>
            <w:sz w:val="24"/>
            <w:szCs w:val="24"/>
          </w:rPr>
          <w:t>Figure 18 : Classes du package « model »</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25</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19" w:history="1">
        <w:r w:rsidR="00861829" w:rsidRPr="00883694">
          <w:rPr>
            <w:rStyle w:val="Lienhypertexte"/>
            <w:rFonts w:ascii="Trebuchet MS" w:hAnsi="Trebuchet MS"/>
            <w:noProof/>
            <w:sz w:val="24"/>
            <w:szCs w:val="24"/>
          </w:rPr>
          <w:t>Figure 19 : Classes du package des tests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_Toc49195819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26</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0" w:history="1">
        <w:r w:rsidR="00861829" w:rsidRPr="00883694">
          <w:rPr>
            <w:rStyle w:val="Lienhypertexte"/>
            <w:rFonts w:ascii="Trebuchet MS" w:hAnsi="Trebuchet MS"/>
            <w:noProof/>
            <w:sz w:val="24"/>
            <w:szCs w:val="24"/>
          </w:rPr>
          <w:t>Figure 20 : Interface de la page d'accueil</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27</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1" w:history="1">
        <w:r w:rsidR="00861829" w:rsidRPr="00883694">
          <w:rPr>
            <w:rStyle w:val="Lienhypertexte"/>
            <w:rFonts w:ascii="Trebuchet MS" w:hAnsi="Trebuchet MS"/>
            <w:noProof/>
            <w:sz w:val="24"/>
            <w:szCs w:val="24"/>
          </w:rPr>
          <w:t>Figure 21 : Interface de la page d’inscription et de connexion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27</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2" w:history="1">
        <w:r w:rsidR="00861829" w:rsidRPr="00883694">
          <w:rPr>
            <w:rStyle w:val="Lienhypertexte"/>
            <w:rFonts w:ascii="Trebuchet MS" w:hAnsi="Trebuchet MS"/>
            <w:noProof/>
            <w:sz w:val="24"/>
            <w:szCs w:val="24"/>
          </w:rPr>
          <w:t>Figure 22 : Interface de visualisation de la liste des recettes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28</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3" w:history="1">
        <w:r w:rsidR="00861829" w:rsidRPr="00883694">
          <w:rPr>
            <w:rStyle w:val="Lienhypertexte"/>
            <w:rFonts w:ascii="Trebuchet MS" w:hAnsi="Trebuchet MS"/>
            <w:noProof/>
            <w:sz w:val="24"/>
            <w:szCs w:val="24"/>
          </w:rPr>
          <w:t>Figure 23 : Interface de visualisation d'une recette (Introduction)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_Toc49195823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28</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4" w:history="1">
        <w:r w:rsidR="00861829" w:rsidRPr="00883694">
          <w:rPr>
            <w:rStyle w:val="Lienhypertexte"/>
            <w:rFonts w:ascii="Trebuchet MS" w:hAnsi="Trebuchet MS"/>
            <w:noProof/>
            <w:sz w:val="24"/>
            <w:szCs w:val="24"/>
          </w:rPr>
          <w:t>Figure 24 : Interface de visualisation d'une recette (Images)</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_Toc49195824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29</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5" w:history="1">
        <w:r w:rsidR="00861829" w:rsidRPr="00883694">
          <w:rPr>
            <w:rStyle w:val="Lienhypertexte"/>
            <w:rFonts w:ascii="Trebuchet MS" w:hAnsi="Trebuchet MS"/>
            <w:noProof/>
            <w:sz w:val="24"/>
            <w:szCs w:val="24"/>
          </w:rPr>
          <w:t>Figure 25 : Interface de visualisation d'une recette (Ingrédients et préparation)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_Toc49195825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29</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6" w:history="1">
        <w:r w:rsidR="00861829" w:rsidRPr="00883694">
          <w:rPr>
            <w:rStyle w:val="Lienhypertexte"/>
            <w:rFonts w:ascii="Trebuchet MS" w:hAnsi="Trebuchet MS"/>
            <w:noProof/>
            <w:sz w:val="24"/>
            <w:szCs w:val="24"/>
          </w:rPr>
          <w:t>Figure 26 : Interface de visualisation d'une recette (Recommandation IA)</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_Toc49195826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30</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7" w:history="1">
        <w:r w:rsidR="00861829" w:rsidRPr="00883694">
          <w:rPr>
            <w:rStyle w:val="Lienhypertexte"/>
            <w:rFonts w:ascii="Trebuchet MS" w:hAnsi="Trebuchet MS"/>
            <w:noProof/>
            <w:sz w:val="24"/>
            <w:szCs w:val="24"/>
          </w:rPr>
          <w:t>Figure 27 : Interface de visualisation des recettes en favori</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_Toc49195827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30</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8" w:history="1">
        <w:r w:rsidR="00861829" w:rsidRPr="00883694">
          <w:rPr>
            <w:rStyle w:val="Lienhypertexte"/>
            <w:rFonts w:ascii="Trebuchet MS" w:hAnsi="Trebuchet MS"/>
            <w:noProof/>
            <w:sz w:val="24"/>
            <w:szCs w:val="24"/>
          </w:rPr>
          <w:t>Figure 28 : Interface d'ajout des recettes (Admin)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_Toc49195828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31</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29" w:history="1">
        <w:r w:rsidR="00861829" w:rsidRPr="00883694">
          <w:rPr>
            <w:rStyle w:val="Lienhypertexte"/>
            <w:rFonts w:ascii="Trebuchet MS" w:hAnsi="Trebuchet MS"/>
            <w:noProof/>
            <w:sz w:val="24"/>
            <w:szCs w:val="24"/>
          </w:rPr>
          <w:t>Figure 29 : Interface de suppression des recettes (Admin)</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_Toc49195829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31</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30" w:history="1">
        <w:r w:rsidR="00861829" w:rsidRPr="00883694">
          <w:rPr>
            <w:rStyle w:val="Lienhypertexte"/>
            <w:rFonts w:ascii="Trebuchet MS" w:hAnsi="Trebuchet MS"/>
            <w:noProof/>
            <w:sz w:val="24"/>
            <w:szCs w:val="24"/>
          </w:rPr>
          <w:t>Figure 30 : Planning à l'état du 15/05/2020</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_Toc49195830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32</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31" w:history="1">
        <w:r w:rsidR="00861829" w:rsidRPr="00883694">
          <w:rPr>
            <w:rStyle w:val="Lienhypertexte"/>
            <w:rFonts w:ascii="Trebuchet MS" w:hAnsi="Trebuchet MS"/>
            <w:noProof/>
            <w:sz w:val="24"/>
            <w:szCs w:val="24"/>
          </w:rPr>
          <w:t>Figure 31 : Planning à l'état du 21/08/2020</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_Toc49195831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32</w:t>
        </w:r>
        <w:r w:rsidR="00861829" w:rsidRPr="00883694">
          <w:rPr>
            <w:rFonts w:ascii="Trebuchet MS" w:hAnsi="Trebuchet MS"/>
            <w:noProof/>
            <w:webHidden/>
            <w:sz w:val="24"/>
            <w:szCs w:val="24"/>
          </w:rPr>
          <w:fldChar w:fldCharType="end"/>
        </w:r>
      </w:hyperlink>
    </w:p>
    <w:p w:rsidR="00861829" w:rsidRPr="00883694" w:rsidRDefault="00722DA7">
      <w:pPr>
        <w:pStyle w:val="Tabledesillustrations"/>
        <w:tabs>
          <w:tab w:val="right" w:leader="dot" w:pos="9062"/>
        </w:tabs>
        <w:rPr>
          <w:rFonts w:ascii="Trebuchet MS" w:hAnsi="Trebuchet MS"/>
          <w:noProof/>
          <w:sz w:val="24"/>
          <w:szCs w:val="24"/>
        </w:rPr>
      </w:pPr>
      <w:hyperlink w:anchor="_Toc49195832" w:history="1">
        <w:r w:rsidR="00861829" w:rsidRPr="00883694">
          <w:rPr>
            <w:rStyle w:val="Lienhypertexte"/>
            <w:rFonts w:ascii="Trebuchet MS" w:hAnsi="Trebuchet MS"/>
            <w:noProof/>
            <w:sz w:val="24"/>
            <w:szCs w:val="24"/>
          </w:rPr>
          <w:t>Figure 32 : Statistiques de codage</w:t>
        </w:r>
        <w:r w:rsidR="00861829" w:rsidRPr="00883694">
          <w:rPr>
            <w:rFonts w:ascii="Trebuchet MS" w:hAnsi="Trebuchet MS"/>
            <w:noProof/>
            <w:webHidden/>
            <w:sz w:val="24"/>
            <w:szCs w:val="24"/>
          </w:rPr>
          <w:tab/>
        </w:r>
        <w:r w:rsidR="00861829" w:rsidRPr="00883694">
          <w:rPr>
            <w:rFonts w:ascii="Trebuchet MS" w:hAnsi="Trebuchet MS"/>
            <w:noProof/>
            <w:webHidden/>
            <w:sz w:val="24"/>
            <w:szCs w:val="24"/>
          </w:rPr>
          <w:fldChar w:fldCharType="begin"/>
        </w:r>
        <w:r w:rsidR="00861829" w:rsidRPr="00883694">
          <w:rPr>
            <w:rFonts w:ascii="Trebuchet MS" w:hAnsi="Trebuchet MS"/>
            <w:noProof/>
            <w:webHidden/>
            <w:sz w:val="24"/>
            <w:szCs w:val="24"/>
          </w:rPr>
          <w:instrText xml:space="preserve"> PAGEREF _Toc49195832 \h </w:instrText>
        </w:r>
        <w:r w:rsidR="00861829" w:rsidRPr="00883694">
          <w:rPr>
            <w:rFonts w:ascii="Trebuchet MS" w:hAnsi="Trebuchet MS"/>
            <w:noProof/>
            <w:webHidden/>
            <w:sz w:val="24"/>
            <w:szCs w:val="24"/>
          </w:rPr>
        </w:r>
        <w:r w:rsidR="00861829" w:rsidRPr="00883694">
          <w:rPr>
            <w:rFonts w:ascii="Trebuchet MS" w:hAnsi="Trebuchet MS"/>
            <w:noProof/>
            <w:webHidden/>
            <w:sz w:val="24"/>
            <w:szCs w:val="24"/>
          </w:rPr>
          <w:fldChar w:fldCharType="separate"/>
        </w:r>
        <w:r w:rsidR="00171AC6">
          <w:rPr>
            <w:rFonts w:ascii="Trebuchet MS" w:hAnsi="Trebuchet MS"/>
            <w:noProof/>
            <w:webHidden/>
            <w:sz w:val="24"/>
            <w:szCs w:val="24"/>
          </w:rPr>
          <w:t>34</w:t>
        </w:r>
        <w:r w:rsidR="00861829" w:rsidRPr="00883694">
          <w:rPr>
            <w:rFonts w:ascii="Trebuchet MS" w:hAnsi="Trebuchet MS"/>
            <w:noProof/>
            <w:webHidden/>
            <w:sz w:val="24"/>
            <w:szCs w:val="24"/>
          </w:rPr>
          <w:fldChar w:fldCharType="end"/>
        </w:r>
      </w:hyperlink>
    </w:p>
    <w:p w:rsidR="00861829" w:rsidRDefault="00861829" w:rsidP="00861829">
      <w:pPr>
        <w:pStyle w:val="StyleC"/>
      </w:pPr>
      <w:r w:rsidRPr="00883694">
        <w:fldChar w:fldCharType="end"/>
      </w:r>
    </w:p>
    <w:p w:rsidR="00861829" w:rsidRDefault="00861829" w:rsidP="00861829">
      <w:pPr>
        <w:pStyle w:val="StyleC"/>
      </w:pPr>
    </w:p>
    <w:p w:rsidR="00861829" w:rsidRDefault="00861829" w:rsidP="00861829">
      <w:pPr>
        <w:pStyle w:val="StyleC"/>
      </w:pPr>
    </w:p>
    <w:p w:rsidR="00875F12" w:rsidRDefault="00875F12"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861829" w:rsidRDefault="00861829" w:rsidP="00861829">
      <w:pPr>
        <w:pStyle w:val="StyleC"/>
      </w:pPr>
    </w:p>
    <w:p w:rsidR="00AD080C" w:rsidRDefault="001A7005" w:rsidP="00C07AA9">
      <w:pPr>
        <w:pStyle w:val="StyleA"/>
      </w:pPr>
      <w:bookmarkStart w:id="3" w:name="_Toc49195836"/>
      <w:r>
        <w:lastRenderedPageBreak/>
        <w:t xml:space="preserve">1. </w:t>
      </w:r>
      <w:r w:rsidR="00B818AD">
        <w:t>Introduction</w:t>
      </w:r>
      <w:bookmarkEnd w:id="3"/>
    </w:p>
    <w:p w:rsidR="00D369AB" w:rsidRDefault="008C1215" w:rsidP="00CB7BDB">
      <w:pPr>
        <w:pStyle w:val="StyleC"/>
      </w:pPr>
      <w:r>
        <w:t xml:space="preserve">Le projet « Quick </w:t>
      </w:r>
      <w:proofErr w:type="spellStart"/>
      <w:r>
        <w:t>Recipes</w:t>
      </w:r>
      <w:proofErr w:type="spellEnd"/>
      <w:r>
        <w:t> » est réalisé dans le cadre de l’unité d’enseignement travail d’étude et de recherche abré</w:t>
      </w:r>
      <w:r w:rsidR="00960927">
        <w:t>gé</w:t>
      </w:r>
      <w:r>
        <w:t xml:space="preserve"> en TER. Cette UE </w:t>
      </w:r>
      <w:r w:rsidR="00C11FD6">
        <w:t xml:space="preserve">de crédits 12, </w:t>
      </w:r>
      <w:r>
        <w:t>consiste à effectuer un projet personnel de fin de la première année du Master</w:t>
      </w:r>
      <w:r w:rsidR="000A11B7">
        <w:t xml:space="preserve"> à l’Université de Jean Monnet</w:t>
      </w:r>
      <w:r w:rsidR="00D369AB">
        <w:t>, dans mon cas il s’agit du Master Informatique parcours Données et Systèmes Connectés,</w:t>
      </w:r>
      <w:r>
        <w:t xml:space="preserve"> d’une durée </w:t>
      </w:r>
      <w:r w:rsidR="004C5EE3">
        <w:t>de</w:t>
      </w:r>
      <w:r>
        <w:t xml:space="preserve"> 3 </w:t>
      </w:r>
      <w:r w:rsidR="004C5EE3">
        <w:t>à</w:t>
      </w:r>
      <w:r>
        <w:t xml:space="preserve"> 5 mois.</w:t>
      </w:r>
    </w:p>
    <w:p w:rsidR="001408CD" w:rsidRDefault="00412312" w:rsidP="00CB7BDB">
      <w:pPr>
        <w:pStyle w:val="StyleC"/>
      </w:pPr>
      <w:r>
        <w:t>L</w:t>
      </w:r>
      <w:r w:rsidR="001408CD">
        <w:t>e projet est supervisé</w:t>
      </w:r>
      <w:r w:rsidR="00A5516B">
        <w:t xml:space="preserve"> par, le responsable de </w:t>
      </w:r>
      <w:r w:rsidR="00913E61">
        <w:t>mon</w:t>
      </w:r>
      <w:r w:rsidR="00A5516B">
        <w:t xml:space="preserve"> Master, Monsieur </w:t>
      </w:r>
      <w:r w:rsidR="00A5516B" w:rsidRPr="00A5516B">
        <w:t>François JACQUENET</w:t>
      </w:r>
      <w:r w:rsidR="00A5516B">
        <w:t>.</w:t>
      </w:r>
      <w:r w:rsidR="00446C7E">
        <w:t xml:space="preserve"> La supervision se présente sous forme d’envoi hebdomadaire d’un compte rendu expliquant les tâches</w:t>
      </w:r>
      <w:r w:rsidR="002A5463">
        <w:t xml:space="preserve"> réalisées</w:t>
      </w:r>
      <w:r w:rsidR="00446C7E">
        <w:t xml:space="preserve"> pendant la semaine</w:t>
      </w:r>
      <w:r w:rsidR="00E179E7">
        <w:t>, ainsi que</w:t>
      </w:r>
      <w:r w:rsidR="002A5463">
        <w:t xml:space="preserve"> les objectifs fixés pour la semaine </w:t>
      </w:r>
      <w:r w:rsidR="00247EF9">
        <w:t>suivante</w:t>
      </w:r>
      <w:r w:rsidR="00446C7E">
        <w:t xml:space="preserve">, accompagné </w:t>
      </w:r>
      <w:r w:rsidR="007D6E48">
        <w:t xml:space="preserve">de l’envoi </w:t>
      </w:r>
      <w:r w:rsidR="00446C7E">
        <w:t>d’un planning illustrant la progression globale du projet.</w:t>
      </w:r>
      <w:r w:rsidR="00102D0A">
        <w:t xml:space="preserve"> Parfois, il s’agit de poser quelques questions par rapport au projet, ou le déroulement de la soutenance, les réponses étaient toujours claires.</w:t>
      </w:r>
    </w:p>
    <w:p w:rsidR="00C02E00" w:rsidRDefault="00C02E00" w:rsidP="00CB7BDB">
      <w:pPr>
        <w:pStyle w:val="StyleC"/>
      </w:pPr>
      <w:r>
        <w:t>Le projet que j’ai choisi est centré sur le thème de la cuisine, il s’agit de bâtir de zéro un site web qui regroupe les différentes informations possibles sur les recettes de cuisine, et de les proposer gratuitement aux utilisateurs sans même le besoin d’avoir un compte enregistré sur l’application.</w:t>
      </w:r>
      <w:r w:rsidR="009C0BD1">
        <w:t xml:space="preserve"> Après </w:t>
      </w:r>
      <w:r w:rsidR="00E45ACB">
        <w:t>l’</w:t>
      </w:r>
      <w:r w:rsidR="009C0BD1">
        <w:t xml:space="preserve">étude des solutions existant sur le marché, cette solution se différenciera par sa navigation simple et rapide, la quantité d’informations utiles délivrées à l’utilisateur, son intelligence artificielle </w:t>
      </w:r>
      <w:r w:rsidR="0094751B">
        <w:t>ainsi que</w:t>
      </w:r>
      <w:r w:rsidR="009C0BD1">
        <w:t xml:space="preserve"> la présence d’un administrateur qui supervisera les recettes.</w:t>
      </w:r>
    </w:p>
    <w:p w:rsidR="00224243" w:rsidRDefault="00224243" w:rsidP="00CB7BDB">
      <w:pPr>
        <w:pStyle w:val="StyleC"/>
      </w:pPr>
      <w:r>
        <w:t>Le projet s’est déroulé du 20 avril 2020 au 28 août 2020. Bien que le planning dessiné en début du projet soit assez différent du celui de la fin, et que certaines tâches non prioritaires soient écartées du développement pour respecter la date du rendu</w:t>
      </w:r>
      <w:r w:rsidR="00EB5101">
        <w:t>, les piliers de l’application sont bien mis en place.</w:t>
      </w: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B12DBD" w:rsidRDefault="00B12DBD" w:rsidP="00CB7BDB">
      <w:pPr>
        <w:pStyle w:val="StyleC"/>
      </w:pPr>
    </w:p>
    <w:p w:rsidR="006633D7" w:rsidRPr="00EF5339" w:rsidRDefault="006633D7" w:rsidP="00CB7BDB">
      <w:pPr>
        <w:pStyle w:val="StyleC"/>
      </w:pPr>
    </w:p>
    <w:p w:rsidR="00211F87" w:rsidRDefault="001A7005" w:rsidP="00C07AA9">
      <w:pPr>
        <w:pStyle w:val="StyleA"/>
      </w:pPr>
      <w:bookmarkStart w:id="4" w:name="_Toc49195837"/>
      <w:r>
        <w:lastRenderedPageBreak/>
        <w:t xml:space="preserve">2. </w:t>
      </w:r>
      <w:r w:rsidR="00211F87">
        <w:t>Description de l’application</w:t>
      </w:r>
      <w:bookmarkEnd w:id="4"/>
    </w:p>
    <w:p w:rsidR="00440259" w:rsidRDefault="001A7005" w:rsidP="00C07AA9">
      <w:pPr>
        <w:pStyle w:val="StyleB"/>
      </w:pPr>
      <w:bookmarkStart w:id="5" w:name="_Toc49195838"/>
      <w:r>
        <w:t xml:space="preserve">2.1 </w:t>
      </w:r>
      <w:r w:rsidR="00440259">
        <w:t>Expression du besoin</w:t>
      </w:r>
      <w:bookmarkEnd w:id="5"/>
    </w:p>
    <w:p w:rsidR="00ED34A2" w:rsidRDefault="00BF4CA4" w:rsidP="00CB7BDB">
      <w:pPr>
        <w:pStyle w:val="StyleC"/>
      </w:pPr>
      <w:r>
        <w:t>Nous vivons dans une époque où</w:t>
      </w:r>
      <w:r w:rsidR="00982278">
        <w:t xml:space="preserve"> </w:t>
      </w:r>
      <w:r w:rsidR="00B04C3B">
        <w:t xml:space="preserve">la majorité </w:t>
      </w:r>
      <w:r w:rsidR="00982278">
        <w:t>des échanges d’information</w:t>
      </w:r>
      <w:r w:rsidR="00B04C3B">
        <w:t>s</w:t>
      </w:r>
      <w:r w:rsidR="00982278">
        <w:t xml:space="preserve"> se passe</w:t>
      </w:r>
      <w:r w:rsidR="00D80C23">
        <w:t>nt</w:t>
      </w:r>
      <w:r w:rsidR="00982278">
        <w:t xml:space="preserve"> par le réseau Internet.</w:t>
      </w:r>
      <w:r>
        <w:t xml:space="preserve"> </w:t>
      </w:r>
      <w:r w:rsidR="00982278">
        <w:t>L</w:t>
      </w:r>
      <w:r>
        <w:t>’</w:t>
      </w:r>
      <w:r w:rsidR="00982278">
        <w:t>accès</w:t>
      </w:r>
      <w:r>
        <w:t xml:space="preserve"> à l’information est devenu possible à n’importe quel individu ayant une connexion Internet et </w:t>
      </w:r>
      <w:r w:rsidR="00CE15FA">
        <w:t>inversement</w:t>
      </w:r>
      <w:r>
        <w:t>, cet individu</w:t>
      </w:r>
      <w:r w:rsidR="00CE15FA">
        <w:t xml:space="preserve"> peut</w:t>
      </w:r>
      <w:r>
        <w:t xml:space="preserve"> crée</w:t>
      </w:r>
      <w:r w:rsidR="00CE15FA">
        <w:t>r</w:t>
      </w:r>
      <w:r>
        <w:t xml:space="preserve"> </w:t>
      </w:r>
      <w:r w:rsidR="00CC1BA4">
        <w:t xml:space="preserve">lui-même </w:t>
      </w:r>
      <w:r>
        <w:t>cette information et la rend</w:t>
      </w:r>
      <w:r w:rsidR="00CE15FA">
        <w:t>re</w:t>
      </w:r>
      <w:r>
        <w:t xml:space="preserve"> accessible au grand public.</w:t>
      </w:r>
      <w:r w:rsidR="00EA037F">
        <w:t xml:space="preserve"> </w:t>
      </w:r>
      <w:r w:rsidR="00B07532">
        <w:t>En</w:t>
      </w:r>
      <w:r w:rsidR="004C1A27">
        <w:t xml:space="preserve"> ayant plusieurs acteurs participant à la création de l’information,</w:t>
      </w:r>
      <w:r>
        <w:t xml:space="preserve"> </w:t>
      </w:r>
      <w:r w:rsidR="001A30A2">
        <w:t>ce</w:t>
      </w:r>
      <w:r w:rsidR="004C1A27">
        <w:t xml:space="preserve"> flux</w:t>
      </w:r>
      <w:r w:rsidR="001A30A2">
        <w:t xml:space="preserve"> ne cessera</w:t>
      </w:r>
      <w:r w:rsidR="00552556">
        <w:t xml:space="preserve"> </w:t>
      </w:r>
      <w:r w:rsidR="001A30A2">
        <w:t>d’augmenter</w:t>
      </w:r>
      <w:r w:rsidR="004C1A27">
        <w:t xml:space="preserve"> a</w:t>
      </w:r>
      <w:r w:rsidR="00973C21">
        <w:t>vec le</w:t>
      </w:r>
      <w:r w:rsidR="004C1A27">
        <w:t xml:space="preserve"> temps.</w:t>
      </w:r>
    </w:p>
    <w:p w:rsidR="00522CC3" w:rsidRDefault="00522CC3" w:rsidP="00CB7BDB">
      <w:pPr>
        <w:pStyle w:val="StyleC"/>
      </w:pPr>
      <w:r>
        <w:t>Plus particulièrement dans le domaine de la cuisine</w:t>
      </w:r>
      <w:r w:rsidR="00936AF9">
        <w:t xml:space="preserve">, il est devenu facile d’avoir accès aux recettes cuisinières et d’essayer de les appliquer </w:t>
      </w:r>
      <w:r w:rsidR="004754FA">
        <w:t xml:space="preserve">chez soi, </w:t>
      </w:r>
      <w:r w:rsidR="00936AF9">
        <w:t>sans</w:t>
      </w:r>
      <w:r w:rsidR="004754FA">
        <w:t xml:space="preserve"> même</w:t>
      </w:r>
      <w:r w:rsidR="00936AF9">
        <w:t xml:space="preserve"> la nécessité d’être un chef cuisiner ou d</w:t>
      </w:r>
      <w:r w:rsidR="004754FA">
        <w:t>’avoir suivi</w:t>
      </w:r>
      <w:r w:rsidR="00936AF9">
        <w:t xml:space="preserve"> des cours </w:t>
      </w:r>
      <w:r w:rsidR="00E61402">
        <w:t xml:space="preserve">particuliers </w:t>
      </w:r>
      <w:r w:rsidR="00936AF9">
        <w:t>en cuisine.</w:t>
      </w:r>
      <w:r w:rsidR="001B06C7">
        <w:t xml:space="preserve"> La plupart des solutions exist</w:t>
      </w:r>
      <w:r w:rsidR="00EE0175">
        <w:t>a</w:t>
      </w:r>
      <w:r w:rsidR="001B06C7">
        <w:t>nt actuellement</w:t>
      </w:r>
      <w:r w:rsidR="00254C04">
        <w:t xml:space="preserve"> sur le marché</w:t>
      </w:r>
      <w:r w:rsidR="001B06C7">
        <w:t xml:space="preserve"> se ressemble</w:t>
      </w:r>
      <w:r w:rsidR="00254C04">
        <w:t>nt</w:t>
      </w:r>
      <w:r w:rsidR="001B06C7">
        <w:t xml:space="preserve"> tou</w:t>
      </w:r>
      <w:r w:rsidR="00965AB4">
        <w:t>te</w:t>
      </w:r>
      <w:r w:rsidR="001B06C7">
        <w:t>s et sont focalisées</w:t>
      </w:r>
      <w:r w:rsidR="005C0DBF">
        <w:t xml:space="preserve"> plus</w:t>
      </w:r>
      <w:r w:rsidR="001B06C7">
        <w:t xml:space="preserve"> sur l’aspect </w:t>
      </w:r>
      <w:r w:rsidR="007B0E79">
        <w:t>préparation</w:t>
      </w:r>
      <w:r w:rsidR="00EE0175">
        <w:t xml:space="preserve"> que </w:t>
      </w:r>
      <w:r w:rsidR="005C0DBF">
        <w:t xml:space="preserve">sur </w:t>
      </w:r>
      <w:r w:rsidR="00EE0175">
        <w:t xml:space="preserve">les autres points, </w:t>
      </w:r>
      <w:r w:rsidR="00CB09B1">
        <w:t xml:space="preserve">de plus </w:t>
      </w:r>
      <w:r w:rsidR="00F350C8">
        <w:t xml:space="preserve">l’excès dans le nombre d’éléments affichés </w:t>
      </w:r>
      <w:r w:rsidR="00C90222">
        <w:t>sur</w:t>
      </w:r>
      <w:r w:rsidR="00F350C8">
        <w:t xml:space="preserve"> une </w:t>
      </w:r>
      <w:r w:rsidR="00DA4934">
        <w:t xml:space="preserve">seule </w:t>
      </w:r>
      <w:r w:rsidR="00F350C8">
        <w:t>page, peut nuire à la navigation</w:t>
      </w:r>
      <w:r w:rsidR="00B63CDC">
        <w:t xml:space="preserve"> </w:t>
      </w:r>
      <w:r w:rsidR="00F350C8">
        <w:t>d’un utilisateur</w:t>
      </w:r>
      <w:r w:rsidR="001B06C7">
        <w:t>.</w:t>
      </w:r>
    </w:p>
    <w:p w:rsidR="00A50888" w:rsidRPr="00EF5339" w:rsidRDefault="00EE0175" w:rsidP="00CB7BDB">
      <w:pPr>
        <w:pStyle w:val="StyleC"/>
      </w:pPr>
      <w:r>
        <w:t>Le besoin est toujours présent d’une solution</w:t>
      </w:r>
      <w:r w:rsidR="00026D2B">
        <w:t xml:space="preserve"> simple et rapide à naviguer, qui centralise les différentes informations </w:t>
      </w:r>
      <w:r w:rsidR="00F57C56">
        <w:t xml:space="preserve">disponibles sur </w:t>
      </w:r>
      <w:r w:rsidR="00026D2B">
        <w:t>un plat cuisiner, que ce soit l’aspect préparation, historique ou sanitaire.</w:t>
      </w:r>
    </w:p>
    <w:p w:rsidR="00440259" w:rsidRDefault="001A7005" w:rsidP="00C07AA9">
      <w:pPr>
        <w:pStyle w:val="StyleB"/>
      </w:pPr>
      <w:bookmarkStart w:id="6" w:name="_Toc49195839"/>
      <w:r>
        <w:t xml:space="preserve">2.2 </w:t>
      </w:r>
      <w:r w:rsidR="00440259">
        <w:t>Objectif</w:t>
      </w:r>
      <w:bookmarkEnd w:id="6"/>
    </w:p>
    <w:p w:rsidR="00EF5339" w:rsidRPr="00EF5339" w:rsidRDefault="004E1736" w:rsidP="00456CA1">
      <w:pPr>
        <w:pStyle w:val="StyleC"/>
      </w:pPr>
      <w:r>
        <w:t xml:space="preserve">L’objectif de ce projet est de développer une solution qui permettra de répondre aux besoins cités dans l’expression du besoin et de faire en sorte que la source d’informations de cette solution soit alimentée </w:t>
      </w:r>
      <w:r w:rsidR="007C486E">
        <w:t xml:space="preserve">principalement </w:t>
      </w:r>
      <w:r>
        <w:t>par les spécialistes de la cuisine</w:t>
      </w:r>
      <w:r w:rsidR="00B00A5D">
        <w:t xml:space="preserve">, ainsi que </w:t>
      </w:r>
      <w:r w:rsidR="00D86D20">
        <w:t>de l’ajout d’un système de recommandation géré par une IA.</w:t>
      </w:r>
    </w:p>
    <w:p w:rsidR="00440259" w:rsidRDefault="001A7005" w:rsidP="00C07AA9">
      <w:pPr>
        <w:pStyle w:val="StyleB"/>
      </w:pPr>
      <w:bookmarkStart w:id="7" w:name="_Toc49195840"/>
      <w:r>
        <w:t xml:space="preserve">2.3 </w:t>
      </w:r>
      <w:r w:rsidR="00440259">
        <w:t>Solution</w:t>
      </w:r>
      <w:bookmarkEnd w:id="7"/>
    </w:p>
    <w:p w:rsidR="00CF1271" w:rsidRDefault="00CF1271" w:rsidP="00AD241A">
      <w:pPr>
        <w:pStyle w:val="StyleC"/>
      </w:pPr>
      <w:r>
        <w:t>La solution est un</w:t>
      </w:r>
      <w:r w:rsidR="00032A32">
        <w:t>e</w:t>
      </w:r>
      <w:r>
        <w:t xml:space="preserve"> application </w:t>
      </w:r>
      <w:r w:rsidR="00032A32">
        <w:t>au</w:t>
      </w:r>
      <w:r>
        <w:t xml:space="preserve"> nom de « Quick </w:t>
      </w:r>
      <w:proofErr w:type="spellStart"/>
      <w:r>
        <w:t>Recipes</w:t>
      </w:r>
      <w:proofErr w:type="spellEnd"/>
      <w:r>
        <w:t xml:space="preserve"> » développée </w:t>
      </w:r>
      <w:r w:rsidR="00D50441">
        <w:t xml:space="preserve">dans un </w:t>
      </w:r>
      <w:r w:rsidR="00E5746A">
        <w:t>contexte</w:t>
      </w:r>
      <w:r w:rsidR="00D50441">
        <w:t xml:space="preserve"> web</w:t>
      </w:r>
      <w:r>
        <w:t>.</w:t>
      </w:r>
    </w:p>
    <w:p w:rsidR="00ED7166" w:rsidRDefault="00ED7166" w:rsidP="00ED7166">
      <w:pPr>
        <w:pStyle w:val="StyleA"/>
      </w:pPr>
      <w:bookmarkStart w:id="8" w:name="_Toc49195841"/>
      <w:r>
        <w:t>3. Fonctionnalités de l’application</w:t>
      </w:r>
      <w:bookmarkEnd w:id="8"/>
    </w:p>
    <w:p w:rsidR="00333646" w:rsidRDefault="005B6844" w:rsidP="00ED7166">
      <w:pPr>
        <w:pStyle w:val="StyleC"/>
      </w:pPr>
      <w:r>
        <w:t>Certaines</w:t>
      </w:r>
      <w:r w:rsidR="00333646">
        <w:t xml:space="preserve"> fonctionnalités proposées par l’application</w:t>
      </w:r>
      <w:r w:rsidR="00C56AF9">
        <w:t xml:space="preserve"> « Quick </w:t>
      </w:r>
      <w:proofErr w:type="spellStart"/>
      <w:r w:rsidR="00C56AF9">
        <w:t>Recipes</w:t>
      </w:r>
      <w:proofErr w:type="spellEnd"/>
      <w:r w:rsidR="00C56AF9">
        <w:t> »</w:t>
      </w:r>
      <w:r w:rsidR="00333646">
        <w:t xml:space="preserve"> seront</w:t>
      </w:r>
      <w:r>
        <w:t xml:space="preserve"> </w:t>
      </w:r>
      <w:r w:rsidR="00C56AF9">
        <w:t xml:space="preserve">similaires aux autres solutions, </w:t>
      </w:r>
      <w:r w:rsidR="00704CC6">
        <w:t>tandis que</w:t>
      </w:r>
      <w:r w:rsidR="00C56AF9">
        <w:t xml:space="preserve"> d</w:t>
      </w:r>
      <w:r>
        <w:t>’autres</w:t>
      </w:r>
      <w:r w:rsidR="00C56AF9">
        <w:t xml:space="preserve"> </w:t>
      </w:r>
      <w:r w:rsidR="00704CC6">
        <w:t xml:space="preserve">le </w:t>
      </w:r>
      <w:r w:rsidR="00C56AF9">
        <w:t>seront</w:t>
      </w:r>
      <w:r w:rsidR="00704CC6">
        <w:t xml:space="preserve"> plus</w:t>
      </w:r>
      <w:r w:rsidR="00C56AF9">
        <w:t xml:space="preserve"> origina</w:t>
      </w:r>
      <w:r w:rsidR="00363AEE">
        <w:t>les</w:t>
      </w:r>
      <w:r w:rsidR="00C56AF9">
        <w:t xml:space="preserve"> et</w:t>
      </w:r>
      <w:r w:rsidR="00704CC6">
        <w:t xml:space="preserve"> par</w:t>
      </w:r>
      <w:r w:rsidR="00363AEE">
        <w:t xml:space="preserve"> la </w:t>
      </w:r>
      <w:r w:rsidR="00704CC6">
        <w:t>suite</w:t>
      </w:r>
      <w:r w:rsidR="00C362B9">
        <w:t>,</w:t>
      </w:r>
      <w:r w:rsidR="00C56AF9">
        <w:t xml:space="preserve"> </w:t>
      </w:r>
      <w:r w:rsidR="00363AEE">
        <w:t>elles</w:t>
      </w:r>
      <w:r w:rsidR="00C56AF9">
        <w:t xml:space="preserve"> renforceront l</w:t>
      </w:r>
      <w:r w:rsidR="00704CC6">
        <w:t>’existence</w:t>
      </w:r>
      <w:r w:rsidR="00C56AF9">
        <w:t xml:space="preserve"> de cette solutio</w:t>
      </w:r>
      <w:r w:rsidR="00704CC6">
        <w:t>n</w:t>
      </w:r>
      <w:r w:rsidR="00C56AF9">
        <w:t>. Ces fonctionnalités seront</w:t>
      </w:r>
      <w:r w:rsidR="00333646">
        <w:t xml:space="preserve"> composées en </w:t>
      </w:r>
      <w:r w:rsidR="00D63548">
        <w:t>trois</w:t>
      </w:r>
      <w:r w:rsidR="00333646">
        <w:t xml:space="preserve"> grandes parties :</w:t>
      </w:r>
    </w:p>
    <w:p w:rsidR="00333646" w:rsidRDefault="00333646" w:rsidP="00333646">
      <w:pPr>
        <w:pStyle w:val="StyleC"/>
        <w:numPr>
          <w:ilvl w:val="0"/>
          <w:numId w:val="11"/>
        </w:numPr>
      </w:pPr>
      <w:r>
        <w:t>Des fonctionnalités accessibles à n’importe quel utilisateur.</w:t>
      </w:r>
    </w:p>
    <w:p w:rsidR="00333646" w:rsidRDefault="00333646" w:rsidP="00333646">
      <w:pPr>
        <w:pStyle w:val="StyleC"/>
        <w:numPr>
          <w:ilvl w:val="0"/>
          <w:numId w:val="11"/>
        </w:numPr>
      </w:pPr>
      <w:r>
        <w:t xml:space="preserve">Des fonctionnalités accessibles uniquement </w:t>
      </w:r>
      <w:r w:rsidR="00274853">
        <w:t>aux utilisateurs inscrits</w:t>
      </w:r>
      <w:r>
        <w:t>.</w:t>
      </w:r>
    </w:p>
    <w:p w:rsidR="00333646" w:rsidRDefault="00333646" w:rsidP="00333646">
      <w:pPr>
        <w:pStyle w:val="StyleC"/>
        <w:numPr>
          <w:ilvl w:val="0"/>
          <w:numId w:val="11"/>
        </w:numPr>
      </w:pPr>
      <w:r>
        <w:t>Des fonctionnalités accessibles uniquement à l’administrateur.</w:t>
      </w:r>
    </w:p>
    <w:p w:rsidR="00333646" w:rsidRDefault="006E4267" w:rsidP="006E4267">
      <w:pPr>
        <w:pStyle w:val="StyleB"/>
      </w:pPr>
      <w:bookmarkStart w:id="9" w:name="_Toc49195842"/>
      <w:r>
        <w:t>3.1 Fonctionnalités accessibles au grand public</w:t>
      </w:r>
      <w:bookmarkEnd w:id="9"/>
    </w:p>
    <w:p w:rsidR="006E4267" w:rsidRDefault="00016980" w:rsidP="006E4267">
      <w:pPr>
        <w:pStyle w:val="StyleC"/>
      </w:pPr>
      <w:r>
        <w:lastRenderedPageBreak/>
        <w:t xml:space="preserve">Dans le but de rendre l’application simple </w:t>
      </w:r>
      <w:r w:rsidR="005A7CF8">
        <w:t>et rapide à naviguer</w:t>
      </w:r>
      <w:r>
        <w:t>, la majorité des fonctionnalités seront accessibles sans même le besoin d</w:t>
      </w:r>
      <w:r w:rsidR="0038616E">
        <w:t>’être inscrit</w:t>
      </w:r>
      <w:r>
        <w:t xml:space="preserve"> </w:t>
      </w:r>
      <w:r w:rsidR="004F7400">
        <w:t>sur</w:t>
      </w:r>
      <w:r>
        <w:t xml:space="preserve"> l’application.</w:t>
      </w:r>
      <w:r w:rsidR="005A7CF8">
        <w:t xml:space="preserve"> Ci-dessous </w:t>
      </w:r>
      <w:r w:rsidR="0038616E">
        <w:t>une</w:t>
      </w:r>
      <w:r w:rsidR="005A7CF8">
        <w:t xml:space="preserve"> liste des fonctionnalités</w:t>
      </w:r>
      <w:r w:rsidR="0038616E">
        <w:t xml:space="preserve"> </w:t>
      </w:r>
      <w:r w:rsidR="004F7400">
        <w:t>accessibles au grand public</w:t>
      </w:r>
      <w:r w:rsidR="0038616E">
        <w:t> :</w:t>
      </w:r>
    </w:p>
    <w:p w:rsidR="00D51892" w:rsidRDefault="00D51892" w:rsidP="00D51892">
      <w:pPr>
        <w:pStyle w:val="StyleC"/>
        <w:numPr>
          <w:ilvl w:val="0"/>
          <w:numId w:val="14"/>
        </w:numPr>
      </w:pPr>
      <w:r>
        <w:t>Création d’un compte sur l’application.</w:t>
      </w:r>
    </w:p>
    <w:p w:rsidR="0038616E" w:rsidRDefault="0038616E" w:rsidP="006E4267">
      <w:pPr>
        <w:pStyle w:val="StyleC"/>
        <w:numPr>
          <w:ilvl w:val="0"/>
          <w:numId w:val="12"/>
        </w:numPr>
      </w:pPr>
      <w:r>
        <w:t>Recherche d’une recette de cuisine.</w:t>
      </w:r>
    </w:p>
    <w:p w:rsidR="004F7400" w:rsidRDefault="005E4F4D" w:rsidP="005E4F4D">
      <w:pPr>
        <w:pStyle w:val="StyleC"/>
        <w:numPr>
          <w:ilvl w:val="0"/>
          <w:numId w:val="12"/>
        </w:numPr>
      </w:pPr>
      <w:r>
        <w:t>Visualisation d’une recette de cuisine</w:t>
      </w:r>
      <w:r w:rsidR="0038616E">
        <w:t>.</w:t>
      </w:r>
    </w:p>
    <w:p w:rsidR="00F51BD9" w:rsidRDefault="00F51BD9" w:rsidP="005E4F4D">
      <w:pPr>
        <w:pStyle w:val="StyleC"/>
        <w:numPr>
          <w:ilvl w:val="0"/>
          <w:numId w:val="12"/>
        </w:numPr>
      </w:pPr>
      <w:r>
        <w:t>Téléchargement d’une recette de cuisine.</w:t>
      </w:r>
    </w:p>
    <w:p w:rsidR="009B5880" w:rsidRDefault="00ED6414" w:rsidP="009B5880">
      <w:pPr>
        <w:pStyle w:val="StyleC"/>
        <w:numPr>
          <w:ilvl w:val="0"/>
          <w:numId w:val="12"/>
        </w:numPr>
      </w:pPr>
      <w:bookmarkStart w:id="10" w:name="_Hlk40199879"/>
      <w:r>
        <w:t>Navigation dans les recettes de cuisine.</w:t>
      </w:r>
    </w:p>
    <w:bookmarkEnd w:id="10"/>
    <w:p w:rsidR="00561AE8" w:rsidRDefault="00713E6B" w:rsidP="00561AE8">
      <w:pPr>
        <w:pStyle w:val="StyleC"/>
        <w:rPr>
          <w:i/>
          <w:iCs/>
          <w:color w:val="0070C0"/>
        </w:rPr>
      </w:pPr>
      <w:r>
        <w:rPr>
          <w:i/>
          <w:iCs/>
          <w:color w:val="0070C0"/>
        </w:rPr>
        <w:t xml:space="preserve">a) </w:t>
      </w:r>
      <w:r w:rsidR="0041096F">
        <w:rPr>
          <w:i/>
          <w:iCs/>
          <w:color w:val="0070C0"/>
        </w:rPr>
        <w:t>Création d’un compte sur l’application</w:t>
      </w:r>
    </w:p>
    <w:p w:rsidR="0041096F" w:rsidRDefault="0041096F" w:rsidP="0041096F">
      <w:pPr>
        <w:pStyle w:val="StyleC"/>
      </w:pPr>
      <w:r>
        <w:t>Un utilisateur non connecté aura la possibilité de s’inscrire gratuitement sur l’application en respectant les conditions suivantes :</w:t>
      </w:r>
    </w:p>
    <w:p w:rsidR="0041096F" w:rsidRDefault="0041096F" w:rsidP="0041096F">
      <w:pPr>
        <w:pStyle w:val="StyleC"/>
        <w:numPr>
          <w:ilvl w:val="0"/>
          <w:numId w:val="16"/>
        </w:numPr>
      </w:pPr>
      <w:r>
        <w:t>Saisir un pseudo non existant sur l’application.</w:t>
      </w:r>
    </w:p>
    <w:p w:rsidR="0041096F" w:rsidRDefault="0041096F" w:rsidP="0041096F">
      <w:pPr>
        <w:pStyle w:val="StyleC"/>
        <w:numPr>
          <w:ilvl w:val="0"/>
          <w:numId w:val="16"/>
        </w:numPr>
      </w:pPr>
      <w:r>
        <w:t>Saisir un pseudo entre 3 et 12 caractères.</w:t>
      </w:r>
    </w:p>
    <w:p w:rsidR="0041096F" w:rsidRDefault="0041096F" w:rsidP="0041096F">
      <w:pPr>
        <w:pStyle w:val="StyleC"/>
        <w:numPr>
          <w:ilvl w:val="0"/>
          <w:numId w:val="16"/>
        </w:numPr>
      </w:pPr>
      <w:r>
        <w:t>Saisir un pseudo sans utiliser des caractères spéciaux.</w:t>
      </w:r>
    </w:p>
    <w:p w:rsidR="0041096F" w:rsidRDefault="0041096F" w:rsidP="0041096F">
      <w:pPr>
        <w:pStyle w:val="StyleC"/>
        <w:numPr>
          <w:ilvl w:val="0"/>
          <w:numId w:val="16"/>
        </w:numPr>
      </w:pPr>
      <w:r>
        <w:t>Saisir un mot de passe entre 6 et 12 caractères.</w:t>
      </w:r>
    </w:p>
    <w:p w:rsidR="00BB11E8" w:rsidRDefault="00BB11E8" w:rsidP="0041096F">
      <w:pPr>
        <w:pStyle w:val="StyleC"/>
        <w:numPr>
          <w:ilvl w:val="0"/>
          <w:numId w:val="16"/>
        </w:numPr>
      </w:pPr>
      <w:r>
        <w:t xml:space="preserve">Accepter les règles </w:t>
      </w:r>
      <w:r w:rsidR="00D411A9">
        <w:t>et les conditions d’utilisation</w:t>
      </w:r>
      <w:r>
        <w:t>.</w:t>
      </w:r>
    </w:p>
    <w:p w:rsidR="007C3CD6" w:rsidRDefault="00713E6B" w:rsidP="007C3CD6">
      <w:pPr>
        <w:pStyle w:val="StyleC"/>
        <w:rPr>
          <w:i/>
          <w:iCs/>
          <w:color w:val="0070C0"/>
        </w:rPr>
      </w:pPr>
      <w:r>
        <w:rPr>
          <w:i/>
          <w:iCs/>
          <w:color w:val="0070C0"/>
        </w:rPr>
        <w:t xml:space="preserve">b) </w:t>
      </w:r>
      <w:r w:rsidR="007C3CD6">
        <w:rPr>
          <w:i/>
          <w:iCs/>
          <w:color w:val="0070C0"/>
        </w:rPr>
        <w:t>Recherche d’une recette de cuisine</w:t>
      </w:r>
    </w:p>
    <w:p w:rsidR="007C3CD6" w:rsidRDefault="007C3CD6" w:rsidP="007C3CD6">
      <w:pPr>
        <w:pStyle w:val="StyleC"/>
      </w:pPr>
      <w:r>
        <w:t>Un utilisateur non connecté aura la possibilité de chercher une recette de cuisine</w:t>
      </w:r>
      <w:r w:rsidR="00DA3BCC">
        <w:t xml:space="preserve"> </w:t>
      </w:r>
      <w:r>
        <w:t xml:space="preserve">par différents </w:t>
      </w:r>
      <w:r w:rsidR="005B19F2">
        <w:t>mots</w:t>
      </w:r>
      <w:r w:rsidR="00F52A19">
        <w:t>-</w:t>
      </w:r>
      <w:r w:rsidR="005B19F2">
        <w:t>clés</w:t>
      </w:r>
      <w:r>
        <w:t xml:space="preserve"> en saisissant dans la barre de recherche :</w:t>
      </w:r>
    </w:p>
    <w:p w:rsidR="007C3CD6" w:rsidRDefault="007C3CD6" w:rsidP="007C3CD6">
      <w:pPr>
        <w:pStyle w:val="StyleC"/>
        <w:numPr>
          <w:ilvl w:val="0"/>
          <w:numId w:val="17"/>
        </w:numPr>
      </w:pPr>
      <w:r>
        <w:t>Le nom de la recette de cuisine.</w:t>
      </w:r>
    </w:p>
    <w:p w:rsidR="00DA3BCC" w:rsidRDefault="00A26477" w:rsidP="00934BE3">
      <w:pPr>
        <w:pStyle w:val="StyleC"/>
        <w:numPr>
          <w:ilvl w:val="0"/>
          <w:numId w:val="17"/>
        </w:numPr>
      </w:pPr>
      <w:r>
        <w:t>Un ou plusieurs</w:t>
      </w:r>
      <w:r w:rsidR="007C3CD6">
        <w:t xml:space="preserve"> ingrédients de la recette de cuisine.</w:t>
      </w:r>
    </w:p>
    <w:p w:rsidR="00934BE3" w:rsidRDefault="00934BE3" w:rsidP="00934BE3">
      <w:pPr>
        <w:pStyle w:val="StyleC"/>
      </w:pPr>
      <w:r>
        <w:t>Ou en sélectionnant parmi une liste aléatoire sur la page d’accueil :</w:t>
      </w:r>
    </w:p>
    <w:p w:rsidR="00934BE3" w:rsidRDefault="00934BE3" w:rsidP="00934BE3">
      <w:pPr>
        <w:pStyle w:val="StyleC"/>
        <w:numPr>
          <w:ilvl w:val="0"/>
          <w:numId w:val="17"/>
        </w:numPr>
      </w:pPr>
      <w:r>
        <w:t>La catégorie de la recette de cuisine.</w:t>
      </w:r>
    </w:p>
    <w:p w:rsidR="00934BE3" w:rsidRDefault="00934BE3" w:rsidP="00934BE3">
      <w:pPr>
        <w:pStyle w:val="StyleC"/>
        <w:numPr>
          <w:ilvl w:val="0"/>
          <w:numId w:val="17"/>
        </w:numPr>
      </w:pPr>
      <w:r>
        <w:t>La région de la recette de cuisine.</w:t>
      </w:r>
    </w:p>
    <w:p w:rsidR="009E303F" w:rsidRDefault="00713E6B" w:rsidP="009E303F">
      <w:pPr>
        <w:pStyle w:val="StyleC"/>
        <w:rPr>
          <w:i/>
          <w:iCs/>
          <w:color w:val="0070C0"/>
        </w:rPr>
      </w:pPr>
      <w:r>
        <w:rPr>
          <w:i/>
          <w:iCs/>
          <w:color w:val="0070C0"/>
        </w:rPr>
        <w:t xml:space="preserve">c) </w:t>
      </w:r>
      <w:r w:rsidR="009E303F">
        <w:rPr>
          <w:i/>
          <w:iCs/>
          <w:color w:val="0070C0"/>
        </w:rPr>
        <w:t>Visualisation d’une recette de cuisine</w:t>
      </w:r>
    </w:p>
    <w:p w:rsidR="009E303F" w:rsidRDefault="0047683F" w:rsidP="009E303F">
      <w:pPr>
        <w:pStyle w:val="StyleC"/>
      </w:pPr>
      <w:r>
        <w:t>Après avoir fait son choix parmi plusieurs recettes de cuisine, u</w:t>
      </w:r>
      <w:r w:rsidR="009E303F">
        <w:t xml:space="preserve">n utilisateur non connecté aura la possibilité de visualiser </w:t>
      </w:r>
      <w:r w:rsidR="00D74E6F">
        <w:t>celle choisie</w:t>
      </w:r>
      <w:r>
        <w:t>,</w:t>
      </w:r>
      <w:r w:rsidR="009E303F">
        <w:t xml:space="preserve"> </w:t>
      </w:r>
      <w:r>
        <w:t>comme suit</w:t>
      </w:r>
      <w:r w:rsidR="009E303F">
        <w:t> :</w:t>
      </w:r>
    </w:p>
    <w:p w:rsidR="0071617A" w:rsidRDefault="0071617A" w:rsidP="0071617A">
      <w:pPr>
        <w:pStyle w:val="StyleC"/>
        <w:numPr>
          <w:ilvl w:val="0"/>
          <w:numId w:val="18"/>
        </w:numPr>
      </w:pPr>
      <w:r>
        <w:t>Le nom de la recette de cuisine.</w:t>
      </w:r>
    </w:p>
    <w:p w:rsidR="0071617A" w:rsidRDefault="0071617A" w:rsidP="0071617A">
      <w:pPr>
        <w:pStyle w:val="StyleC"/>
        <w:numPr>
          <w:ilvl w:val="0"/>
          <w:numId w:val="18"/>
        </w:numPr>
      </w:pPr>
      <w:r>
        <w:t>Les images de la recette de cuisine.</w:t>
      </w:r>
    </w:p>
    <w:p w:rsidR="0071617A" w:rsidRDefault="0071617A" w:rsidP="0071617A">
      <w:pPr>
        <w:pStyle w:val="StyleC"/>
        <w:numPr>
          <w:ilvl w:val="0"/>
          <w:numId w:val="18"/>
        </w:numPr>
      </w:pPr>
      <w:r>
        <w:t>L’histoire de la recette de cuisine.</w:t>
      </w:r>
    </w:p>
    <w:p w:rsidR="0071617A" w:rsidRDefault="0071617A" w:rsidP="0071617A">
      <w:pPr>
        <w:pStyle w:val="StyleC"/>
        <w:numPr>
          <w:ilvl w:val="0"/>
          <w:numId w:val="18"/>
        </w:numPr>
      </w:pPr>
      <w:r>
        <w:t>L’auteur de la recette de cuisine.</w:t>
      </w:r>
    </w:p>
    <w:p w:rsidR="0071617A" w:rsidRDefault="0071617A" w:rsidP="0071617A">
      <w:pPr>
        <w:pStyle w:val="StyleC"/>
        <w:numPr>
          <w:ilvl w:val="0"/>
          <w:numId w:val="18"/>
        </w:numPr>
      </w:pPr>
      <w:r>
        <w:lastRenderedPageBreak/>
        <w:t xml:space="preserve">La région de la recette </w:t>
      </w:r>
      <w:r w:rsidR="00F52A19">
        <w:t xml:space="preserve">de </w:t>
      </w:r>
      <w:r>
        <w:t>cuisine.</w:t>
      </w:r>
    </w:p>
    <w:p w:rsidR="0071617A" w:rsidRDefault="0071617A" w:rsidP="0071617A">
      <w:pPr>
        <w:pStyle w:val="StyleC"/>
        <w:numPr>
          <w:ilvl w:val="0"/>
          <w:numId w:val="18"/>
        </w:numPr>
      </w:pPr>
      <w:r>
        <w:t>La date de découverte de la recette</w:t>
      </w:r>
      <w:r w:rsidR="00F52A19">
        <w:t xml:space="preserve"> de</w:t>
      </w:r>
      <w:r>
        <w:t xml:space="preserve"> cuisine.</w:t>
      </w:r>
    </w:p>
    <w:p w:rsidR="0041788B" w:rsidRDefault="0041788B" w:rsidP="0041788B">
      <w:pPr>
        <w:pStyle w:val="StyleC"/>
        <w:numPr>
          <w:ilvl w:val="0"/>
          <w:numId w:val="18"/>
        </w:numPr>
      </w:pPr>
      <w:r>
        <w:t>Les calories de la recette de cuisine.</w:t>
      </w:r>
    </w:p>
    <w:p w:rsidR="0071617A" w:rsidRDefault="0071617A" w:rsidP="0071617A">
      <w:pPr>
        <w:pStyle w:val="StyleC"/>
        <w:numPr>
          <w:ilvl w:val="0"/>
          <w:numId w:val="18"/>
        </w:numPr>
      </w:pPr>
      <w:r>
        <w:t xml:space="preserve">La ou les catégories de la recette </w:t>
      </w:r>
      <w:r w:rsidR="00F52A19">
        <w:t xml:space="preserve">de </w:t>
      </w:r>
      <w:r>
        <w:t>cuisine.</w:t>
      </w:r>
    </w:p>
    <w:p w:rsidR="00CE70FA" w:rsidRDefault="00CE70FA" w:rsidP="0071617A">
      <w:pPr>
        <w:pStyle w:val="StyleC"/>
        <w:numPr>
          <w:ilvl w:val="0"/>
          <w:numId w:val="18"/>
        </w:numPr>
      </w:pPr>
      <w:r>
        <w:t>La méthode de préparation de la recette de cuisine.</w:t>
      </w:r>
    </w:p>
    <w:p w:rsidR="0071617A" w:rsidRDefault="0071617A" w:rsidP="0071617A">
      <w:pPr>
        <w:pStyle w:val="StyleC"/>
        <w:numPr>
          <w:ilvl w:val="0"/>
          <w:numId w:val="18"/>
        </w:numPr>
      </w:pPr>
      <w:r>
        <w:t>Les ingrédients de la recette de cuisine.</w:t>
      </w:r>
    </w:p>
    <w:p w:rsidR="009532AB" w:rsidRDefault="009532AB" w:rsidP="009532AB">
      <w:pPr>
        <w:pStyle w:val="StyleC"/>
        <w:rPr>
          <w:i/>
          <w:iCs/>
          <w:color w:val="0070C0"/>
        </w:rPr>
      </w:pPr>
      <w:r>
        <w:rPr>
          <w:i/>
          <w:iCs/>
          <w:color w:val="0070C0"/>
        </w:rPr>
        <w:t>d) Téléchargement d’une recette de cuisine</w:t>
      </w:r>
    </w:p>
    <w:p w:rsidR="009532AB" w:rsidRPr="009532AB" w:rsidRDefault="009532AB" w:rsidP="009532AB">
      <w:pPr>
        <w:pStyle w:val="StyleC"/>
      </w:pPr>
      <w:r>
        <w:t>Après avoir visualis</w:t>
      </w:r>
      <w:r w:rsidR="005C2F11">
        <w:t>é</w:t>
      </w:r>
      <w:r>
        <w:t xml:space="preserve"> la recette, un utilisateur non connecté aura la possibilité de télécharger cette recette sous format PDF</w:t>
      </w:r>
      <w:r w:rsidR="003F4607">
        <w:t>,</w:t>
      </w:r>
      <w:r>
        <w:t xml:space="preserve"> pour qu’elle soit toujours consultable indépendamment d’une connexion Internet.</w:t>
      </w:r>
    </w:p>
    <w:p w:rsidR="00122D9D" w:rsidRDefault="009532AB" w:rsidP="00122D9D">
      <w:pPr>
        <w:pStyle w:val="StyleC"/>
        <w:rPr>
          <w:i/>
          <w:color w:val="0070C0"/>
        </w:rPr>
      </w:pPr>
      <w:r>
        <w:rPr>
          <w:i/>
          <w:color w:val="0070C0"/>
        </w:rPr>
        <w:t>e</w:t>
      </w:r>
      <w:r w:rsidR="00713E6B">
        <w:rPr>
          <w:i/>
          <w:color w:val="0070C0"/>
        </w:rPr>
        <w:t xml:space="preserve">) </w:t>
      </w:r>
      <w:r w:rsidR="00122D9D">
        <w:rPr>
          <w:i/>
          <w:color w:val="0070C0"/>
        </w:rPr>
        <w:t>Navigation dans les recettes de cuisine</w:t>
      </w:r>
    </w:p>
    <w:p w:rsidR="00122D9D" w:rsidRPr="00122D9D" w:rsidRDefault="00122D9D" w:rsidP="00122D9D">
      <w:pPr>
        <w:pStyle w:val="StyleC"/>
      </w:pPr>
      <w:r>
        <w:t>Un utilisateur non connecté aura la possibilité de parcourir une liste de recettes de cuisine selon la catégorie ou la région</w:t>
      </w:r>
      <w:r w:rsidR="003F4607">
        <w:t>,</w:t>
      </w:r>
      <w:r>
        <w:t xml:space="preserve"> dans le cas où il n</w:t>
      </w:r>
      <w:r w:rsidR="00A860A6">
        <w:t>’a</w:t>
      </w:r>
      <w:r>
        <w:t xml:space="preserve"> pas une recette de cuisine précise</w:t>
      </w:r>
      <w:r w:rsidR="00A860A6">
        <w:t xml:space="preserve"> à chercher</w:t>
      </w:r>
      <w:r>
        <w:t>.</w:t>
      </w:r>
    </w:p>
    <w:p w:rsidR="006E4267" w:rsidRDefault="006E4267" w:rsidP="006E4267">
      <w:pPr>
        <w:pStyle w:val="StyleB"/>
      </w:pPr>
      <w:bookmarkStart w:id="11" w:name="_Toc49195843"/>
      <w:r>
        <w:t>3.2 Fonctionnalités accessible</w:t>
      </w:r>
      <w:r w:rsidR="002D4C9C">
        <w:t>s</w:t>
      </w:r>
      <w:r>
        <w:t xml:space="preserve"> aux </w:t>
      </w:r>
      <w:r w:rsidR="00274853">
        <w:t xml:space="preserve">utilisateurs </w:t>
      </w:r>
      <w:r>
        <w:t>inscrits</w:t>
      </w:r>
      <w:bookmarkEnd w:id="11"/>
    </w:p>
    <w:p w:rsidR="006E4267" w:rsidRDefault="0038616E" w:rsidP="002D4C9C">
      <w:pPr>
        <w:pStyle w:val="StyleC"/>
      </w:pPr>
      <w:r>
        <w:t>Un utilisateur inscrit sur l’application aura accès aux mêmes fonctionnalités qu’un</w:t>
      </w:r>
      <w:r w:rsidR="009B5880">
        <w:t xml:space="preserve"> </w:t>
      </w:r>
      <w:r>
        <w:t>non inscrit</w:t>
      </w:r>
      <w:r w:rsidR="009B5880">
        <w:t>, avec quelques</w:t>
      </w:r>
      <w:r w:rsidR="00D51892">
        <w:t xml:space="preserve"> fonctionnalités supplémentaires :</w:t>
      </w:r>
    </w:p>
    <w:p w:rsidR="00D51892" w:rsidRDefault="00D51892" w:rsidP="00D51892">
      <w:pPr>
        <w:pStyle w:val="StyleC"/>
        <w:numPr>
          <w:ilvl w:val="0"/>
          <w:numId w:val="13"/>
        </w:numPr>
      </w:pPr>
      <w:r>
        <w:t>Connexion à son compte sur l’application.</w:t>
      </w:r>
    </w:p>
    <w:p w:rsidR="00D51892" w:rsidRDefault="00D51892" w:rsidP="00D51892">
      <w:pPr>
        <w:pStyle w:val="StyleC"/>
        <w:numPr>
          <w:ilvl w:val="0"/>
          <w:numId w:val="13"/>
        </w:numPr>
      </w:pPr>
      <w:r>
        <w:t>Accès au système de recommandation par l’IA</w:t>
      </w:r>
      <w:r w:rsidR="00036CB6">
        <w:t>.</w:t>
      </w:r>
    </w:p>
    <w:p w:rsidR="001E34FC" w:rsidRDefault="001E34FC" w:rsidP="00D51892">
      <w:pPr>
        <w:pStyle w:val="StyleC"/>
        <w:numPr>
          <w:ilvl w:val="0"/>
          <w:numId w:val="13"/>
        </w:numPr>
      </w:pPr>
      <w:r>
        <w:t>Mettre en favori des recettes de cuisine.</w:t>
      </w:r>
    </w:p>
    <w:p w:rsidR="00BC590B" w:rsidRDefault="00BC590B" w:rsidP="00D51892">
      <w:pPr>
        <w:pStyle w:val="StyleC"/>
        <w:numPr>
          <w:ilvl w:val="0"/>
          <w:numId w:val="13"/>
        </w:numPr>
      </w:pPr>
      <w:r>
        <w:t>Déconnexion de l’application.</w:t>
      </w:r>
    </w:p>
    <w:p w:rsidR="00257AA2" w:rsidRDefault="00713E6B" w:rsidP="00257AA2">
      <w:pPr>
        <w:pStyle w:val="StyleC"/>
        <w:rPr>
          <w:i/>
          <w:iCs/>
          <w:color w:val="0070C0"/>
        </w:rPr>
      </w:pPr>
      <w:r>
        <w:rPr>
          <w:i/>
          <w:iCs/>
          <w:color w:val="0070C0"/>
        </w:rPr>
        <w:t xml:space="preserve">a) </w:t>
      </w:r>
      <w:r w:rsidR="00257AA2">
        <w:rPr>
          <w:i/>
          <w:iCs/>
          <w:color w:val="0070C0"/>
        </w:rPr>
        <w:t>Connexion à un compte utilisateur</w:t>
      </w:r>
    </w:p>
    <w:p w:rsidR="00257AA2" w:rsidRDefault="00257AA2" w:rsidP="00257AA2">
      <w:pPr>
        <w:pStyle w:val="StyleC"/>
      </w:pPr>
      <w:r>
        <w:t>Un utilisateur non connecté aura la possibilité d’accéder à son compte sur l’application en saisissant dans l’espace de connexion :</w:t>
      </w:r>
    </w:p>
    <w:p w:rsidR="00257AA2" w:rsidRDefault="00257AA2" w:rsidP="00257AA2">
      <w:pPr>
        <w:pStyle w:val="StyleC"/>
        <w:numPr>
          <w:ilvl w:val="0"/>
          <w:numId w:val="19"/>
        </w:numPr>
      </w:pPr>
      <w:r>
        <w:t xml:space="preserve">Le pseudo </w:t>
      </w:r>
      <w:r w:rsidR="00E95663">
        <w:t xml:space="preserve">correct </w:t>
      </w:r>
      <w:r>
        <w:t>d</w:t>
      </w:r>
      <w:r w:rsidR="001C74CC">
        <w:t>e son</w:t>
      </w:r>
      <w:r>
        <w:t xml:space="preserve"> compte.</w:t>
      </w:r>
    </w:p>
    <w:p w:rsidR="00257AA2" w:rsidRDefault="00257AA2" w:rsidP="00257AA2">
      <w:pPr>
        <w:pStyle w:val="StyleC"/>
        <w:numPr>
          <w:ilvl w:val="0"/>
          <w:numId w:val="19"/>
        </w:numPr>
      </w:pPr>
      <w:r>
        <w:t>Le mot de passe</w:t>
      </w:r>
      <w:r w:rsidR="00E95663">
        <w:t xml:space="preserve"> correct</w:t>
      </w:r>
      <w:r>
        <w:t xml:space="preserve"> d</w:t>
      </w:r>
      <w:r w:rsidR="001C74CC">
        <w:t>e son</w:t>
      </w:r>
      <w:r>
        <w:t xml:space="preserve"> compte.</w:t>
      </w:r>
    </w:p>
    <w:p w:rsidR="00FC3D74" w:rsidRDefault="00713E6B" w:rsidP="00FC3D74">
      <w:pPr>
        <w:pStyle w:val="StyleC"/>
        <w:rPr>
          <w:i/>
          <w:iCs/>
          <w:color w:val="0070C0"/>
        </w:rPr>
      </w:pPr>
      <w:r>
        <w:rPr>
          <w:i/>
          <w:iCs/>
          <w:color w:val="0070C0"/>
        </w:rPr>
        <w:t xml:space="preserve">b) </w:t>
      </w:r>
      <w:r w:rsidR="00FC3D74">
        <w:rPr>
          <w:i/>
          <w:iCs/>
          <w:color w:val="0070C0"/>
        </w:rPr>
        <w:t>Accès au système de recommandation par l’IA</w:t>
      </w:r>
    </w:p>
    <w:p w:rsidR="00FC3D74" w:rsidRDefault="00FC3D74" w:rsidP="00FC3D74">
      <w:pPr>
        <w:pStyle w:val="StyleC"/>
      </w:pPr>
      <w:r>
        <w:t xml:space="preserve">Un utilisateur connecté aura la possibilité de bénéficier d’une assistance par l’IA pendant </w:t>
      </w:r>
      <w:r w:rsidR="00521FB7">
        <w:t>sa navigation</w:t>
      </w:r>
      <w:r>
        <w:t xml:space="preserve"> sur l’application</w:t>
      </w:r>
      <w:r w:rsidR="00521FB7">
        <w:t>.</w:t>
      </w:r>
      <w:r w:rsidR="00904B78">
        <w:t xml:space="preserve"> Le but de l’IA est de permettre à l’utilisateur de trouver rapidement des recettes de cuisine en se basant sur ses goûts.</w:t>
      </w:r>
      <w:r w:rsidR="00B500E8">
        <w:t xml:space="preserve"> Les caractéristiques </w:t>
      </w:r>
      <w:r w:rsidR="00A569F2">
        <w:t>et</w:t>
      </w:r>
      <w:r w:rsidR="00FB398E">
        <w:t xml:space="preserve"> les</w:t>
      </w:r>
      <w:r w:rsidR="00A569F2">
        <w:t xml:space="preserve"> fonctionnalités </w:t>
      </w:r>
      <w:r w:rsidR="00B500E8">
        <w:t xml:space="preserve">de l’IA seront détaillées dans la </w:t>
      </w:r>
      <w:r w:rsidR="00A569F2">
        <w:t xml:space="preserve">section </w:t>
      </w:r>
      <w:r w:rsidR="00FB398E">
        <w:t>« </w:t>
      </w:r>
      <w:r w:rsidR="00A569F2">
        <w:t>4.6 Intelligence artificielle</w:t>
      </w:r>
      <w:r w:rsidR="00FB398E">
        <w:t> »</w:t>
      </w:r>
      <w:r w:rsidR="00A569F2">
        <w:t>.</w:t>
      </w:r>
    </w:p>
    <w:p w:rsidR="00F63227" w:rsidRDefault="00F63227" w:rsidP="00FC3D74">
      <w:pPr>
        <w:pStyle w:val="StyleC"/>
        <w:rPr>
          <w:i/>
          <w:iCs/>
          <w:color w:val="0070C0"/>
        </w:rPr>
      </w:pPr>
      <w:r>
        <w:rPr>
          <w:i/>
          <w:iCs/>
          <w:color w:val="0070C0"/>
        </w:rPr>
        <w:t>c) Mettre en favori des recettes de cuisine</w:t>
      </w:r>
    </w:p>
    <w:p w:rsidR="00F63227" w:rsidRDefault="00F63227" w:rsidP="00F63227">
      <w:pPr>
        <w:pStyle w:val="StyleC"/>
      </w:pPr>
      <w:r>
        <w:lastRenderedPageBreak/>
        <w:t>Un utilisateur connecté aura la possibilité</w:t>
      </w:r>
      <w:r w:rsidR="00640C29">
        <w:t xml:space="preserve"> de mettre </w:t>
      </w:r>
      <w:r w:rsidR="006776C8">
        <w:t>ou</w:t>
      </w:r>
      <w:r w:rsidR="00640C29">
        <w:t xml:space="preserve"> enlever des recettes de cuisine </w:t>
      </w:r>
      <w:r w:rsidR="002015FE">
        <w:t xml:space="preserve">en </w:t>
      </w:r>
      <w:r w:rsidR="00640C29">
        <w:t>favori</w:t>
      </w:r>
      <w:r w:rsidR="003F4607">
        <w:t>, ce qui lui permettra de trouver facilement ses recettes préférées</w:t>
      </w:r>
      <w:r w:rsidR="00397832">
        <w:t xml:space="preserve"> </w:t>
      </w:r>
      <w:r w:rsidR="007060DE">
        <w:t>dans</w:t>
      </w:r>
      <w:r w:rsidR="00397832">
        <w:t xml:space="preserve"> s</w:t>
      </w:r>
      <w:r w:rsidR="00242025">
        <w:t>es</w:t>
      </w:r>
      <w:r w:rsidR="00397832">
        <w:t xml:space="preserve"> prochaine</w:t>
      </w:r>
      <w:r w:rsidR="00242025">
        <w:t>s</w:t>
      </w:r>
      <w:r w:rsidR="00397832">
        <w:t xml:space="preserve"> visite</w:t>
      </w:r>
      <w:r w:rsidR="00242025">
        <w:t>s</w:t>
      </w:r>
      <w:r w:rsidR="003F4607">
        <w:t>.</w:t>
      </w:r>
    </w:p>
    <w:p w:rsidR="000547B7" w:rsidRDefault="000547B7" w:rsidP="00F63227">
      <w:pPr>
        <w:pStyle w:val="StyleC"/>
        <w:rPr>
          <w:i/>
          <w:iCs/>
          <w:color w:val="0070C0"/>
        </w:rPr>
      </w:pPr>
      <w:r>
        <w:rPr>
          <w:i/>
          <w:iCs/>
          <w:color w:val="0070C0"/>
        </w:rPr>
        <w:t>d) Déconnexion de l’application</w:t>
      </w:r>
    </w:p>
    <w:p w:rsidR="000547B7" w:rsidRPr="000547B7" w:rsidRDefault="000547B7" w:rsidP="000547B7">
      <w:pPr>
        <w:pStyle w:val="StyleC"/>
      </w:pPr>
      <w:r>
        <w:t>Un utilisateur connecté aura la possibilité de se déconnecter de l’application à n’importe quel moment.</w:t>
      </w:r>
    </w:p>
    <w:p w:rsidR="002D4C9C" w:rsidRDefault="002D4C9C" w:rsidP="002D4C9C">
      <w:pPr>
        <w:pStyle w:val="StyleB"/>
      </w:pPr>
      <w:bookmarkStart w:id="12" w:name="_Toc49195844"/>
      <w:r>
        <w:t>3.3 Fonctionnalités accessibles à l’administrateur</w:t>
      </w:r>
      <w:bookmarkEnd w:id="12"/>
    </w:p>
    <w:p w:rsidR="002D4C9C" w:rsidRDefault="009B5880" w:rsidP="002D4C9C">
      <w:pPr>
        <w:pStyle w:val="StyleC"/>
      </w:pPr>
      <w:r>
        <w:t>Pour garantir le bon fonctionnement de l’application, certaines fonctionnalités seront accessibles uniquement à l’administrateur :</w:t>
      </w:r>
    </w:p>
    <w:p w:rsidR="009B5880" w:rsidRDefault="009B5880" w:rsidP="009B5880">
      <w:pPr>
        <w:pStyle w:val="StyleC"/>
        <w:numPr>
          <w:ilvl w:val="0"/>
          <w:numId w:val="15"/>
        </w:numPr>
      </w:pPr>
      <w:r>
        <w:t>Ajout des recettes de cuisine.</w:t>
      </w:r>
    </w:p>
    <w:p w:rsidR="009B5880" w:rsidRDefault="00713E6B" w:rsidP="009B5880">
      <w:pPr>
        <w:pStyle w:val="StyleC"/>
        <w:numPr>
          <w:ilvl w:val="0"/>
          <w:numId w:val="15"/>
        </w:numPr>
      </w:pPr>
      <w:r>
        <w:t>Modification</w:t>
      </w:r>
      <w:r w:rsidR="005A5CDE">
        <w:t xml:space="preserve"> </w:t>
      </w:r>
      <w:r w:rsidR="009B5880">
        <w:t>des recettes de cuisine.</w:t>
      </w:r>
    </w:p>
    <w:p w:rsidR="00BA6185" w:rsidRDefault="00BA6185" w:rsidP="009B5880">
      <w:pPr>
        <w:pStyle w:val="StyleC"/>
        <w:numPr>
          <w:ilvl w:val="0"/>
          <w:numId w:val="15"/>
        </w:numPr>
      </w:pPr>
      <w:r>
        <w:t>Suppression des utilisateurs.</w:t>
      </w:r>
    </w:p>
    <w:p w:rsidR="00713E6B" w:rsidRPr="00713E6B" w:rsidRDefault="00713E6B" w:rsidP="00AD241A">
      <w:pPr>
        <w:pStyle w:val="StyleC"/>
        <w:rPr>
          <w:i/>
          <w:iCs/>
          <w:color w:val="0070C0"/>
        </w:rPr>
      </w:pPr>
      <w:r>
        <w:rPr>
          <w:i/>
          <w:iCs/>
          <w:color w:val="0070C0"/>
        </w:rPr>
        <w:t>a) Ajout des recettes de cuisine</w:t>
      </w:r>
    </w:p>
    <w:p w:rsidR="00ED7166" w:rsidRDefault="00FE4018" w:rsidP="00AD241A">
      <w:pPr>
        <w:pStyle w:val="StyleC"/>
      </w:pPr>
      <w:r>
        <w:t>Un administrateur aura la possibilité d’ajouter des nouvelles recettes de cuisine sur l’application en passant des fichiers textes contenant les informations des recettes de cuisine selon une structure spécifique.</w:t>
      </w:r>
    </w:p>
    <w:p w:rsidR="00FE4018" w:rsidRDefault="00FE4018" w:rsidP="00AD241A">
      <w:pPr>
        <w:pStyle w:val="StyleC"/>
        <w:rPr>
          <w:i/>
          <w:iCs/>
          <w:color w:val="0070C0"/>
        </w:rPr>
      </w:pPr>
      <w:r>
        <w:rPr>
          <w:i/>
          <w:iCs/>
          <w:color w:val="0070C0"/>
        </w:rPr>
        <w:t>b) Modification</w:t>
      </w:r>
      <w:r w:rsidR="005A5CDE">
        <w:rPr>
          <w:i/>
          <w:iCs/>
          <w:color w:val="0070C0"/>
        </w:rPr>
        <w:t xml:space="preserve"> </w:t>
      </w:r>
      <w:r>
        <w:rPr>
          <w:i/>
          <w:iCs/>
          <w:color w:val="0070C0"/>
        </w:rPr>
        <w:t>des recettes de cuisine</w:t>
      </w:r>
    </w:p>
    <w:p w:rsidR="00FE4018" w:rsidRDefault="00FE4018" w:rsidP="00FE4018">
      <w:pPr>
        <w:pStyle w:val="StyleC"/>
      </w:pPr>
      <w:r>
        <w:t>Un administrateur aura la possibilité d</w:t>
      </w:r>
      <w:r w:rsidR="002D6253">
        <w:t xml:space="preserve">e modifier </w:t>
      </w:r>
      <w:r w:rsidR="00BA6185">
        <w:t xml:space="preserve">ou supprimer </w:t>
      </w:r>
      <w:r w:rsidR="002D6253">
        <w:t>l</w:t>
      </w:r>
      <w:r>
        <w:t>es recettes de cuisine existantes dans</w:t>
      </w:r>
      <w:r w:rsidR="00BA6185">
        <w:t xml:space="preserve"> l’application à travers une interface dédiée</w:t>
      </w:r>
      <w:r>
        <w:t>.</w:t>
      </w:r>
    </w:p>
    <w:p w:rsidR="00BA6185" w:rsidRDefault="00BA6185" w:rsidP="00FE4018">
      <w:pPr>
        <w:pStyle w:val="StyleC"/>
        <w:rPr>
          <w:i/>
          <w:iCs/>
          <w:color w:val="0070C0"/>
        </w:rPr>
      </w:pPr>
      <w:r>
        <w:rPr>
          <w:i/>
          <w:iCs/>
          <w:color w:val="0070C0"/>
        </w:rPr>
        <w:t>c) Suppression des utilisateurs</w:t>
      </w:r>
    </w:p>
    <w:p w:rsidR="00BA6185" w:rsidRPr="00BA6185" w:rsidRDefault="00BA6185" w:rsidP="00BA6185">
      <w:pPr>
        <w:pStyle w:val="StyleC"/>
      </w:pPr>
      <w:r>
        <w:t>Un administrateur aura la possibilité de supprimer des utilisateurs de l’application à travers une interface dédiée.</w:t>
      </w:r>
    </w:p>
    <w:p w:rsidR="008F2456" w:rsidRDefault="005533F4" w:rsidP="008F2456">
      <w:pPr>
        <w:pStyle w:val="StyleA"/>
      </w:pPr>
      <w:bookmarkStart w:id="13" w:name="_Toc49195845"/>
      <w:r>
        <w:t>4</w:t>
      </w:r>
      <w:r w:rsidR="008F2456">
        <w:t>. Architecture du projet</w:t>
      </w:r>
      <w:bookmarkEnd w:id="13"/>
    </w:p>
    <w:p w:rsidR="008F2456" w:rsidRDefault="005533F4" w:rsidP="008F2456">
      <w:pPr>
        <w:pStyle w:val="StyleB"/>
      </w:pPr>
      <w:bookmarkStart w:id="14" w:name="_Toc49195846"/>
      <w:r>
        <w:t>4</w:t>
      </w:r>
      <w:r w:rsidR="008F2456">
        <w:t>.1 Langages de programmation</w:t>
      </w:r>
      <w:bookmarkEnd w:id="14"/>
    </w:p>
    <w:p w:rsidR="00C03D29" w:rsidRPr="00C03D29" w:rsidRDefault="00C03D29" w:rsidP="00AD241A">
      <w:pPr>
        <w:pStyle w:val="StyleC"/>
      </w:pPr>
      <w:r w:rsidRPr="00C03D29">
        <w:t xml:space="preserve">Le choix des langages de programmation pour le développement du logiciel « </w:t>
      </w:r>
      <w:r w:rsidR="005141D4">
        <w:t xml:space="preserve">Quick </w:t>
      </w:r>
      <w:proofErr w:type="spellStart"/>
      <w:r w:rsidR="005141D4">
        <w:t>Recipes</w:t>
      </w:r>
      <w:proofErr w:type="spellEnd"/>
      <w:r w:rsidR="005141D4">
        <w:t xml:space="preserve"> </w:t>
      </w:r>
      <w:r w:rsidRPr="00C03D29">
        <w:t>» était fait</w:t>
      </w:r>
      <w:r w:rsidR="005141D4">
        <w:t xml:space="preserve"> en fonction d</w:t>
      </w:r>
      <w:r w:rsidR="00707CF3">
        <w:t>es plateformes où</w:t>
      </w:r>
      <w:r w:rsidR="00A95D37">
        <w:t xml:space="preserve"> l’application</w:t>
      </w:r>
      <w:r w:rsidR="00707CF3">
        <w:t xml:space="preserve"> sera disponible</w:t>
      </w:r>
      <w:r w:rsidR="00136B80">
        <w:t xml:space="preserve">, </w:t>
      </w:r>
      <w:r w:rsidR="00A95D37">
        <w:t>de mes acquis pendant le cursus de Master 1</w:t>
      </w:r>
      <w:r w:rsidR="00136B80">
        <w:t xml:space="preserve"> et de</w:t>
      </w:r>
      <w:r w:rsidR="00092706">
        <w:t>s avantages que les technologies actuel</w:t>
      </w:r>
      <w:r w:rsidR="0029579C">
        <w:t>le</w:t>
      </w:r>
      <w:r w:rsidR="00092706">
        <w:t>s apporteront à l’application :</w:t>
      </w:r>
    </w:p>
    <w:p w:rsidR="00C03D29" w:rsidRPr="00C03D29" w:rsidRDefault="00482073" w:rsidP="00AD241A">
      <w:pPr>
        <w:pStyle w:val="StyleC"/>
        <w:numPr>
          <w:ilvl w:val="0"/>
          <w:numId w:val="8"/>
        </w:numPr>
      </w:pPr>
      <w:r>
        <w:t>Le c</w:t>
      </w:r>
      <w:r w:rsidR="00C03D29" w:rsidRPr="00C03D29">
        <w:t xml:space="preserve">ôté client </w:t>
      </w:r>
      <w:r w:rsidR="006E49AA">
        <w:t xml:space="preserve">sera codé </w:t>
      </w:r>
      <w:r w:rsidR="00FC7FAE">
        <w:t>avec le</w:t>
      </w:r>
      <w:r w:rsidR="006E49AA">
        <w:t xml:space="preserve"> Framework </w:t>
      </w:r>
      <w:proofErr w:type="spellStart"/>
      <w:r w:rsidR="006E49AA">
        <w:t>Angular</w:t>
      </w:r>
      <w:proofErr w:type="spellEnd"/>
      <w:r w:rsidR="006E49AA">
        <w:t xml:space="preserve"> qui sera composé </w:t>
      </w:r>
      <w:r w:rsidR="00136B80">
        <w:t>du</w:t>
      </w:r>
      <w:r w:rsidR="006E49AA">
        <w:t xml:space="preserve"> langage HTML et </w:t>
      </w:r>
      <w:proofErr w:type="spellStart"/>
      <w:r w:rsidR="006E49AA">
        <w:t>TypeScript</w:t>
      </w:r>
      <w:proofErr w:type="spellEnd"/>
      <w:r w:rsidR="006E49AA">
        <w:t>.</w:t>
      </w:r>
      <w:r w:rsidR="00136B80">
        <w:t xml:space="preserve"> Le design sera effectué </w:t>
      </w:r>
      <w:r w:rsidR="00994E93">
        <w:t>en</w:t>
      </w:r>
      <w:r w:rsidR="00136B80">
        <w:t xml:space="preserve"> langage CSS.</w:t>
      </w:r>
      <w:r w:rsidR="006664EE">
        <w:t xml:space="preserve"> Le langage JavaScript sera utilisé pour gérer quelques comportements.</w:t>
      </w:r>
    </w:p>
    <w:p w:rsidR="00C03D29" w:rsidRPr="00C03D29" w:rsidRDefault="00D019E5" w:rsidP="00AD241A">
      <w:pPr>
        <w:pStyle w:val="StyleC"/>
        <w:numPr>
          <w:ilvl w:val="0"/>
          <w:numId w:val="8"/>
        </w:numPr>
      </w:pPr>
      <w:r>
        <w:t>Le c</w:t>
      </w:r>
      <w:r w:rsidR="00C03D29" w:rsidRPr="00C03D29">
        <w:t xml:space="preserve">ôté serveur </w:t>
      </w:r>
      <w:r>
        <w:t>sera codé en</w:t>
      </w:r>
      <w:r w:rsidR="00136B80">
        <w:t xml:space="preserve"> Java EE avec le</w:t>
      </w:r>
      <w:r>
        <w:t xml:space="preserve"> Framework Spring</w:t>
      </w:r>
      <w:r w:rsidR="00C03D29" w:rsidRPr="00C03D29">
        <w:t xml:space="preserve">. </w:t>
      </w:r>
      <w:r w:rsidR="00E55652">
        <w:t xml:space="preserve">L’interface de programmation </w:t>
      </w:r>
      <w:r w:rsidR="00C03D29" w:rsidRPr="00C03D29">
        <w:t>JPA</w:t>
      </w:r>
      <w:r w:rsidR="001B767C">
        <w:t xml:space="preserve"> sera utilisé</w:t>
      </w:r>
      <w:r w:rsidR="003D737F">
        <w:t>e</w:t>
      </w:r>
      <w:r w:rsidR="001B767C">
        <w:t xml:space="preserve"> pour les requêtes. </w:t>
      </w:r>
      <w:r w:rsidR="008C3C6D">
        <w:t>Dans le cas où ces requêtes seront complexes, l</w:t>
      </w:r>
      <w:r w:rsidR="001B767C">
        <w:t>e</w:t>
      </w:r>
      <w:r w:rsidR="00C03D29" w:rsidRPr="00C03D29">
        <w:t xml:space="preserve"> langage SQL</w:t>
      </w:r>
      <w:r w:rsidR="001B767C">
        <w:t xml:space="preserve"> </w:t>
      </w:r>
      <w:r w:rsidR="00E55652">
        <w:t>sera</w:t>
      </w:r>
      <w:r w:rsidR="001B767C">
        <w:t xml:space="preserve"> utilisé</w:t>
      </w:r>
      <w:r w:rsidR="008C3C6D">
        <w:t xml:space="preserve"> à la place</w:t>
      </w:r>
      <w:r w:rsidR="00C03D29" w:rsidRPr="00C03D29">
        <w:t>.</w:t>
      </w:r>
    </w:p>
    <w:p w:rsidR="008F2456" w:rsidRDefault="00D019E5" w:rsidP="00AD241A">
      <w:pPr>
        <w:pStyle w:val="StyleC"/>
        <w:numPr>
          <w:ilvl w:val="0"/>
          <w:numId w:val="8"/>
        </w:numPr>
      </w:pPr>
      <w:r>
        <w:lastRenderedPageBreak/>
        <w:t>La b</w:t>
      </w:r>
      <w:r w:rsidR="00C03D29" w:rsidRPr="00C03D29">
        <w:t xml:space="preserve">ase de données </w:t>
      </w:r>
      <w:r>
        <w:t>utilisé</w:t>
      </w:r>
      <w:r w:rsidR="00425F4A">
        <w:t>e</w:t>
      </w:r>
      <w:r>
        <w:t xml:space="preserve"> sera MySQL pour ses performances mais aussi son accès libre.</w:t>
      </w:r>
    </w:p>
    <w:p w:rsidR="00804BCA" w:rsidRPr="001B3EF1" w:rsidRDefault="00804BCA" w:rsidP="00AD241A">
      <w:pPr>
        <w:pStyle w:val="StyleC"/>
        <w:numPr>
          <w:ilvl w:val="0"/>
          <w:numId w:val="8"/>
        </w:numPr>
      </w:pPr>
      <w:r>
        <w:t xml:space="preserve">Le </w:t>
      </w:r>
      <w:r w:rsidR="00DC4E6B">
        <w:t>s</w:t>
      </w:r>
      <w:r w:rsidRPr="00C03D29">
        <w:t>tyle d’architecture logicielle REST</w:t>
      </w:r>
      <w:r>
        <w:t xml:space="preserve"> sera utilisé pour établir la connexion entre le côté client et serveur à travers des API.</w:t>
      </w:r>
    </w:p>
    <w:p w:rsidR="008F2456" w:rsidRDefault="005533F4" w:rsidP="008F2456">
      <w:pPr>
        <w:pStyle w:val="StyleB"/>
      </w:pPr>
      <w:bookmarkStart w:id="15" w:name="_Toc49195847"/>
      <w:r>
        <w:t>4</w:t>
      </w:r>
      <w:r w:rsidR="008F2456">
        <w:t>.2 Environnement de développement</w:t>
      </w:r>
      <w:bookmarkEnd w:id="15"/>
    </w:p>
    <w:p w:rsidR="00C03D29" w:rsidRDefault="00C03D29" w:rsidP="00AD241A">
      <w:pPr>
        <w:pStyle w:val="StyleC"/>
      </w:pPr>
      <w:r w:rsidRPr="00C03D29">
        <w:t>L</w:t>
      </w:r>
      <w:r w:rsidR="001F03A2">
        <w:t>’environnement utilisé</w:t>
      </w:r>
      <w:r w:rsidR="00282B5D">
        <w:t xml:space="preserve"> dans le développement du logiciel « Quick </w:t>
      </w:r>
      <w:proofErr w:type="spellStart"/>
      <w:r w:rsidR="00282B5D">
        <w:t>Recipes</w:t>
      </w:r>
      <w:proofErr w:type="spellEnd"/>
      <w:r w:rsidR="00282B5D">
        <w:t> » sera un ensemble</w:t>
      </w:r>
      <w:r w:rsidR="00282B5D" w:rsidRPr="00C03D29">
        <w:t xml:space="preserve"> </w:t>
      </w:r>
      <w:r w:rsidR="00282B5D">
        <w:t>d’</w:t>
      </w:r>
      <w:r w:rsidR="00282B5D" w:rsidRPr="00C03D29">
        <w:t>outils</w:t>
      </w:r>
      <w:r w:rsidR="00E14846">
        <w:t>, qui seront</w:t>
      </w:r>
      <w:r w:rsidR="00282B5D">
        <w:t xml:space="preserve"> choisi</w:t>
      </w:r>
      <w:r w:rsidR="00E14846">
        <w:t>s</w:t>
      </w:r>
      <w:r w:rsidR="00282B5D">
        <w:t xml:space="preserve"> en fonction</w:t>
      </w:r>
      <w:r w:rsidR="0051384F">
        <w:t xml:space="preserve"> des besoins</w:t>
      </w:r>
      <w:r w:rsidR="00E14846">
        <w:t xml:space="preserve"> de l’application</w:t>
      </w:r>
      <w:r w:rsidR="00B54049">
        <w:t xml:space="preserve"> et</w:t>
      </w:r>
      <w:r w:rsidR="00282B5D">
        <w:t xml:space="preserve"> de mon expérience</w:t>
      </w:r>
      <w:r w:rsidR="001F03A2">
        <w:t xml:space="preserve"> </w:t>
      </w:r>
      <w:r w:rsidR="00B54049">
        <w:t xml:space="preserve">à les </w:t>
      </w:r>
      <w:r w:rsidR="001A02FA">
        <w:t>manipuler</w:t>
      </w:r>
      <w:r w:rsidR="00E14846">
        <w:t> :</w:t>
      </w:r>
    </w:p>
    <w:p w:rsidR="00655C23" w:rsidRDefault="000937A4" w:rsidP="00AD241A">
      <w:pPr>
        <w:pStyle w:val="StyleC"/>
        <w:numPr>
          <w:ilvl w:val="0"/>
          <w:numId w:val="9"/>
        </w:numPr>
      </w:pPr>
      <w:r>
        <w:t>L</w:t>
      </w:r>
      <w:r w:rsidR="00DD5346">
        <w:t>’</w:t>
      </w:r>
      <w:r w:rsidR="00B1510A">
        <w:t>OS</w:t>
      </w:r>
      <w:r>
        <w:t xml:space="preserve"> utilisé sera Windows pour sa simplicité et le fait que les outils </w:t>
      </w:r>
      <w:r w:rsidR="00E11789">
        <w:t xml:space="preserve">qui seront </w:t>
      </w:r>
      <w:r>
        <w:t>utilisés pendant le processus de développement sont compatible</w:t>
      </w:r>
      <w:r w:rsidR="00B1510A">
        <w:t>s</w:t>
      </w:r>
      <w:r>
        <w:t xml:space="preserve"> avec ce dernier.</w:t>
      </w:r>
    </w:p>
    <w:p w:rsidR="008F2456" w:rsidRDefault="00B1510A" w:rsidP="00AD241A">
      <w:pPr>
        <w:pStyle w:val="StyleC"/>
        <w:numPr>
          <w:ilvl w:val="0"/>
          <w:numId w:val="9"/>
        </w:numPr>
      </w:pPr>
      <w:r>
        <w:t xml:space="preserve">L’IDE utilisé sera Visual Studio Code </w:t>
      </w:r>
      <w:r w:rsidR="0004732B">
        <w:t>sous la</w:t>
      </w:r>
      <w:r>
        <w:t xml:space="preserve"> licence MIT.</w:t>
      </w:r>
      <w:r w:rsidR="005176C7">
        <w:t xml:space="preserve"> Simple et rapide </w:t>
      </w:r>
      <w:r w:rsidR="004A29D0">
        <w:t>dans l’</w:t>
      </w:r>
      <w:r w:rsidR="005176C7">
        <w:t>install</w:t>
      </w:r>
      <w:r w:rsidR="004A29D0">
        <w:t>ation</w:t>
      </w:r>
      <w:r w:rsidR="005176C7">
        <w:t>, utilis</w:t>
      </w:r>
      <w:r w:rsidR="004A29D0">
        <w:t>ation,</w:t>
      </w:r>
      <w:r w:rsidR="005176C7">
        <w:t xml:space="preserve"> initialis</w:t>
      </w:r>
      <w:r w:rsidR="004A29D0">
        <w:t>ation</w:t>
      </w:r>
      <w:r w:rsidR="005176C7">
        <w:t xml:space="preserve"> </w:t>
      </w:r>
      <w:r w:rsidR="004A29D0">
        <w:t>des</w:t>
      </w:r>
      <w:r w:rsidR="005176C7">
        <w:t xml:space="preserve"> projet</w:t>
      </w:r>
      <w:r w:rsidR="004A29D0">
        <w:t>s</w:t>
      </w:r>
      <w:r w:rsidR="005176C7">
        <w:t xml:space="preserve"> </w:t>
      </w:r>
      <w:r w:rsidR="004A29D0">
        <w:t xml:space="preserve">ou </w:t>
      </w:r>
      <w:r w:rsidR="00217C1D">
        <w:t>encore</w:t>
      </w:r>
      <w:r w:rsidR="005176C7">
        <w:t xml:space="preserve"> </w:t>
      </w:r>
      <w:r w:rsidR="004A29D0">
        <w:t>l’</w:t>
      </w:r>
      <w:r w:rsidR="005176C7">
        <w:t>ajout des dépendances.</w:t>
      </w:r>
    </w:p>
    <w:p w:rsidR="00CB7BDB" w:rsidRPr="00CB7BDB" w:rsidRDefault="00CB7BDB" w:rsidP="00AD241A">
      <w:pPr>
        <w:pStyle w:val="StyleC"/>
        <w:numPr>
          <w:ilvl w:val="0"/>
          <w:numId w:val="9"/>
        </w:numPr>
      </w:pPr>
      <w:r w:rsidRPr="00CB7BDB">
        <w:t>La gestion de versions sera effectuée avec Git</w:t>
      </w:r>
      <w:r w:rsidR="00C961D6">
        <w:t xml:space="preserve"> sous la licence GNU GPL 2.0</w:t>
      </w:r>
      <w:r w:rsidRPr="00CB7BDB">
        <w:t xml:space="preserve"> ainsi que la plateforme GitHub pour héberger et gérer le code source.</w:t>
      </w:r>
      <w:r w:rsidR="00C961D6">
        <w:t xml:space="preserve"> On gardera un historique de l’évolution du code</w:t>
      </w:r>
      <w:r w:rsidR="006276D9">
        <w:t xml:space="preserve"> pendant </w:t>
      </w:r>
      <w:r w:rsidR="003A504E">
        <w:t>tout le projet</w:t>
      </w:r>
      <w:r w:rsidR="00C961D6">
        <w:t>, ce qui sera utile en cas d’un bug critique</w:t>
      </w:r>
      <w:r w:rsidR="0073234E">
        <w:t xml:space="preserve"> imprévisible</w:t>
      </w:r>
      <w:r w:rsidR="00C961D6">
        <w:t>.</w:t>
      </w:r>
      <w:r w:rsidR="00C60D90">
        <w:t xml:space="preserve"> Pour rajouter plus de sécurité lors d</w:t>
      </w:r>
      <w:r w:rsidR="00FD53F9">
        <w:t>e</w:t>
      </w:r>
      <w:r w:rsidR="00C60D90">
        <w:t xml:space="preserve"> codage d</w:t>
      </w:r>
      <w:r w:rsidR="00C32B63">
        <w:t>es</w:t>
      </w:r>
      <w:r w:rsidR="00C60D90">
        <w:t xml:space="preserve"> nouveau</w:t>
      </w:r>
      <w:r w:rsidR="00C32B63">
        <w:t>x</w:t>
      </w:r>
      <w:r w:rsidR="00C60D90">
        <w:t xml:space="preserve"> module</w:t>
      </w:r>
      <w:r w:rsidR="00C32B63">
        <w:t>s</w:t>
      </w:r>
      <w:r w:rsidR="00C60D90">
        <w:t>,</w:t>
      </w:r>
      <w:r w:rsidR="00C961D6">
        <w:t xml:space="preserve"> </w:t>
      </w:r>
      <w:r w:rsidR="00C60D90">
        <w:t>l</w:t>
      </w:r>
      <w:r w:rsidR="00C961D6">
        <w:t>e système des branches</w:t>
      </w:r>
      <w:r w:rsidR="00C32B63">
        <w:t xml:space="preserve"> sera utilisé pour</w:t>
      </w:r>
      <w:r w:rsidR="00C961D6">
        <w:t xml:space="preserve"> séparer la version stable de celle en cours de développement.</w:t>
      </w:r>
    </w:p>
    <w:p w:rsidR="00C30492" w:rsidRDefault="00C30492" w:rsidP="00AD241A">
      <w:pPr>
        <w:pStyle w:val="StyleC"/>
        <w:numPr>
          <w:ilvl w:val="0"/>
          <w:numId w:val="9"/>
        </w:numPr>
      </w:pPr>
      <w:r>
        <w:t xml:space="preserve">Le planning du projet sera effectué en diagramme de Gantt avec l’outil Gantt Project </w:t>
      </w:r>
      <w:r w:rsidR="00CB5867">
        <w:t>sous la</w:t>
      </w:r>
      <w:r>
        <w:t xml:space="preserve"> licence GNU GPL</w:t>
      </w:r>
      <w:r w:rsidR="009E1A25">
        <w:t>.</w:t>
      </w:r>
      <w:r w:rsidR="007A4F05">
        <w:t xml:space="preserve"> On suivra</w:t>
      </w:r>
      <w:r w:rsidR="00C72667">
        <w:t xml:space="preserve"> l’avancement d</w:t>
      </w:r>
      <w:r w:rsidR="007A4F05">
        <w:t>es diverses tâches</w:t>
      </w:r>
      <w:r w:rsidR="00962F4E">
        <w:t xml:space="preserve"> </w:t>
      </w:r>
      <w:r w:rsidR="00C72667">
        <w:t xml:space="preserve">en fonction du temps, ce qui permettra d’avoir une vision </w:t>
      </w:r>
      <w:r w:rsidR="00246F33">
        <w:t>sur l’évolution du projet</w:t>
      </w:r>
      <w:r w:rsidR="007A4F05">
        <w:t>.</w:t>
      </w:r>
    </w:p>
    <w:p w:rsidR="00B138A9" w:rsidRDefault="00B138A9" w:rsidP="00AD241A">
      <w:pPr>
        <w:pStyle w:val="StyleC"/>
        <w:numPr>
          <w:ilvl w:val="0"/>
          <w:numId w:val="9"/>
        </w:numPr>
      </w:pPr>
      <w:r>
        <w:t xml:space="preserve">La conception des </w:t>
      </w:r>
      <w:r w:rsidR="000072D8">
        <w:t>IHM</w:t>
      </w:r>
      <w:r>
        <w:t xml:space="preserve"> sera effectué</w:t>
      </w:r>
      <w:r w:rsidR="000072D8">
        <w:t>e</w:t>
      </w:r>
      <w:r>
        <w:t xml:space="preserve"> avec le logiciel </w:t>
      </w:r>
      <w:r w:rsidR="000072D8">
        <w:t xml:space="preserve">de prototypage </w:t>
      </w:r>
      <w:r w:rsidR="00B02D9B">
        <w:t xml:space="preserve">en open source </w:t>
      </w:r>
      <w:r>
        <w:t>Pencil</w:t>
      </w:r>
      <w:r w:rsidR="003264E4">
        <w:t xml:space="preserve"> Project</w:t>
      </w:r>
      <w:r>
        <w:t>.</w:t>
      </w:r>
    </w:p>
    <w:p w:rsidR="00F23D11" w:rsidRDefault="005538BE" w:rsidP="00F23D11">
      <w:pPr>
        <w:pStyle w:val="StyleC"/>
        <w:numPr>
          <w:ilvl w:val="0"/>
          <w:numId w:val="9"/>
        </w:numPr>
      </w:pPr>
      <w:r>
        <w:t>L</w:t>
      </w:r>
      <w:r w:rsidR="00467967">
        <w:t>a conception des</w:t>
      </w:r>
      <w:r>
        <w:t xml:space="preserve"> diagrammes</w:t>
      </w:r>
      <w:r w:rsidR="00A75DFB">
        <w:t xml:space="preserve"> en langage</w:t>
      </w:r>
      <w:r>
        <w:t xml:space="preserve"> UML</w:t>
      </w:r>
      <w:r w:rsidR="00467967">
        <w:t xml:space="preserve"> sera effectuée</w:t>
      </w:r>
      <w:r>
        <w:t xml:space="preserve"> avec</w:t>
      </w:r>
      <w:r w:rsidR="00467967">
        <w:t xml:space="preserve"> le logiciel de modélisation</w:t>
      </w:r>
      <w:r>
        <w:t xml:space="preserve"> Star UML</w:t>
      </w:r>
      <w:r w:rsidR="00467967">
        <w:t xml:space="preserve"> sous la licence modifiée GNU GPL</w:t>
      </w:r>
      <w:r>
        <w:t>.</w:t>
      </w:r>
    </w:p>
    <w:p w:rsidR="008B0CF0" w:rsidRDefault="008B0CF0" w:rsidP="00F23D11">
      <w:pPr>
        <w:pStyle w:val="StyleC"/>
        <w:numPr>
          <w:ilvl w:val="0"/>
          <w:numId w:val="9"/>
        </w:numPr>
      </w:pPr>
      <w:r>
        <w:t>Le diagramme de classe</w:t>
      </w:r>
      <w:r w:rsidR="008C11C0">
        <w:t>s</w:t>
      </w:r>
      <w:r>
        <w:t xml:space="preserve"> sera généré avec l’outil </w:t>
      </w:r>
      <w:proofErr w:type="spellStart"/>
      <w:r w:rsidRPr="008B0CF0">
        <w:t>ObjectAid</w:t>
      </w:r>
      <w:proofErr w:type="spellEnd"/>
      <w:r>
        <w:t xml:space="preserve"> disponible dans le Marketplace d</w:t>
      </w:r>
      <w:r w:rsidR="00773A3D">
        <w:t>e l’</w:t>
      </w:r>
      <w:r>
        <w:t>IDE Eclipse</w:t>
      </w:r>
      <w:r w:rsidR="00773A3D">
        <w:t xml:space="preserve"> en open source pour sa partie </w:t>
      </w:r>
      <w:r w:rsidR="000733F3">
        <w:t>C</w:t>
      </w:r>
      <w:r w:rsidR="00773A3D">
        <w:t xml:space="preserve">lass </w:t>
      </w:r>
      <w:r w:rsidR="000733F3">
        <w:t>D</w:t>
      </w:r>
      <w:r w:rsidR="00773A3D">
        <w:t>iagram.</w:t>
      </w:r>
    </w:p>
    <w:p w:rsidR="00A45516" w:rsidRDefault="00A45516" w:rsidP="00F23D11">
      <w:pPr>
        <w:pStyle w:val="StyleC"/>
        <w:numPr>
          <w:ilvl w:val="0"/>
          <w:numId w:val="9"/>
        </w:numPr>
      </w:pPr>
      <w:r>
        <w:t xml:space="preserve">Le </w:t>
      </w:r>
      <w:r w:rsidR="00EE1745">
        <w:t>modèle</w:t>
      </w:r>
      <w:r>
        <w:t xml:space="preserve"> de la base de données sera généré avec le logiciel de gestion de base de données MySQL Workbench sous la licence GPL.</w:t>
      </w:r>
    </w:p>
    <w:p w:rsidR="00B138A9" w:rsidRDefault="00B138A9" w:rsidP="00AD241A">
      <w:pPr>
        <w:pStyle w:val="StyleC"/>
        <w:numPr>
          <w:ilvl w:val="0"/>
          <w:numId w:val="9"/>
        </w:numPr>
      </w:pPr>
      <w:r>
        <w:t>Les tests unitaires côté serveur seront effectués avec le Framework JUnit</w:t>
      </w:r>
      <w:r w:rsidR="001F2422">
        <w:t xml:space="preserve"> qui est</w:t>
      </w:r>
      <w:r w:rsidR="00A75DFB">
        <w:t xml:space="preserve"> </w:t>
      </w:r>
      <w:r w:rsidR="00116EC2">
        <w:t>adapté au</w:t>
      </w:r>
      <w:r w:rsidR="00A75DFB">
        <w:t xml:space="preserve"> </w:t>
      </w:r>
      <w:r w:rsidR="004F4005">
        <w:t>développement en</w:t>
      </w:r>
      <w:r w:rsidR="00A75DFB">
        <w:t xml:space="preserve"> Java</w:t>
      </w:r>
      <w:r>
        <w:t>.</w:t>
      </w:r>
    </w:p>
    <w:p w:rsidR="00B61CED" w:rsidRDefault="00B138A9" w:rsidP="00F23D11">
      <w:pPr>
        <w:pStyle w:val="StyleC"/>
        <w:numPr>
          <w:ilvl w:val="0"/>
          <w:numId w:val="9"/>
        </w:numPr>
      </w:pPr>
      <w:r>
        <w:t xml:space="preserve">Les tests unitaires côté client seront effectués avec </w:t>
      </w:r>
      <w:r w:rsidR="00F23D11">
        <w:t xml:space="preserve">Jasmine et </w:t>
      </w:r>
      <w:r>
        <w:t>Karma</w:t>
      </w:r>
      <w:r w:rsidR="007F3A37">
        <w:t xml:space="preserve"> qui sont </w:t>
      </w:r>
      <w:r w:rsidR="00C372E8">
        <w:t>adaptés</w:t>
      </w:r>
      <w:r w:rsidR="007F3A37">
        <w:t xml:space="preserve"> </w:t>
      </w:r>
      <w:r w:rsidR="00277096">
        <w:t>au</w:t>
      </w:r>
      <w:r w:rsidR="004736D8">
        <w:t xml:space="preserve"> développement en</w:t>
      </w:r>
      <w:r w:rsidR="00FE51B4">
        <w:t xml:space="preserve"> Framework </w:t>
      </w:r>
      <w:proofErr w:type="spellStart"/>
      <w:r w:rsidR="00A75DFB">
        <w:t>Angular</w:t>
      </w:r>
      <w:proofErr w:type="spellEnd"/>
      <w:r w:rsidR="00A75DFB">
        <w:t>.</w:t>
      </w:r>
    </w:p>
    <w:p w:rsidR="006C152C" w:rsidRDefault="006C152C" w:rsidP="006C152C">
      <w:pPr>
        <w:pStyle w:val="StyleC"/>
        <w:numPr>
          <w:ilvl w:val="0"/>
          <w:numId w:val="9"/>
        </w:numPr>
      </w:pPr>
      <w:r>
        <w:t xml:space="preserve">Le logiciel </w:t>
      </w:r>
      <w:r w:rsidR="0098648B">
        <w:t xml:space="preserve">en open source </w:t>
      </w:r>
      <w:r>
        <w:t>Sonar</w:t>
      </w:r>
      <w:r w:rsidR="00AF08E9">
        <w:t xml:space="preserve"> </w:t>
      </w:r>
      <w:proofErr w:type="spellStart"/>
      <w:r>
        <w:t>Qube</w:t>
      </w:r>
      <w:proofErr w:type="spellEnd"/>
      <w:r>
        <w:t xml:space="preserve"> sera utilisé pour la mesure de la qualité</w:t>
      </w:r>
      <w:r w:rsidR="00744E40">
        <w:t xml:space="preserve"> et sécurité</w:t>
      </w:r>
      <w:r>
        <w:t xml:space="preserve"> du code.</w:t>
      </w:r>
    </w:p>
    <w:p w:rsidR="006C152C" w:rsidRPr="00B1510A" w:rsidRDefault="006C152C" w:rsidP="006C152C">
      <w:pPr>
        <w:pStyle w:val="StyleC"/>
        <w:numPr>
          <w:ilvl w:val="0"/>
          <w:numId w:val="9"/>
        </w:numPr>
      </w:pPr>
      <w:r>
        <w:lastRenderedPageBreak/>
        <w:t>Le logiciel Postman sera utilisé pour tester le bon fonctionnement des API.</w:t>
      </w:r>
    </w:p>
    <w:p w:rsidR="008F2456" w:rsidRDefault="005533F4" w:rsidP="008F2456">
      <w:pPr>
        <w:pStyle w:val="StyleB"/>
      </w:pPr>
      <w:bookmarkStart w:id="16" w:name="_Toc49195848"/>
      <w:r>
        <w:t>4</w:t>
      </w:r>
      <w:r w:rsidR="008F2456">
        <w:t>.3 Normes et standards</w:t>
      </w:r>
      <w:bookmarkEnd w:id="16"/>
    </w:p>
    <w:p w:rsidR="00D41879" w:rsidRDefault="00D41879" w:rsidP="00BE228D">
      <w:pPr>
        <w:pStyle w:val="StyleC"/>
      </w:pPr>
      <w:r>
        <w:t xml:space="preserve">Pendant le développement du logiciel « Quick </w:t>
      </w:r>
      <w:proofErr w:type="spellStart"/>
      <w:r>
        <w:t>Recipes</w:t>
      </w:r>
      <w:proofErr w:type="spellEnd"/>
      <w:r>
        <w:t xml:space="preserve"> », </w:t>
      </w:r>
      <w:r w:rsidR="000E45B8">
        <w:t>les règles ci-dessous doivent être respecté</w:t>
      </w:r>
      <w:r w:rsidR="00B647E6">
        <w:t>es</w:t>
      </w:r>
      <w:r>
        <w:t xml:space="preserve"> pour éviter toute anomalie </w:t>
      </w:r>
      <w:r w:rsidR="00BE228D">
        <w:t>pendant</w:t>
      </w:r>
      <w:r w:rsidR="000E45B8">
        <w:t xml:space="preserve"> la compréhension et l’</w:t>
      </w:r>
      <w:r w:rsidR="00BE228D">
        <w:t>évolution</w:t>
      </w:r>
      <w:r w:rsidR="000E45B8">
        <w:t xml:space="preserve"> du</w:t>
      </w:r>
      <w:r>
        <w:t xml:space="preserve"> cod</w:t>
      </w:r>
      <w:r w:rsidR="000E45B8">
        <w:t>e</w:t>
      </w:r>
      <w:r w:rsidR="001057C4">
        <w:t> :</w:t>
      </w:r>
    </w:p>
    <w:p w:rsidR="00AA07FF" w:rsidRDefault="00C03D29" w:rsidP="00BE228D">
      <w:pPr>
        <w:pStyle w:val="StyleC"/>
        <w:numPr>
          <w:ilvl w:val="0"/>
          <w:numId w:val="10"/>
        </w:numPr>
      </w:pPr>
      <w:r w:rsidRPr="00C03D29">
        <w:t>Utilisation d</w:t>
      </w:r>
      <w:r w:rsidR="00020E19">
        <w:t>u</w:t>
      </w:r>
      <w:r w:rsidRPr="00C03D29">
        <w:t xml:space="preserve"> Camel Case lors du nommage des variables et des méthodes.</w:t>
      </w:r>
    </w:p>
    <w:p w:rsidR="00C03D29" w:rsidRPr="00C03D29" w:rsidRDefault="00C03D29" w:rsidP="00BE228D">
      <w:pPr>
        <w:pStyle w:val="StyleC"/>
        <w:numPr>
          <w:ilvl w:val="0"/>
          <w:numId w:val="10"/>
        </w:numPr>
      </w:pPr>
      <w:r w:rsidRPr="00C03D29">
        <w:t xml:space="preserve">Utilisation de </w:t>
      </w:r>
      <w:r w:rsidR="005E321D">
        <w:t xml:space="preserve">la </w:t>
      </w:r>
      <w:proofErr w:type="spellStart"/>
      <w:r w:rsidRPr="00C03D29">
        <w:t>JavaDoc</w:t>
      </w:r>
      <w:proofErr w:type="spellEnd"/>
      <w:r w:rsidRPr="00C03D29">
        <w:t xml:space="preserve"> pour la documentation du code source Java.</w:t>
      </w:r>
    </w:p>
    <w:p w:rsidR="00C03D29" w:rsidRPr="00C03D29" w:rsidRDefault="00C03D29" w:rsidP="00BE228D">
      <w:pPr>
        <w:pStyle w:val="StyleC"/>
        <w:numPr>
          <w:ilvl w:val="0"/>
          <w:numId w:val="10"/>
        </w:numPr>
      </w:pPr>
      <w:r w:rsidRPr="00C03D29">
        <w:t>Utilisation des conventions de codage Java.</w:t>
      </w:r>
    </w:p>
    <w:p w:rsidR="00C03D29" w:rsidRPr="00C03D29" w:rsidRDefault="00C03D29" w:rsidP="00BE228D">
      <w:pPr>
        <w:pStyle w:val="StyleC"/>
        <w:numPr>
          <w:ilvl w:val="0"/>
          <w:numId w:val="10"/>
        </w:numPr>
      </w:pPr>
      <w:r w:rsidRPr="00C03D29">
        <w:t>Indentation d</w:t>
      </w:r>
      <w:r w:rsidR="00E0613B">
        <w:t>u</w:t>
      </w:r>
      <w:r w:rsidRPr="00C03D29">
        <w:t xml:space="preserve"> code cohérente </w:t>
      </w:r>
      <w:r w:rsidR="00BC6CE9">
        <w:t>en utilisant</w:t>
      </w:r>
      <w:r w:rsidRPr="00C03D29">
        <w:t xml:space="preserve"> des espaces.</w:t>
      </w:r>
    </w:p>
    <w:p w:rsidR="00C03D29" w:rsidRDefault="00C03D29" w:rsidP="00BE228D">
      <w:pPr>
        <w:pStyle w:val="StyleC"/>
        <w:numPr>
          <w:ilvl w:val="0"/>
          <w:numId w:val="10"/>
        </w:numPr>
      </w:pPr>
      <w:r w:rsidRPr="00C03D29">
        <w:t>Écriture du code et des commentaires en Anglais.</w:t>
      </w:r>
    </w:p>
    <w:p w:rsidR="00010E5A" w:rsidRDefault="00010E5A" w:rsidP="00010E5A">
      <w:pPr>
        <w:pStyle w:val="StyleC"/>
        <w:numPr>
          <w:ilvl w:val="0"/>
          <w:numId w:val="10"/>
        </w:numPr>
      </w:pPr>
      <w:r>
        <w:t>Écriture des messages de commit en Anglais.</w:t>
      </w:r>
    </w:p>
    <w:p w:rsidR="00010E5A" w:rsidRDefault="00010E5A" w:rsidP="00010E5A">
      <w:pPr>
        <w:pStyle w:val="StyleC"/>
        <w:numPr>
          <w:ilvl w:val="0"/>
          <w:numId w:val="10"/>
        </w:numPr>
      </w:pPr>
      <w:r>
        <w:t xml:space="preserve">Écriture des documents d’explication du projet en langage </w:t>
      </w:r>
      <w:proofErr w:type="spellStart"/>
      <w:r>
        <w:t>Markdown</w:t>
      </w:r>
      <w:proofErr w:type="spellEnd"/>
      <w:r>
        <w:t>.</w:t>
      </w:r>
    </w:p>
    <w:p w:rsidR="005E321D" w:rsidRDefault="005E321D" w:rsidP="00010E5A">
      <w:pPr>
        <w:pStyle w:val="StyleC"/>
        <w:numPr>
          <w:ilvl w:val="0"/>
          <w:numId w:val="10"/>
        </w:numPr>
      </w:pPr>
      <w:r>
        <w:t xml:space="preserve">Écriture des fichiers </w:t>
      </w:r>
      <w:proofErr w:type="spellStart"/>
      <w:r>
        <w:t>Markdown</w:t>
      </w:r>
      <w:proofErr w:type="spellEnd"/>
      <w:r>
        <w:t xml:space="preserve"> en Anglais.</w:t>
      </w:r>
    </w:p>
    <w:p w:rsidR="00010E5A" w:rsidRPr="00C03D29" w:rsidRDefault="00010E5A" w:rsidP="00010E5A">
      <w:pPr>
        <w:pStyle w:val="StyleC"/>
        <w:numPr>
          <w:ilvl w:val="0"/>
          <w:numId w:val="10"/>
        </w:numPr>
      </w:pPr>
      <w:r>
        <w:t>Utilisation d</w:t>
      </w:r>
      <w:r w:rsidR="005446C0">
        <w:t>e</w:t>
      </w:r>
      <w:r>
        <w:t xml:space="preserve"> </w:t>
      </w:r>
      <w:proofErr w:type="spellStart"/>
      <w:r w:rsidR="001C35B4">
        <w:t>g</w:t>
      </w:r>
      <w:r>
        <w:t>it</w:t>
      </w:r>
      <w:r w:rsidR="001C35B4">
        <w:t>i</w:t>
      </w:r>
      <w:r>
        <w:t>gnore</w:t>
      </w:r>
      <w:proofErr w:type="spellEnd"/>
      <w:r>
        <w:t xml:space="preserve"> pour empêcher le commit des fichiers générés.</w:t>
      </w:r>
    </w:p>
    <w:p w:rsidR="008F2456" w:rsidRDefault="00BC6CE9" w:rsidP="00BE228D">
      <w:pPr>
        <w:pStyle w:val="StyleC"/>
        <w:numPr>
          <w:ilvl w:val="0"/>
          <w:numId w:val="10"/>
        </w:numPr>
      </w:pPr>
      <w:r>
        <w:t>L</w:t>
      </w:r>
      <w:r w:rsidR="00C03D29" w:rsidRPr="00C03D29">
        <w:t>es ressources utilisées doivent être en open source.</w:t>
      </w:r>
    </w:p>
    <w:p w:rsidR="009810C8" w:rsidRDefault="005533F4" w:rsidP="009810C8">
      <w:pPr>
        <w:pStyle w:val="StyleB"/>
      </w:pPr>
      <w:bookmarkStart w:id="17" w:name="_Toc49195849"/>
      <w:r>
        <w:t>4</w:t>
      </w:r>
      <w:r w:rsidR="009810C8">
        <w:t>.4 Arborescence du projet</w:t>
      </w:r>
      <w:bookmarkEnd w:id="17"/>
    </w:p>
    <w:p w:rsidR="00851FCE" w:rsidRDefault="003042B9" w:rsidP="00C75AD3">
      <w:pPr>
        <w:pStyle w:val="StyleC"/>
        <w:rPr>
          <w:i/>
          <w:iCs/>
          <w:color w:val="0070C0"/>
        </w:rPr>
      </w:pPr>
      <w:r>
        <w:rPr>
          <w:noProof/>
        </w:rPr>
        <w:drawing>
          <wp:anchor distT="0" distB="0" distL="114300" distR="114300" simplePos="0" relativeHeight="251660288" behindDoc="1" locked="0" layoutInCell="1" allowOverlap="1">
            <wp:simplePos x="0" y="0"/>
            <wp:positionH relativeFrom="column">
              <wp:posOffset>14605</wp:posOffset>
            </wp:positionH>
            <wp:positionV relativeFrom="paragraph">
              <wp:posOffset>292100</wp:posOffset>
            </wp:positionV>
            <wp:extent cx="1920240" cy="3810000"/>
            <wp:effectExtent l="0" t="0" r="3810" b="0"/>
            <wp:wrapSquare wrapText="bothSides"/>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_client.JPG"/>
                    <pic:cNvPicPr/>
                  </pic:nvPicPr>
                  <pic:blipFill>
                    <a:blip r:embed="rId10">
                      <a:extLst>
                        <a:ext uri="{28A0092B-C50C-407E-A947-70E740481C1C}">
                          <a14:useLocalDpi xmlns:a14="http://schemas.microsoft.com/office/drawing/2010/main" val="0"/>
                        </a:ext>
                      </a:extLst>
                    </a:blip>
                    <a:stretch>
                      <a:fillRect/>
                    </a:stretch>
                  </pic:blipFill>
                  <pic:spPr>
                    <a:xfrm>
                      <a:off x="0" y="0"/>
                      <a:ext cx="1920240" cy="3810000"/>
                    </a:xfrm>
                    <a:prstGeom prst="rect">
                      <a:avLst/>
                    </a:prstGeom>
                  </pic:spPr>
                </pic:pic>
              </a:graphicData>
            </a:graphic>
            <wp14:sizeRelH relativeFrom="page">
              <wp14:pctWidth>0</wp14:pctWidth>
            </wp14:sizeRelH>
            <wp14:sizeRelV relativeFrom="page">
              <wp14:pctHeight>0</wp14:pctHeight>
            </wp14:sizeRelV>
          </wp:anchor>
        </w:drawing>
      </w:r>
      <w:r w:rsidR="00851FCE">
        <w:rPr>
          <w:i/>
          <w:iCs/>
          <w:color w:val="0070C0"/>
        </w:rPr>
        <w:t>a) Côté client</w:t>
      </w:r>
    </w:p>
    <w:p w:rsidR="00C41477" w:rsidRPr="00433DE9" w:rsidRDefault="00433DE9" w:rsidP="00C41477">
      <w:pPr>
        <w:pStyle w:val="StyleC"/>
      </w:pPr>
      <w:r w:rsidRPr="00433DE9">
        <w:t xml:space="preserve">Après avoir installé </w:t>
      </w:r>
      <w:proofErr w:type="spellStart"/>
      <w:r w:rsidRPr="00433DE9">
        <w:t>Angular</w:t>
      </w:r>
      <w:proofErr w:type="spellEnd"/>
      <w:r w:rsidRPr="00433DE9">
        <w:t xml:space="preserve"> s</w:t>
      </w:r>
      <w:r>
        <w:t>ous sa dernière version avec la commande :</w:t>
      </w:r>
    </w:p>
    <w:p w:rsidR="00C41477" w:rsidRPr="00433DE9" w:rsidRDefault="00433DE9" w:rsidP="00C41477">
      <w:pPr>
        <w:pStyle w:val="StyleC"/>
        <w:rPr>
          <w:b/>
          <w:bCs/>
          <w:sz w:val="28"/>
          <w:szCs w:val="28"/>
          <w:lang w:val="en-US"/>
        </w:rPr>
      </w:pPr>
      <m:oMathPara>
        <m:oMathParaPr>
          <m:jc m:val="left"/>
        </m:oMathParaPr>
        <m:oMath>
          <m:r>
            <m:rPr>
              <m:sty m:val="bi"/>
            </m:rPr>
            <w:rPr>
              <w:rFonts w:ascii="Cambria Math" w:hAnsi="Cambria Math"/>
              <w:sz w:val="28"/>
              <w:szCs w:val="28"/>
              <w:lang w:val="en-US"/>
            </w:rPr>
            <m:t>npm install -g @angular/cli</m:t>
          </m:r>
        </m:oMath>
      </m:oMathPara>
    </w:p>
    <w:p w:rsidR="00433DE9" w:rsidRPr="00433DE9" w:rsidRDefault="00433DE9" w:rsidP="00C41477">
      <w:pPr>
        <w:pStyle w:val="StyleC"/>
      </w:pPr>
      <w:r w:rsidRPr="00433DE9">
        <w:t>Le projet côté client e</w:t>
      </w:r>
      <w:r>
        <w:t>st initialisé avec la commande :</w:t>
      </w:r>
    </w:p>
    <w:p w:rsidR="00C41477" w:rsidRPr="00433DE9" w:rsidRDefault="00433DE9" w:rsidP="00C41477">
      <w:pPr>
        <w:pStyle w:val="StyleC"/>
        <w:rPr>
          <w:rFonts w:eastAsiaTheme="minorEastAsia"/>
          <w:b/>
          <w:bCs/>
          <w:sz w:val="28"/>
          <w:szCs w:val="28"/>
        </w:rPr>
      </w:pPr>
      <m:oMathPara>
        <m:oMathParaPr>
          <m:jc m:val="left"/>
        </m:oMathParaPr>
        <m:oMath>
          <m:r>
            <m:rPr>
              <m:sty m:val="bi"/>
            </m:rPr>
            <w:rPr>
              <w:rFonts w:ascii="Cambria Math" w:hAnsi="Cambria Math"/>
              <w:sz w:val="28"/>
              <w:szCs w:val="28"/>
            </w:rPr>
            <m:t>ng new front</m:t>
          </m:r>
        </m:oMath>
      </m:oMathPara>
    </w:p>
    <w:p w:rsidR="00433DE9" w:rsidRDefault="00433DE9" w:rsidP="00433DE9">
      <w:pPr>
        <w:pStyle w:val="StyleC"/>
      </w:pPr>
      <w:r>
        <w:t>Les fichiers qui constituent les pages web seront créés dans le dossier :</w:t>
      </w:r>
    </w:p>
    <w:p w:rsidR="00433DE9" w:rsidRPr="00433DE9" w:rsidRDefault="00433DE9" w:rsidP="00433DE9">
      <w:pPr>
        <w:pStyle w:val="StyleC"/>
        <w:rPr>
          <w:rFonts w:eastAsiaTheme="minorEastAsia"/>
          <w:b/>
          <w:bCs/>
          <w:sz w:val="28"/>
          <w:szCs w:val="28"/>
        </w:rPr>
      </w:pPr>
      <m:oMathPara>
        <m:oMathParaPr>
          <m:jc m:val="left"/>
        </m:oMathParaPr>
        <m:oMath>
          <m:r>
            <m:rPr>
              <m:sty m:val="bi"/>
            </m:rPr>
            <w:rPr>
              <w:rFonts w:ascii="Cambria Math" w:hAnsi="Cambria Math"/>
              <w:sz w:val="28"/>
              <w:szCs w:val="28"/>
            </w:rPr>
            <m:t>front/src/app</m:t>
          </m:r>
        </m:oMath>
      </m:oMathPara>
    </w:p>
    <w:p w:rsidR="00433DE9" w:rsidRDefault="00433DE9" w:rsidP="00433DE9">
      <w:pPr>
        <w:pStyle w:val="StyleC"/>
      </w:pPr>
      <w:r>
        <w:t xml:space="preserve">Les icônes, </w:t>
      </w:r>
      <w:r w:rsidR="006450D3">
        <w:t xml:space="preserve">scripts </w:t>
      </w:r>
      <w:r>
        <w:t>JS</w:t>
      </w:r>
      <w:r w:rsidR="0022705C">
        <w:t xml:space="preserve"> ou</w:t>
      </w:r>
      <w:r>
        <w:t xml:space="preserve"> </w:t>
      </w:r>
      <w:r w:rsidR="00B0425D">
        <w:t>CSS</w:t>
      </w:r>
      <w:r w:rsidR="0022705C">
        <w:t xml:space="preserve"> de la page index,</w:t>
      </w:r>
      <w:r>
        <w:t xml:space="preserve"> seront créés dans le dossier :</w:t>
      </w:r>
    </w:p>
    <w:p w:rsidR="006450D3" w:rsidRPr="00B0425D" w:rsidRDefault="006450D3" w:rsidP="00433DE9">
      <w:pPr>
        <w:pStyle w:val="StyleC"/>
        <w:rPr>
          <w:rFonts w:eastAsiaTheme="minorEastAsia"/>
          <w:b/>
          <w:bCs/>
          <w:sz w:val="28"/>
          <w:szCs w:val="28"/>
        </w:rPr>
      </w:pPr>
      <m:oMathPara>
        <m:oMathParaPr>
          <m:jc m:val="left"/>
        </m:oMathParaPr>
        <m:oMath>
          <m:r>
            <m:rPr>
              <m:sty m:val="bi"/>
            </m:rPr>
            <w:rPr>
              <w:rFonts w:ascii="Cambria Math" w:hAnsi="Cambria Math"/>
              <w:sz w:val="28"/>
              <w:szCs w:val="28"/>
            </w:rPr>
            <m:t>front/src/assets</m:t>
          </m:r>
        </m:oMath>
      </m:oMathPara>
    </w:p>
    <w:p w:rsidR="00B0425D" w:rsidRDefault="00B0425D" w:rsidP="00B0425D">
      <w:pPr>
        <w:pStyle w:val="StyleC"/>
      </w:pPr>
      <w:r>
        <w:t>Chaque component créé sera accompagné d’un service qui permet de gérer ses appels API avec le serveur.</w:t>
      </w:r>
    </w:p>
    <w:p w:rsidR="0022705C" w:rsidRPr="0022705C" w:rsidRDefault="0022705C" w:rsidP="00B0425D">
      <w:pPr>
        <w:pStyle w:val="StyleC"/>
        <w:rPr>
          <w:b/>
          <w:bCs/>
          <w:sz w:val="28"/>
          <w:szCs w:val="28"/>
        </w:rPr>
      </w:pPr>
      <m:oMathPara>
        <m:oMathParaPr>
          <m:jc m:val="left"/>
        </m:oMathParaPr>
        <m:oMath>
          <m:r>
            <m:rPr>
              <m:sty m:val="bi"/>
            </m:rPr>
            <w:rPr>
              <w:rFonts w:ascii="Cambria Math" w:hAnsi="Cambria Math"/>
              <w:sz w:val="28"/>
              <w:szCs w:val="28"/>
            </w:rPr>
            <m:t>front/src/app/.../service</m:t>
          </m:r>
        </m:oMath>
      </m:oMathPara>
    </w:p>
    <w:p w:rsidR="002212B0" w:rsidRPr="00664E77" w:rsidRDefault="00664E77" w:rsidP="00F2384B">
      <w:pPr>
        <w:pStyle w:val="StyleC"/>
        <w:numPr>
          <w:ilvl w:val="0"/>
          <w:numId w:val="28"/>
        </w:numPr>
      </w:pPr>
      <w:r w:rsidRPr="00664E77">
        <w:lastRenderedPageBreak/>
        <w:t>Le dossier</w:t>
      </w:r>
      <m:oMath>
        <m:r>
          <m:rPr>
            <m:sty m:val="bi"/>
          </m:rPr>
          <w:rPr>
            <w:rFonts w:ascii="Cambria Math" w:hAnsi="Cambria Math"/>
            <w:sz w:val="28"/>
            <w:szCs w:val="28"/>
          </w:rPr>
          <m:t xml:space="preserve"> src/app/admin</m:t>
        </m:r>
      </m:oMath>
      <w:r w:rsidRPr="00664E77">
        <w:t xml:space="preserve"> contient :</w:t>
      </w:r>
    </w:p>
    <w:p w:rsidR="002212B0" w:rsidRDefault="00EF78B1" w:rsidP="00664E77">
      <w:pPr>
        <w:pStyle w:val="StyleC"/>
      </w:pPr>
      <m:oMath>
        <m:r>
          <m:rPr>
            <m:sty m:val="bi"/>
          </m:rPr>
          <w:rPr>
            <w:rFonts w:ascii="Cambria Math" w:hAnsi="Cambria Math"/>
          </w:rPr>
          <m:t>Component menu</m:t>
        </m:r>
      </m:oMath>
      <w:r w:rsidR="00324EE4">
        <w:t xml:space="preserve"> : </w:t>
      </w:r>
      <w:r w:rsidR="00B53989">
        <w:t>Menu</w:t>
      </w:r>
      <w:r w:rsidR="00B86AC7">
        <w:t xml:space="preserve"> de navigation vers l’ajout ou la suppression des recettes</w:t>
      </w:r>
      <w:r w:rsidR="002212B0">
        <w:t>.</w:t>
      </w:r>
    </w:p>
    <w:p w:rsidR="002212B0" w:rsidRDefault="00EF78B1" w:rsidP="00664E77">
      <w:pPr>
        <w:pStyle w:val="StyleC"/>
      </w:pPr>
      <m:oMath>
        <m:r>
          <m:rPr>
            <m:sty m:val="bi"/>
          </m:rPr>
          <w:rPr>
            <w:rFonts w:ascii="Cambria Math" w:hAnsi="Cambria Math"/>
          </w:rPr>
          <m:t>Component add</m:t>
        </m:r>
      </m:oMath>
      <w:r w:rsidR="00324EE4">
        <w:t xml:space="preserve"> : </w:t>
      </w:r>
      <w:r w:rsidR="00C8298A">
        <w:t>A</w:t>
      </w:r>
      <w:r w:rsidR="002212B0">
        <w:t>jout des recettes sur le serveur</w:t>
      </w:r>
      <w:r w:rsidR="00C8298A">
        <w:t xml:space="preserve"> par l’administrateur</w:t>
      </w:r>
      <w:r w:rsidR="002212B0">
        <w:t>.</w:t>
      </w:r>
    </w:p>
    <w:p w:rsidR="00BE5C0E" w:rsidRDefault="00EF78B1" w:rsidP="003042B9">
      <w:pPr>
        <w:pStyle w:val="StyleC"/>
      </w:pPr>
      <m:oMath>
        <m:r>
          <m:rPr>
            <m:sty m:val="bi"/>
          </m:rPr>
          <w:rPr>
            <w:rFonts w:ascii="Cambria Math" w:hAnsi="Cambria Math"/>
          </w:rPr>
          <m:t>Component remove</m:t>
        </m:r>
      </m:oMath>
      <w:r w:rsidR="00324EE4">
        <w:t xml:space="preserve"> : </w:t>
      </w:r>
      <w:r w:rsidR="00C8298A">
        <w:t>Suppression des recettes du serveur par l’administrateur</w:t>
      </w:r>
      <w:r w:rsidR="002212B0">
        <w:t>.</w:t>
      </w:r>
    </w:p>
    <w:p w:rsidR="005F0C3E" w:rsidRDefault="00324EE4" w:rsidP="00F2384B">
      <w:pPr>
        <w:pStyle w:val="StyleC"/>
        <w:numPr>
          <w:ilvl w:val="0"/>
          <w:numId w:val="28"/>
        </w:numPr>
      </w:pPr>
      <w:r>
        <w:t>Le d</w:t>
      </w:r>
      <w:r w:rsidR="005F0C3E">
        <w:t xml:space="preserve">ossier </w:t>
      </w:r>
      <m:oMath>
        <m:r>
          <m:rPr>
            <m:sty m:val="bi"/>
          </m:rPr>
          <w:rPr>
            <w:rFonts w:ascii="Cambria Math" w:hAnsi="Cambria Math"/>
            <w:sz w:val="28"/>
            <w:szCs w:val="28"/>
          </w:rPr>
          <m:t>src/app/home </m:t>
        </m:r>
      </m:oMath>
      <w:r>
        <w:t xml:space="preserve">contient </w:t>
      </w:r>
      <w:r w:rsidR="005F0C3E">
        <w:t>:</w:t>
      </w:r>
    </w:p>
    <w:p w:rsidR="00BE5C0E" w:rsidRDefault="00B86AC7" w:rsidP="003042B9">
      <w:pPr>
        <w:pStyle w:val="StyleC"/>
      </w:pPr>
      <m:oMath>
        <m:r>
          <m:rPr>
            <m:sty m:val="bi"/>
          </m:rPr>
          <w:rPr>
            <w:rFonts w:ascii="Cambria Math" w:hAnsi="Cambria Math"/>
          </w:rPr>
          <m:t>Component home</m:t>
        </m:r>
      </m:oMath>
      <w:r w:rsidR="00EF78B1">
        <w:t> :</w:t>
      </w:r>
      <w:r w:rsidR="005F0C3E">
        <w:t xml:space="preserve"> </w:t>
      </w:r>
      <w:r w:rsidR="00BE5C0E">
        <w:t>Gestion de la page d’accueil</w:t>
      </w:r>
      <w:r w:rsidR="005F0C3E">
        <w:t>.</w:t>
      </w:r>
    </w:p>
    <w:p w:rsidR="005F0C3E" w:rsidRDefault="00324EE4" w:rsidP="00F2384B">
      <w:pPr>
        <w:pStyle w:val="StyleC"/>
        <w:numPr>
          <w:ilvl w:val="0"/>
          <w:numId w:val="28"/>
        </w:numPr>
      </w:pPr>
      <w:r>
        <w:t>Le d</w:t>
      </w:r>
      <w:r w:rsidR="005F0C3E">
        <w:t xml:space="preserve">ossier </w:t>
      </w:r>
      <m:oMath>
        <m:r>
          <m:rPr>
            <m:sty m:val="bi"/>
          </m:rPr>
          <w:rPr>
            <w:rFonts w:ascii="Cambria Math" w:hAnsi="Cambria Math"/>
            <w:sz w:val="28"/>
            <w:szCs w:val="28"/>
          </w:rPr>
          <m:t>src/app/message</m:t>
        </m:r>
      </m:oMath>
      <w:r w:rsidR="005F0C3E">
        <w:t> </w:t>
      </w:r>
      <w:r>
        <w:t xml:space="preserve">contient </w:t>
      </w:r>
      <w:r w:rsidR="005F0C3E">
        <w:t>:</w:t>
      </w:r>
    </w:p>
    <w:p w:rsidR="00960E44" w:rsidRDefault="00BE5C0E" w:rsidP="00960E44">
      <w:pPr>
        <w:pStyle w:val="StyleC"/>
      </w:pPr>
      <m:oMath>
        <m:r>
          <m:rPr>
            <m:sty m:val="bi"/>
          </m:rPr>
          <w:rPr>
            <w:rFonts w:ascii="Cambria Math" w:hAnsi="Cambria Math"/>
          </w:rPr>
          <m:t>Component message</m:t>
        </m:r>
      </m:oMath>
      <w:r>
        <w:t> :</w:t>
      </w:r>
      <w:r w:rsidR="005F0C3E">
        <w:t xml:space="preserve"> </w:t>
      </w:r>
      <w:r w:rsidR="007818C4">
        <w:t>Affichage des notifications sur les pages de l’application</w:t>
      </w:r>
      <w:r w:rsidR="005F0C3E">
        <w:t>.</w:t>
      </w:r>
    </w:p>
    <w:p w:rsidR="008A2BDF" w:rsidRDefault="00324EE4" w:rsidP="00F2384B">
      <w:pPr>
        <w:pStyle w:val="StyleC"/>
        <w:numPr>
          <w:ilvl w:val="0"/>
          <w:numId w:val="28"/>
        </w:numPr>
      </w:pPr>
      <w:r>
        <w:t>Le d</w:t>
      </w:r>
      <w:r w:rsidR="00BD7438">
        <w:t xml:space="preserve">ossier </w:t>
      </w:r>
      <m:oMath>
        <m:r>
          <m:rPr>
            <m:sty m:val="bi"/>
          </m:rPr>
          <w:rPr>
            <w:rFonts w:ascii="Cambria Math" w:hAnsi="Cambria Math"/>
            <w:sz w:val="28"/>
            <w:szCs w:val="28"/>
          </w:rPr>
          <m:t>src/app/recipe</m:t>
        </m:r>
      </m:oMath>
      <w:r w:rsidR="00BD7438">
        <w:t> </w:t>
      </w:r>
      <w:r>
        <w:t xml:space="preserve">contient </w:t>
      </w:r>
      <w:r w:rsidR="00BD7438">
        <w:t>:</w:t>
      </w:r>
    </w:p>
    <w:p w:rsidR="008A2BDF" w:rsidRDefault="00EC3AB9" w:rsidP="008A2BDF">
      <w:pPr>
        <w:pStyle w:val="StyleC"/>
      </w:pPr>
      <m:oMath>
        <m:r>
          <m:rPr>
            <m:sty m:val="bi"/>
          </m:rPr>
          <w:rPr>
            <w:rFonts w:ascii="Cambria Math" w:hAnsi="Cambria Math"/>
          </w:rPr>
          <m:t>Component display</m:t>
        </m:r>
      </m:oMath>
      <w:r>
        <w:t> : Visualisation des informations d’une recette</w:t>
      </w:r>
      <w:r w:rsidR="00BD7438">
        <w:t>.</w:t>
      </w:r>
    </w:p>
    <w:p w:rsidR="008A2BDF" w:rsidRDefault="00EC3AB9" w:rsidP="008A2BDF">
      <w:pPr>
        <w:pStyle w:val="StyleC"/>
      </w:pPr>
      <m:oMath>
        <m:r>
          <m:rPr>
            <m:sty m:val="bi"/>
          </m:rPr>
          <w:rPr>
            <w:rFonts w:ascii="Cambria Math" w:hAnsi="Cambria Math"/>
          </w:rPr>
          <m:t>Component list</m:t>
        </m:r>
      </m:oMath>
      <w:r>
        <w:t> : Affichage des recettes liées à la recherche de l’utilisateur</w:t>
      </w:r>
      <w:r w:rsidR="006E2E7D">
        <w:t>.</w:t>
      </w:r>
    </w:p>
    <w:p w:rsidR="0022705C" w:rsidRDefault="002C5266" w:rsidP="008A2BDF">
      <w:pPr>
        <w:pStyle w:val="StyleC"/>
      </w:pPr>
      <m:oMath>
        <m:r>
          <m:rPr>
            <m:sty m:val="bi"/>
          </m:rPr>
          <w:rPr>
            <w:rFonts w:ascii="Cambria Math" w:hAnsi="Cambria Math"/>
          </w:rPr>
          <m:t>Model recipe</m:t>
        </m:r>
      </m:oMath>
      <w:r>
        <w:t> :</w:t>
      </w:r>
      <w:r w:rsidR="0022705C">
        <w:t xml:space="preserve"> </w:t>
      </w:r>
      <w:r>
        <w:t>Définition de l’objet recette</w:t>
      </w:r>
      <w:r w:rsidR="0022705C">
        <w:t>.</w:t>
      </w:r>
    </w:p>
    <w:p w:rsidR="006B4678" w:rsidRDefault="004C2100" w:rsidP="00F2384B">
      <w:pPr>
        <w:pStyle w:val="StyleC"/>
        <w:numPr>
          <w:ilvl w:val="0"/>
          <w:numId w:val="28"/>
        </w:numPr>
      </w:pPr>
      <w:r>
        <w:t>Le d</w:t>
      </w:r>
      <w:r w:rsidR="006B4678">
        <w:t xml:space="preserve">ossier </w:t>
      </w:r>
      <m:oMath>
        <m:r>
          <m:rPr>
            <m:sty m:val="bi"/>
          </m:rPr>
          <w:rPr>
            <w:rFonts w:ascii="Cambria Math" w:hAnsi="Cambria Math"/>
            <w:sz w:val="28"/>
            <w:szCs w:val="28"/>
          </w:rPr>
          <m:t>src/app/user </m:t>
        </m:r>
      </m:oMath>
      <w:r>
        <w:t xml:space="preserve">contient </w:t>
      </w:r>
      <w:r w:rsidR="006B4678">
        <w:t>:</w:t>
      </w:r>
    </w:p>
    <w:p w:rsidR="006B4678" w:rsidRDefault="00040BE8" w:rsidP="003042B9">
      <w:pPr>
        <w:pStyle w:val="StyleC"/>
      </w:pPr>
      <m:oMath>
        <m:r>
          <m:rPr>
            <m:sty m:val="bi"/>
          </m:rPr>
          <w:rPr>
            <w:rFonts w:ascii="Cambria Math" w:hAnsi="Cambria Math"/>
          </w:rPr>
          <m:t>Component favorite</m:t>
        </m:r>
      </m:oMath>
      <w:r>
        <w:t> : Gestion des favoris d’un utilisateur</w:t>
      </w:r>
      <w:r w:rsidR="006B4678">
        <w:t>.</w:t>
      </w:r>
    </w:p>
    <w:p w:rsidR="006B4678" w:rsidRDefault="00495107" w:rsidP="003042B9">
      <w:pPr>
        <w:pStyle w:val="StyleC"/>
      </w:pPr>
      <m:oMath>
        <m:r>
          <m:rPr>
            <m:sty m:val="bi"/>
          </m:rPr>
          <w:rPr>
            <w:rFonts w:ascii="Cambria Math" w:hAnsi="Cambria Math"/>
          </w:rPr>
          <m:t>Component sign</m:t>
        </m:r>
      </m:oMath>
      <w:r>
        <w:t> : Gestion de la connexion et inscription à l’application</w:t>
      </w:r>
      <w:r w:rsidR="006B4678">
        <w:t>.</w:t>
      </w:r>
    </w:p>
    <w:p w:rsidR="00894095" w:rsidRDefault="00991239" w:rsidP="00894095">
      <w:pPr>
        <w:pStyle w:val="StyleC"/>
      </w:pPr>
      <m:oMath>
        <m:r>
          <m:rPr>
            <m:sty m:val="bi"/>
          </m:rPr>
          <w:rPr>
            <w:rFonts w:ascii="Cambria Math" w:hAnsi="Cambria Math"/>
          </w:rPr>
          <m:t>Model user</m:t>
        </m:r>
      </m:oMath>
      <w:r>
        <w:t> :</w:t>
      </w:r>
      <w:r w:rsidR="0022705C">
        <w:t xml:space="preserve"> </w:t>
      </w:r>
      <w:r>
        <w:t>Définition de l’objet utilisateur</w:t>
      </w:r>
      <w:r w:rsidR="0022705C">
        <w:t>.</w:t>
      </w:r>
    </w:p>
    <w:p w:rsidR="001A55D6" w:rsidRDefault="001A55D6" w:rsidP="001A55D6">
      <w:pPr>
        <w:pStyle w:val="StyleC"/>
        <w:numPr>
          <w:ilvl w:val="0"/>
          <w:numId w:val="28"/>
        </w:numPr>
      </w:pPr>
      <w:r>
        <w:t xml:space="preserve">Le restant des fichiers se trouvant dans le dossier </w:t>
      </w:r>
      <m:oMath>
        <m:r>
          <m:rPr>
            <m:sty m:val="bi"/>
          </m:rPr>
          <w:rPr>
            <w:rFonts w:ascii="Cambria Math" w:hAnsi="Cambria Math"/>
            <w:sz w:val="28"/>
            <w:szCs w:val="28"/>
          </w:rPr>
          <m:t>src/app</m:t>
        </m:r>
      </m:oMath>
      <w:r w:rsidRPr="001A55D6">
        <w:rPr>
          <w:sz w:val="28"/>
          <w:szCs w:val="28"/>
        </w:rPr>
        <w:t> </w:t>
      </w:r>
      <w:r>
        <w:t>:</w:t>
      </w:r>
    </w:p>
    <w:p w:rsidR="001A55D6" w:rsidRDefault="001A55D6" w:rsidP="001A55D6">
      <w:pPr>
        <w:pStyle w:val="StyleC"/>
      </w:pPr>
      <m:oMath>
        <m:r>
          <m:rPr>
            <m:sty m:val="bi"/>
          </m:rPr>
          <w:rPr>
            <w:rFonts w:ascii="Cambria Math" w:hAnsi="Cambria Math"/>
          </w:rPr>
          <m:t>Component app</m:t>
        </m:r>
      </m:oMath>
      <w:r>
        <w:t> : Le component par défaut de l’application qui sera remplacé par les components</w:t>
      </w:r>
      <w:r w:rsidR="003C1BB7">
        <w:t xml:space="preserve"> ci-dessus</w:t>
      </w:r>
      <w:r w:rsidR="005A5724">
        <w:t xml:space="preserve"> lors de la navigation sur l’application</w:t>
      </w:r>
      <w:r>
        <w:t>.</w:t>
      </w:r>
    </w:p>
    <w:p w:rsidR="00AC769E" w:rsidRPr="003C23D7" w:rsidRDefault="00AC769E" w:rsidP="001A55D6">
      <w:pPr>
        <w:pStyle w:val="StyleC"/>
      </w:pPr>
      <m:oMath>
        <m:r>
          <m:rPr>
            <m:sty m:val="bi"/>
          </m:rPr>
          <w:rPr>
            <w:rFonts w:ascii="Cambria Math" w:hAnsi="Cambria Math"/>
            <w:lang w:val="en-US"/>
          </w:rPr>
          <m:t>app</m:t>
        </m:r>
        <m:r>
          <m:rPr>
            <m:sty m:val="bi"/>
          </m:rPr>
          <w:rPr>
            <w:rFonts w:ascii="Cambria Math" w:hAnsi="Cambria Math"/>
          </w:rPr>
          <m:t>.</m:t>
        </m:r>
        <m:r>
          <m:rPr>
            <m:sty m:val="bi"/>
          </m:rPr>
          <w:rPr>
            <w:rFonts w:ascii="Cambria Math" w:hAnsi="Cambria Math"/>
            <w:lang w:val="en-US"/>
          </w:rPr>
          <m:t>module</m:t>
        </m:r>
        <m:r>
          <m:rPr>
            <m:sty m:val="bi"/>
          </m:rPr>
          <w:rPr>
            <w:rFonts w:ascii="Cambria Math" w:hAnsi="Cambria Math"/>
          </w:rPr>
          <m:t>.</m:t>
        </m:r>
        <m:r>
          <m:rPr>
            <m:sty m:val="bi"/>
          </m:rPr>
          <w:rPr>
            <w:rFonts w:ascii="Cambria Math" w:hAnsi="Cambria Math"/>
            <w:lang w:val="en-US"/>
          </w:rPr>
          <m:t>ts</m:t>
        </m:r>
      </m:oMath>
      <w:r w:rsidRPr="003C23D7">
        <w:t xml:space="preserve"> : </w:t>
      </w:r>
      <w:r w:rsidR="003C23D7" w:rsidRPr="003C23D7">
        <w:t>Déclaration</w:t>
      </w:r>
      <w:r w:rsidR="00710B93">
        <w:t xml:space="preserve"> et importation</w:t>
      </w:r>
      <w:r w:rsidR="003C23D7" w:rsidRPr="003C23D7">
        <w:t xml:space="preserve"> d</w:t>
      </w:r>
      <w:r w:rsidR="003C23D7">
        <w:t xml:space="preserve">es </w:t>
      </w:r>
      <w:r w:rsidR="00492705">
        <w:t xml:space="preserve">components, </w:t>
      </w:r>
      <w:r w:rsidR="005E44CC">
        <w:t>modules et services</w:t>
      </w:r>
      <w:r w:rsidR="003C23D7">
        <w:t xml:space="preserve"> qui constituent l’application.</w:t>
      </w:r>
    </w:p>
    <w:p w:rsidR="00564A80" w:rsidRPr="003C23D7" w:rsidRDefault="00564A80" w:rsidP="001A55D6">
      <w:pPr>
        <w:pStyle w:val="StyleC"/>
      </w:pPr>
      <m:oMath>
        <m:r>
          <m:rPr>
            <m:sty m:val="bi"/>
          </m:rPr>
          <w:rPr>
            <w:rFonts w:ascii="Cambria Math" w:hAnsi="Cambria Math"/>
          </w:rPr>
          <m:t>app-routing.model.ts</m:t>
        </m:r>
      </m:oMath>
      <w:r w:rsidRPr="003C23D7">
        <w:t> : </w:t>
      </w:r>
      <w:r w:rsidR="00C237B3">
        <w:t>Attribution</w:t>
      </w:r>
      <w:r w:rsidR="00492705">
        <w:t xml:space="preserve"> </w:t>
      </w:r>
      <w:r w:rsidR="00C237B3">
        <w:t xml:space="preserve">d’un </w:t>
      </w:r>
      <w:r w:rsidR="00492705">
        <w:t xml:space="preserve">chemin </w:t>
      </w:r>
      <w:r w:rsidR="00053FEA">
        <w:t xml:space="preserve">et d’une autorisation d’accès </w:t>
      </w:r>
      <w:r w:rsidR="00492705">
        <w:t>vers chaque component.</w:t>
      </w:r>
    </w:p>
    <w:p w:rsidR="00851FCE" w:rsidRDefault="00851FCE" w:rsidP="00C75AD3">
      <w:pPr>
        <w:pStyle w:val="StyleC"/>
        <w:rPr>
          <w:i/>
          <w:iCs/>
          <w:color w:val="0070C0"/>
        </w:rPr>
      </w:pPr>
      <w:r>
        <w:rPr>
          <w:i/>
          <w:iCs/>
          <w:color w:val="0070C0"/>
        </w:rPr>
        <w:t>b) Côté serveur</w:t>
      </w:r>
    </w:p>
    <w:p w:rsidR="00967F9A" w:rsidRDefault="00BC3BDE" w:rsidP="00F41978">
      <w:pPr>
        <w:pStyle w:val="StyleC"/>
      </w:pPr>
      <w:r>
        <w:t>L’initialisation du projet côté serveur est réalisé à travers un IDE :</w:t>
      </w:r>
    </w:p>
    <w:p w:rsidR="00BC3BDE" w:rsidRDefault="00BC3BDE" w:rsidP="00BC3BDE">
      <w:pPr>
        <w:pStyle w:val="StyleC"/>
        <w:numPr>
          <w:ilvl w:val="0"/>
          <w:numId w:val="28"/>
        </w:numPr>
      </w:pPr>
      <w:r>
        <w:t>Lancement de l’IDE V</w:t>
      </w:r>
      <w:r w:rsidR="00FB1E81">
        <w:t xml:space="preserve">isual </w:t>
      </w:r>
      <w:r>
        <w:t>S</w:t>
      </w:r>
      <w:r w:rsidR="00FB1E81">
        <w:t>tudio</w:t>
      </w:r>
      <w:r>
        <w:t xml:space="preserve"> Code.</w:t>
      </w:r>
    </w:p>
    <w:p w:rsidR="00BC3BDE" w:rsidRDefault="00BC3BDE" w:rsidP="00BC3BDE">
      <w:pPr>
        <w:pStyle w:val="StyleC"/>
        <w:numPr>
          <w:ilvl w:val="0"/>
          <w:numId w:val="28"/>
        </w:numPr>
      </w:pPr>
      <w:r>
        <w:t xml:space="preserve">Utilisation de </w:t>
      </w:r>
      <w:r w:rsidR="00C212AC">
        <w:t>l’extension</w:t>
      </w:r>
      <w:r>
        <w:t xml:space="preserve"> </w:t>
      </w:r>
      <w:r w:rsidRPr="00077CCF">
        <w:t xml:space="preserve">Spring </w:t>
      </w:r>
      <w:proofErr w:type="spellStart"/>
      <w:r w:rsidRPr="00077CCF">
        <w:t>Initializr</w:t>
      </w:r>
      <w:proofErr w:type="spellEnd"/>
      <w:r>
        <w:t xml:space="preserve"> pour générer un projet Maven.</w:t>
      </w:r>
    </w:p>
    <w:p w:rsidR="0032555F" w:rsidRDefault="0032555F" w:rsidP="0032555F">
      <w:pPr>
        <w:pStyle w:val="StyleC"/>
        <w:numPr>
          <w:ilvl w:val="0"/>
          <w:numId w:val="28"/>
        </w:numPr>
      </w:pPr>
      <w:r>
        <w:t>Configuration des différents paramètres du projet (</w:t>
      </w:r>
      <w:r w:rsidR="00886FE9">
        <w:t>g</w:t>
      </w:r>
      <w:r>
        <w:t>roup</w:t>
      </w:r>
      <w:r w:rsidR="00F448D1">
        <w:t>e</w:t>
      </w:r>
      <w:r>
        <w:t xml:space="preserve">, </w:t>
      </w:r>
      <w:r w:rsidR="00886FE9">
        <w:t>a</w:t>
      </w:r>
      <w:r>
        <w:t>rtéfact, ...).</w:t>
      </w:r>
    </w:p>
    <w:p w:rsidR="00BC3BDE" w:rsidRDefault="00BC3BDE" w:rsidP="00BC3BDE">
      <w:pPr>
        <w:pStyle w:val="StyleC"/>
        <w:numPr>
          <w:ilvl w:val="0"/>
          <w:numId w:val="28"/>
        </w:numPr>
      </w:pPr>
      <w:r>
        <w:t>Sélection des dépendances adéquates.</w:t>
      </w:r>
    </w:p>
    <w:p w:rsidR="00790367" w:rsidRDefault="00790367" w:rsidP="00BC3BDE">
      <w:pPr>
        <w:pStyle w:val="StyleC"/>
        <w:numPr>
          <w:ilvl w:val="0"/>
          <w:numId w:val="28"/>
        </w:numPr>
      </w:pPr>
      <w:r>
        <w:t>Le</w:t>
      </w:r>
      <w:r w:rsidR="009009D2">
        <w:t xml:space="preserve"> fichier</w:t>
      </w:r>
      <w:r>
        <w:t xml:space="preserve"> </w:t>
      </w:r>
      <m:oMath>
        <m:r>
          <m:rPr>
            <m:sty m:val="bi"/>
          </m:rPr>
          <w:rPr>
            <w:rFonts w:ascii="Cambria Math" w:hAnsi="Cambria Math"/>
          </w:rPr>
          <m:t>pom.xml</m:t>
        </m:r>
      </m:oMath>
      <w:r>
        <w:t xml:space="preserve"> contient toutes les dépendances </w:t>
      </w:r>
      <w:r w:rsidR="00D70077">
        <w:t>a</w:t>
      </w:r>
      <w:r>
        <w:t xml:space="preserve">u </w:t>
      </w:r>
      <w:r w:rsidR="00AA4076">
        <w:t>code Java</w:t>
      </w:r>
      <w:r>
        <w:t>.</w:t>
      </w:r>
    </w:p>
    <w:p w:rsidR="00894095" w:rsidRPr="0062579E" w:rsidRDefault="00BD524A" w:rsidP="00F41978">
      <w:pPr>
        <w:pStyle w:val="StyleC"/>
      </w:pPr>
      <w:r>
        <w:lastRenderedPageBreak/>
        <w:t xml:space="preserve">L’organisation des fichiers côté serveur </w:t>
      </w:r>
      <w:r w:rsidR="007F7DEA">
        <w:t>est</w:t>
      </w:r>
      <w:r>
        <w:t xml:space="preserve"> comme suit :</w:t>
      </w:r>
      <w:r w:rsidR="00894095">
        <w:rPr>
          <w:noProof/>
        </w:rPr>
        <w:drawing>
          <wp:anchor distT="0" distB="0" distL="114300" distR="114300" simplePos="0" relativeHeight="251661312" behindDoc="0" locked="0" layoutInCell="1" allowOverlap="1">
            <wp:simplePos x="0" y="0"/>
            <wp:positionH relativeFrom="column">
              <wp:posOffset>-635</wp:posOffset>
            </wp:positionH>
            <wp:positionV relativeFrom="paragraph">
              <wp:posOffset>0</wp:posOffset>
            </wp:positionV>
            <wp:extent cx="2232660" cy="4663440"/>
            <wp:effectExtent l="0" t="0" r="0"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_server.JPG"/>
                    <pic:cNvPicPr/>
                  </pic:nvPicPr>
                  <pic:blipFill>
                    <a:blip r:embed="rId11">
                      <a:extLst>
                        <a:ext uri="{28A0092B-C50C-407E-A947-70E740481C1C}">
                          <a14:useLocalDpi xmlns:a14="http://schemas.microsoft.com/office/drawing/2010/main" val="0"/>
                        </a:ext>
                      </a:extLst>
                    </a:blip>
                    <a:stretch>
                      <a:fillRect/>
                    </a:stretch>
                  </pic:blipFill>
                  <pic:spPr>
                    <a:xfrm>
                      <a:off x="0" y="0"/>
                      <a:ext cx="2232660" cy="4663440"/>
                    </a:xfrm>
                    <a:prstGeom prst="rect">
                      <a:avLst/>
                    </a:prstGeom>
                  </pic:spPr>
                </pic:pic>
              </a:graphicData>
            </a:graphic>
            <wp14:sizeRelH relativeFrom="page">
              <wp14:pctWidth>0</wp14:pctWidth>
            </wp14:sizeRelH>
            <wp14:sizeRelV relativeFrom="page">
              <wp14:pctHeight>0</wp14:pctHeight>
            </wp14:sizeRelV>
          </wp:anchor>
        </w:drawing>
      </w:r>
    </w:p>
    <w:p w:rsidR="00D74D80" w:rsidRDefault="0068741E" w:rsidP="0068741E">
      <w:pPr>
        <w:pStyle w:val="StyleC"/>
        <w:ind w:left="720"/>
      </w:pPr>
      <m:oMath>
        <m:r>
          <m:rPr>
            <m:sty m:val="bi"/>
          </m:rPr>
          <w:rPr>
            <w:rFonts w:ascii="Cambria Math" w:hAnsi="Cambria Math"/>
          </w:rPr>
          <m:t>src/main/java/.../api</m:t>
        </m:r>
      </m:oMath>
      <w:r w:rsidR="00D74D80">
        <w:t> : Contient les contrôleurs en architecture REST qui permettent de jouer l’intermédiaire entre les requêtes du client et les ressources du serveur.</w:t>
      </w:r>
    </w:p>
    <w:p w:rsidR="00D74D80" w:rsidRDefault="0068741E" w:rsidP="0068741E">
      <w:pPr>
        <w:pStyle w:val="StyleC"/>
        <w:ind w:left="720"/>
      </w:pPr>
      <m:oMath>
        <m:r>
          <m:rPr>
            <m:sty m:val="bi"/>
          </m:rPr>
          <w:rPr>
            <w:rFonts w:ascii="Cambria Math" w:hAnsi="Cambria Math"/>
          </w:rPr>
          <m:t>src/main/java/.../config</m:t>
        </m:r>
      </m:oMath>
      <w:r w:rsidR="00D74D80">
        <w:t> : Contient la gestion du token, le cryptage des mots de passe, les autorisations</w:t>
      </w:r>
      <w:r w:rsidR="003617C5">
        <w:t xml:space="preserve"> et</w:t>
      </w:r>
      <w:r w:rsidR="00D74D80">
        <w:t xml:space="preserve"> l’authentification.</w:t>
      </w:r>
    </w:p>
    <w:p w:rsidR="006F55F8" w:rsidRDefault="009E0979" w:rsidP="0068741E">
      <w:pPr>
        <w:pStyle w:val="StyleC"/>
        <w:ind w:left="720"/>
      </w:pPr>
      <m:oMath>
        <m:r>
          <m:rPr>
            <m:sty m:val="bi"/>
          </m:rPr>
          <w:rPr>
            <w:rFonts w:ascii="Cambria Math" w:hAnsi="Cambria Math"/>
          </w:rPr>
          <m:t>src/main/java/.../model</m:t>
        </m:r>
      </m:oMath>
      <w:r w:rsidR="006F55F8">
        <w:t xml:space="preserve"> : Contient des entités reliées </w:t>
      </w:r>
      <w:r w:rsidR="003E1D98">
        <w:t>aux</w:t>
      </w:r>
      <w:r w:rsidR="006F55F8">
        <w:t xml:space="preserve"> tables de la base de données </w:t>
      </w:r>
      <w:r w:rsidR="005F3A65">
        <w:t xml:space="preserve">grâce </w:t>
      </w:r>
      <w:r w:rsidR="00BB23CF">
        <w:t>au</w:t>
      </w:r>
      <w:r w:rsidR="005F3A65">
        <w:t xml:space="preserve"> Framework d’ORM</w:t>
      </w:r>
      <w:r w:rsidR="00BB23CF">
        <w:t xml:space="preserve"> Hibernate</w:t>
      </w:r>
      <w:r w:rsidR="006F55F8">
        <w:t>.</w:t>
      </w:r>
    </w:p>
    <w:p w:rsidR="00967F9A" w:rsidRDefault="00BB23CF" w:rsidP="0068741E">
      <w:pPr>
        <w:pStyle w:val="StyleC"/>
        <w:ind w:left="720"/>
      </w:pPr>
      <m:oMath>
        <m:r>
          <m:rPr>
            <m:sty m:val="bi"/>
          </m:rPr>
          <w:rPr>
            <w:rFonts w:ascii="Cambria Math" w:hAnsi="Cambria Math"/>
          </w:rPr>
          <m:t>src/main/ressources</m:t>
        </m:r>
      </m:oMath>
      <w:r w:rsidR="00147275">
        <w:t xml:space="preserve"> : Contient </w:t>
      </w:r>
      <w:r w:rsidR="002E53FE">
        <w:t>l</w:t>
      </w:r>
      <w:r w:rsidR="00147275">
        <w:t>es images des recettes stockées sur le serveur</w:t>
      </w:r>
      <w:r>
        <w:t>, la configuration du serveur et sa relation avec la base de données</w:t>
      </w:r>
      <w:r w:rsidR="00147275">
        <w:t>.</w:t>
      </w:r>
    </w:p>
    <w:p w:rsidR="00894095" w:rsidRDefault="00E11342" w:rsidP="0068741E">
      <w:pPr>
        <w:pStyle w:val="StyleC"/>
        <w:ind w:left="720"/>
      </w:pPr>
      <m:oMath>
        <m:r>
          <m:rPr>
            <m:sty m:val="bi"/>
          </m:rPr>
          <w:rPr>
            <w:rFonts w:ascii="Cambria Math" w:hAnsi="Cambria Math"/>
          </w:rPr>
          <m:t>src/test/java/.../quick_recipes</m:t>
        </m:r>
      </m:oMath>
      <w:r w:rsidR="005E6CDF" w:rsidRPr="005E6CDF">
        <w:t> : Cont</w:t>
      </w:r>
      <w:r w:rsidR="005E6CDF">
        <w:t>ient les fichiers des tests</w:t>
      </w:r>
      <w:r w:rsidR="00112FE7">
        <w:t xml:space="preserve"> codés sous JUnit</w:t>
      </w:r>
      <w:r w:rsidR="005E6CDF">
        <w:t>.</w:t>
      </w:r>
    </w:p>
    <w:p w:rsidR="005E6CDF" w:rsidRPr="005E6CDF" w:rsidRDefault="00500179" w:rsidP="0068741E">
      <w:pPr>
        <w:pStyle w:val="StyleC"/>
        <w:ind w:left="720"/>
      </w:pPr>
      <m:oMath>
        <m:r>
          <m:rPr>
            <m:sty m:val="bi"/>
          </m:rPr>
          <w:rPr>
            <w:rFonts w:ascii="Cambria Math" w:hAnsi="Cambria Math"/>
          </w:rPr>
          <m:t>src/test/ressources</m:t>
        </m:r>
      </m:oMath>
      <w:r w:rsidR="005E6CDF">
        <w:t> : Contient la configuration du serveur</w:t>
      </w:r>
      <w:r w:rsidR="00E84AD8">
        <w:t xml:space="preserve"> spécifique aux</w:t>
      </w:r>
      <w:r w:rsidR="005E6CDF">
        <w:t xml:space="preserve"> tests.</w:t>
      </w:r>
    </w:p>
    <w:p w:rsidR="00894095" w:rsidRPr="005E6CDF" w:rsidRDefault="00894095" w:rsidP="00894095">
      <w:pPr>
        <w:pStyle w:val="StyleC"/>
        <w:ind w:left="720"/>
      </w:pPr>
    </w:p>
    <w:p w:rsidR="00894095" w:rsidRPr="00AD4030" w:rsidRDefault="00894095" w:rsidP="00AD4030">
      <w:pPr>
        <w:pStyle w:val="StyleC"/>
      </w:pPr>
    </w:p>
    <w:p w:rsidR="00763737" w:rsidRDefault="00763737" w:rsidP="00763737">
      <w:pPr>
        <w:pStyle w:val="StyleB"/>
      </w:pPr>
      <w:bookmarkStart w:id="18" w:name="_Toc49195850"/>
      <w:r>
        <w:t>4.5 Schéma de la base de données</w:t>
      </w:r>
      <w:bookmarkEnd w:id="18"/>
    </w:p>
    <w:p w:rsidR="00873BF3" w:rsidRPr="00873BF3"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user</m:t>
        </m:r>
      </m:oMath>
      <w:r w:rsidRPr="00873BF3">
        <w:t xml:space="preserve"> :</w:t>
      </w:r>
      <w:r w:rsidR="00DA6431">
        <w:t xml:space="preserve"> Regroupe toutes les informations sur les utilisateurs enregistrés sur l’application.</w:t>
      </w:r>
    </w:p>
    <w:p w:rsidR="00873BF3" w:rsidRPr="00873BF3"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user</m:t>
        </m:r>
        <m:r>
          <m:rPr>
            <m:sty m:val="bi"/>
          </m:rPr>
          <w:rPr>
            <w:rFonts w:ascii="Cambria Math" w:hAnsi="Cambria Math"/>
          </w:rPr>
          <m:t>_</m:t>
        </m:r>
        <m:r>
          <m:rPr>
            <m:sty m:val="bi"/>
          </m:rPr>
          <w:rPr>
            <w:rFonts w:ascii="Cambria Math" w:hAnsi="Cambria Math"/>
            <w:lang w:val="en-US"/>
          </w:rPr>
          <m:t>favorites</m:t>
        </m:r>
      </m:oMath>
      <w:r w:rsidRPr="00873BF3">
        <w:t xml:space="preserve"> :</w:t>
      </w:r>
      <w:r w:rsidR="00DA6431">
        <w:t xml:space="preserve"> Regroupe </w:t>
      </w:r>
      <w:r w:rsidR="006C7F26">
        <w:t>l</w:t>
      </w:r>
      <w:r w:rsidR="005C77F6">
        <w:t>a liste des</w:t>
      </w:r>
      <w:r w:rsidR="00DA6431">
        <w:t xml:space="preserve"> recettes </w:t>
      </w:r>
      <w:r w:rsidR="005C77F6">
        <w:t xml:space="preserve">mises </w:t>
      </w:r>
      <w:r w:rsidR="001F4290">
        <w:t>en</w:t>
      </w:r>
      <w:r w:rsidR="00DA6431">
        <w:t xml:space="preserve"> favori </w:t>
      </w:r>
      <w:r w:rsidR="005C77F6">
        <w:t>par les</w:t>
      </w:r>
      <w:r w:rsidR="00DA6431">
        <w:t xml:space="preserve"> utilisateurs.</w:t>
      </w:r>
      <w:r w:rsidR="00C6167E">
        <w:t xml:space="preserve"> Cette table a été créée</w:t>
      </w:r>
      <w:r w:rsidR="005E3861">
        <w:t xml:space="preserve"> à l’aide de</w:t>
      </w:r>
      <w:r w:rsidR="00C6167E">
        <w:t xml:space="preserve"> l’attribut JPA </w:t>
      </w:r>
      <m:oMath>
        <m:r>
          <m:rPr>
            <m:sty m:val="bi"/>
          </m:rPr>
          <w:rPr>
            <w:rFonts w:ascii="Cambria Math" w:hAnsi="Cambria Math"/>
          </w:rPr>
          <m:t>@ElementCollection</m:t>
        </m:r>
      </m:oMath>
      <w:r w:rsidR="00C6167E">
        <w:t xml:space="preserve"> et donc n’a pas de classe entité spécifique à elle.</w:t>
      </w:r>
    </w:p>
    <w:p w:rsidR="00873BF3" w:rsidRPr="00873BF3"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recipe</m:t>
        </m:r>
      </m:oMath>
      <w:r w:rsidRPr="00873BF3">
        <w:t xml:space="preserve"> :</w:t>
      </w:r>
      <w:r w:rsidR="00DA6431">
        <w:t xml:space="preserve"> Regroupe toutes les informations sur les recettes de cuisine.</w:t>
      </w:r>
    </w:p>
    <w:p w:rsidR="00873BF3" w:rsidRPr="00873BF3"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category</m:t>
        </m:r>
      </m:oMath>
      <w:r w:rsidRPr="00873BF3">
        <w:t xml:space="preserve"> :</w:t>
      </w:r>
      <w:r w:rsidR="00AF3990">
        <w:t xml:space="preserve"> Regroupe les catégories d’une recette </w:t>
      </w:r>
      <w:r w:rsidR="002D670F">
        <w:t>(</w:t>
      </w:r>
      <w:r w:rsidR="00AF3990">
        <w:t xml:space="preserve">exemple sucré, salé, </w:t>
      </w:r>
      <w:r w:rsidR="001A6E29">
        <w:t>...</w:t>
      </w:r>
      <w:r w:rsidR="002D670F">
        <w:t>).</w:t>
      </w:r>
      <w:r w:rsidR="00AF3990">
        <w:t xml:space="preserve"> Une recette peut avoir un</w:t>
      </w:r>
      <w:r w:rsidR="009116AB">
        <w:t>e</w:t>
      </w:r>
      <w:r w:rsidR="00AF3990">
        <w:t xml:space="preserve"> ou plusieurs catégories.</w:t>
      </w:r>
    </w:p>
    <w:p w:rsidR="00873BF3" w:rsidRPr="00AE4746"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picture</m:t>
        </m:r>
      </m:oMath>
      <w:r w:rsidRPr="00AE4746">
        <w:t xml:space="preserve"> :</w:t>
      </w:r>
      <w:r w:rsidR="00AE4746" w:rsidRPr="00AE4746">
        <w:t xml:space="preserve"> </w:t>
      </w:r>
      <w:r w:rsidR="00AE4746">
        <w:t>Regroupe les images d’une recette sous différents angles. Une recette peut avoir</w:t>
      </w:r>
      <w:r w:rsidR="00B43C52">
        <w:t xml:space="preserve"> zéro,</w:t>
      </w:r>
      <w:r w:rsidR="00AE4746">
        <w:t xml:space="preserve"> un</w:t>
      </w:r>
      <w:r w:rsidR="000B7852">
        <w:t>e</w:t>
      </w:r>
      <w:r w:rsidR="00AE4746">
        <w:t xml:space="preserve"> ou plusieurs images.</w:t>
      </w:r>
    </w:p>
    <w:p w:rsidR="00873BF3" w:rsidRPr="00BD1480"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ingredient</m:t>
        </m:r>
      </m:oMath>
      <w:r w:rsidRPr="00BD1480">
        <w:t xml:space="preserve"> :</w:t>
      </w:r>
      <w:r w:rsidR="00BD1480" w:rsidRPr="00BD1480">
        <w:t xml:space="preserve"> Regroupe les i</w:t>
      </w:r>
      <w:r w:rsidR="00BD1480">
        <w:t>ngrédients utilisés dans la création d’une recette. Une recette peut avoir un ou plusieurs ingrédients.</w:t>
      </w:r>
    </w:p>
    <w:p w:rsidR="00873BF3" w:rsidRPr="001B0C0F" w:rsidRDefault="00873BF3" w:rsidP="00873BF3">
      <w:pPr>
        <w:pStyle w:val="StyleC"/>
      </w:pPr>
      <m:oMath>
        <m:r>
          <m:rPr>
            <m:sty m:val="bi"/>
          </m:rPr>
          <w:rPr>
            <w:rFonts w:ascii="Cambria Math" w:hAnsi="Cambria Math"/>
            <w:lang w:val="en-US"/>
          </w:rPr>
          <m:t>Table</m:t>
        </m:r>
        <m:r>
          <m:rPr>
            <m:sty m:val="bi"/>
          </m:rPr>
          <w:rPr>
            <w:rFonts w:ascii="Cambria Math" w:hAnsi="Cambria Math"/>
          </w:rPr>
          <m:t xml:space="preserve"> </m:t>
        </m:r>
        <m:r>
          <m:rPr>
            <m:sty m:val="bi"/>
          </m:rPr>
          <w:rPr>
            <w:rFonts w:ascii="Cambria Math" w:hAnsi="Cambria Math"/>
            <w:lang w:val="en-US"/>
          </w:rPr>
          <m:t>preparation</m:t>
        </m:r>
      </m:oMath>
      <w:r w:rsidRPr="001B0C0F">
        <w:t xml:space="preserve"> :</w:t>
      </w:r>
      <w:r w:rsidR="001B0C0F" w:rsidRPr="001B0C0F">
        <w:t xml:space="preserve"> Regroupe les m</w:t>
      </w:r>
      <w:r w:rsidR="001B0C0F">
        <w:t>éthodes de préparation d’une recette. Une recette peut avoir un</w:t>
      </w:r>
      <w:r w:rsidR="009116AB">
        <w:t>e</w:t>
      </w:r>
      <w:r w:rsidR="001B0C0F">
        <w:t xml:space="preserve"> ou plusieurs méthodes de pré</w:t>
      </w:r>
      <w:r w:rsidR="001E54BD">
        <w:t>p</w:t>
      </w:r>
      <w:r w:rsidR="001B0C0F">
        <w:t>aration.</w:t>
      </w:r>
    </w:p>
    <w:p w:rsidR="00FA3CBD" w:rsidRDefault="00CA20CD" w:rsidP="00BE3C35">
      <w:pPr>
        <w:pStyle w:val="StyleC"/>
        <w:keepNext/>
        <w:jc w:val="center"/>
      </w:pPr>
      <w:r>
        <w:rPr>
          <w:noProof/>
        </w:rPr>
        <w:lastRenderedPageBreak/>
        <w:drawing>
          <wp:inline distT="0" distB="0" distL="0" distR="0">
            <wp:extent cx="5760720" cy="4323080"/>
            <wp:effectExtent l="0" t="0" r="381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_datab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3080"/>
                    </a:xfrm>
                    <a:prstGeom prst="rect">
                      <a:avLst/>
                    </a:prstGeom>
                  </pic:spPr>
                </pic:pic>
              </a:graphicData>
            </a:graphic>
          </wp:inline>
        </w:drawing>
      </w:r>
    </w:p>
    <w:p w:rsidR="00763737" w:rsidRPr="00FA3CBD" w:rsidRDefault="00FA3CBD" w:rsidP="00FA3CBD">
      <w:pPr>
        <w:pStyle w:val="Lgende"/>
        <w:jc w:val="center"/>
        <w:rPr>
          <w:rFonts w:ascii="Trebuchet MS" w:hAnsi="Trebuchet MS"/>
          <w:sz w:val="24"/>
          <w:szCs w:val="24"/>
        </w:rPr>
      </w:pPr>
      <w:bookmarkStart w:id="19" w:name="_Toc49195801"/>
      <w:r w:rsidRPr="00FA3CBD">
        <w:rPr>
          <w:rFonts w:ascii="Trebuchet MS" w:hAnsi="Trebuchet MS"/>
          <w:sz w:val="24"/>
          <w:szCs w:val="24"/>
        </w:rPr>
        <w:t xml:space="preserve">Figure </w:t>
      </w:r>
      <w:r w:rsidRPr="00FA3CBD">
        <w:rPr>
          <w:rFonts w:ascii="Trebuchet MS" w:hAnsi="Trebuchet MS"/>
          <w:sz w:val="24"/>
          <w:szCs w:val="24"/>
        </w:rPr>
        <w:fldChar w:fldCharType="begin"/>
      </w:r>
      <w:r w:rsidRPr="00FA3CBD">
        <w:rPr>
          <w:rFonts w:ascii="Trebuchet MS" w:hAnsi="Trebuchet MS"/>
          <w:sz w:val="24"/>
          <w:szCs w:val="24"/>
        </w:rPr>
        <w:instrText xml:space="preserve"> SEQ Figure \* ARABIC </w:instrText>
      </w:r>
      <w:r w:rsidRPr="00FA3CBD">
        <w:rPr>
          <w:rFonts w:ascii="Trebuchet MS" w:hAnsi="Trebuchet MS"/>
          <w:sz w:val="24"/>
          <w:szCs w:val="24"/>
        </w:rPr>
        <w:fldChar w:fldCharType="separate"/>
      </w:r>
      <w:r w:rsidR="003F43A9">
        <w:rPr>
          <w:rFonts w:ascii="Trebuchet MS" w:hAnsi="Trebuchet MS"/>
          <w:noProof/>
          <w:sz w:val="24"/>
          <w:szCs w:val="24"/>
        </w:rPr>
        <w:t>1</w:t>
      </w:r>
      <w:r w:rsidRPr="00FA3CBD">
        <w:rPr>
          <w:rFonts w:ascii="Trebuchet MS" w:hAnsi="Trebuchet MS"/>
          <w:sz w:val="24"/>
          <w:szCs w:val="24"/>
        </w:rPr>
        <w:fldChar w:fldCharType="end"/>
      </w:r>
      <w:r w:rsidRPr="00FA3CBD">
        <w:rPr>
          <w:rFonts w:ascii="Trebuchet MS" w:hAnsi="Trebuchet MS"/>
          <w:sz w:val="24"/>
          <w:szCs w:val="24"/>
        </w:rPr>
        <w:t xml:space="preserve"> : Modèle de la base de données</w:t>
      </w:r>
      <w:bookmarkEnd w:id="19"/>
    </w:p>
    <w:p w:rsidR="00A569F2" w:rsidRDefault="00A569F2" w:rsidP="00A569F2">
      <w:pPr>
        <w:pStyle w:val="StyleB"/>
      </w:pPr>
      <w:bookmarkStart w:id="20" w:name="_Toc49195851"/>
      <w:r>
        <w:t>4.6 Intelligence artificielle</w:t>
      </w:r>
      <w:bookmarkEnd w:id="20"/>
    </w:p>
    <w:p w:rsidR="00A569F2" w:rsidRDefault="00D92017" w:rsidP="00A569F2">
      <w:pPr>
        <w:pStyle w:val="StyleC"/>
        <w:rPr>
          <w:i/>
          <w:iCs/>
          <w:color w:val="0070C0"/>
        </w:rPr>
      </w:pPr>
      <w:r>
        <w:rPr>
          <w:i/>
          <w:iCs/>
          <w:color w:val="0070C0"/>
        </w:rPr>
        <w:t>a) Objectif</w:t>
      </w:r>
      <w:r w:rsidR="005F140D">
        <w:rPr>
          <w:i/>
          <w:iCs/>
          <w:color w:val="0070C0"/>
        </w:rPr>
        <w:t xml:space="preserve"> de l’IA</w:t>
      </w:r>
    </w:p>
    <w:p w:rsidR="00D92017" w:rsidRDefault="00D92017" w:rsidP="00D92017">
      <w:pPr>
        <w:pStyle w:val="StyleC"/>
      </w:pPr>
      <w:r>
        <w:t>L</w:t>
      </w:r>
      <w:r w:rsidR="00776B9E">
        <w:t>e rôle</w:t>
      </w:r>
      <w:r>
        <w:t xml:space="preserve"> </w:t>
      </w:r>
      <w:r w:rsidR="00776B9E">
        <w:t xml:space="preserve">de </w:t>
      </w:r>
      <w:r>
        <w:t>l’</w:t>
      </w:r>
      <w:r w:rsidR="00F1680F">
        <w:t>IA</w:t>
      </w:r>
      <w:r>
        <w:t xml:space="preserve"> intégré </w:t>
      </w:r>
      <w:r w:rsidR="00AE447D">
        <w:t>au</w:t>
      </w:r>
      <w:r>
        <w:t xml:space="preserve"> projet est d</w:t>
      </w:r>
      <w:r w:rsidR="00776B9E">
        <w:t>e fournir à un utilisateur connecté, une liste de recettes sélectionnées suivant ses préférences de façon fluide sans perturber sa navigation</w:t>
      </w:r>
      <w:r>
        <w:t>.</w:t>
      </w:r>
      <w:r w:rsidR="00776B9E">
        <w:t xml:space="preserve"> </w:t>
      </w:r>
      <w:r w:rsidR="0026557F">
        <w:t xml:space="preserve">Ce qui permet à </w:t>
      </w:r>
      <w:r w:rsidR="00F1680F">
        <w:t xml:space="preserve">un </w:t>
      </w:r>
      <w:r w:rsidR="0026557F">
        <w:t>utilisateur de prendre connaissance des recettes dont il ignore</w:t>
      </w:r>
      <w:r w:rsidR="006C3C9F">
        <w:t xml:space="preserve"> probablement</w:t>
      </w:r>
      <w:r w:rsidR="0026557F">
        <w:t xml:space="preserve"> leurs existences et qui sont susceptibles de l’intéresser.</w:t>
      </w:r>
    </w:p>
    <w:p w:rsidR="005F140D" w:rsidRDefault="005F140D" w:rsidP="00D92017">
      <w:pPr>
        <w:pStyle w:val="StyleC"/>
        <w:rPr>
          <w:i/>
          <w:iCs/>
          <w:color w:val="0070C0"/>
        </w:rPr>
      </w:pPr>
      <w:r>
        <w:rPr>
          <w:i/>
          <w:iCs/>
          <w:color w:val="0070C0"/>
        </w:rPr>
        <w:t xml:space="preserve">b) </w:t>
      </w:r>
      <w:r w:rsidR="003C22B6">
        <w:rPr>
          <w:i/>
          <w:iCs/>
          <w:color w:val="0070C0"/>
        </w:rPr>
        <w:t>Utilisation de l’IA</w:t>
      </w:r>
    </w:p>
    <w:p w:rsidR="004C22DE" w:rsidRDefault="004C22DE" w:rsidP="004C22DE">
      <w:pPr>
        <w:pStyle w:val="StyleC"/>
        <w:keepNext/>
        <w:jc w:val="center"/>
      </w:pPr>
      <w:r>
        <w:rPr>
          <w:noProof/>
        </w:rPr>
        <w:drawing>
          <wp:inline distT="0" distB="0" distL="0" distR="0">
            <wp:extent cx="5760720" cy="2039620"/>
            <wp:effectExtent l="0" t="0" r="0"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a_activation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039620"/>
                    </a:xfrm>
                    <a:prstGeom prst="rect">
                      <a:avLst/>
                    </a:prstGeom>
                  </pic:spPr>
                </pic:pic>
              </a:graphicData>
            </a:graphic>
          </wp:inline>
        </w:drawing>
      </w:r>
    </w:p>
    <w:p w:rsidR="004C22DE" w:rsidRPr="004C22DE" w:rsidRDefault="004C22DE" w:rsidP="004C22DE">
      <w:pPr>
        <w:pStyle w:val="Lgende"/>
        <w:jc w:val="center"/>
        <w:rPr>
          <w:rFonts w:ascii="Trebuchet MS" w:hAnsi="Trebuchet MS"/>
          <w:sz w:val="24"/>
          <w:szCs w:val="24"/>
        </w:rPr>
      </w:pPr>
      <w:bookmarkStart w:id="21" w:name="_Toc49195802"/>
      <w:r w:rsidRPr="004C22DE">
        <w:rPr>
          <w:rFonts w:ascii="Trebuchet MS" w:hAnsi="Trebuchet MS"/>
          <w:sz w:val="24"/>
          <w:szCs w:val="24"/>
        </w:rPr>
        <w:t xml:space="preserve">Figure </w:t>
      </w:r>
      <w:r w:rsidRPr="004C22DE">
        <w:rPr>
          <w:rFonts w:ascii="Trebuchet MS" w:hAnsi="Trebuchet MS"/>
          <w:sz w:val="24"/>
          <w:szCs w:val="24"/>
        </w:rPr>
        <w:fldChar w:fldCharType="begin"/>
      </w:r>
      <w:r w:rsidRPr="004C22DE">
        <w:rPr>
          <w:rFonts w:ascii="Trebuchet MS" w:hAnsi="Trebuchet MS"/>
          <w:sz w:val="24"/>
          <w:szCs w:val="24"/>
        </w:rPr>
        <w:instrText xml:space="preserve"> SEQ Figure \* ARABIC </w:instrText>
      </w:r>
      <w:r w:rsidRPr="004C22DE">
        <w:rPr>
          <w:rFonts w:ascii="Trebuchet MS" w:hAnsi="Trebuchet MS"/>
          <w:sz w:val="24"/>
          <w:szCs w:val="24"/>
        </w:rPr>
        <w:fldChar w:fldCharType="separate"/>
      </w:r>
      <w:r w:rsidR="003F43A9">
        <w:rPr>
          <w:rFonts w:ascii="Trebuchet MS" w:hAnsi="Trebuchet MS"/>
          <w:noProof/>
          <w:sz w:val="24"/>
          <w:szCs w:val="24"/>
        </w:rPr>
        <w:t>2</w:t>
      </w:r>
      <w:r w:rsidRPr="004C22DE">
        <w:rPr>
          <w:rFonts w:ascii="Trebuchet MS" w:hAnsi="Trebuchet MS"/>
          <w:sz w:val="24"/>
          <w:szCs w:val="24"/>
        </w:rPr>
        <w:fldChar w:fldCharType="end"/>
      </w:r>
      <w:r w:rsidRPr="004C22DE">
        <w:rPr>
          <w:rFonts w:ascii="Trebuchet MS" w:hAnsi="Trebuchet MS"/>
          <w:sz w:val="24"/>
          <w:szCs w:val="24"/>
        </w:rPr>
        <w:t xml:space="preserve"> : Zone d'opération de l'IA sur la page d'accueil</w:t>
      </w:r>
      <w:bookmarkEnd w:id="21"/>
    </w:p>
    <w:p w:rsidR="00AC49FE" w:rsidRDefault="004C22DE" w:rsidP="004C22DE">
      <w:pPr>
        <w:pStyle w:val="StyleC"/>
      </w:pPr>
      <w:r>
        <w:lastRenderedPageBreak/>
        <w:t>Dans une base de données qui contient des milliers d’entrées pour la région et les catégories</w:t>
      </w:r>
      <w:r w:rsidR="00AC49FE">
        <w:t xml:space="preserve"> des recettes</w:t>
      </w:r>
      <w:r>
        <w:t>, il sera impossible d</w:t>
      </w:r>
      <w:r w:rsidR="00AC49FE">
        <w:t>e</w:t>
      </w:r>
      <w:r>
        <w:t xml:space="preserve"> </w:t>
      </w:r>
      <w:r w:rsidR="00584745">
        <w:t xml:space="preserve">tous </w:t>
      </w:r>
      <w:r>
        <w:t xml:space="preserve">les proposer </w:t>
      </w:r>
      <w:r w:rsidR="00584745">
        <w:t xml:space="preserve">pour l’utilisateur </w:t>
      </w:r>
      <w:r>
        <w:t xml:space="preserve">sur la page d’accueil. On distinguera deux </w:t>
      </w:r>
      <w:r w:rsidR="00AC49FE">
        <w:t>méthodologies</w:t>
      </w:r>
      <w:r>
        <w:t xml:space="preserve"> lors de la proposition :</w:t>
      </w:r>
    </w:p>
    <w:p w:rsidR="004C22DE" w:rsidRDefault="004C22DE" w:rsidP="004C22DE">
      <w:pPr>
        <w:pStyle w:val="StyleC"/>
        <w:numPr>
          <w:ilvl w:val="0"/>
          <w:numId w:val="35"/>
        </w:numPr>
      </w:pPr>
      <w:r>
        <w:t>Pour un utilisateur non connecté, l’idée est de proposer 25 régions et catégories tiré</w:t>
      </w:r>
      <w:r w:rsidR="009E0D87">
        <w:t>e</w:t>
      </w:r>
      <w:r>
        <w:t>s aléatoirement de</w:t>
      </w:r>
      <w:r w:rsidR="00CC52E0">
        <w:t>puis</w:t>
      </w:r>
      <w:r>
        <w:t xml:space="preserve"> la base de données.</w:t>
      </w:r>
    </w:p>
    <w:p w:rsidR="004C22DE" w:rsidRDefault="004C22DE" w:rsidP="004C22DE">
      <w:pPr>
        <w:pStyle w:val="StyleC"/>
        <w:numPr>
          <w:ilvl w:val="0"/>
          <w:numId w:val="35"/>
        </w:numPr>
      </w:pPr>
      <w:r>
        <w:t>Pour un utilisateur connecté, l’IA interviendra pour proposer 25 régions et catégories qui sont similaires aux préférences de l’utilisateur.</w:t>
      </w:r>
    </w:p>
    <w:p w:rsidR="00FE055F" w:rsidRDefault="00FE055F" w:rsidP="00FE055F">
      <w:pPr>
        <w:pStyle w:val="StyleC"/>
        <w:keepNext/>
        <w:jc w:val="center"/>
      </w:pPr>
      <w:r w:rsidRPr="00FE055F">
        <w:rPr>
          <w:noProof/>
        </w:rPr>
        <w:drawing>
          <wp:inline distT="0" distB="0" distL="0" distR="0" wp14:anchorId="36BBA7B1" wp14:editId="47E96EC9">
            <wp:extent cx="5760720" cy="302831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8315"/>
                    </a:xfrm>
                    <a:prstGeom prst="rect">
                      <a:avLst/>
                    </a:prstGeom>
                  </pic:spPr>
                </pic:pic>
              </a:graphicData>
            </a:graphic>
          </wp:inline>
        </w:drawing>
      </w:r>
    </w:p>
    <w:p w:rsidR="00FE055F" w:rsidRDefault="00FE055F" w:rsidP="00FE055F">
      <w:pPr>
        <w:pStyle w:val="Lgende"/>
        <w:jc w:val="center"/>
        <w:rPr>
          <w:rFonts w:ascii="Trebuchet MS" w:hAnsi="Trebuchet MS"/>
          <w:sz w:val="24"/>
          <w:szCs w:val="24"/>
        </w:rPr>
      </w:pPr>
      <w:bookmarkStart w:id="22" w:name="_Toc49195803"/>
      <w:r w:rsidRPr="00FE055F">
        <w:rPr>
          <w:rFonts w:ascii="Trebuchet MS" w:hAnsi="Trebuchet MS"/>
          <w:sz w:val="24"/>
          <w:szCs w:val="24"/>
        </w:rPr>
        <w:t xml:space="preserve">Figure </w:t>
      </w:r>
      <w:r w:rsidRPr="00FE055F">
        <w:rPr>
          <w:rFonts w:ascii="Trebuchet MS" w:hAnsi="Trebuchet MS"/>
          <w:sz w:val="24"/>
          <w:szCs w:val="24"/>
        </w:rPr>
        <w:fldChar w:fldCharType="begin"/>
      </w:r>
      <w:r w:rsidRPr="00FE055F">
        <w:rPr>
          <w:rFonts w:ascii="Trebuchet MS" w:hAnsi="Trebuchet MS"/>
          <w:sz w:val="24"/>
          <w:szCs w:val="24"/>
        </w:rPr>
        <w:instrText xml:space="preserve"> SEQ Figure \* ARABIC </w:instrText>
      </w:r>
      <w:r w:rsidRPr="00FE055F">
        <w:rPr>
          <w:rFonts w:ascii="Trebuchet MS" w:hAnsi="Trebuchet MS"/>
          <w:sz w:val="24"/>
          <w:szCs w:val="24"/>
        </w:rPr>
        <w:fldChar w:fldCharType="separate"/>
      </w:r>
      <w:r w:rsidR="003F43A9">
        <w:rPr>
          <w:rFonts w:ascii="Trebuchet MS" w:hAnsi="Trebuchet MS"/>
          <w:noProof/>
          <w:sz w:val="24"/>
          <w:szCs w:val="24"/>
        </w:rPr>
        <w:t>3</w:t>
      </w:r>
      <w:r w:rsidRPr="00FE055F">
        <w:rPr>
          <w:rFonts w:ascii="Trebuchet MS" w:hAnsi="Trebuchet MS"/>
          <w:sz w:val="24"/>
          <w:szCs w:val="24"/>
        </w:rPr>
        <w:fldChar w:fldCharType="end"/>
      </w:r>
      <w:r w:rsidRPr="00FE055F">
        <w:rPr>
          <w:rFonts w:ascii="Trebuchet MS" w:hAnsi="Trebuchet MS"/>
          <w:sz w:val="24"/>
          <w:szCs w:val="24"/>
        </w:rPr>
        <w:t xml:space="preserve"> : Zone d'opération de l'IA sur la page de recette</w:t>
      </w:r>
      <w:bookmarkEnd w:id="22"/>
    </w:p>
    <w:p w:rsidR="00F51632" w:rsidRDefault="00F51632" w:rsidP="00F51632">
      <w:pPr>
        <w:pStyle w:val="StyleC"/>
      </w:pPr>
      <w:r>
        <w:t>La démarche est la même que</w:t>
      </w:r>
      <w:r w:rsidR="0050445C">
        <w:t xml:space="preserve"> le paragraphe</w:t>
      </w:r>
      <w:r>
        <w:t xml:space="preserve"> </w:t>
      </w:r>
      <w:r w:rsidR="004E71B7">
        <w:t>ci-dessus</w:t>
      </w:r>
      <w:r>
        <w:t> :</w:t>
      </w:r>
    </w:p>
    <w:p w:rsidR="00F51632" w:rsidRDefault="00F51632" w:rsidP="00F51632">
      <w:pPr>
        <w:pStyle w:val="StyleC"/>
        <w:numPr>
          <w:ilvl w:val="0"/>
          <w:numId w:val="35"/>
        </w:numPr>
      </w:pPr>
      <w:r>
        <w:t xml:space="preserve">Pour un utilisateur non connecté, l’idée est de proposer </w:t>
      </w:r>
      <w:r w:rsidR="00AD64D1">
        <w:t>10</w:t>
      </w:r>
      <w:r>
        <w:t xml:space="preserve"> r</w:t>
      </w:r>
      <w:r w:rsidR="00AD64D1">
        <w:t>ecettes</w:t>
      </w:r>
      <w:r>
        <w:t xml:space="preserve"> tirées aléatoirement depuis la base de données.</w:t>
      </w:r>
    </w:p>
    <w:p w:rsidR="00F51632" w:rsidRPr="00F51632" w:rsidRDefault="00F51632" w:rsidP="00F51632">
      <w:pPr>
        <w:pStyle w:val="StyleC"/>
        <w:numPr>
          <w:ilvl w:val="0"/>
          <w:numId w:val="35"/>
        </w:numPr>
      </w:pPr>
      <w:r>
        <w:t xml:space="preserve">Pour un utilisateur connecté, l’IA interviendra pour proposer </w:t>
      </w:r>
      <w:r w:rsidR="00AD64D1">
        <w:t>10</w:t>
      </w:r>
      <w:r>
        <w:t xml:space="preserve"> </w:t>
      </w:r>
      <w:r w:rsidR="00AD64D1">
        <w:t>recettes</w:t>
      </w:r>
      <w:r>
        <w:t xml:space="preserve"> qui sont similaires aux préférences de l’utilisateur.</w:t>
      </w:r>
    </w:p>
    <w:p w:rsidR="00153444" w:rsidRDefault="00153444" w:rsidP="005F140D">
      <w:pPr>
        <w:pStyle w:val="StyleC"/>
        <w:rPr>
          <w:i/>
          <w:iCs/>
          <w:color w:val="0070C0"/>
        </w:rPr>
      </w:pPr>
      <w:r>
        <w:rPr>
          <w:i/>
          <w:iCs/>
          <w:color w:val="0070C0"/>
        </w:rPr>
        <w:t xml:space="preserve">c) </w:t>
      </w:r>
      <w:r w:rsidR="00B60A65">
        <w:rPr>
          <w:i/>
          <w:iCs/>
          <w:color w:val="0070C0"/>
        </w:rPr>
        <w:t>Etude de l’IA</w:t>
      </w:r>
    </w:p>
    <w:p w:rsidR="00153444" w:rsidRDefault="00153444" w:rsidP="00153444">
      <w:pPr>
        <w:pStyle w:val="StyleC"/>
      </w:pPr>
      <w:r>
        <w:t xml:space="preserve">Avant </w:t>
      </w:r>
      <w:r w:rsidR="00CA163E">
        <w:t>d</w:t>
      </w:r>
      <w:r w:rsidR="00B60A65">
        <w:t>’aborder</w:t>
      </w:r>
      <w:r w:rsidR="001C5F96">
        <w:t xml:space="preserve"> </w:t>
      </w:r>
      <w:r>
        <w:t>la partie codage, il est important d’étudier</w:t>
      </w:r>
      <w:r w:rsidR="00B60A65">
        <w:t xml:space="preserve"> les performances des </w:t>
      </w:r>
      <w:r w:rsidR="001C4B01">
        <w:t xml:space="preserve">différents </w:t>
      </w:r>
      <w:r w:rsidR="00B60A65">
        <w:t>algorithmes utilisés lors de l</w:t>
      </w:r>
      <w:r w:rsidR="009E7B84">
        <w:t>’élaboration</w:t>
      </w:r>
      <w:r w:rsidR="00B60A65">
        <w:t xml:space="preserve"> des</w:t>
      </w:r>
      <w:r w:rsidR="009E7B84">
        <w:t xml:space="preserve"> systèmes de recommandation par</w:t>
      </w:r>
      <w:r w:rsidR="00B60A65">
        <w:t xml:space="preserve"> IA</w:t>
      </w:r>
      <w:r w:rsidR="004A1E5C">
        <w:t> </w:t>
      </w:r>
      <w:r w:rsidR="001C4B01">
        <w:t xml:space="preserve">et de répondre à certaines questions </w:t>
      </w:r>
      <w:r w:rsidR="004A1E5C">
        <w:t>:</w:t>
      </w:r>
    </w:p>
    <w:p w:rsidR="00CE6822" w:rsidRDefault="00CE6822" w:rsidP="00153444">
      <w:pPr>
        <w:pStyle w:val="StyleC"/>
        <w:numPr>
          <w:ilvl w:val="0"/>
          <w:numId w:val="20"/>
        </w:numPr>
      </w:pPr>
      <w:r>
        <w:t>De quoi l’IA aura besoin pour fournir des résultats pertinents ?</w:t>
      </w:r>
    </w:p>
    <w:p w:rsidR="0090577E" w:rsidRDefault="00FD3273" w:rsidP="0090577E">
      <w:pPr>
        <w:pStyle w:val="StyleC"/>
        <w:numPr>
          <w:ilvl w:val="0"/>
          <w:numId w:val="20"/>
        </w:numPr>
      </w:pPr>
      <w:r>
        <w:t xml:space="preserve">Quel </w:t>
      </w:r>
      <w:r w:rsidR="00191AF8">
        <w:t>est</w:t>
      </w:r>
      <w:r>
        <w:t xml:space="preserve"> </w:t>
      </w:r>
      <w:r w:rsidR="00191AF8">
        <w:t>l’</w:t>
      </w:r>
      <w:r>
        <w:t xml:space="preserve">algorithme le plus adapté à </w:t>
      </w:r>
      <w:r w:rsidR="00A97212">
        <w:t xml:space="preserve">notre </w:t>
      </w:r>
      <w:r>
        <w:t>application ?</w:t>
      </w:r>
    </w:p>
    <w:p w:rsidR="0090577E" w:rsidRDefault="0090577E" w:rsidP="0090577E">
      <w:pPr>
        <w:pStyle w:val="StyleC"/>
        <w:numPr>
          <w:ilvl w:val="0"/>
          <w:numId w:val="20"/>
        </w:numPr>
      </w:pPr>
      <w:r>
        <w:t xml:space="preserve">Quel est le </w:t>
      </w:r>
      <w:r w:rsidR="00191AF8">
        <w:t>langage le plus</w:t>
      </w:r>
      <w:r>
        <w:t xml:space="preserve"> adapté pour l</w:t>
      </w:r>
      <w:r w:rsidR="00191AF8">
        <w:t>e codage</w:t>
      </w:r>
      <w:r>
        <w:t xml:space="preserve"> de l’IA ?</w:t>
      </w:r>
    </w:p>
    <w:p w:rsidR="0090577E" w:rsidRDefault="0090577E" w:rsidP="000B644A">
      <w:pPr>
        <w:pStyle w:val="StyleC"/>
        <w:numPr>
          <w:ilvl w:val="0"/>
          <w:numId w:val="20"/>
        </w:numPr>
      </w:pPr>
      <w:r>
        <w:t>Quel</w:t>
      </w:r>
      <w:r w:rsidR="00191AF8">
        <w:t>le</w:t>
      </w:r>
      <w:r>
        <w:t>s sont les librairies disponibles en open source à utiliser ?</w:t>
      </w:r>
    </w:p>
    <w:p w:rsidR="00222319" w:rsidRPr="000B644A" w:rsidRDefault="00222319" w:rsidP="000B644A">
      <w:pPr>
        <w:pStyle w:val="StyleC"/>
        <w:numPr>
          <w:ilvl w:val="0"/>
          <w:numId w:val="20"/>
        </w:numPr>
      </w:pPr>
      <w:r>
        <w:t>Comment fonctionnera le module IA ?</w:t>
      </w:r>
    </w:p>
    <w:p w:rsidR="0073048D" w:rsidRDefault="0073048D" w:rsidP="0073048D">
      <w:pPr>
        <w:pStyle w:val="StyleC"/>
      </w:pPr>
      <w:r>
        <w:lastRenderedPageBreak/>
        <w:t>Une IA de recommandation passe</w:t>
      </w:r>
      <w:r w:rsidR="009670A1">
        <w:t xml:space="preserve"> généralement</w:t>
      </w:r>
      <w:r>
        <w:t xml:space="preserve"> par trois étapes afin de fournir des résultats </w:t>
      </w:r>
      <w:r w:rsidR="009670A1">
        <w:t>exploitable</w:t>
      </w:r>
      <w:r w:rsidR="008E3CE0">
        <w:t>s</w:t>
      </w:r>
      <w:r w:rsidR="009670A1">
        <w:t xml:space="preserve"> </w:t>
      </w:r>
      <w:r>
        <w:t>:</w:t>
      </w:r>
    </w:p>
    <w:p w:rsidR="0073048D" w:rsidRDefault="0073048D" w:rsidP="0073048D">
      <w:pPr>
        <w:pStyle w:val="StyleC"/>
        <w:numPr>
          <w:ilvl w:val="0"/>
          <w:numId w:val="21"/>
        </w:numPr>
      </w:pPr>
      <w:r>
        <w:t>Collection des données.</w:t>
      </w:r>
    </w:p>
    <w:p w:rsidR="0073048D" w:rsidRDefault="0073048D" w:rsidP="0073048D">
      <w:pPr>
        <w:pStyle w:val="StyleC"/>
        <w:numPr>
          <w:ilvl w:val="0"/>
          <w:numId w:val="21"/>
        </w:numPr>
      </w:pPr>
      <w:r>
        <w:t>Construction d’un modèle utilisateur.</w:t>
      </w:r>
    </w:p>
    <w:p w:rsidR="00780BAF" w:rsidRDefault="0073048D" w:rsidP="00780BAF">
      <w:pPr>
        <w:pStyle w:val="StyleC"/>
        <w:numPr>
          <w:ilvl w:val="0"/>
          <w:numId w:val="21"/>
        </w:numPr>
      </w:pPr>
      <w:r>
        <w:t>Extraction d’une liste de recommandations.</w:t>
      </w:r>
    </w:p>
    <w:p w:rsidR="009918E5" w:rsidRPr="009918E5" w:rsidRDefault="009918E5" w:rsidP="00780BAF">
      <w:pPr>
        <w:pStyle w:val="StyleC"/>
        <w:rPr>
          <w:i/>
          <w:iCs/>
        </w:rPr>
      </w:pPr>
      <w:r>
        <w:rPr>
          <w:i/>
          <w:iCs/>
        </w:rPr>
        <w:t>Collection des données</w:t>
      </w:r>
    </w:p>
    <w:p w:rsidR="00676233" w:rsidRDefault="00780BAF" w:rsidP="00780BAF">
      <w:pPr>
        <w:pStyle w:val="StyleC"/>
      </w:pPr>
      <w:r>
        <w:t xml:space="preserve">La collection des données, comme son nom indique, consiste à </w:t>
      </w:r>
      <w:r w:rsidR="00937DC1">
        <w:t>collecter</w:t>
      </w:r>
      <w:r>
        <w:t xml:space="preserve"> des données précises </w:t>
      </w:r>
      <w:r w:rsidR="00092755">
        <w:t>dans le but de</w:t>
      </w:r>
      <w:r>
        <w:t xml:space="preserve"> classifier les utilisateurs selon </w:t>
      </w:r>
      <w:r w:rsidR="00092755">
        <w:t>au moins un</w:t>
      </w:r>
      <w:r>
        <w:t xml:space="preserve"> critère.</w:t>
      </w:r>
      <w:r w:rsidR="00676233">
        <w:t xml:space="preserve"> On peut traiter cet aspect de deux manières :</w:t>
      </w:r>
    </w:p>
    <w:p w:rsidR="00676233" w:rsidRDefault="00742CF8" w:rsidP="00742CF8">
      <w:pPr>
        <w:pStyle w:val="StyleC"/>
        <w:numPr>
          <w:ilvl w:val="0"/>
          <w:numId w:val="22"/>
        </w:numPr>
      </w:pPr>
      <w:r>
        <w:t xml:space="preserve">Explicite : On demande à l’utilisateur d’attribuer une note </w:t>
      </w:r>
      <w:r w:rsidR="00705EB2">
        <w:t xml:space="preserve">(par exemple </w:t>
      </w:r>
      <w:r>
        <w:t>de 0 à 10</w:t>
      </w:r>
      <w:r w:rsidR="00705EB2">
        <w:t>)</w:t>
      </w:r>
      <w:r>
        <w:t xml:space="preserve"> sur une recette</w:t>
      </w:r>
      <w:r w:rsidR="00705EB2">
        <w:t xml:space="preserve"> de cuisine</w:t>
      </w:r>
      <w:r>
        <w:t xml:space="preserve"> ou</w:t>
      </w:r>
      <w:r w:rsidR="000B10DF">
        <w:t xml:space="preserve"> </w:t>
      </w:r>
      <w:r>
        <w:t xml:space="preserve">la possibilité de </w:t>
      </w:r>
      <w:r w:rsidR="00705EB2">
        <w:t xml:space="preserve">la </w:t>
      </w:r>
      <w:r>
        <w:t>mettre en favori. Cette méthode a tendance à être précise vu que l’utilisateur à une connaissance de ce qu’il réalise, en même temps s</w:t>
      </w:r>
      <w:r w:rsidR="00EA560B">
        <w:t>’</w:t>
      </w:r>
      <w:r>
        <w:t xml:space="preserve">il s’obstine </w:t>
      </w:r>
      <w:r w:rsidR="00EC6B2C">
        <w:t>à</w:t>
      </w:r>
      <w:r>
        <w:t xml:space="preserve"> donner une note ou </w:t>
      </w:r>
      <w:r w:rsidR="00EC6B2C">
        <w:t xml:space="preserve">à </w:t>
      </w:r>
      <w:r>
        <w:t xml:space="preserve">utiliser le système des favoris, l’IA ne pourra jamais </w:t>
      </w:r>
      <w:r w:rsidR="00705EB2">
        <w:t>deviner</w:t>
      </w:r>
      <w:r>
        <w:t xml:space="preserve"> ses préférences.</w:t>
      </w:r>
    </w:p>
    <w:p w:rsidR="00852408" w:rsidRDefault="00014A50" w:rsidP="00852408">
      <w:pPr>
        <w:pStyle w:val="StyleC"/>
        <w:numPr>
          <w:ilvl w:val="0"/>
          <w:numId w:val="22"/>
        </w:numPr>
      </w:pPr>
      <w:r>
        <w:t xml:space="preserve">Implicite : On </w:t>
      </w:r>
      <w:r w:rsidR="00916089">
        <w:t>suit</w:t>
      </w:r>
      <w:r>
        <w:t xml:space="preserve"> la navigation d’un utilisateur </w:t>
      </w:r>
      <w:r w:rsidR="00A938BB">
        <w:t xml:space="preserve">de façon </w:t>
      </w:r>
      <w:r>
        <w:t>passive</w:t>
      </w:r>
      <w:r w:rsidR="00A938BB">
        <w:t xml:space="preserve"> sans qu</w:t>
      </w:r>
      <w:r w:rsidR="00916089">
        <w:t xml:space="preserve">’il </w:t>
      </w:r>
      <w:r w:rsidR="00A938BB">
        <w:t>le remarque. On est sûr d’avoir</w:t>
      </w:r>
      <w:r w:rsidR="00916089">
        <w:t xml:space="preserve"> </w:t>
      </w:r>
      <w:r w:rsidR="00A938BB">
        <w:t>des résultats</w:t>
      </w:r>
      <w:r w:rsidR="00916089">
        <w:t xml:space="preserve"> à la fin</w:t>
      </w:r>
      <w:r w:rsidR="00A938BB">
        <w:t xml:space="preserve"> au contraire de la méthode explicite, </w:t>
      </w:r>
      <w:r w:rsidR="00916089">
        <w:t>mais</w:t>
      </w:r>
      <w:r w:rsidR="00A938BB">
        <w:t xml:space="preserve"> ces résultats peuvent ne pas être précis.</w:t>
      </w:r>
      <w:r w:rsidR="00F745B2">
        <w:t xml:space="preserve"> Sur l’application, on comparer</w:t>
      </w:r>
      <w:r w:rsidR="00E77F45">
        <w:t>a</w:t>
      </w:r>
      <w:r w:rsidR="00F745B2">
        <w:t xml:space="preserve"> la fréquence de consultation </w:t>
      </w:r>
      <w:r w:rsidR="007B03FF">
        <w:t>des différentes recettes</w:t>
      </w:r>
      <w:r w:rsidR="009102DA">
        <w:t xml:space="preserve"> par un </w:t>
      </w:r>
      <w:r w:rsidR="00F745B2">
        <w:t>utilisateur</w:t>
      </w:r>
      <w:r w:rsidR="00E77F45">
        <w:t>, puis on lui suggérera des recettes qui se rapprochent de celles fréquemment consultées</w:t>
      </w:r>
      <w:r w:rsidR="00F745B2">
        <w:t>.</w:t>
      </w:r>
    </w:p>
    <w:p w:rsidR="002112CC" w:rsidRDefault="00CC3592" w:rsidP="00780BAF">
      <w:pPr>
        <w:pStyle w:val="StyleC"/>
      </w:pPr>
      <w:r>
        <w:t xml:space="preserve">L’application « Quick </w:t>
      </w:r>
      <w:proofErr w:type="spellStart"/>
      <w:r>
        <w:t>Recipes</w:t>
      </w:r>
      <w:proofErr w:type="spellEnd"/>
      <w:r>
        <w:t> » contien</w:t>
      </w:r>
      <w:r w:rsidR="0049091C">
        <w:t>t</w:t>
      </w:r>
      <w:r>
        <w:t xml:space="preserve"> déjà un système qui permet à l’utilisateur de mettre des recettes </w:t>
      </w:r>
      <w:r w:rsidR="008E1133">
        <w:t>en</w:t>
      </w:r>
      <w:r>
        <w:t xml:space="preserve"> favori. Par conséquent, </w:t>
      </w:r>
      <w:r w:rsidR="00EC6B2C">
        <w:t>on</w:t>
      </w:r>
      <w:r>
        <w:t xml:space="preserve"> se basera sur une récupération explicite des données.</w:t>
      </w:r>
      <w:r w:rsidR="003E2957">
        <w:t xml:space="preserve"> La source des données qui </w:t>
      </w:r>
      <w:r w:rsidR="008E1133">
        <w:t>sera utilisé</w:t>
      </w:r>
      <w:r w:rsidR="00EC6B2C">
        <w:t>e</w:t>
      </w:r>
      <w:r w:rsidR="008E1133">
        <w:t xml:space="preserve"> pour l’alimentation</w:t>
      </w:r>
      <w:r w:rsidR="00EC6B2C">
        <w:t xml:space="preserve"> de l’IA</w:t>
      </w:r>
      <w:r w:rsidR="003E2957">
        <w:t>, sera la liste des favoris de chaque utilisateur.</w:t>
      </w:r>
    </w:p>
    <w:p w:rsidR="00800E7F" w:rsidRDefault="009918E5" w:rsidP="00780BAF">
      <w:pPr>
        <w:pStyle w:val="StyleC"/>
        <w:rPr>
          <w:i/>
          <w:iCs/>
        </w:rPr>
      </w:pPr>
      <w:r>
        <w:rPr>
          <w:i/>
          <w:iCs/>
        </w:rPr>
        <w:t>Construction d’un modèle utilisateur</w:t>
      </w:r>
    </w:p>
    <w:p w:rsidR="00800E7F" w:rsidRDefault="00615929" w:rsidP="00780BAF">
      <w:pPr>
        <w:pStyle w:val="StyleC"/>
      </w:pPr>
      <w:r>
        <w:t xml:space="preserve">Le modèle utilisateur est représenté sous forme d’une matrice qui met en relation </w:t>
      </w:r>
      <w:r w:rsidR="00DD0AFA">
        <w:t xml:space="preserve">des personnes </w:t>
      </w:r>
      <w:r w:rsidR="00A61467">
        <w:t xml:space="preserve">à </w:t>
      </w:r>
      <w:r w:rsidR="00DD0AFA">
        <w:t>des objets.</w:t>
      </w:r>
      <w:r w:rsidR="006C3C9F">
        <w:t xml:space="preserve"> Plus particulièrement, notre modèle se basera sur les recettes se trouvant dans les favoris de chaque utilisateur, la matrice </w:t>
      </w:r>
      <w:r w:rsidR="00653910">
        <w:t xml:space="preserve">issue sera </w:t>
      </w:r>
      <w:r w:rsidR="008D2A48">
        <w:t>de cette forme :</w:t>
      </w:r>
    </w:p>
    <w:tbl>
      <w:tblPr>
        <w:tblStyle w:val="Grilledutableau"/>
        <w:tblW w:w="0" w:type="auto"/>
        <w:tblLook w:val="0600" w:firstRow="0" w:lastRow="0" w:firstColumn="0" w:lastColumn="0" w:noHBand="1" w:noVBand="1"/>
      </w:tblPr>
      <w:tblGrid>
        <w:gridCol w:w="2265"/>
        <w:gridCol w:w="2265"/>
        <w:gridCol w:w="2266"/>
        <w:gridCol w:w="2266"/>
      </w:tblGrid>
      <w:tr w:rsidR="00A45BC2" w:rsidRPr="00A45BC2" w:rsidTr="00A45BC2">
        <w:tc>
          <w:tcPr>
            <w:tcW w:w="2265" w:type="dxa"/>
          </w:tcPr>
          <w:p w:rsidR="00A45BC2" w:rsidRPr="00A45BC2" w:rsidRDefault="00A45BC2" w:rsidP="00A45BC2">
            <w:pPr>
              <w:pStyle w:val="StyleC"/>
              <w:jc w:val="center"/>
            </w:pPr>
          </w:p>
        </w:tc>
        <w:tc>
          <w:tcPr>
            <w:tcW w:w="2265" w:type="dxa"/>
          </w:tcPr>
          <w:p w:rsidR="00A45BC2" w:rsidRPr="00A45BC2" w:rsidRDefault="00A45BC2" w:rsidP="00A45BC2">
            <w:pPr>
              <w:pStyle w:val="StyleC"/>
              <w:jc w:val="center"/>
            </w:pPr>
            <w:r>
              <w:t>Utilisateur 1</w:t>
            </w:r>
          </w:p>
        </w:tc>
        <w:tc>
          <w:tcPr>
            <w:tcW w:w="2266" w:type="dxa"/>
          </w:tcPr>
          <w:p w:rsidR="00A45BC2" w:rsidRPr="00A45BC2" w:rsidRDefault="00A45BC2" w:rsidP="00A45BC2">
            <w:pPr>
              <w:pStyle w:val="StyleC"/>
              <w:jc w:val="center"/>
            </w:pPr>
            <w:r>
              <w:t>Utilisateur 2</w:t>
            </w:r>
          </w:p>
        </w:tc>
        <w:tc>
          <w:tcPr>
            <w:tcW w:w="2266" w:type="dxa"/>
          </w:tcPr>
          <w:p w:rsidR="00A45BC2" w:rsidRPr="00A45BC2" w:rsidRDefault="00A45BC2" w:rsidP="00A45BC2">
            <w:pPr>
              <w:pStyle w:val="StyleC"/>
              <w:jc w:val="center"/>
            </w:pPr>
            <w:r>
              <w:t>Utilisateur 3</w:t>
            </w:r>
          </w:p>
        </w:tc>
      </w:tr>
      <w:tr w:rsidR="00A45BC2" w:rsidRPr="00A45BC2" w:rsidTr="00A45BC2">
        <w:tc>
          <w:tcPr>
            <w:tcW w:w="2265" w:type="dxa"/>
          </w:tcPr>
          <w:p w:rsidR="00A45BC2" w:rsidRPr="00A45BC2" w:rsidRDefault="00A45BC2" w:rsidP="00A45BC2">
            <w:pPr>
              <w:pStyle w:val="StyleC"/>
              <w:jc w:val="center"/>
            </w:pPr>
            <w:r>
              <w:t>Recette 1</w:t>
            </w:r>
          </w:p>
        </w:tc>
        <w:tc>
          <w:tcPr>
            <w:tcW w:w="2265" w:type="dxa"/>
          </w:tcPr>
          <w:p w:rsidR="00A45BC2" w:rsidRPr="00A45BC2" w:rsidRDefault="00FD50A1" w:rsidP="00A45BC2">
            <w:pPr>
              <w:pStyle w:val="StyleC"/>
              <w:jc w:val="center"/>
            </w:pPr>
            <w:r>
              <w:t>1</w:t>
            </w:r>
          </w:p>
        </w:tc>
        <w:tc>
          <w:tcPr>
            <w:tcW w:w="2266" w:type="dxa"/>
          </w:tcPr>
          <w:p w:rsidR="00A45BC2" w:rsidRPr="00A45BC2" w:rsidRDefault="00FD50A1" w:rsidP="00A45BC2">
            <w:pPr>
              <w:pStyle w:val="StyleC"/>
              <w:jc w:val="center"/>
            </w:pPr>
            <w:r>
              <w:t>0</w:t>
            </w:r>
          </w:p>
        </w:tc>
        <w:tc>
          <w:tcPr>
            <w:tcW w:w="2266" w:type="dxa"/>
          </w:tcPr>
          <w:p w:rsidR="00A45BC2" w:rsidRPr="00A45BC2" w:rsidRDefault="00FD50A1" w:rsidP="00A45BC2">
            <w:pPr>
              <w:pStyle w:val="StyleC"/>
              <w:jc w:val="center"/>
            </w:pPr>
            <w:r>
              <w:t>0</w:t>
            </w:r>
          </w:p>
        </w:tc>
      </w:tr>
      <w:tr w:rsidR="00A45BC2" w:rsidRPr="00A45BC2" w:rsidTr="00A45BC2">
        <w:tc>
          <w:tcPr>
            <w:tcW w:w="2265" w:type="dxa"/>
          </w:tcPr>
          <w:p w:rsidR="00A45BC2" w:rsidRPr="00A45BC2" w:rsidRDefault="00A45BC2" w:rsidP="00A45BC2">
            <w:pPr>
              <w:pStyle w:val="StyleC"/>
              <w:jc w:val="center"/>
            </w:pPr>
            <w:r>
              <w:t>Recette 2</w:t>
            </w:r>
          </w:p>
        </w:tc>
        <w:tc>
          <w:tcPr>
            <w:tcW w:w="2265" w:type="dxa"/>
          </w:tcPr>
          <w:p w:rsidR="00A45BC2" w:rsidRPr="00A45BC2" w:rsidRDefault="00FD50A1" w:rsidP="00A45BC2">
            <w:pPr>
              <w:pStyle w:val="StyleC"/>
              <w:jc w:val="center"/>
            </w:pPr>
            <w:r>
              <w:t>0</w:t>
            </w:r>
          </w:p>
        </w:tc>
        <w:tc>
          <w:tcPr>
            <w:tcW w:w="2266" w:type="dxa"/>
          </w:tcPr>
          <w:p w:rsidR="00A45BC2" w:rsidRPr="00A45BC2" w:rsidRDefault="00FD50A1" w:rsidP="00A45BC2">
            <w:pPr>
              <w:pStyle w:val="StyleC"/>
              <w:jc w:val="center"/>
            </w:pPr>
            <w:r>
              <w:t>1</w:t>
            </w:r>
          </w:p>
        </w:tc>
        <w:tc>
          <w:tcPr>
            <w:tcW w:w="2266" w:type="dxa"/>
          </w:tcPr>
          <w:p w:rsidR="00A45BC2" w:rsidRPr="00A45BC2" w:rsidRDefault="00FD50A1" w:rsidP="00A45BC2">
            <w:pPr>
              <w:pStyle w:val="StyleC"/>
              <w:jc w:val="center"/>
            </w:pPr>
            <w:r>
              <w:t>0</w:t>
            </w:r>
          </w:p>
        </w:tc>
      </w:tr>
      <w:tr w:rsidR="00A45BC2" w:rsidRPr="00A45BC2" w:rsidTr="00A45BC2">
        <w:tc>
          <w:tcPr>
            <w:tcW w:w="2265" w:type="dxa"/>
          </w:tcPr>
          <w:p w:rsidR="00A45BC2" w:rsidRPr="00A45BC2" w:rsidRDefault="00A45BC2" w:rsidP="00A45BC2">
            <w:pPr>
              <w:pStyle w:val="StyleC"/>
              <w:jc w:val="center"/>
            </w:pPr>
            <w:r>
              <w:t>Recette 3</w:t>
            </w:r>
          </w:p>
        </w:tc>
        <w:tc>
          <w:tcPr>
            <w:tcW w:w="2265" w:type="dxa"/>
          </w:tcPr>
          <w:p w:rsidR="00A45BC2" w:rsidRPr="00A45BC2" w:rsidRDefault="00FD50A1" w:rsidP="00A45BC2">
            <w:pPr>
              <w:pStyle w:val="StyleC"/>
              <w:jc w:val="center"/>
            </w:pPr>
            <w:r>
              <w:t>0</w:t>
            </w:r>
          </w:p>
        </w:tc>
        <w:tc>
          <w:tcPr>
            <w:tcW w:w="2266" w:type="dxa"/>
          </w:tcPr>
          <w:p w:rsidR="00A45BC2" w:rsidRPr="00A45BC2" w:rsidRDefault="00FD50A1" w:rsidP="00A45BC2">
            <w:pPr>
              <w:pStyle w:val="StyleC"/>
              <w:jc w:val="center"/>
            </w:pPr>
            <w:r>
              <w:t>0</w:t>
            </w:r>
          </w:p>
        </w:tc>
        <w:tc>
          <w:tcPr>
            <w:tcW w:w="2266" w:type="dxa"/>
          </w:tcPr>
          <w:p w:rsidR="00A45BC2" w:rsidRPr="00A45BC2" w:rsidRDefault="00FD50A1" w:rsidP="00A45BC2">
            <w:pPr>
              <w:pStyle w:val="StyleC"/>
              <w:jc w:val="center"/>
            </w:pPr>
            <w:r>
              <w:t>1</w:t>
            </w:r>
          </w:p>
        </w:tc>
      </w:tr>
      <w:tr w:rsidR="00A45BC2" w:rsidRPr="00A45BC2" w:rsidTr="00A45BC2">
        <w:tc>
          <w:tcPr>
            <w:tcW w:w="2265" w:type="dxa"/>
          </w:tcPr>
          <w:p w:rsidR="00A45BC2" w:rsidRPr="00A45BC2" w:rsidRDefault="00A45BC2" w:rsidP="00A45BC2">
            <w:pPr>
              <w:pStyle w:val="StyleC"/>
              <w:jc w:val="center"/>
            </w:pPr>
            <w:r>
              <w:t>Recette 4</w:t>
            </w:r>
          </w:p>
        </w:tc>
        <w:tc>
          <w:tcPr>
            <w:tcW w:w="2265" w:type="dxa"/>
          </w:tcPr>
          <w:p w:rsidR="00A45BC2" w:rsidRPr="00A45BC2" w:rsidRDefault="00D611DB" w:rsidP="00A45BC2">
            <w:pPr>
              <w:pStyle w:val="StyleC"/>
              <w:jc w:val="center"/>
            </w:pPr>
            <w:r>
              <w:t>1</w:t>
            </w:r>
          </w:p>
        </w:tc>
        <w:tc>
          <w:tcPr>
            <w:tcW w:w="2266" w:type="dxa"/>
          </w:tcPr>
          <w:p w:rsidR="00A45BC2" w:rsidRPr="00A45BC2" w:rsidRDefault="00FD50A1" w:rsidP="00A45BC2">
            <w:pPr>
              <w:pStyle w:val="StyleC"/>
              <w:jc w:val="center"/>
            </w:pPr>
            <w:r>
              <w:t>1</w:t>
            </w:r>
          </w:p>
        </w:tc>
        <w:tc>
          <w:tcPr>
            <w:tcW w:w="2266" w:type="dxa"/>
          </w:tcPr>
          <w:p w:rsidR="00A45BC2" w:rsidRPr="00A45BC2" w:rsidRDefault="00FD50A1" w:rsidP="00A45BC2">
            <w:pPr>
              <w:pStyle w:val="StyleC"/>
              <w:jc w:val="center"/>
            </w:pPr>
            <w:r>
              <w:t>1</w:t>
            </w:r>
          </w:p>
        </w:tc>
      </w:tr>
      <w:tr w:rsidR="00A45BC2" w:rsidRPr="00A45BC2" w:rsidTr="00A45BC2">
        <w:tc>
          <w:tcPr>
            <w:tcW w:w="2265" w:type="dxa"/>
          </w:tcPr>
          <w:p w:rsidR="00A45BC2" w:rsidRDefault="00A45BC2" w:rsidP="00A45BC2">
            <w:pPr>
              <w:pStyle w:val="StyleC"/>
              <w:jc w:val="center"/>
            </w:pPr>
            <w:r>
              <w:t>Recette 5</w:t>
            </w:r>
          </w:p>
        </w:tc>
        <w:tc>
          <w:tcPr>
            <w:tcW w:w="2265" w:type="dxa"/>
          </w:tcPr>
          <w:p w:rsidR="00A45BC2" w:rsidRPr="00A45BC2" w:rsidRDefault="00D611DB" w:rsidP="00A45BC2">
            <w:pPr>
              <w:pStyle w:val="StyleC"/>
              <w:jc w:val="center"/>
            </w:pPr>
            <w:r>
              <w:t>0</w:t>
            </w:r>
          </w:p>
        </w:tc>
        <w:tc>
          <w:tcPr>
            <w:tcW w:w="2266" w:type="dxa"/>
          </w:tcPr>
          <w:p w:rsidR="00A45BC2" w:rsidRPr="00A45BC2" w:rsidRDefault="00FD50A1" w:rsidP="00A45BC2">
            <w:pPr>
              <w:pStyle w:val="StyleC"/>
              <w:jc w:val="center"/>
            </w:pPr>
            <w:r>
              <w:t>0</w:t>
            </w:r>
          </w:p>
        </w:tc>
        <w:tc>
          <w:tcPr>
            <w:tcW w:w="2266" w:type="dxa"/>
          </w:tcPr>
          <w:p w:rsidR="00A45BC2" w:rsidRPr="00A45BC2" w:rsidRDefault="00FD50A1" w:rsidP="00FD50A1">
            <w:pPr>
              <w:pStyle w:val="StyleC"/>
              <w:keepNext/>
              <w:jc w:val="center"/>
            </w:pPr>
            <w:r>
              <w:t>0</w:t>
            </w:r>
          </w:p>
        </w:tc>
      </w:tr>
    </w:tbl>
    <w:p w:rsidR="008D2A48" w:rsidRDefault="00FD50A1" w:rsidP="00FD50A1">
      <w:pPr>
        <w:pStyle w:val="Lgende"/>
        <w:jc w:val="center"/>
        <w:rPr>
          <w:rFonts w:ascii="Trebuchet MS" w:hAnsi="Trebuchet MS"/>
          <w:sz w:val="24"/>
          <w:szCs w:val="24"/>
        </w:rPr>
      </w:pPr>
      <w:bookmarkStart w:id="23" w:name="_Toc49195804"/>
      <w:r w:rsidRPr="00FD50A1">
        <w:rPr>
          <w:rFonts w:ascii="Trebuchet MS" w:hAnsi="Trebuchet MS"/>
          <w:sz w:val="24"/>
          <w:szCs w:val="24"/>
        </w:rPr>
        <w:t xml:space="preserve">Figure </w:t>
      </w:r>
      <w:r w:rsidRPr="00FD50A1">
        <w:rPr>
          <w:rFonts w:ascii="Trebuchet MS" w:hAnsi="Trebuchet MS"/>
          <w:sz w:val="24"/>
          <w:szCs w:val="24"/>
        </w:rPr>
        <w:fldChar w:fldCharType="begin"/>
      </w:r>
      <w:r w:rsidRPr="00FD50A1">
        <w:rPr>
          <w:rFonts w:ascii="Trebuchet MS" w:hAnsi="Trebuchet MS"/>
          <w:sz w:val="24"/>
          <w:szCs w:val="24"/>
        </w:rPr>
        <w:instrText xml:space="preserve"> SEQ Figure \* ARABIC </w:instrText>
      </w:r>
      <w:r w:rsidRPr="00FD50A1">
        <w:rPr>
          <w:rFonts w:ascii="Trebuchet MS" w:hAnsi="Trebuchet MS"/>
          <w:sz w:val="24"/>
          <w:szCs w:val="24"/>
        </w:rPr>
        <w:fldChar w:fldCharType="separate"/>
      </w:r>
      <w:r w:rsidR="003F43A9">
        <w:rPr>
          <w:rFonts w:ascii="Trebuchet MS" w:hAnsi="Trebuchet MS"/>
          <w:noProof/>
          <w:sz w:val="24"/>
          <w:szCs w:val="24"/>
        </w:rPr>
        <w:t>4</w:t>
      </w:r>
      <w:r w:rsidRPr="00FD50A1">
        <w:rPr>
          <w:rFonts w:ascii="Trebuchet MS" w:hAnsi="Trebuchet MS"/>
          <w:sz w:val="24"/>
          <w:szCs w:val="24"/>
        </w:rPr>
        <w:fldChar w:fldCharType="end"/>
      </w:r>
      <w:r w:rsidRPr="00FD50A1">
        <w:rPr>
          <w:rFonts w:ascii="Trebuchet MS" w:hAnsi="Trebuchet MS"/>
          <w:sz w:val="24"/>
          <w:szCs w:val="24"/>
        </w:rPr>
        <w:t xml:space="preserve"> : Exemple d'un modèle utilisateur</w:t>
      </w:r>
      <w:bookmarkEnd w:id="23"/>
    </w:p>
    <w:p w:rsidR="00544803" w:rsidRDefault="0003500D" w:rsidP="00544803">
      <w:pPr>
        <w:pStyle w:val="StyleC"/>
        <w:numPr>
          <w:ilvl w:val="0"/>
          <w:numId w:val="29"/>
        </w:numPr>
      </w:pPr>
      <w:r>
        <w:t xml:space="preserve">Une matrice de taille </w:t>
      </w:r>
      <m:oMath>
        <m:r>
          <m:rPr>
            <m:sty m:val="bi"/>
          </m:rPr>
          <w:rPr>
            <w:rFonts w:ascii="Cambria Math" w:hAnsi="Cambria Math"/>
          </w:rPr>
          <m:t>(n*m)</m:t>
        </m:r>
      </m:oMath>
      <w:r>
        <w:t xml:space="preserve"> avec</w:t>
      </w:r>
      <w:r w:rsidR="00544803">
        <w:t> :</w:t>
      </w:r>
    </w:p>
    <w:p w:rsidR="00544803" w:rsidRDefault="00D611DB" w:rsidP="00544803">
      <w:pPr>
        <w:pStyle w:val="StyleC"/>
        <w:numPr>
          <w:ilvl w:val="1"/>
          <w:numId w:val="29"/>
        </w:numPr>
      </w:pPr>
      <m:oMath>
        <m:r>
          <m:rPr>
            <m:sty m:val="bi"/>
          </m:rPr>
          <w:rPr>
            <w:rFonts w:ascii="Cambria Math" w:hAnsi="Cambria Math"/>
          </w:rPr>
          <m:t>n</m:t>
        </m:r>
      </m:oMath>
      <w:r>
        <w:t xml:space="preserve"> : </w:t>
      </w:r>
      <w:r w:rsidR="0003500D">
        <w:t>le nombre de</w:t>
      </w:r>
      <w:r w:rsidR="009F0C3F">
        <w:t>s</w:t>
      </w:r>
      <w:r w:rsidR="0003500D">
        <w:t xml:space="preserve"> recettes</w:t>
      </w:r>
      <w:r w:rsidR="00544803">
        <w:t xml:space="preserve"> présentes dans la base de données.</w:t>
      </w:r>
    </w:p>
    <w:p w:rsidR="0003500D" w:rsidRDefault="00D611DB" w:rsidP="00544803">
      <w:pPr>
        <w:pStyle w:val="StyleC"/>
        <w:numPr>
          <w:ilvl w:val="1"/>
          <w:numId w:val="29"/>
        </w:numPr>
      </w:pPr>
      <m:oMath>
        <m:r>
          <m:rPr>
            <m:sty m:val="bi"/>
          </m:rPr>
          <w:rPr>
            <w:rFonts w:ascii="Cambria Math" w:hAnsi="Cambria Math"/>
          </w:rPr>
          <m:t>m</m:t>
        </m:r>
      </m:oMath>
      <w:r>
        <w:t xml:space="preserve"> : </w:t>
      </w:r>
      <w:r w:rsidR="0003500D">
        <w:t>le nombre d</w:t>
      </w:r>
      <w:r w:rsidR="009F0C3F">
        <w:t xml:space="preserve">es </w:t>
      </w:r>
      <w:r w:rsidR="0003500D">
        <w:t>utilisateurs</w:t>
      </w:r>
      <w:r w:rsidR="00544803">
        <w:t xml:space="preserve"> présents</w:t>
      </w:r>
      <w:r w:rsidR="0003500D">
        <w:t xml:space="preserve"> dans la base de données.</w:t>
      </w:r>
    </w:p>
    <w:p w:rsidR="009F0C3F" w:rsidRDefault="009F0C3F" w:rsidP="009F0C3F">
      <w:pPr>
        <w:pStyle w:val="StyleC"/>
        <w:numPr>
          <w:ilvl w:val="0"/>
          <w:numId w:val="29"/>
        </w:numPr>
      </w:pPr>
      <w:r>
        <w:lastRenderedPageBreak/>
        <w:t>0 indique que la recette X ne figure pas dans les favoris de l’utilisateur Y.</w:t>
      </w:r>
    </w:p>
    <w:p w:rsidR="009F0C3F" w:rsidRPr="009F0C3F" w:rsidRDefault="009F0C3F" w:rsidP="009F0C3F">
      <w:pPr>
        <w:pStyle w:val="StyleC"/>
        <w:numPr>
          <w:ilvl w:val="0"/>
          <w:numId w:val="29"/>
        </w:numPr>
      </w:pPr>
      <w:r>
        <w:t>1 indique que la recette X figure dans les favoris de l’utilisateur Y.</w:t>
      </w:r>
    </w:p>
    <w:p w:rsidR="00800E7F" w:rsidRDefault="00800E7F" w:rsidP="00780BAF">
      <w:pPr>
        <w:pStyle w:val="StyleC"/>
        <w:rPr>
          <w:i/>
          <w:iCs/>
        </w:rPr>
      </w:pPr>
      <w:r>
        <w:rPr>
          <w:i/>
          <w:iCs/>
        </w:rPr>
        <w:t>Extraction d’une liste de recommandations</w:t>
      </w:r>
    </w:p>
    <w:p w:rsidR="00800E7F" w:rsidRDefault="00800E7F" w:rsidP="00780BAF">
      <w:pPr>
        <w:pStyle w:val="StyleC"/>
      </w:pPr>
      <w:r>
        <w:t>L</w:t>
      </w:r>
      <w:r w:rsidR="00417414">
        <w:t xml:space="preserve">a liste des recommandations est extraite à partir de </w:t>
      </w:r>
      <w:r>
        <w:t>la</w:t>
      </w:r>
      <w:r w:rsidR="00417414">
        <w:t xml:space="preserve"> matrice</w:t>
      </w:r>
      <w:r>
        <w:t xml:space="preserve"> construite grâce au modèle utilisateur</w:t>
      </w:r>
      <w:r w:rsidR="00417414">
        <w:t xml:space="preserve"> via un algorithme.</w:t>
      </w:r>
      <w:r w:rsidR="00DA40D3">
        <w:t xml:space="preserve"> Bien que chaque algorithme utilise une approche </w:t>
      </w:r>
      <w:r w:rsidR="005C1884">
        <w:t>différente</w:t>
      </w:r>
      <w:r w:rsidR="00DA40D3">
        <w:t>, généralement</w:t>
      </w:r>
      <w:r w:rsidR="00DC3F50">
        <w:t xml:space="preserve"> tous</w:t>
      </w:r>
      <w:r w:rsidR="00DA40D3">
        <w:t xml:space="preserve"> </w:t>
      </w:r>
      <w:r w:rsidR="00A958C2">
        <w:t>les algorithmes</w:t>
      </w:r>
      <w:r w:rsidR="00DA40D3">
        <w:t xml:space="preserve"> attribue</w:t>
      </w:r>
      <w:r w:rsidR="00A958C2">
        <w:t>nt</w:t>
      </w:r>
      <w:r w:rsidR="00DA40D3">
        <w:t xml:space="preserve"> une valeur de </w:t>
      </w:r>
      <w:r w:rsidR="00DA467F">
        <w:t>ressemblance</w:t>
      </w:r>
      <w:r w:rsidR="00DA40D3">
        <w:t xml:space="preserve"> à deux objets du modèle utilisateur.</w:t>
      </w:r>
      <w:r w:rsidR="00F13450">
        <w:t xml:space="preserve"> Plus la valeur est forte, plus la similarité est importante. E</w:t>
      </w:r>
      <w:r w:rsidR="00D75580">
        <w:t>n revanche,</w:t>
      </w:r>
      <w:r w:rsidR="00F13450">
        <w:t xml:space="preserve"> plus la valeur est faible, plus la similarité est inexistante.</w:t>
      </w:r>
      <w:r w:rsidR="00D63548">
        <w:t xml:space="preserve"> On distingue </w:t>
      </w:r>
      <w:r w:rsidR="00C4017F">
        <w:t xml:space="preserve">quartes approches à </w:t>
      </w:r>
      <w:r w:rsidR="0020266C">
        <w:t>choisir</w:t>
      </w:r>
      <w:r w:rsidR="00D63548">
        <w:t xml:space="preserve"> lors de l’extraction d’un</w:t>
      </w:r>
      <w:r w:rsidR="00CE4482">
        <w:t>e liste de recommandations :</w:t>
      </w:r>
    </w:p>
    <w:p w:rsidR="00CE4482" w:rsidRDefault="00CE4482" w:rsidP="00CE4482">
      <w:pPr>
        <w:pStyle w:val="StyleC"/>
        <w:numPr>
          <w:ilvl w:val="0"/>
          <w:numId w:val="31"/>
        </w:numPr>
      </w:pPr>
      <w:r>
        <w:t>Recommandation personnalisée.</w:t>
      </w:r>
    </w:p>
    <w:p w:rsidR="00CE4482" w:rsidRDefault="00CE4482" w:rsidP="00CE4482">
      <w:pPr>
        <w:pStyle w:val="StyleC"/>
        <w:numPr>
          <w:ilvl w:val="0"/>
          <w:numId w:val="31"/>
        </w:numPr>
      </w:pPr>
      <w:r>
        <w:t>Recommandation objet.</w:t>
      </w:r>
    </w:p>
    <w:p w:rsidR="00CE4482" w:rsidRDefault="00CE4482" w:rsidP="00CE4482">
      <w:pPr>
        <w:pStyle w:val="StyleC"/>
        <w:numPr>
          <w:ilvl w:val="0"/>
          <w:numId w:val="31"/>
        </w:numPr>
      </w:pPr>
      <w:r>
        <w:t>Recommandation sociale.</w:t>
      </w:r>
    </w:p>
    <w:p w:rsidR="00CE4482" w:rsidRPr="00CE4482" w:rsidRDefault="00CE4482" w:rsidP="00CE4482">
      <w:pPr>
        <w:pStyle w:val="StyleC"/>
        <w:numPr>
          <w:ilvl w:val="0"/>
          <w:numId w:val="31"/>
        </w:numPr>
      </w:pPr>
      <w:r>
        <w:t>Recommandation hybride.</w:t>
      </w:r>
    </w:p>
    <w:p w:rsidR="008D5104" w:rsidRPr="00874667" w:rsidRDefault="004B7919" w:rsidP="00874667">
      <w:pPr>
        <w:pStyle w:val="StyleC"/>
        <w:rPr>
          <w:i/>
          <w:iCs/>
        </w:rPr>
      </w:pPr>
      <w:r>
        <w:rPr>
          <w:i/>
          <w:iCs/>
        </w:rPr>
        <w:t>Recommandation personnalisée</w:t>
      </w:r>
    </w:p>
    <w:p w:rsidR="008D5104" w:rsidRDefault="00923ECA" w:rsidP="008D5104">
      <w:pPr>
        <w:pStyle w:val="StyleC"/>
      </w:pPr>
      <w:r>
        <w:t>Les algorithmes de ce type de recommandation se basent</w:t>
      </w:r>
      <w:r w:rsidR="00282127">
        <w:t xml:space="preserve"> essentiellement</w:t>
      </w:r>
      <w:r>
        <w:t xml:space="preserve"> sur la navigation d’un utilisateur</w:t>
      </w:r>
      <w:r w:rsidR="00BC1557">
        <w:t>,</w:t>
      </w:r>
      <w:r w:rsidR="00282127">
        <w:t xml:space="preserve"> son historique de recherche</w:t>
      </w:r>
      <w:r>
        <w:t>, les articles consultés ou achetés</w:t>
      </w:r>
      <w:r w:rsidR="00D44769">
        <w:t xml:space="preserve">, </w:t>
      </w:r>
      <w:r w:rsidR="002A0F72">
        <w:t xml:space="preserve">et </w:t>
      </w:r>
      <w:r>
        <w:t xml:space="preserve">les </w:t>
      </w:r>
      <w:r w:rsidR="00282127">
        <w:t>décisions prises pendant son utilisation de l’application.</w:t>
      </w:r>
    </w:p>
    <w:p w:rsidR="00282127" w:rsidRDefault="00282127" w:rsidP="008D5104">
      <w:pPr>
        <w:pStyle w:val="StyleC"/>
      </w:pPr>
      <w:r>
        <w:t>L’avantage de cette approche est que tous les facteurs utilisés pour bâtir la liste de recommandations sont spécifiques à l’utilisateur et par conséquent, aucun choix externe, comme</w:t>
      </w:r>
      <w:r w:rsidR="00EB1515">
        <w:t xml:space="preserve"> par exemple</w:t>
      </w:r>
      <w:r>
        <w:t xml:space="preserve"> la navigation des autres utilisateurs, pourra influer la liste </w:t>
      </w:r>
      <w:r w:rsidR="00A11842">
        <w:t>extraite par ces algorithmes.</w:t>
      </w:r>
    </w:p>
    <w:p w:rsidR="00280237" w:rsidRDefault="00280237" w:rsidP="008D5104">
      <w:pPr>
        <w:pStyle w:val="StyleC"/>
        <w:rPr>
          <w:i/>
          <w:iCs/>
        </w:rPr>
      </w:pPr>
      <w:r>
        <w:rPr>
          <w:i/>
          <w:iCs/>
        </w:rPr>
        <w:t>Recommandation objet</w:t>
      </w:r>
    </w:p>
    <w:p w:rsidR="00280237" w:rsidRDefault="008123E5" w:rsidP="008D5104">
      <w:pPr>
        <w:pStyle w:val="StyleC"/>
      </w:pPr>
      <w:r>
        <w:t>Les algorithmes de ce type de recommandation focalisent sur les objets, au lieu des personnes, en construisant un profil qui caractérise chaque objet</w:t>
      </w:r>
      <w:r w:rsidR="00C9279F">
        <w:t xml:space="preserve">. Ce profil peut être un groupe d’attributs qui sera utilisé pour distinguer un objet d’un autre. Ensuite, ces algorithmes utiliseront le principe de corrélation d’un objet </w:t>
      </w:r>
      <w:r w:rsidR="00DF16A5">
        <w:t xml:space="preserve">précis </w:t>
      </w:r>
      <w:r w:rsidR="00C9279F">
        <w:t>avec les objets précédemment consultés par l’utilisateur.</w:t>
      </w:r>
    </w:p>
    <w:p w:rsidR="00091A7F" w:rsidRDefault="00091A7F" w:rsidP="008D5104">
      <w:pPr>
        <w:pStyle w:val="StyleC"/>
      </w:pPr>
      <w:r>
        <w:t xml:space="preserve">La corrélation est utilisée en </w:t>
      </w:r>
      <w:r w:rsidRPr="00091A7F">
        <w:t>probabilités et statistique</w:t>
      </w:r>
      <w:r>
        <w:t xml:space="preserve"> pour trouver une liaison entre les variables d’un système. En recommandation objet les variables seront les profils attribués à chaque objet, et plus précisément dans notre application, les variables seront les recettes de cuisine avec deux attributs : la région et la catégorie.</w:t>
      </w:r>
    </w:p>
    <w:p w:rsidR="00091A7F" w:rsidRDefault="00091A7F" w:rsidP="008D5104">
      <w:pPr>
        <w:pStyle w:val="StyleC"/>
      </w:pPr>
      <w:r>
        <w:t>Si par exemple</w:t>
      </w:r>
      <w:r w:rsidR="009206BC">
        <w:t>,</w:t>
      </w:r>
      <w:r>
        <w:t xml:space="preserve"> la liste des favoris d’un utilisateur contien</w:t>
      </w:r>
      <w:r w:rsidR="00B40F63">
        <w:t>t</w:t>
      </w:r>
      <w:r>
        <w:t xml:space="preserve"> plusieurs recettes</w:t>
      </w:r>
      <w:r w:rsidR="00EA39C6">
        <w:t xml:space="preserve"> </w:t>
      </w:r>
      <w:r>
        <w:t>indienne</w:t>
      </w:r>
      <w:r w:rsidR="00EA39C6">
        <w:t>s</w:t>
      </w:r>
      <w:r>
        <w:t>, le coefficient de corrélation sera plus important et par conséquent, le système aura tendance à recommander des recettes indiennes.</w:t>
      </w:r>
      <w:r w:rsidR="00D62B3E">
        <w:t xml:space="preserve"> De la même façon pour la catégorie, si un utilisateur à plusieurs recettes sucré</w:t>
      </w:r>
      <w:r w:rsidR="00445A45">
        <w:t>e</w:t>
      </w:r>
      <w:r w:rsidR="00D62B3E">
        <w:t>s dans ses favoris, le système proposera des recettes sucré</w:t>
      </w:r>
      <w:r w:rsidR="00445A45">
        <w:t>e</w:t>
      </w:r>
      <w:r w:rsidR="00D62B3E">
        <w:t>s qui ne figurent pas dans les favoris de cet utilisateur.</w:t>
      </w:r>
    </w:p>
    <w:p w:rsidR="00A16390" w:rsidRDefault="00A16390" w:rsidP="008D5104">
      <w:pPr>
        <w:pStyle w:val="StyleC"/>
      </w:pPr>
      <w:r>
        <w:lastRenderedPageBreak/>
        <w:t xml:space="preserve">On pourra même utiliser ce système pour les noms des recettes, on divisera tous les mots qui constituent le nom d’une recette, puis on assignera à chaque mot un poids qui déterminera son importance, enfin on cherchera la similarité des mots </w:t>
      </w:r>
      <w:r w:rsidR="00654DF8">
        <w:t>au</w:t>
      </w:r>
      <w:r>
        <w:t xml:space="preserve"> poids élevé </w:t>
      </w:r>
      <w:r w:rsidR="007D17E9">
        <w:t>avec</w:t>
      </w:r>
      <w:r>
        <w:t xml:space="preserve"> les autres recettes.</w:t>
      </w:r>
    </w:p>
    <w:p w:rsidR="000415B7" w:rsidRDefault="000415B7" w:rsidP="000415B7">
      <w:pPr>
        <w:pStyle w:val="StyleC"/>
        <w:keepNext/>
        <w:jc w:val="center"/>
      </w:pPr>
      <w:r>
        <w:rPr>
          <w:noProof/>
        </w:rPr>
        <w:drawing>
          <wp:inline distT="0" distB="0" distL="0" distR="0">
            <wp:extent cx="5760720" cy="32404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_item_based.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15B7" w:rsidRPr="000415B7" w:rsidRDefault="000415B7" w:rsidP="000415B7">
      <w:pPr>
        <w:pStyle w:val="Lgende"/>
        <w:jc w:val="center"/>
        <w:rPr>
          <w:rFonts w:ascii="Trebuchet MS" w:hAnsi="Trebuchet MS"/>
          <w:sz w:val="24"/>
          <w:szCs w:val="24"/>
        </w:rPr>
      </w:pPr>
      <w:bookmarkStart w:id="24" w:name="_Toc49195805"/>
      <w:r w:rsidRPr="000415B7">
        <w:rPr>
          <w:rFonts w:ascii="Trebuchet MS" w:hAnsi="Trebuchet MS"/>
          <w:sz w:val="24"/>
          <w:szCs w:val="24"/>
        </w:rPr>
        <w:t xml:space="preserve">Figure </w:t>
      </w:r>
      <w:r w:rsidRPr="000415B7">
        <w:rPr>
          <w:rFonts w:ascii="Trebuchet MS" w:hAnsi="Trebuchet MS"/>
          <w:sz w:val="24"/>
          <w:szCs w:val="24"/>
        </w:rPr>
        <w:fldChar w:fldCharType="begin"/>
      </w:r>
      <w:r w:rsidRPr="000415B7">
        <w:rPr>
          <w:rFonts w:ascii="Trebuchet MS" w:hAnsi="Trebuchet MS"/>
          <w:sz w:val="24"/>
          <w:szCs w:val="24"/>
        </w:rPr>
        <w:instrText xml:space="preserve"> SEQ Figure \* ARABIC </w:instrText>
      </w:r>
      <w:r w:rsidRPr="000415B7">
        <w:rPr>
          <w:rFonts w:ascii="Trebuchet MS" w:hAnsi="Trebuchet MS"/>
          <w:sz w:val="24"/>
          <w:szCs w:val="24"/>
        </w:rPr>
        <w:fldChar w:fldCharType="separate"/>
      </w:r>
      <w:r w:rsidR="003F43A9">
        <w:rPr>
          <w:rFonts w:ascii="Trebuchet MS" w:hAnsi="Trebuchet MS"/>
          <w:noProof/>
          <w:sz w:val="24"/>
          <w:szCs w:val="24"/>
        </w:rPr>
        <w:t>5</w:t>
      </w:r>
      <w:r w:rsidRPr="000415B7">
        <w:rPr>
          <w:rFonts w:ascii="Trebuchet MS" w:hAnsi="Trebuchet MS"/>
          <w:sz w:val="24"/>
          <w:szCs w:val="24"/>
        </w:rPr>
        <w:fldChar w:fldCharType="end"/>
      </w:r>
      <w:r w:rsidRPr="000415B7">
        <w:rPr>
          <w:rFonts w:ascii="Trebuchet MS" w:hAnsi="Trebuchet MS"/>
          <w:sz w:val="24"/>
          <w:szCs w:val="24"/>
        </w:rPr>
        <w:t xml:space="preserve"> : Approche </w:t>
      </w:r>
      <w:r w:rsidR="00BE501F">
        <w:rPr>
          <w:rFonts w:ascii="Trebuchet MS" w:hAnsi="Trebuchet MS"/>
          <w:sz w:val="24"/>
          <w:szCs w:val="24"/>
        </w:rPr>
        <w:t>objet</w:t>
      </w:r>
      <w:r w:rsidRPr="000415B7">
        <w:rPr>
          <w:rFonts w:ascii="Trebuchet MS" w:hAnsi="Trebuchet MS"/>
          <w:sz w:val="24"/>
          <w:szCs w:val="24"/>
        </w:rPr>
        <w:t xml:space="preserve"> du problème</w:t>
      </w:r>
      <w:r w:rsidR="00BB713F">
        <w:rPr>
          <w:rFonts w:ascii="Trebuchet MS" w:hAnsi="Trebuchet MS"/>
          <w:sz w:val="24"/>
          <w:szCs w:val="24"/>
        </w:rPr>
        <w:t xml:space="preserve"> (content-</w:t>
      </w:r>
      <w:proofErr w:type="spellStart"/>
      <w:r w:rsidR="00BB713F">
        <w:rPr>
          <w:rFonts w:ascii="Trebuchet MS" w:hAnsi="Trebuchet MS"/>
          <w:sz w:val="24"/>
          <w:szCs w:val="24"/>
        </w:rPr>
        <w:t>based</w:t>
      </w:r>
      <w:proofErr w:type="spellEnd"/>
      <w:r w:rsidR="00BB713F">
        <w:rPr>
          <w:rFonts w:ascii="Trebuchet MS" w:hAnsi="Trebuchet MS"/>
          <w:sz w:val="24"/>
          <w:szCs w:val="24"/>
        </w:rPr>
        <w:t xml:space="preserve"> </w:t>
      </w:r>
      <w:proofErr w:type="spellStart"/>
      <w:r w:rsidR="00BB713F">
        <w:rPr>
          <w:rFonts w:ascii="Trebuchet MS" w:hAnsi="Trebuchet MS"/>
          <w:sz w:val="24"/>
          <w:szCs w:val="24"/>
        </w:rPr>
        <w:t>filtering</w:t>
      </w:r>
      <w:proofErr w:type="spellEnd"/>
      <w:r w:rsidR="00BB713F">
        <w:rPr>
          <w:rFonts w:ascii="Trebuchet MS" w:hAnsi="Trebuchet MS"/>
          <w:sz w:val="24"/>
          <w:szCs w:val="24"/>
        </w:rPr>
        <w:t>)</w:t>
      </w:r>
      <w:bookmarkEnd w:id="24"/>
    </w:p>
    <w:p w:rsidR="00280237" w:rsidRDefault="00280237" w:rsidP="008D5104">
      <w:pPr>
        <w:pStyle w:val="StyleC"/>
        <w:rPr>
          <w:i/>
          <w:iCs/>
        </w:rPr>
      </w:pPr>
      <w:r>
        <w:rPr>
          <w:i/>
          <w:iCs/>
        </w:rPr>
        <w:t>Recommandation sociale</w:t>
      </w:r>
    </w:p>
    <w:p w:rsidR="0058355F" w:rsidRDefault="007A4395" w:rsidP="008D5104">
      <w:pPr>
        <w:pStyle w:val="StyleC"/>
      </w:pPr>
      <w:r>
        <w:t>Les algorithmes de cette approche se ressemblent à ceux de la recommandation objet, à l’exception que dans la recommandation sociale, on cherche une corrélation entre plusieurs utilisateurs</w:t>
      </w:r>
      <w:r w:rsidR="001A4BF1">
        <w:t xml:space="preserve"> ou plusieurs contenus</w:t>
      </w:r>
      <w:r>
        <w:t>, partant du principe que si un utilisateur X aime l’article A, B et C, et qu’un utilisateur Y aime l’article A et B.</w:t>
      </w:r>
      <w:r w:rsidR="00BC42F2">
        <w:t xml:space="preserve"> Alors, l’article C est susceptible d’intéresser l’utilisateur Y, donc on lui propose l’article C.</w:t>
      </w:r>
      <w:r w:rsidR="0058355F">
        <w:t xml:space="preserve"> De plus, les algorithmes</w:t>
      </w:r>
      <w:r w:rsidR="00513FB4">
        <w:t xml:space="preserve"> de ce type</w:t>
      </w:r>
      <w:r w:rsidR="0058355F">
        <w:t xml:space="preserve"> n’auront besoin d’aucune information concernant </w:t>
      </w:r>
      <w:r w:rsidR="00513FB4">
        <w:t>la propriété des</w:t>
      </w:r>
      <w:r w:rsidR="0058355F">
        <w:t xml:space="preserve"> objets</w:t>
      </w:r>
      <w:r w:rsidR="00DA444C">
        <w:t>, ce qui</w:t>
      </w:r>
      <w:r w:rsidR="00723A9E">
        <w:t xml:space="preserve"> nous</w:t>
      </w:r>
      <w:r w:rsidR="00DA444C">
        <w:t xml:space="preserve"> évite </w:t>
      </w:r>
      <w:r w:rsidR="00723A9E">
        <w:t>d</w:t>
      </w:r>
      <w:r w:rsidR="00BC16A7">
        <w:t>’utiliser le</w:t>
      </w:r>
      <w:r w:rsidR="00723A9E">
        <w:t xml:space="preserve"> système des</w:t>
      </w:r>
      <w:r w:rsidR="00DA444C">
        <w:t xml:space="preserve"> profils</w:t>
      </w:r>
      <w:r w:rsidR="0058355F">
        <w:t>.</w:t>
      </w:r>
    </w:p>
    <w:p w:rsidR="001A4BF1" w:rsidRDefault="009F08B2" w:rsidP="008D5104">
      <w:pPr>
        <w:pStyle w:val="StyleC"/>
        <w:rPr>
          <w:rFonts w:eastAsiaTheme="minorEastAsia"/>
        </w:rPr>
      </w:pPr>
      <w:r>
        <w:t xml:space="preserve">La recherche d’une corrélation entre les utilisateurs est appelée </w:t>
      </w:r>
      <m:oMath>
        <m:r>
          <m:rPr>
            <m:sty m:val="bi"/>
          </m:rPr>
          <w:rPr>
            <w:rFonts w:ascii="Cambria Math" w:hAnsi="Cambria Math"/>
          </w:rPr>
          <m:t>user-centric</m:t>
        </m:r>
      </m:oMath>
      <w:r w:rsidR="00857BB8" w:rsidRPr="00857BB8">
        <w:rPr>
          <w:rFonts w:eastAsiaTheme="minorEastAsia"/>
        </w:rPr>
        <w:t>, à partir</w:t>
      </w:r>
      <w:r w:rsidR="00857BB8">
        <w:rPr>
          <w:rFonts w:eastAsiaTheme="minorEastAsia"/>
        </w:rPr>
        <w:t xml:space="preserve"> d’un utilisateur, on essaie de créer un voisinage composé d’autres utilisateurs qui partagent les mêmes goûts que l’utilisateur central.</w:t>
      </w:r>
    </w:p>
    <w:p w:rsidR="00857BB8" w:rsidRDefault="00857BB8" w:rsidP="008D5104">
      <w:pPr>
        <w:pStyle w:val="StyleC"/>
        <w:rPr>
          <w:rFonts w:eastAsiaTheme="minorEastAsia"/>
        </w:rPr>
      </w:pPr>
      <w:r>
        <w:rPr>
          <w:rFonts w:eastAsiaTheme="minorEastAsia"/>
        </w:rPr>
        <w:t xml:space="preserve">La recherche d’une corrélation entre les objets est appelée </w:t>
      </w:r>
      <m:oMath>
        <m:r>
          <m:rPr>
            <m:sty m:val="bi"/>
          </m:rPr>
          <w:rPr>
            <w:rFonts w:ascii="Cambria Math" w:eastAsiaTheme="minorEastAsia" w:hAnsi="Cambria Math"/>
          </w:rPr>
          <m:t>item-centric</m:t>
        </m:r>
      </m:oMath>
      <w:r>
        <w:rPr>
          <w:rFonts w:eastAsiaTheme="minorEastAsia"/>
        </w:rPr>
        <w:t xml:space="preserve">, </w:t>
      </w:r>
      <w:r w:rsidR="005148B6">
        <w:rPr>
          <w:rFonts w:eastAsiaTheme="minorEastAsia"/>
        </w:rPr>
        <w:t>à l’inverse de la</w:t>
      </w:r>
      <w:r w:rsidR="00360604">
        <w:rPr>
          <w:rFonts w:eastAsiaTheme="minorEastAsia"/>
        </w:rPr>
        <w:t xml:space="preserve"> méthode</w:t>
      </w:r>
      <w:r w:rsidR="005148B6">
        <w:rPr>
          <w:rFonts w:eastAsiaTheme="minorEastAsia"/>
        </w:rPr>
        <w:t xml:space="preserve"> précédente, on cherche une similarité entre les objets, qui sont dans notre cas, les recettes de cuisine. Généralement, la similarité s’appuiera sur le système de not</w:t>
      </w:r>
      <w:r w:rsidR="002C181E">
        <w:rPr>
          <w:rFonts w:eastAsiaTheme="minorEastAsia"/>
        </w:rPr>
        <w:t>ation</w:t>
      </w:r>
      <w:r w:rsidR="005148B6">
        <w:rPr>
          <w:rFonts w:eastAsiaTheme="minorEastAsia"/>
        </w:rPr>
        <w:t>, les contenus qui sont les mieux notés auront un fort indice de similarité et inversement.</w:t>
      </w:r>
    </w:p>
    <w:p w:rsidR="00ED1693" w:rsidRDefault="00ED1693" w:rsidP="008D5104">
      <w:pPr>
        <w:pStyle w:val="StyleC"/>
        <w:rPr>
          <w:rFonts w:eastAsiaTheme="minorEastAsia"/>
        </w:rPr>
      </w:pPr>
      <w:r>
        <w:rPr>
          <w:rFonts w:eastAsiaTheme="minorEastAsia"/>
        </w:rPr>
        <w:t>Les inconvénients posés par une telle approche résident sur la quantité des données fourni</w:t>
      </w:r>
      <w:r w:rsidR="00B32B41">
        <w:rPr>
          <w:rFonts w:eastAsiaTheme="minorEastAsia"/>
        </w:rPr>
        <w:t>e</w:t>
      </w:r>
      <w:r>
        <w:rPr>
          <w:rFonts w:eastAsiaTheme="minorEastAsia"/>
        </w:rPr>
        <w:t>s.</w:t>
      </w:r>
      <w:r w:rsidR="004F4EEB">
        <w:rPr>
          <w:rFonts w:eastAsiaTheme="minorEastAsia"/>
        </w:rPr>
        <w:t xml:space="preserve"> Un tel système aura besoin de millions d’utilisateurs et d’articles pour opérer correctement, ce qui n’est pas évident lors d’un premier lancement de l’application ou si le public ciblé n’est pas assez grand. De la même manière, faire </w:t>
      </w:r>
      <w:r w:rsidR="004F4EEB">
        <w:rPr>
          <w:rFonts w:eastAsiaTheme="minorEastAsia"/>
        </w:rPr>
        <w:lastRenderedPageBreak/>
        <w:t xml:space="preserve">des opérations consécutives sur une vaste quantité de données aura besoin d’une grande puissance de calcul. Pour </w:t>
      </w:r>
      <w:r w:rsidR="00D76326">
        <w:rPr>
          <w:rFonts w:eastAsiaTheme="minorEastAsia"/>
        </w:rPr>
        <w:t xml:space="preserve">toutes ces raisons, cette approche sera à éviter lors de la conception de l’IA </w:t>
      </w:r>
      <w:r w:rsidR="001B6F84">
        <w:rPr>
          <w:rFonts w:eastAsiaTheme="minorEastAsia"/>
        </w:rPr>
        <w:t>de</w:t>
      </w:r>
      <w:r w:rsidR="00D76326">
        <w:rPr>
          <w:rFonts w:eastAsiaTheme="minorEastAsia"/>
        </w:rPr>
        <w:t xml:space="preserve"> notre application.</w:t>
      </w:r>
    </w:p>
    <w:p w:rsidR="0069465A" w:rsidRDefault="0069465A" w:rsidP="0069465A">
      <w:pPr>
        <w:pStyle w:val="StyleC"/>
        <w:keepNext/>
        <w:jc w:val="center"/>
      </w:pPr>
      <w:r>
        <w:rPr>
          <w:noProof/>
        </w:rPr>
        <w:drawing>
          <wp:inline distT="0" distB="0" distL="0" distR="0">
            <wp:extent cx="5760720" cy="3240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_user_based.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9465A" w:rsidRPr="0069465A" w:rsidRDefault="0069465A" w:rsidP="0069465A">
      <w:pPr>
        <w:pStyle w:val="Lgende"/>
        <w:jc w:val="center"/>
        <w:rPr>
          <w:rFonts w:ascii="Trebuchet MS" w:hAnsi="Trebuchet MS"/>
          <w:sz w:val="24"/>
          <w:szCs w:val="24"/>
        </w:rPr>
      </w:pPr>
      <w:bookmarkStart w:id="25" w:name="_Toc49195806"/>
      <w:r w:rsidRPr="0069465A">
        <w:rPr>
          <w:rFonts w:ascii="Trebuchet MS" w:hAnsi="Trebuchet MS"/>
          <w:sz w:val="24"/>
          <w:szCs w:val="24"/>
        </w:rPr>
        <w:t xml:space="preserve">Figure </w:t>
      </w:r>
      <w:r w:rsidRPr="0069465A">
        <w:rPr>
          <w:rFonts w:ascii="Trebuchet MS" w:hAnsi="Trebuchet MS"/>
          <w:sz w:val="24"/>
          <w:szCs w:val="24"/>
        </w:rPr>
        <w:fldChar w:fldCharType="begin"/>
      </w:r>
      <w:r w:rsidRPr="0069465A">
        <w:rPr>
          <w:rFonts w:ascii="Trebuchet MS" w:hAnsi="Trebuchet MS"/>
          <w:sz w:val="24"/>
          <w:szCs w:val="24"/>
        </w:rPr>
        <w:instrText xml:space="preserve"> SEQ Figure \* ARABIC </w:instrText>
      </w:r>
      <w:r w:rsidRPr="0069465A">
        <w:rPr>
          <w:rFonts w:ascii="Trebuchet MS" w:hAnsi="Trebuchet MS"/>
          <w:sz w:val="24"/>
          <w:szCs w:val="24"/>
        </w:rPr>
        <w:fldChar w:fldCharType="separate"/>
      </w:r>
      <w:r w:rsidR="003F43A9">
        <w:rPr>
          <w:rFonts w:ascii="Trebuchet MS" w:hAnsi="Trebuchet MS"/>
          <w:noProof/>
          <w:sz w:val="24"/>
          <w:szCs w:val="24"/>
        </w:rPr>
        <w:t>6</w:t>
      </w:r>
      <w:r w:rsidRPr="0069465A">
        <w:rPr>
          <w:rFonts w:ascii="Trebuchet MS" w:hAnsi="Trebuchet MS"/>
          <w:sz w:val="24"/>
          <w:szCs w:val="24"/>
        </w:rPr>
        <w:fldChar w:fldCharType="end"/>
      </w:r>
      <w:r w:rsidRPr="0069465A">
        <w:rPr>
          <w:rFonts w:ascii="Trebuchet MS" w:hAnsi="Trebuchet MS"/>
          <w:sz w:val="24"/>
          <w:szCs w:val="24"/>
        </w:rPr>
        <w:t xml:space="preserve"> : Approche sociale du problème</w:t>
      </w:r>
      <w:r>
        <w:rPr>
          <w:rFonts w:ascii="Trebuchet MS" w:hAnsi="Trebuchet MS"/>
          <w:sz w:val="24"/>
          <w:szCs w:val="24"/>
        </w:rPr>
        <w:t xml:space="preserve"> (collaborative </w:t>
      </w:r>
      <w:proofErr w:type="spellStart"/>
      <w:r>
        <w:rPr>
          <w:rFonts w:ascii="Trebuchet MS" w:hAnsi="Trebuchet MS"/>
          <w:sz w:val="24"/>
          <w:szCs w:val="24"/>
        </w:rPr>
        <w:t>filtering</w:t>
      </w:r>
      <w:proofErr w:type="spellEnd"/>
      <w:r>
        <w:rPr>
          <w:rFonts w:ascii="Trebuchet MS" w:hAnsi="Trebuchet MS"/>
          <w:sz w:val="24"/>
          <w:szCs w:val="24"/>
        </w:rPr>
        <w:t>)</w:t>
      </w:r>
      <w:bookmarkEnd w:id="25"/>
    </w:p>
    <w:p w:rsidR="00280237" w:rsidRDefault="00280237" w:rsidP="008D5104">
      <w:pPr>
        <w:pStyle w:val="StyleC"/>
        <w:rPr>
          <w:i/>
          <w:iCs/>
        </w:rPr>
      </w:pPr>
      <w:r>
        <w:rPr>
          <w:i/>
          <w:iCs/>
        </w:rPr>
        <w:t>Recommandation hybride</w:t>
      </w:r>
    </w:p>
    <w:p w:rsidR="00C1636C" w:rsidRDefault="00F42AFE" w:rsidP="008D5104">
      <w:pPr>
        <w:pStyle w:val="StyleC"/>
      </w:pPr>
      <w:r>
        <w:t>La recommandation hybride combine les trois approches</w:t>
      </w:r>
      <w:r w:rsidR="00DB2B12">
        <w:t> :</w:t>
      </w:r>
      <w:r>
        <w:t xml:space="preserve"> personnalisée, objet et sociale</w:t>
      </w:r>
      <w:r w:rsidR="00DF115A">
        <w:t>.</w:t>
      </w:r>
      <w:r w:rsidR="00DB2B12">
        <w:t xml:space="preserve"> </w:t>
      </w:r>
      <w:r w:rsidR="00DF115A">
        <w:t>L</w:t>
      </w:r>
      <w:r w:rsidR="004C49DE">
        <w:t>’idée est</w:t>
      </w:r>
      <w:r w:rsidR="00DB2B12">
        <w:t xml:space="preserve"> de compenser les défauts </w:t>
      </w:r>
      <w:r w:rsidR="00DF115A">
        <w:t>qui se trouvent</w:t>
      </w:r>
      <w:r w:rsidR="006F47D6">
        <w:t xml:space="preserve"> sur</w:t>
      </w:r>
      <w:r w:rsidR="00DB2B12">
        <w:t xml:space="preserve"> chacune des approches</w:t>
      </w:r>
      <w:r w:rsidR="00C1636C">
        <w:t xml:space="preserve"> précédentes</w:t>
      </w:r>
      <w:r w:rsidR="004C49DE">
        <w:t>, tout en profitant des avantages</w:t>
      </w:r>
      <w:r w:rsidR="00DF115A">
        <w:t xml:space="preserve"> proposés</w:t>
      </w:r>
      <w:r w:rsidR="00DB2B12">
        <w:t>.</w:t>
      </w:r>
    </w:p>
    <w:p w:rsidR="00280237" w:rsidRDefault="00711BF5" w:rsidP="008D5104">
      <w:pPr>
        <w:pStyle w:val="StyleC"/>
      </w:pPr>
      <w:r>
        <w:t>Cette approche est actuellement utilisé</w:t>
      </w:r>
      <w:r w:rsidR="00E71CB0">
        <w:t>e</w:t>
      </w:r>
      <w:r>
        <w:t xml:space="preserve"> par les grandes entreprises comme Amazon, Netflix</w:t>
      </w:r>
      <w:r w:rsidR="00C1636C">
        <w:t xml:space="preserve"> et</w:t>
      </w:r>
      <w:r>
        <w:t xml:space="preserve"> Google</w:t>
      </w:r>
      <w:r w:rsidR="00DF115A">
        <w:t>.</w:t>
      </w:r>
      <w:r w:rsidR="00E56D3C">
        <w:t xml:space="preserve"> Le système de recommandation est devenu un enjeu majeur sur le marché, étant donné qu’il participe </w:t>
      </w:r>
      <w:r w:rsidR="00E11EF3">
        <w:t>à</w:t>
      </w:r>
      <w:r w:rsidR="00E56D3C">
        <w:t xml:space="preserve"> </w:t>
      </w:r>
      <w:r w:rsidR="00F910BC">
        <w:t>une</w:t>
      </w:r>
      <w:r w:rsidR="00E56D3C">
        <w:t xml:space="preserve"> partie</w:t>
      </w:r>
      <w:r w:rsidR="00D25EC8">
        <w:t xml:space="preserve"> importante</w:t>
      </w:r>
      <w:r w:rsidR="00E56D3C">
        <w:t xml:space="preserve"> du </w:t>
      </w:r>
      <w:r w:rsidR="004C73A3">
        <w:t>chiffre d’affaires</w:t>
      </w:r>
      <w:r w:rsidR="00E56D3C">
        <w:t xml:space="preserve"> des entreprises </w:t>
      </w:r>
      <w:r w:rsidR="00AB0CE0">
        <w:t>commerciales</w:t>
      </w:r>
      <w:r w:rsidR="00E56D3C">
        <w:t>.</w:t>
      </w:r>
      <w:r w:rsidR="00867DAF">
        <w:t xml:space="preserve"> (Voir bibliographie [1])</w:t>
      </w:r>
    </w:p>
    <w:p w:rsidR="00103C35" w:rsidRDefault="00103C35" w:rsidP="008D5104">
      <w:pPr>
        <w:pStyle w:val="StyleC"/>
        <w:rPr>
          <w:i/>
          <w:iCs/>
          <w:color w:val="0070C0"/>
        </w:rPr>
      </w:pPr>
      <w:r>
        <w:rPr>
          <w:i/>
          <w:iCs/>
          <w:color w:val="0070C0"/>
        </w:rPr>
        <w:t>d) Codage de l’IA</w:t>
      </w:r>
    </w:p>
    <w:p w:rsidR="003D2F33" w:rsidRDefault="003D2F33" w:rsidP="003D2F33">
      <w:pPr>
        <w:pStyle w:val="StyleC"/>
        <w:rPr>
          <w:i/>
          <w:iCs/>
        </w:rPr>
      </w:pPr>
      <w:r>
        <w:rPr>
          <w:i/>
          <w:iCs/>
        </w:rPr>
        <w:t>Choix de l’algorithme</w:t>
      </w:r>
    </w:p>
    <w:p w:rsidR="00EB0DA3" w:rsidRDefault="00402760" w:rsidP="00103C35">
      <w:pPr>
        <w:pStyle w:val="StyleC"/>
      </w:pPr>
      <w:r>
        <w:t>La majorité des fonctionnalités proposées sur l’application sont accessibles au grand public sans le besoin d</w:t>
      </w:r>
      <w:r w:rsidR="00494D42">
        <w:t>’avoir</w:t>
      </w:r>
      <w:r>
        <w:t xml:space="preserve"> un compte</w:t>
      </w:r>
      <w:r w:rsidR="00494D42">
        <w:t>. L</w:t>
      </w:r>
      <w:r>
        <w:t xml:space="preserve">’échantillon d’utilisateurs qu’on aura ne sera pas assez important pour faire fonctionner correctement la recommandation sociale </w:t>
      </w:r>
      <w:r w:rsidR="001B0190">
        <w:t>ou</w:t>
      </w:r>
      <w:r>
        <w:t xml:space="preserve"> hybride.</w:t>
      </w:r>
      <w:r w:rsidR="007743A9">
        <w:t xml:space="preserve"> </w:t>
      </w:r>
      <w:r w:rsidR="00E11A15">
        <w:t>Tandis que la</w:t>
      </w:r>
      <w:r w:rsidR="00EB0DA3">
        <w:t xml:space="preserve"> recommandation personnalisée est concentrée sur la navigation de l’utilisateur, les données récupérées seront </w:t>
      </w:r>
      <w:r w:rsidR="0051698A">
        <w:t>moins précises</w:t>
      </w:r>
      <w:r w:rsidR="00EB0DA3">
        <w:t xml:space="preserve"> dans certaines situations.</w:t>
      </w:r>
      <w:r w:rsidR="00BF3868">
        <w:t xml:space="preserve"> </w:t>
      </w:r>
      <w:r w:rsidR="00EB0DA3">
        <w:t>Par élimination, la recommandation objet sera la plus adapté</w:t>
      </w:r>
      <w:r w:rsidR="00B8668A">
        <w:t>e</w:t>
      </w:r>
      <w:r w:rsidR="00EB0DA3">
        <w:t xml:space="preserve"> à utiliser dans notre application.</w:t>
      </w:r>
    </w:p>
    <w:p w:rsidR="00CA214F" w:rsidRDefault="00CA214F" w:rsidP="00103C35">
      <w:pPr>
        <w:pStyle w:val="StyleC"/>
        <w:rPr>
          <w:i/>
          <w:iCs/>
        </w:rPr>
      </w:pPr>
      <w:r>
        <w:rPr>
          <w:i/>
          <w:iCs/>
        </w:rPr>
        <w:t>Choix du langage</w:t>
      </w:r>
    </w:p>
    <w:p w:rsidR="00CA214F" w:rsidRDefault="00660663" w:rsidP="00103C35">
      <w:pPr>
        <w:pStyle w:val="StyleC"/>
      </w:pPr>
      <w:r>
        <w:t>Le langage Python sera utilisé pour l</w:t>
      </w:r>
      <w:r w:rsidR="00912C6D">
        <w:t xml:space="preserve">e codage </w:t>
      </w:r>
      <w:r>
        <w:t xml:space="preserve">de l’IA, </w:t>
      </w:r>
      <w:r w:rsidR="00E0132E">
        <w:t>vu</w:t>
      </w:r>
      <w:r>
        <w:t xml:space="preserve"> l</w:t>
      </w:r>
      <w:r w:rsidR="00612CD9">
        <w:t>’existence</w:t>
      </w:r>
      <w:r>
        <w:t xml:space="preserve"> des librairies</w:t>
      </w:r>
      <w:r w:rsidR="00612CD9">
        <w:t xml:space="preserve"> qui permettent</w:t>
      </w:r>
      <w:r>
        <w:t xml:space="preserve"> </w:t>
      </w:r>
      <w:r w:rsidR="00612CD9">
        <w:t>de coder un système de recommandation</w:t>
      </w:r>
      <w:r>
        <w:t>.</w:t>
      </w:r>
    </w:p>
    <w:p w:rsidR="009C7C5B" w:rsidRDefault="009C7C5B" w:rsidP="00103C35">
      <w:pPr>
        <w:pStyle w:val="StyleC"/>
        <w:rPr>
          <w:i/>
          <w:iCs/>
        </w:rPr>
      </w:pPr>
      <w:r>
        <w:rPr>
          <w:i/>
          <w:iCs/>
        </w:rPr>
        <w:lastRenderedPageBreak/>
        <w:t>Choix de</w:t>
      </w:r>
      <w:r w:rsidR="00433D99">
        <w:rPr>
          <w:i/>
          <w:iCs/>
        </w:rPr>
        <w:t>s</w:t>
      </w:r>
      <w:r>
        <w:rPr>
          <w:i/>
          <w:iCs/>
        </w:rPr>
        <w:t xml:space="preserve"> librairie</w:t>
      </w:r>
      <w:r w:rsidR="00433D99">
        <w:rPr>
          <w:i/>
          <w:iCs/>
        </w:rPr>
        <w:t>s</w:t>
      </w:r>
    </w:p>
    <w:p w:rsidR="004E55F5" w:rsidRDefault="009C7C5B" w:rsidP="00103C35">
      <w:pPr>
        <w:pStyle w:val="StyleC"/>
      </w:pPr>
      <w:r>
        <w:t xml:space="preserve">Parmi les librairies disponibles et qui permettent d’implémenter la recommandation objet, il existe la libraire RAKE, abréviation de </w:t>
      </w:r>
      <w:r w:rsidRPr="009C7C5B">
        <w:t xml:space="preserve">Rapid </w:t>
      </w:r>
      <w:proofErr w:type="spellStart"/>
      <w:r w:rsidRPr="009C7C5B">
        <w:t>Automatic</w:t>
      </w:r>
      <w:proofErr w:type="spellEnd"/>
      <w:r w:rsidRPr="009C7C5B">
        <w:t xml:space="preserve"> Keyword Extraction</w:t>
      </w:r>
      <w:r>
        <w:t>.</w:t>
      </w:r>
      <w:r w:rsidR="004B5FE9">
        <w:t xml:space="preserve"> </w:t>
      </w:r>
      <w:r w:rsidR="00A16390">
        <w:t>L’idée derrière l’utilisation de cette librairie, est d’extraire l</w:t>
      </w:r>
      <w:r w:rsidR="00274737">
        <w:t xml:space="preserve">e nom, les catégories et la région d’une recette qui se trouve dans les favoris d’un utilisateur, puis de chercher une similarité avec les autres recettes qui se trouvent dans la base de données, et enfin de proposer une liste de recommandations sans inclure la recette </w:t>
      </w:r>
      <w:r w:rsidR="00D77C56">
        <w:t xml:space="preserve">qui se trouve déjà </w:t>
      </w:r>
      <w:r w:rsidR="00274737">
        <w:t>en favori.</w:t>
      </w:r>
      <w:r w:rsidR="00BC5D16">
        <w:t xml:space="preserve"> </w:t>
      </w:r>
      <w:r w:rsidR="00825B33">
        <w:t xml:space="preserve">On aura besoin d’utiliser </w:t>
      </w:r>
      <w:r w:rsidR="00DC2052">
        <w:t>en</w:t>
      </w:r>
      <w:r w:rsidR="00825B33">
        <w:t xml:space="preserve"> plus</w:t>
      </w:r>
      <w:r w:rsidR="00BE459D">
        <w:t> :</w:t>
      </w:r>
      <w:r w:rsidR="00825B33">
        <w:t xml:space="preserve"> </w:t>
      </w:r>
      <w:r w:rsidR="00BE459D">
        <w:t>L</w:t>
      </w:r>
      <w:r w:rsidR="00825B33">
        <w:t xml:space="preserve">a librairie </w:t>
      </w:r>
      <w:proofErr w:type="spellStart"/>
      <w:r w:rsidR="00825B33">
        <w:t>Numpy</w:t>
      </w:r>
      <w:proofErr w:type="spellEnd"/>
      <w:r w:rsidR="00825B33">
        <w:t xml:space="preserve"> pour manipuler les matrices</w:t>
      </w:r>
      <w:r w:rsidR="00A432DE">
        <w:t xml:space="preserve"> </w:t>
      </w:r>
      <w:r w:rsidR="00981EDC">
        <w:t>construites par</w:t>
      </w:r>
      <w:r w:rsidR="00825B33">
        <w:t xml:space="preserve"> le modèle utilisateur. La librairie Pandas pour analyser les données</w:t>
      </w:r>
      <w:r w:rsidR="00981EDC">
        <w:t xml:space="preserve"> qui représentent toutes les recettes enregistré</w:t>
      </w:r>
      <w:r w:rsidR="00ED5DD7">
        <w:t>e</w:t>
      </w:r>
      <w:r w:rsidR="00981EDC">
        <w:t>s sur l’application sous format csv</w:t>
      </w:r>
      <w:r w:rsidR="00825B33">
        <w:t>. La</w:t>
      </w:r>
      <w:r w:rsidR="004E55F5">
        <w:t xml:space="preserve"> librair</w:t>
      </w:r>
      <w:r w:rsidR="00825B33">
        <w:t>i</w:t>
      </w:r>
      <w:r w:rsidR="004E55F5">
        <w:t xml:space="preserve">e </w:t>
      </w:r>
      <w:proofErr w:type="spellStart"/>
      <w:r w:rsidR="004E55F5" w:rsidRPr="004E55F5">
        <w:t>Scikit-Learn</w:t>
      </w:r>
      <w:proofErr w:type="spellEnd"/>
      <w:r w:rsidR="00825B33">
        <w:t xml:space="preserve"> pour gérer </w:t>
      </w:r>
      <w:r w:rsidR="00ED5DD7">
        <w:t>l’</w:t>
      </w:r>
      <w:r w:rsidR="00825B33">
        <w:t>apprentissage automatique</w:t>
      </w:r>
      <w:r w:rsidR="004E55F5">
        <w:t>.</w:t>
      </w:r>
    </w:p>
    <w:p w:rsidR="004E55F5" w:rsidRDefault="00C96A75" w:rsidP="00103C35">
      <w:pPr>
        <w:pStyle w:val="StyleC"/>
        <w:rPr>
          <w:i/>
          <w:iCs/>
        </w:rPr>
      </w:pPr>
      <w:r>
        <w:rPr>
          <w:i/>
          <w:iCs/>
        </w:rPr>
        <w:t>Implémentation du module</w:t>
      </w:r>
    </w:p>
    <w:p w:rsidR="004E55F5" w:rsidRDefault="00BD436C" w:rsidP="00BD436C">
      <w:pPr>
        <w:pStyle w:val="StyleC"/>
        <w:numPr>
          <w:ilvl w:val="0"/>
          <w:numId w:val="34"/>
        </w:numPr>
      </w:pPr>
      <w:r>
        <w:t>Importation des librairies choisies.</w:t>
      </w:r>
      <w:r w:rsidR="00C61C65">
        <w:t xml:space="preserve"> </w:t>
      </w:r>
      <w:r w:rsidR="00C61C65" w:rsidRPr="00C61C65">
        <w:t>(Voir bibliographie [2])</w:t>
      </w:r>
    </w:p>
    <w:p w:rsidR="00BD436C" w:rsidRDefault="00BD436C" w:rsidP="00BD436C">
      <w:pPr>
        <w:pStyle w:val="StyleC"/>
        <w:numPr>
          <w:ilvl w:val="0"/>
          <w:numId w:val="34"/>
        </w:numPr>
      </w:pPr>
      <w:r>
        <w:t>Extraction d</w:t>
      </w:r>
      <w:r w:rsidR="00B71FA2">
        <w:t>’uniquement</w:t>
      </w:r>
      <w:r>
        <w:t xml:space="preserve"> l’attribut nom, catégorie</w:t>
      </w:r>
      <w:r w:rsidR="00B71FA2">
        <w:t>s</w:t>
      </w:r>
      <w:r>
        <w:t xml:space="preserve"> et région du fichier csv.</w:t>
      </w:r>
    </w:p>
    <w:p w:rsidR="00BD436C" w:rsidRDefault="00BD436C" w:rsidP="00BD436C">
      <w:pPr>
        <w:pStyle w:val="StyleC"/>
        <w:numPr>
          <w:ilvl w:val="0"/>
          <w:numId w:val="34"/>
        </w:numPr>
      </w:pPr>
      <w:r>
        <w:t>Utilisation de la librairie RAKE pour supprimer les majuscules, les espaces et la ponctuation</w:t>
      </w:r>
      <w:r w:rsidR="003B35DF">
        <w:t xml:space="preserve"> des attributs extraits</w:t>
      </w:r>
      <w:r>
        <w:t>.</w:t>
      </w:r>
    </w:p>
    <w:p w:rsidR="00D64724" w:rsidRDefault="00D64724" w:rsidP="00BD436C">
      <w:pPr>
        <w:pStyle w:val="StyleC"/>
        <w:numPr>
          <w:ilvl w:val="0"/>
          <w:numId w:val="34"/>
        </w:numPr>
      </w:pPr>
      <w:r>
        <w:t>Les attributs</w:t>
      </w:r>
      <w:r w:rsidR="00C86850">
        <w:t xml:space="preserve"> </w:t>
      </w:r>
      <w:r w:rsidR="00C630BC">
        <w:t>extraits</w:t>
      </w:r>
      <w:r>
        <w:t xml:space="preserve"> seront combinés pour construire </w:t>
      </w:r>
      <w:r w:rsidR="00AD6396">
        <w:t>un sac de m</w:t>
      </w:r>
      <w:r w:rsidR="00C630BC">
        <w:t>ots</w:t>
      </w:r>
      <w:r>
        <w:t>.</w:t>
      </w:r>
    </w:p>
    <w:p w:rsidR="00B71FA2" w:rsidRDefault="0003655F" w:rsidP="00BD436C">
      <w:pPr>
        <w:pStyle w:val="StyleC"/>
        <w:numPr>
          <w:ilvl w:val="0"/>
          <w:numId w:val="34"/>
        </w:numPr>
      </w:pPr>
      <w:r>
        <w:t xml:space="preserve">Transformation du sac de mots en une matrice avec </w:t>
      </w:r>
      <m:oMath>
        <m:r>
          <m:rPr>
            <m:sty m:val="bi"/>
          </m:rPr>
          <w:rPr>
            <w:rFonts w:ascii="Cambria Math" w:hAnsi="Cambria Math"/>
          </w:rPr>
          <m:t>fit_transform</m:t>
        </m:r>
      </m:oMath>
      <w:r>
        <w:t>.</w:t>
      </w:r>
    </w:p>
    <w:p w:rsidR="0003655F" w:rsidRDefault="0003655F" w:rsidP="00BD436C">
      <w:pPr>
        <w:pStyle w:val="StyleC"/>
        <w:numPr>
          <w:ilvl w:val="0"/>
          <w:numId w:val="34"/>
        </w:numPr>
      </w:pPr>
      <w:r>
        <w:t xml:space="preserve">Comparaison de la similarité des recettes avec </w:t>
      </w:r>
      <m:oMath>
        <m:r>
          <m:rPr>
            <m:sty m:val="bi"/>
          </m:rPr>
          <w:rPr>
            <w:rFonts w:ascii="Cambria Math" w:hAnsi="Cambria Math"/>
          </w:rPr>
          <m:t>cosine_similarity</m:t>
        </m:r>
      </m:oMath>
      <w:r>
        <w:t>.</w:t>
      </w:r>
    </w:p>
    <w:p w:rsidR="00110DE5" w:rsidRDefault="00F40EE5" w:rsidP="00103C35">
      <w:pPr>
        <w:pStyle w:val="StyleC"/>
        <w:numPr>
          <w:ilvl w:val="0"/>
          <w:numId w:val="34"/>
        </w:numPr>
      </w:pPr>
      <w:r>
        <w:t>Création d’une fonction qui prend en paramètre le</w:t>
      </w:r>
      <w:r w:rsidR="00624489">
        <w:t>s</w:t>
      </w:r>
      <w:r>
        <w:t xml:space="preserve"> recette</w:t>
      </w:r>
      <w:r w:rsidR="00624489">
        <w:t>s</w:t>
      </w:r>
      <w:r>
        <w:t xml:space="preserve"> </w:t>
      </w:r>
      <w:r w:rsidR="00624489">
        <w:t>d</w:t>
      </w:r>
      <w:r w:rsidR="00954B84">
        <w:t>u</w:t>
      </w:r>
      <w:r>
        <w:t xml:space="preserve"> favori d’un utilisateur, et </w:t>
      </w:r>
      <w:r w:rsidR="00FC2C7B">
        <w:t>retourne</w:t>
      </w:r>
      <w:r>
        <w:t xml:space="preserve"> les dix recettes les plus similaires à ce</w:t>
      </w:r>
      <w:r w:rsidR="00624489">
        <w:t>s recettes</w:t>
      </w:r>
      <w:r>
        <w:t>.</w:t>
      </w:r>
    </w:p>
    <w:p w:rsidR="003F43A9" w:rsidRDefault="003F43A9" w:rsidP="003F43A9">
      <w:pPr>
        <w:pStyle w:val="StyleC"/>
        <w:keepNext/>
        <w:jc w:val="center"/>
      </w:pPr>
      <w:r>
        <w:rPr>
          <w:noProof/>
        </w:rPr>
        <w:drawing>
          <wp:inline distT="0" distB="0" distL="0" distR="0">
            <wp:extent cx="5865706" cy="3299460"/>
            <wp:effectExtent l="0" t="0" r="1905" b="0"/>
            <wp:docPr id="33" name="Image 33"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a_activation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6203" cy="3305365"/>
                    </a:xfrm>
                    <a:prstGeom prst="rect">
                      <a:avLst/>
                    </a:prstGeom>
                  </pic:spPr>
                </pic:pic>
              </a:graphicData>
            </a:graphic>
          </wp:inline>
        </w:drawing>
      </w:r>
    </w:p>
    <w:p w:rsidR="00F923B5" w:rsidRPr="006D58C3" w:rsidRDefault="003F43A9" w:rsidP="006D58C3">
      <w:pPr>
        <w:pStyle w:val="Lgende"/>
        <w:jc w:val="center"/>
        <w:rPr>
          <w:rFonts w:ascii="Trebuchet MS" w:hAnsi="Trebuchet MS"/>
          <w:sz w:val="24"/>
          <w:szCs w:val="24"/>
        </w:rPr>
      </w:pPr>
      <w:bookmarkStart w:id="26" w:name="_Toc49195807"/>
      <w:r w:rsidRPr="003F43A9">
        <w:rPr>
          <w:rFonts w:ascii="Trebuchet MS" w:hAnsi="Trebuchet MS"/>
          <w:sz w:val="24"/>
          <w:szCs w:val="24"/>
        </w:rPr>
        <w:t xml:space="preserve">Figure </w:t>
      </w:r>
      <w:r w:rsidRPr="003F43A9">
        <w:rPr>
          <w:rFonts w:ascii="Trebuchet MS" w:hAnsi="Trebuchet MS"/>
          <w:sz w:val="24"/>
          <w:szCs w:val="24"/>
        </w:rPr>
        <w:fldChar w:fldCharType="begin"/>
      </w:r>
      <w:r w:rsidRPr="003F43A9">
        <w:rPr>
          <w:rFonts w:ascii="Trebuchet MS" w:hAnsi="Trebuchet MS"/>
          <w:sz w:val="24"/>
          <w:szCs w:val="24"/>
        </w:rPr>
        <w:instrText xml:space="preserve"> SEQ Figure \* ARABIC </w:instrText>
      </w:r>
      <w:r w:rsidRPr="003F43A9">
        <w:rPr>
          <w:rFonts w:ascii="Trebuchet MS" w:hAnsi="Trebuchet MS"/>
          <w:sz w:val="24"/>
          <w:szCs w:val="24"/>
        </w:rPr>
        <w:fldChar w:fldCharType="separate"/>
      </w:r>
      <w:r w:rsidRPr="003F43A9">
        <w:rPr>
          <w:rFonts w:ascii="Trebuchet MS" w:hAnsi="Trebuchet MS"/>
          <w:noProof/>
          <w:sz w:val="24"/>
          <w:szCs w:val="24"/>
        </w:rPr>
        <w:t>7</w:t>
      </w:r>
      <w:r w:rsidRPr="003F43A9">
        <w:rPr>
          <w:rFonts w:ascii="Trebuchet MS" w:hAnsi="Trebuchet MS"/>
          <w:sz w:val="24"/>
          <w:szCs w:val="24"/>
        </w:rPr>
        <w:fldChar w:fldCharType="end"/>
      </w:r>
      <w:r w:rsidRPr="003F43A9">
        <w:rPr>
          <w:rFonts w:ascii="Trebuchet MS" w:hAnsi="Trebuchet MS"/>
          <w:sz w:val="24"/>
          <w:szCs w:val="24"/>
        </w:rPr>
        <w:t xml:space="preserve"> : Fonctionnement du module IA</w:t>
      </w:r>
      <w:bookmarkEnd w:id="26"/>
    </w:p>
    <w:p w:rsidR="006056FB" w:rsidRDefault="001A7005" w:rsidP="00C07AA9">
      <w:pPr>
        <w:pStyle w:val="StyleA"/>
      </w:pPr>
      <w:bookmarkStart w:id="27" w:name="_Toc49195852"/>
      <w:r>
        <w:lastRenderedPageBreak/>
        <w:t xml:space="preserve">5. </w:t>
      </w:r>
      <w:r w:rsidR="006056FB">
        <w:t>Modélisation</w:t>
      </w:r>
      <w:bookmarkEnd w:id="27"/>
    </w:p>
    <w:p w:rsidR="006056FB" w:rsidRDefault="001A7005" w:rsidP="00C07AA9">
      <w:pPr>
        <w:pStyle w:val="StyleB"/>
      </w:pPr>
      <w:bookmarkStart w:id="28" w:name="_Toc49195853"/>
      <w:r>
        <w:t xml:space="preserve">5.1 </w:t>
      </w:r>
      <w:r w:rsidR="006056FB">
        <w:t>Diagramme</w:t>
      </w:r>
      <w:r w:rsidR="00157970">
        <w:t>s</w:t>
      </w:r>
      <w:r w:rsidR="006056FB">
        <w:t xml:space="preserve"> de cas d’utilisation</w:t>
      </w:r>
      <w:bookmarkEnd w:id="28"/>
    </w:p>
    <w:p w:rsidR="0032270A" w:rsidRDefault="0032270A" w:rsidP="0032270A">
      <w:pPr>
        <w:pStyle w:val="StyleC"/>
        <w:keepNext/>
        <w:jc w:val="center"/>
      </w:pPr>
      <w:r>
        <w:rPr>
          <w:noProof/>
        </w:rPr>
        <w:drawing>
          <wp:inline distT="0" distB="0" distL="0" distR="0">
            <wp:extent cx="5760720" cy="3691255"/>
            <wp:effectExtent l="0" t="0" r="0" b="4445"/>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_use_case_1.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inline>
        </w:drawing>
      </w:r>
    </w:p>
    <w:p w:rsidR="00E5171C" w:rsidRPr="000531AC" w:rsidRDefault="0032270A" w:rsidP="000531AC">
      <w:pPr>
        <w:pStyle w:val="Lgende"/>
        <w:jc w:val="center"/>
        <w:rPr>
          <w:rFonts w:ascii="Trebuchet MS" w:hAnsi="Trebuchet MS"/>
          <w:sz w:val="24"/>
          <w:szCs w:val="24"/>
        </w:rPr>
      </w:pPr>
      <w:bookmarkStart w:id="29" w:name="_Toc49195808"/>
      <w:r w:rsidRPr="0032270A">
        <w:rPr>
          <w:rFonts w:ascii="Trebuchet MS" w:hAnsi="Trebuchet MS"/>
          <w:sz w:val="24"/>
          <w:szCs w:val="24"/>
        </w:rPr>
        <w:t xml:space="preserve">Figure </w:t>
      </w:r>
      <w:r w:rsidRPr="0032270A">
        <w:rPr>
          <w:rFonts w:ascii="Trebuchet MS" w:hAnsi="Trebuchet MS"/>
          <w:sz w:val="24"/>
          <w:szCs w:val="24"/>
        </w:rPr>
        <w:fldChar w:fldCharType="begin"/>
      </w:r>
      <w:r w:rsidRPr="0032270A">
        <w:rPr>
          <w:rFonts w:ascii="Trebuchet MS" w:hAnsi="Trebuchet MS"/>
          <w:sz w:val="24"/>
          <w:szCs w:val="24"/>
        </w:rPr>
        <w:instrText xml:space="preserve"> SEQ Figure \* ARABIC </w:instrText>
      </w:r>
      <w:r w:rsidRPr="0032270A">
        <w:rPr>
          <w:rFonts w:ascii="Trebuchet MS" w:hAnsi="Trebuchet MS"/>
          <w:sz w:val="24"/>
          <w:szCs w:val="24"/>
        </w:rPr>
        <w:fldChar w:fldCharType="separate"/>
      </w:r>
      <w:r w:rsidR="003F43A9">
        <w:rPr>
          <w:rFonts w:ascii="Trebuchet MS" w:hAnsi="Trebuchet MS"/>
          <w:noProof/>
          <w:sz w:val="24"/>
          <w:szCs w:val="24"/>
        </w:rPr>
        <w:t>8</w:t>
      </w:r>
      <w:r w:rsidRPr="0032270A">
        <w:rPr>
          <w:rFonts w:ascii="Trebuchet MS" w:hAnsi="Trebuchet MS"/>
          <w:sz w:val="24"/>
          <w:szCs w:val="24"/>
        </w:rPr>
        <w:fldChar w:fldCharType="end"/>
      </w:r>
      <w:r w:rsidRPr="0032270A">
        <w:rPr>
          <w:rFonts w:ascii="Trebuchet MS" w:hAnsi="Trebuchet MS"/>
          <w:sz w:val="24"/>
          <w:szCs w:val="24"/>
        </w:rPr>
        <w:t xml:space="preserve"> : Cas d'ut</w:t>
      </w:r>
      <w:r>
        <w:rPr>
          <w:rFonts w:ascii="Trebuchet MS" w:hAnsi="Trebuchet MS"/>
          <w:sz w:val="24"/>
          <w:szCs w:val="24"/>
        </w:rPr>
        <w:t>i</w:t>
      </w:r>
      <w:r w:rsidRPr="0032270A">
        <w:rPr>
          <w:rFonts w:ascii="Trebuchet MS" w:hAnsi="Trebuchet MS"/>
          <w:sz w:val="24"/>
          <w:szCs w:val="24"/>
        </w:rPr>
        <w:t>lisation pour un utilisateur non connecté</w:t>
      </w:r>
      <w:bookmarkEnd w:id="29"/>
    </w:p>
    <w:p w:rsidR="00E5171C" w:rsidRDefault="00E5171C" w:rsidP="00E5171C">
      <w:pPr>
        <w:pStyle w:val="StyleC"/>
        <w:keepNext/>
        <w:jc w:val="center"/>
      </w:pPr>
      <w:r>
        <w:rPr>
          <w:noProof/>
        </w:rPr>
        <w:drawing>
          <wp:inline distT="0" distB="0" distL="0" distR="0">
            <wp:extent cx="5402580" cy="3792288"/>
            <wp:effectExtent l="0" t="0" r="7620" b="0"/>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use_case_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9002" cy="3810834"/>
                    </a:xfrm>
                    <a:prstGeom prst="rect">
                      <a:avLst/>
                    </a:prstGeom>
                  </pic:spPr>
                </pic:pic>
              </a:graphicData>
            </a:graphic>
          </wp:inline>
        </w:drawing>
      </w:r>
    </w:p>
    <w:p w:rsidR="00E5171C" w:rsidRPr="00527D35" w:rsidRDefault="00E5171C" w:rsidP="00527D35">
      <w:pPr>
        <w:pStyle w:val="Lgende"/>
        <w:jc w:val="center"/>
        <w:rPr>
          <w:rFonts w:ascii="Trebuchet MS" w:hAnsi="Trebuchet MS"/>
          <w:sz w:val="24"/>
          <w:szCs w:val="24"/>
        </w:rPr>
      </w:pPr>
      <w:bookmarkStart w:id="30" w:name="_Toc49195809"/>
      <w:r w:rsidRPr="00E5171C">
        <w:rPr>
          <w:rFonts w:ascii="Trebuchet MS" w:hAnsi="Trebuchet MS"/>
          <w:sz w:val="24"/>
          <w:szCs w:val="24"/>
        </w:rPr>
        <w:t xml:space="preserve">Figure </w:t>
      </w:r>
      <w:r w:rsidRPr="00E5171C">
        <w:rPr>
          <w:rFonts w:ascii="Trebuchet MS" w:hAnsi="Trebuchet MS"/>
          <w:sz w:val="24"/>
          <w:szCs w:val="24"/>
        </w:rPr>
        <w:fldChar w:fldCharType="begin"/>
      </w:r>
      <w:r w:rsidRPr="00E5171C">
        <w:rPr>
          <w:rFonts w:ascii="Trebuchet MS" w:hAnsi="Trebuchet MS"/>
          <w:sz w:val="24"/>
          <w:szCs w:val="24"/>
        </w:rPr>
        <w:instrText xml:space="preserve"> SEQ Figure \* ARABIC </w:instrText>
      </w:r>
      <w:r w:rsidRPr="00E5171C">
        <w:rPr>
          <w:rFonts w:ascii="Trebuchet MS" w:hAnsi="Trebuchet MS"/>
          <w:sz w:val="24"/>
          <w:szCs w:val="24"/>
        </w:rPr>
        <w:fldChar w:fldCharType="separate"/>
      </w:r>
      <w:r w:rsidR="003F43A9">
        <w:rPr>
          <w:rFonts w:ascii="Trebuchet MS" w:hAnsi="Trebuchet MS"/>
          <w:noProof/>
          <w:sz w:val="24"/>
          <w:szCs w:val="24"/>
        </w:rPr>
        <w:t>9</w:t>
      </w:r>
      <w:r w:rsidRPr="00E5171C">
        <w:rPr>
          <w:rFonts w:ascii="Trebuchet MS" w:hAnsi="Trebuchet MS"/>
          <w:sz w:val="24"/>
          <w:szCs w:val="24"/>
        </w:rPr>
        <w:fldChar w:fldCharType="end"/>
      </w:r>
      <w:r w:rsidRPr="00E5171C">
        <w:rPr>
          <w:rFonts w:ascii="Trebuchet MS" w:hAnsi="Trebuchet MS"/>
          <w:sz w:val="24"/>
          <w:szCs w:val="24"/>
        </w:rPr>
        <w:t xml:space="preserve"> : Cas d'utilisation pour un utilisateur connecté</w:t>
      </w:r>
      <w:bookmarkEnd w:id="30"/>
    </w:p>
    <w:p w:rsidR="00E5171C" w:rsidRDefault="00E5171C" w:rsidP="00E5171C">
      <w:pPr>
        <w:pStyle w:val="StyleC"/>
        <w:keepNext/>
        <w:jc w:val="center"/>
      </w:pPr>
      <w:r>
        <w:rPr>
          <w:noProof/>
        </w:rPr>
        <w:lastRenderedPageBreak/>
        <w:drawing>
          <wp:inline distT="0" distB="0" distL="0" distR="0">
            <wp:extent cx="5760720" cy="2621280"/>
            <wp:effectExtent l="0" t="0" r="0" b="762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_use_case_3.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8C66A0" w:rsidRPr="00527D35" w:rsidRDefault="00E5171C" w:rsidP="00527D35">
      <w:pPr>
        <w:pStyle w:val="Lgende"/>
        <w:jc w:val="center"/>
        <w:rPr>
          <w:rFonts w:ascii="Trebuchet MS" w:hAnsi="Trebuchet MS"/>
          <w:sz w:val="24"/>
          <w:szCs w:val="24"/>
        </w:rPr>
      </w:pPr>
      <w:bookmarkStart w:id="31" w:name="_Toc49195810"/>
      <w:r w:rsidRPr="00E5171C">
        <w:rPr>
          <w:rFonts w:ascii="Trebuchet MS" w:hAnsi="Trebuchet MS"/>
          <w:sz w:val="24"/>
          <w:szCs w:val="24"/>
        </w:rPr>
        <w:t xml:space="preserve">Figure </w:t>
      </w:r>
      <w:r w:rsidRPr="00E5171C">
        <w:rPr>
          <w:rFonts w:ascii="Trebuchet MS" w:hAnsi="Trebuchet MS"/>
          <w:sz w:val="24"/>
          <w:szCs w:val="24"/>
        </w:rPr>
        <w:fldChar w:fldCharType="begin"/>
      </w:r>
      <w:r w:rsidRPr="00E5171C">
        <w:rPr>
          <w:rFonts w:ascii="Trebuchet MS" w:hAnsi="Trebuchet MS"/>
          <w:sz w:val="24"/>
          <w:szCs w:val="24"/>
        </w:rPr>
        <w:instrText xml:space="preserve"> SEQ Figure \* ARABIC </w:instrText>
      </w:r>
      <w:r w:rsidRPr="00E5171C">
        <w:rPr>
          <w:rFonts w:ascii="Trebuchet MS" w:hAnsi="Trebuchet MS"/>
          <w:sz w:val="24"/>
          <w:szCs w:val="24"/>
        </w:rPr>
        <w:fldChar w:fldCharType="separate"/>
      </w:r>
      <w:r w:rsidR="003F43A9">
        <w:rPr>
          <w:rFonts w:ascii="Trebuchet MS" w:hAnsi="Trebuchet MS"/>
          <w:noProof/>
          <w:sz w:val="24"/>
          <w:szCs w:val="24"/>
        </w:rPr>
        <w:t>10</w:t>
      </w:r>
      <w:r w:rsidRPr="00E5171C">
        <w:rPr>
          <w:rFonts w:ascii="Trebuchet MS" w:hAnsi="Trebuchet MS"/>
          <w:sz w:val="24"/>
          <w:szCs w:val="24"/>
        </w:rPr>
        <w:fldChar w:fldCharType="end"/>
      </w:r>
      <w:r w:rsidRPr="00E5171C">
        <w:rPr>
          <w:rFonts w:ascii="Trebuchet MS" w:hAnsi="Trebuchet MS"/>
          <w:sz w:val="24"/>
          <w:szCs w:val="24"/>
        </w:rPr>
        <w:t xml:space="preserve"> : Cas d'utilisation pour un administrateur</w:t>
      </w:r>
      <w:bookmarkEnd w:id="31"/>
    </w:p>
    <w:p w:rsidR="006056FB" w:rsidRDefault="001A7005" w:rsidP="00C07AA9">
      <w:pPr>
        <w:pStyle w:val="StyleB"/>
      </w:pPr>
      <w:bookmarkStart w:id="32" w:name="_Toc49195854"/>
      <w:r>
        <w:t xml:space="preserve">5.2 </w:t>
      </w:r>
      <w:r w:rsidR="006056FB">
        <w:t>Diagramme</w:t>
      </w:r>
      <w:r w:rsidR="00E12A2C">
        <w:t>s</w:t>
      </w:r>
      <w:r w:rsidR="006056FB">
        <w:t xml:space="preserve"> d’activité</w:t>
      </w:r>
      <w:bookmarkEnd w:id="32"/>
    </w:p>
    <w:p w:rsidR="00DA1B7E" w:rsidRDefault="00DA1B7E" w:rsidP="00DA1B7E">
      <w:pPr>
        <w:pStyle w:val="StyleC"/>
        <w:keepNext/>
        <w:jc w:val="center"/>
      </w:pPr>
      <w:r>
        <w:rPr>
          <w:noProof/>
        </w:rPr>
        <w:drawing>
          <wp:inline distT="0" distB="0" distL="0" distR="0">
            <wp:extent cx="5151120" cy="5207334"/>
            <wp:effectExtent l="0" t="0" r="0" b="0"/>
            <wp:docPr id="7" name="Image 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_activity_1.jpg"/>
                    <pic:cNvPicPr/>
                  </pic:nvPicPr>
                  <pic:blipFill>
                    <a:blip r:embed="rId21">
                      <a:extLst>
                        <a:ext uri="{28A0092B-C50C-407E-A947-70E740481C1C}">
                          <a14:useLocalDpi xmlns:a14="http://schemas.microsoft.com/office/drawing/2010/main" val="0"/>
                        </a:ext>
                      </a:extLst>
                    </a:blip>
                    <a:stretch>
                      <a:fillRect/>
                    </a:stretch>
                  </pic:blipFill>
                  <pic:spPr>
                    <a:xfrm>
                      <a:off x="0" y="0"/>
                      <a:ext cx="5169219" cy="5225630"/>
                    </a:xfrm>
                    <a:prstGeom prst="rect">
                      <a:avLst/>
                    </a:prstGeom>
                  </pic:spPr>
                </pic:pic>
              </a:graphicData>
            </a:graphic>
          </wp:inline>
        </w:drawing>
      </w:r>
    </w:p>
    <w:p w:rsidR="00082A21" w:rsidRPr="00E12A2C" w:rsidRDefault="00DA1B7E" w:rsidP="00E12A2C">
      <w:pPr>
        <w:pStyle w:val="Lgende"/>
        <w:jc w:val="center"/>
        <w:rPr>
          <w:rFonts w:ascii="Trebuchet MS" w:hAnsi="Trebuchet MS"/>
          <w:sz w:val="24"/>
          <w:szCs w:val="24"/>
        </w:rPr>
      </w:pPr>
      <w:bookmarkStart w:id="33" w:name="_Toc49195811"/>
      <w:r w:rsidRPr="00DA1B7E">
        <w:rPr>
          <w:rFonts w:ascii="Trebuchet MS" w:hAnsi="Trebuchet MS"/>
          <w:sz w:val="24"/>
          <w:szCs w:val="24"/>
        </w:rPr>
        <w:t xml:space="preserve">Figure </w:t>
      </w:r>
      <w:r w:rsidRPr="00DA1B7E">
        <w:rPr>
          <w:rFonts w:ascii="Trebuchet MS" w:hAnsi="Trebuchet MS"/>
          <w:sz w:val="24"/>
          <w:szCs w:val="24"/>
        </w:rPr>
        <w:fldChar w:fldCharType="begin"/>
      </w:r>
      <w:r w:rsidRPr="00DA1B7E">
        <w:rPr>
          <w:rFonts w:ascii="Trebuchet MS" w:hAnsi="Trebuchet MS"/>
          <w:sz w:val="24"/>
          <w:szCs w:val="24"/>
        </w:rPr>
        <w:instrText xml:space="preserve"> SEQ Figure \* ARABIC </w:instrText>
      </w:r>
      <w:r w:rsidRPr="00DA1B7E">
        <w:rPr>
          <w:rFonts w:ascii="Trebuchet MS" w:hAnsi="Trebuchet MS"/>
          <w:sz w:val="24"/>
          <w:szCs w:val="24"/>
        </w:rPr>
        <w:fldChar w:fldCharType="separate"/>
      </w:r>
      <w:r w:rsidR="003F43A9">
        <w:rPr>
          <w:rFonts w:ascii="Trebuchet MS" w:hAnsi="Trebuchet MS"/>
          <w:noProof/>
          <w:sz w:val="24"/>
          <w:szCs w:val="24"/>
        </w:rPr>
        <w:t>11</w:t>
      </w:r>
      <w:r w:rsidRPr="00DA1B7E">
        <w:rPr>
          <w:rFonts w:ascii="Trebuchet MS" w:hAnsi="Trebuchet MS"/>
          <w:sz w:val="24"/>
          <w:szCs w:val="24"/>
        </w:rPr>
        <w:fldChar w:fldCharType="end"/>
      </w:r>
      <w:r w:rsidRPr="00DA1B7E">
        <w:rPr>
          <w:rFonts w:ascii="Trebuchet MS" w:hAnsi="Trebuchet MS"/>
          <w:sz w:val="24"/>
          <w:szCs w:val="24"/>
        </w:rPr>
        <w:t xml:space="preserve"> : Activité d</w:t>
      </w:r>
      <w:r w:rsidR="00AD390F">
        <w:rPr>
          <w:rFonts w:ascii="Trebuchet MS" w:hAnsi="Trebuchet MS"/>
          <w:sz w:val="24"/>
          <w:szCs w:val="24"/>
        </w:rPr>
        <w:t>e connexion à l’application</w:t>
      </w:r>
      <w:bookmarkEnd w:id="33"/>
    </w:p>
    <w:p w:rsidR="00B33E8D" w:rsidRDefault="00B33E8D" w:rsidP="00B33E8D">
      <w:pPr>
        <w:pStyle w:val="StyleC"/>
        <w:keepNext/>
        <w:jc w:val="center"/>
      </w:pPr>
      <w:r>
        <w:rPr>
          <w:noProof/>
        </w:rPr>
        <w:lastRenderedPageBreak/>
        <w:drawing>
          <wp:inline distT="0" distB="0" distL="0" distR="0">
            <wp:extent cx="4754880" cy="3971834"/>
            <wp:effectExtent l="0" t="0" r="7620" b="0"/>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_activity_2.jpg"/>
                    <pic:cNvPicPr/>
                  </pic:nvPicPr>
                  <pic:blipFill>
                    <a:blip r:embed="rId22">
                      <a:extLst>
                        <a:ext uri="{28A0092B-C50C-407E-A947-70E740481C1C}">
                          <a14:useLocalDpi xmlns:a14="http://schemas.microsoft.com/office/drawing/2010/main" val="0"/>
                        </a:ext>
                      </a:extLst>
                    </a:blip>
                    <a:stretch>
                      <a:fillRect/>
                    </a:stretch>
                  </pic:blipFill>
                  <pic:spPr>
                    <a:xfrm>
                      <a:off x="0" y="0"/>
                      <a:ext cx="4773564" cy="3987441"/>
                    </a:xfrm>
                    <a:prstGeom prst="rect">
                      <a:avLst/>
                    </a:prstGeom>
                  </pic:spPr>
                </pic:pic>
              </a:graphicData>
            </a:graphic>
          </wp:inline>
        </w:drawing>
      </w:r>
    </w:p>
    <w:p w:rsidR="00B43088" w:rsidRPr="00FE6701" w:rsidRDefault="00B33E8D" w:rsidP="00FE6701">
      <w:pPr>
        <w:pStyle w:val="Lgende"/>
        <w:jc w:val="center"/>
        <w:rPr>
          <w:rFonts w:ascii="Trebuchet MS" w:hAnsi="Trebuchet MS"/>
          <w:sz w:val="24"/>
          <w:szCs w:val="24"/>
        </w:rPr>
      </w:pPr>
      <w:bookmarkStart w:id="34" w:name="_Toc49195812"/>
      <w:r w:rsidRPr="00B33E8D">
        <w:rPr>
          <w:rFonts w:ascii="Trebuchet MS" w:hAnsi="Trebuchet MS"/>
          <w:sz w:val="24"/>
          <w:szCs w:val="24"/>
        </w:rPr>
        <w:t xml:space="preserve">Figure </w:t>
      </w:r>
      <w:r w:rsidRPr="00B33E8D">
        <w:rPr>
          <w:rFonts w:ascii="Trebuchet MS" w:hAnsi="Trebuchet MS"/>
          <w:sz w:val="24"/>
          <w:szCs w:val="24"/>
        </w:rPr>
        <w:fldChar w:fldCharType="begin"/>
      </w:r>
      <w:r w:rsidRPr="00B33E8D">
        <w:rPr>
          <w:rFonts w:ascii="Trebuchet MS" w:hAnsi="Trebuchet MS"/>
          <w:sz w:val="24"/>
          <w:szCs w:val="24"/>
        </w:rPr>
        <w:instrText xml:space="preserve"> SEQ Figure \* ARABIC </w:instrText>
      </w:r>
      <w:r w:rsidRPr="00B33E8D">
        <w:rPr>
          <w:rFonts w:ascii="Trebuchet MS" w:hAnsi="Trebuchet MS"/>
          <w:sz w:val="24"/>
          <w:szCs w:val="24"/>
        </w:rPr>
        <w:fldChar w:fldCharType="separate"/>
      </w:r>
      <w:r w:rsidR="003F43A9">
        <w:rPr>
          <w:rFonts w:ascii="Trebuchet MS" w:hAnsi="Trebuchet MS"/>
          <w:noProof/>
          <w:sz w:val="24"/>
          <w:szCs w:val="24"/>
        </w:rPr>
        <w:t>12</w:t>
      </w:r>
      <w:r w:rsidRPr="00B33E8D">
        <w:rPr>
          <w:rFonts w:ascii="Trebuchet MS" w:hAnsi="Trebuchet MS"/>
          <w:sz w:val="24"/>
          <w:szCs w:val="24"/>
        </w:rPr>
        <w:fldChar w:fldCharType="end"/>
      </w:r>
      <w:r w:rsidRPr="00B33E8D">
        <w:rPr>
          <w:rFonts w:ascii="Trebuchet MS" w:hAnsi="Trebuchet MS"/>
          <w:sz w:val="24"/>
          <w:szCs w:val="24"/>
        </w:rPr>
        <w:t xml:space="preserve"> : Activité de recherche de recette</w:t>
      </w:r>
      <w:bookmarkEnd w:id="34"/>
    </w:p>
    <w:p w:rsidR="00305ADA" w:rsidRDefault="001A7005" w:rsidP="00C07AA9">
      <w:pPr>
        <w:pStyle w:val="StyleB"/>
      </w:pPr>
      <w:bookmarkStart w:id="35" w:name="_Toc49195855"/>
      <w:r>
        <w:t xml:space="preserve">5.3 </w:t>
      </w:r>
      <w:r w:rsidR="00305ADA">
        <w:t>Diagramme</w:t>
      </w:r>
      <w:r w:rsidR="00E43A09">
        <w:t>s</w:t>
      </w:r>
      <w:r w:rsidR="00305ADA">
        <w:t xml:space="preserve"> de séquence</w:t>
      </w:r>
      <w:bookmarkEnd w:id="35"/>
    </w:p>
    <w:p w:rsidR="002436CE" w:rsidRDefault="002436CE" w:rsidP="002436CE">
      <w:pPr>
        <w:pStyle w:val="StyleC"/>
        <w:keepNext/>
        <w:jc w:val="center"/>
      </w:pPr>
      <w:r>
        <w:rPr>
          <w:noProof/>
        </w:rPr>
        <w:drawing>
          <wp:inline distT="0" distB="0" distL="0" distR="0">
            <wp:extent cx="5417820" cy="3865093"/>
            <wp:effectExtent l="0" t="0" r="0" b="2540"/>
            <wp:docPr id="9" name="Image 9" descr="Une image contenant texte, guiche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_seq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2164" cy="3896728"/>
                    </a:xfrm>
                    <a:prstGeom prst="rect">
                      <a:avLst/>
                    </a:prstGeom>
                  </pic:spPr>
                </pic:pic>
              </a:graphicData>
            </a:graphic>
          </wp:inline>
        </w:drawing>
      </w:r>
    </w:p>
    <w:p w:rsidR="00082A21" w:rsidRPr="00E43A09" w:rsidRDefault="002436CE" w:rsidP="00E43A09">
      <w:pPr>
        <w:pStyle w:val="Lgende"/>
        <w:jc w:val="center"/>
        <w:rPr>
          <w:rFonts w:ascii="Trebuchet MS" w:hAnsi="Trebuchet MS"/>
          <w:sz w:val="24"/>
          <w:szCs w:val="24"/>
        </w:rPr>
      </w:pPr>
      <w:bookmarkStart w:id="36" w:name="_Toc49195813"/>
      <w:r w:rsidRPr="002436CE">
        <w:rPr>
          <w:rFonts w:ascii="Trebuchet MS" w:hAnsi="Trebuchet MS"/>
          <w:sz w:val="24"/>
          <w:szCs w:val="24"/>
        </w:rPr>
        <w:t xml:space="preserve">Figure </w:t>
      </w:r>
      <w:r w:rsidRPr="002436CE">
        <w:rPr>
          <w:rFonts w:ascii="Trebuchet MS" w:hAnsi="Trebuchet MS"/>
          <w:sz w:val="24"/>
          <w:szCs w:val="24"/>
        </w:rPr>
        <w:fldChar w:fldCharType="begin"/>
      </w:r>
      <w:r w:rsidRPr="002436CE">
        <w:rPr>
          <w:rFonts w:ascii="Trebuchet MS" w:hAnsi="Trebuchet MS"/>
          <w:sz w:val="24"/>
          <w:szCs w:val="24"/>
        </w:rPr>
        <w:instrText xml:space="preserve"> SEQ Figure \* ARABIC </w:instrText>
      </w:r>
      <w:r w:rsidRPr="002436CE">
        <w:rPr>
          <w:rFonts w:ascii="Trebuchet MS" w:hAnsi="Trebuchet MS"/>
          <w:sz w:val="24"/>
          <w:szCs w:val="24"/>
        </w:rPr>
        <w:fldChar w:fldCharType="separate"/>
      </w:r>
      <w:r w:rsidR="003F43A9">
        <w:rPr>
          <w:rFonts w:ascii="Trebuchet MS" w:hAnsi="Trebuchet MS"/>
          <w:noProof/>
          <w:sz w:val="24"/>
          <w:szCs w:val="24"/>
        </w:rPr>
        <w:t>13</w:t>
      </w:r>
      <w:r w:rsidRPr="002436CE">
        <w:rPr>
          <w:rFonts w:ascii="Trebuchet MS" w:hAnsi="Trebuchet MS"/>
          <w:sz w:val="24"/>
          <w:szCs w:val="24"/>
        </w:rPr>
        <w:fldChar w:fldCharType="end"/>
      </w:r>
      <w:r w:rsidRPr="002436CE">
        <w:rPr>
          <w:rFonts w:ascii="Trebuchet MS" w:hAnsi="Trebuchet MS"/>
          <w:sz w:val="24"/>
          <w:szCs w:val="24"/>
        </w:rPr>
        <w:t xml:space="preserve"> : Séquence</w:t>
      </w:r>
      <w:r>
        <w:rPr>
          <w:rFonts w:ascii="Trebuchet MS" w:hAnsi="Trebuchet MS"/>
          <w:sz w:val="24"/>
          <w:szCs w:val="24"/>
        </w:rPr>
        <w:t xml:space="preserve"> </w:t>
      </w:r>
      <w:r w:rsidRPr="002436CE">
        <w:rPr>
          <w:rFonts w:ascii="Trebuchet MS" w:hAnsi="Trebuchet MS"/>
          <w:sz w:val="24"/>
          <w:szCs w:val="24"/>
        </w:rPr>
        <w:t>de connexion</w:t>
      </w:r>
      <w:bookmarkEnd w:id="36"/>
    </w:p>
    <w:p w:rsidR="00777EC4" w:rsidRDefault="00777EC4" w:rsidP="00777EC4">
      <w:pPr>
        <w:pStyle w:val="StyleC"/>
        <w:keepNext/>
        <w:jc w:val="center"/>
      </w:pPr>
      <w:r>
        <w:rPr>
          <w:noProof/>
        </w:rPr>
        <w:lastRenderedPageBreak/>
        <w:drawing>
          <wp:inline distT="0" distB="0" distL="0" distR="0">
            <wp:extent cx="5693073" cy="4061460"/>
            <wp:effectExtent l="0" t="0" r="317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_seq_2.jpg"/>
                    <pic:cNvPicPr/>
                  </pic:nvPicPr>
                  <pic:blipFill>
                    <a:blip r:embed="rId24">
                      <a:extLst>
                        <a:ext uri="{28A0092B-C50C-407E-A947-70E740481C1C}">
                          <a14:useLocalDpi xmlns:a14="http://schemas.microsoft.com/office/drawing/2010/main" val="0"/>
                        </a:ext>
                      </a:extLst>
                    </a:blip>
                    <a:stretch>
                      <a:fillRect/>
                    </a:stretch>
                  </pic:blipFill>
                  <pic:spPr>
                    <a:xfrm>
                      <a:off x="0" y="0"/>
                      <a:ext cx="5703628" cy="4068990"/>
                    </a:xfrm>
                    <a:prstGeom prst="rect">
                      <a:avLst/>
                    </a:prstGeom>
                  </pic:spPr>
                </pic:pic>
              </a:graphicData>
            </a:graphic>
          </wp:inline>
        </w:drawing>
      </w:r>
    </w:p>
    <w:p w:rsidR="00777EC4" w:rsidRPr="00802609" w:rsidRDefault="00777EC4" w:rsidP="00802609">
      <w:pPr>
        <w:pStyle w:val="Lgende"/>
        <w:jc w:val="center"/>
        <w:rPr>
          <w:rFonts w:ascii="Trebuchet MS" w:hAnsi="Trebuchet MS"/>
          <w:sz w:val="24"/>
          <w:szCs w:val="24"/>
        </w:rPr>
      </w:pPr>
      <w:bookmarkStart w:id="37" w:name="_Toc49195814"/>
      <w:r w:rsidRPr="00777EC4">
        <w:rPr>
          <w:rFonts w:ascii="Trebuchet MS" w:hAnsi="Trebuchet MS"/>
          <w:sz w:val="24"/>
          <w:szCs w:val="24"/>
        </w:rPr>
        <w:t xml:space="preserve">Figure </w:t>
      </w:r>
      <w:r w:rsidRPr="00777EC4">
        <w:rPr>
          <w:rFonts w:ascii="Trebuchet MS" w:hAnsi="Trebuchet MS"/>
          <w:sz w:val="24"/>
          <w:szCs w:val="24"/>
        </w:rPr>
        <w:fldChar w:fldCharType="begin"/>
      </w:r>
      <w:r w:rsidRPr="00777EC4">
        <w:rPr>
          <w:rFonts w:ascii="Trebuchet MS" w:hAnsi="Trebuchet MS"/>
          <w:sz w:val="24"/>
          <w:szCs w:val="24"/>
        </w:rPr>
        <w:instrText xml:space="preserve"> SEQ Figure \* ARABIC </w:instrText>
      </w:r>
      <w:r w:rsidRPr="00777EC4">
        <w:rPr>
          <w:rFonts w:ascii="Trebuchet MS" w:hAnsi="Trebuchet MS"/>
          <w:sz w:val="24"/>
          <w:szCs w:val="24"/>
        </w:rPr>
        <w:fldChar w:fldCharType="separate"/>
      </w:r>
      <w:r w:rsidR="003F43A9">
        <w:rPr>
          <w:rFonts w:ascii="Trebuchet MS" w:hAnsi="Trebuchet MS"/>
          <w:noProof/>
          <w:sz w:val="24"/>
          <w:szCs w:val="24"/>
        </w:rPr>
        <w:t>14</w:t>
      </w:r>
      <w:r w:rsidRPr="00777EC4">
        <w:rPr>
          <w:rFonts w:ascii="Trebuchet MS" w:hAnsi="Trebuchet MS"/>
          <w:sz w:val="24"/>
          <w:szCs w:val="24"/>
        </w:rPr>
        <w:fldChar w:fldCharType="end"/>
      </w:r>
      <w:r w:rsidRPr="00777EC4">
        <w:rPr>
          <w:rFonts w:ascii="Trebuchet MS" w:hAnsi="Trebuchet MS"/>
          <w:sz w:val="24"/>
          <w:szCs w:val="24"/>
        </w:rPr>
        <w:t xml:space="preserve"> : Séquence d'inscription</w:t>
      </w:r>
      <w:bookmarkEnd w:id="37"/>
    </w:p>
    <w:p w:rsidR="00777EC4" w:rsidRDefault="00777EC4" w:rsidP="00777EC4">
      <w:pPr>
        <w:pStyle w:val="StyleC"/>
        <w:keepNext/>
        <w:jc w:val="center"/>
      </w:pPr>
      <w:r>
        <w:rPr>
          <w:noProof/>
        </w:rPr>
        <w:drawing>
          <wp:inline distT="0" distB="0" distL="0" distR="0">
            <wp:extent cx="5760720" cy="4109720"/>
            <wp:effectExtent l="0" t="0" r="0" b="508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_seq_3.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09720"/>
                    </a:xfrm>
                    <a:prstGeom prst="rect">
                      <a:avLst/>
                    </a:prstGeom>
                  </pic:spPr>
                </pic:pic>
              </a:graphicData>
            </a:graphic>
          </wp:inline>
        </w:drawing>
      </w:r>
    </w:p>
    <w:p w:rsidR="007C7E68" w:rsidRPr="00D5701A" w:rsidRDefault="00777EC4" w:rsidP="00D5701A">
      <w:pPr>
        <w:pStyle w:val="Lgende"/>
        <w:jc w:val="center"/>
        <w:rPr>
          <w:rFonts w:ascii="Trebuchet MS" w:hAnsi="Trebuchet MS"/>
          <w:sz w:val="24"/>
          <w:szCs w:val="24"/>
        </w:rPr>
      </w:pPr>
      <w:bookmarkStart w:id="38" w:name="_Toc49195815"/>
      <w:r w:rsidRPr="00777EC4">
        <w:rPr>
          <w:rFonts w:ascii="Trebuchet MS" w:hAnsi="Trebuchet MS"/>
          <w:sz w:val="24"/>
          <w:szCs w:val="24"/>
        </w:rPr>
        <w:t xml:space="preserve">Figure </w:t>
      </w:r>
      <w:r w:rsidRPr="00777EC4">
        <w:rPr>
          <w:rFonts w:ascii="Trebuchet MS" w:hAnsi="Trebuchet MS"/>
          <w:sz w:val="24"/>
          <w:szCs w:val="24"/>
        </w:rPr>
        <w:fldChar w:fldCharType="begin"/>
      </w:r>
      <w:r w:rsidRPr="00777EC4">
        <w:rPr>
          <w:rFonts w:ascii="Trebuchet MS" w:hAnsi="Trebuchet MS"/>
          <w:sz w:val="24"/>
          <w:szCs w:val="24"/>
        </w:rPr>
        <w:instrText xml:space="preserve"> SEQ Figure \* ARABIC </w:instrText>
      </w:r>
      <w:r w:rsidRPr="00777EC4">
        <w:rPr>
          <w:rFonts w:ascii="Trebuchet MS" w:hAnsi="Trebuchet MS"/>
          <w:sz w:val="24"/>
          <w:szCs w:val="24"/>
        </w:rPr>
        <w:fldChar w:fldCharType="separate"/>
      </w:r>
      <w:r w:rsidR="003F43A9">
        <w:rPr>
          <w:rFonts w:ascii="Trebuchet MS" w:hAnsi="Trebuchet MS"/>
          <w:noProof/>
          <w:sz w:val="24"/>
          <w:szCs w:val="24"/>
        </w:rPr>
        <w:t>15</w:t>
      </w:r>
      <w:r w:rsidRPr="00777EC4">
        <w:rPr>
          <w:rFonts w:ascii="Trebuchet MS" w:hAnsi="Trebuchet MS"/>
          <w:sz w:val="24"/>
          <w:szCs w:val="24"/>
        </w:rPr>
        <w:fldChar w:fldCharType="end"/>
      </w:r>
      <w:r w:rsidRPr="00777EC4">
        <w:rPr>
          <w:rFonts w:ascii="Trebuchet MS" w:hAnsi="Trebuchet MS"/>
          <w:sz w:val="24"/>
          <w:szCs w:val="24"/>
        </w:rPr>
        <w:t xml:space="preserve"> : Séquence de recherche de recette</w:t>
      </w:r>
      <w:bookmarkEnd w:id="38"/>
    </w:p>
    <w:p w:rsidR="006056FB" w:rsidRDefault="001A7005" w:rsidP="00C07AA9">
      <w:pPr>
        <w:pStyle w:val="StyleB"/>
      </w:pPr>
      <w:bookmarkStart w:id="39" w:name="_Toc49195856"/>
      <w:r>
        <w:lastRenderedPageBreak/>
        <w:t xml:space="preserve">5.4 </w:t>
      </w:r>
      <w:r w:rsidR="006056FB">
        <w:t>Diagramme</w:t>
      </w:r>
      <w:r w:rsidR="00D5701A">
        <w:t>s</w:t>
      </w:r>
      <w:r w:rsidR="006056FB">
        <w:t xml:space="preserve"> de classe</w:t>
      </w:r>
      <w:r w:rsidR="00974DAD">
        <w:t>s</w:t>
      </w:r>
      <w:bookmarkEnd w:id="39"/>
    </w:p>
    <w:p w:rsidR="00DC7046" w:rsidRDefault="00DC7046" w:rsidP="00DC7046">
      <w:pPr>
        <w:pStyle w:val="StyleC"/>
        <w:keepNext/>
        <w:jc w:val="center"/>
      </w:pPr>
      <w:r>
        <w:rPr>
          <w:noProof/>
        </w:rPr>
        <w:drawing>
          <wp:inline distT="0" distB="0" distL="0" distR="0">
            <wp:extent cx="5760720" cy="1657350"/>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_class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rsidR="00082A21" w:rsidRDefault="00DC7046" w:rsidP="00DC7046">
      <w:pPr>
        <w:pStyle w:val="Lgende"/>
        <w:jc w:val="center"/>
        <w:rPr>
          <w:rFonts w:ascii="Trebuchet MS" w:hAnsi="Trebuchet MS"/>
          <w:sz w:val="24"/>
          <w:szCs w:val="24"/>
        </w:rPr>
      </w:pPr>
      <w:bookmarkStart w:id="40" w:name="_Toc49195816"/>
      <w:r w:rsidRPr="00DC7046">
        <w:rPr>
          <w:rFonts w:ascii="Trebuchet MS" w:hAnsi="Trebuchet MS"/>
          <w:sz w:val="24"/>
          <w:szCs w:val="24"/>
        </w:rPr>
        <w:t xml:space="preserve">Figure </w:t>
      </w:r>
      <w:r w:rsidRPr="00DC7046">
        <w:rPr>
          <w:rFonts w:ascii="Trebuchet MS" w:hAnsi="Trebuchet MS"/>
          <w:sz w:val="24"/>
          <w:szCs w:val="24"/>
        </w:rPr>
        <w:fldChar w:fldCharType="begin"/>
      </w:r>
      <w:r w:rsidRPr="00DC7046">
        <w:rPr>
          <w:rFonts w:ascii="Trebuchet MS" w:hAnsi="Trebuchet MS"/>
          <w:sz w:val="24"/>
          <w:szCs w:val="24"/>
        </w:rPr>
        <w:instrText xml:space="preserve"> SEQ Figure \* ARABIC </w:instrText>
      </w:r>
      <w:r w:rsidRPr="00DC7046">
        <w:rPr>
          <w:rFonts w:ascii="Trebuchet MS" w:hAnsi="Trebuchet MS"/>
          <w:sz w:val="24"/>
          <w:szCs w:val="24"/>
        </w:rPr>
        <w:fldChar w:fldCharType="separate"/>
      </w:r>
      <w:r w:rsidR="003F43A9">
        <w:rPr>
          <w:rFonts w:ascii="Trebuchet MS" w:hAnsi="Trebuchet MS"/>
          <w:noProof/>
          <w:sz w:val="24"/>
          <w:szCs w:val="24"/>
        </w:rPr>
        <w:t>16</w:t>
      </w:r>
      <w:r w:rsidRPr="00DC7046">
        <w:rPr>
          <w:rFonts w:ascii="Trebuchet MS" w:hAnsi="Trebuchet MS"/>
          <w:sz w:val="24"/>
          <w:szCs w:val="24"/>
        </w:rPr>
        <w:fldChar w:fldCharType="end"/>
      </w:r>
      <w:r w:rsidRPr="00DC7046">
        <w:rPr>
          <w:rFonts w:ascii="Trebuchet MS" w:hAnsi="Trebuchet MS"/>
          <w:sz w:val="24"/>
          <w:szCs w:val="24"/>
        </w:rPr>
        <w:t xml:space="preserve"> : Classes du package </w:t>
      </w:r>
      <w:r w:rsidR="003A4189">
        <w:rPr>
          <w:rFonts w:ascii="Trebuchet MS" w:hAnsi="Trebuchet MS"/>
          <w:sz w:val="24"/>
          <w:szCs w:val="24"/>
        </w:rPr>
        <w:t>« </w:t>
      </w:r>
      <w:r w:rsidR="005D3EF3">
        <w:rPr>
          <w:rFonts w:ascii="Trebuchet MS" w:hAnsi="Trebuchet MS"/>
          <w:sz w:val="24"/>
          <w:szCs w:val="24"/>
        </w:rPr>
        <w:t>a</w:t>
      </w:r>
      <w:r w:rsidR="00042B54">
        <w:rPr>
          <w:rFonts w:ascii="Trebuchet MS" w:hAnsi="Trebuchet MS"/>
          <w:sz w:val="24"/>
          <w:szCs w:val="24"/>
        </w:rPr>
        <w:t>pi</w:t>
      </w:r>
      <w:r w:rsidR="003A4189">
        <w:rPr>
          <w:rFonts w:ascii="Trebuchet MS" w:hAnsi="Trebuchet MS"/>
          <w:sz w:val="24"/>
          <w:szCs w:val="24"/>
        </w:rPr>
        <w:t> »</w:t>
      </w:r>
      <w:bookmarkEnd w:id="40"/>
    </w:p>
    <w:p w:rsidR="00F01844" w:rsidRDefault="0040031C" w:rsidP="00F01844">
      <w:pPr>
        <w:pStyle w:val="StyleC"/>
      </w:pPr>
      <m:oMath>
        <m:r>
          <m:rPr>
            <m:sty m:val="bi"/>
          </m:rPr>
          <w:rPr>
            <w:rFonts w:ascii="Cambria Math" w:hAnsi="Cambria Math"/>
          </w:rPr>
          <m:t>UserController</m:t>
        </m:r>
      </m:oMath>
      <w:r>
        <w:t> :</w:t>
      </w:r>
      <w:r w:rsidR="00585012">
        <w:t xml:space="preserve"> </w:t>
      </w:r>
      <w:r w:rsidR="0047238E">
        <w:t>Gestion des requêtes en relation avec les utilisateurs.</w:t>
      </w:r>
    </w:p>
    <w:p w:rsidR="0040031C" w:rsidRDefault="0040031C" w:rsidP="00F01844">
      <w:pPr>
        <w:pStyle w:val="StyleC"/>
      </w:pPr>
      <m:oMath>
        <m:r>
          <m:rPr>
            <m:sty m:val="bi"/>
          </m:rPr>
          <w:rPr>
            <w:rFonts w:ascii="Cambria Math" w:hAnsi="Cambria Math"/>
          </w:rPr>
          <m:t>RecipeController </m:t>
        </m:r>
      </m:oMath>
      <w:r>
        <w:t>:</w:t>
      </w:r>
      <w:r w:rsidR="00CD226F">
        <w:t xml:space="preserve"> </w:t>
      </w:r>
      <w:r w:rsidR="0047238E">
        <w:t>Gestion des requêtes en relation avec les recettes.</w:t>
      </w:r>
    </w:p>
    <w:p w:rsidR="0040031C" w:rsidRDefault="0040031C" w:rsidP="00F01844">
      <w:pPr>
        <w:pStyle w:val="StyleC"/>
      </w:pPr>
      <m:oMath>
        <m:r>
          <m:rPr>
            <m:sty m:val="bi"/>
          </m:rPr>
          <w:rPr>
            <w:rFonts w:ascii="Cambria Math" w:hAnsi="Cambria Math"/>
          </w:rPr>
          <m:t>AdminController </m:t>
        </m:r>
      </m:oMath>
      <w:r>
        <w:t>:</w:t>
      </w:r>
      <w:r w:rsidR="00CD226F">
        <w:t xml:space="preserve"> </w:t>
      </w:r>
      <w:r w:rsidR="0047238E">
        <w:t>Gestion des requêtes en relation avec l’administrateur.</w:t>
      </w:r>
    </w:p>
    <w:p w:rsidR="003A4189" w:rsidRDefault="003A4189" w:rsidP="003A4189">
      <w:pPr>
        <w:pStyle w:val="StyleC"/>
        <w:keepNext/>
        <w:jc w:val="center"/>
      </w:pPr>
      <w:r>
        <w:rPr>
          <w:noProof/>
        </w:rPr>
        <w:drawing>
          <wp:inline distT="0" distB="0" distL="0" distR="0">
            <wp:extent cx="5760720" cy="4202430"/>
            <wp:effectExtent l="0" t="0" r="0" b="762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_class_2.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202430"/>
                    </a:xfrm>
                    <a:prstGeom prst="rect">
                      <a:avLst/>
                    </a:prstGeom>
                  </pic:spPr>
                </pic:pic>
              </a:graphicData>
            </a:graphic>
          </wp:inline>
        </w:drawing>
      </w:r>
    </w:p>
    <w:p w:rsidR="003A4189" w:rsidRDefault="003A4189" w:rsidP="003A4189">
      <w:pPr>
        <w:pStyle w:val="Lgende"/>
        <w:jc w:val="center"/>
        <w:rPr>
          <w:rFonts w:ascii="Trebuchet MS" w:hAnsi="Trebuchet MS"/>
          <w:sz w:val="24"/>
          <w:szCs w:val="24"/>
        </w:rPr>
      </w:pPr>
      <w:bookmarkStart w:id="41" w:name="_Toc49195817"/>
      <w:r w:rsidRPr="003A4189">
        <w:rPr>
          <w:rFonts w:ascii="Trebuchet MS" w:hAnsi="Trebuchet MS"/>
          <w:sz w:val="24"/>
          <w:szCs w:val="24"/>
        </w:rPr>
        <w:t xml:space="preserve">Figure </w:t>
      </w:r>
      <w:r w:rsidRPr="003A4189">
        <w:rPr>
          <w:rFonts w:ascii="Trebuchet MS" w:hAnsi="Trebuchet MS"/>
          <w:sz w:val="24"/>
          <w:szCs w:val="24"/>
        </w:rPr>
        <w:fldChar w:fldCharType="begin"/>
      </w:r>
      <w:r w:rsidRPr="003A4189">
        <w:rPr>
          <w:rFonts w:ascii="Trebuchet MS" w:hAnsi="Trebuchet MS"/>
          <w:sz w:val="24"/>
          <w:szCs w:val="24"/>
        </w:rPr>
        <w:instrText xml:space="preserve"> SEQ Figure \* ARABIC </w:instrText>
      </w:r>
      <w:r w:rsidRPr="003A4189">
        <w:rPr>
          <w:rFonts w:ascii="Trebuchet MS" w:hAnsi="Trebuchet MS"/>
          <w:sz w:val="24"/>
          <w:szCs w:val="24"/>
        </w:rPr>
        <w:fldChar w:fldCharType="separate"/>
      </w:r>
      <w:r w:rsidR="003F43A9">
        <w:rPr>
          <w:rFonts w:ascii="Trebuchet MS" w:hAnsi="Trebuchet MS"/>
          <w:noProof/>
          <w:sz w:val="24"/>
          <w:szCs w:val="24"/>
        </w:rPr>
        <w:t>17</w:t>
      </w:r>
      <w:r w:rsidRPr="003A4189">
        <w:rPr>
          <w:rFonts w:ascii="Trebuchet MS" w:hAnsi="Trebuchet MS"/>
          <w:sz w:val="24"/>
          <w:szCs w:val="24"/>
        </w:rPr>
        <w:fldChar w:fldCharType="end"/>
      </w:r>
      <w:r w:rsidRPr="003A4189">
        <w:rPr>
          <w:rFonts w:ascii="Trebuchet MS" w:hAnsi="Trebuchet MS"/>
          <w:sz w:val="24"/>
          <w:szCs w:val="24"/>
        </w:rPr>
        <w:t xml:space="preserve"> : Classes du package </w:t>
      </w:r>
      <w:r>
        <w:rPr>
          <w:rFonts w:ascii="Trebuchet MS" w:hAnsi="Trebuchet MS"/>
          <w:sz w:val="24"/>
          <w:szCs w:val="24"/>
        </w:rPr>
        <w:t>« </w:t>
      </w:r>
      <w:r w:rsidR="005D3EF3">
        <w:rPr>
          <w:rFonts w:ascii="Trebuchet MS" w:hAnsi="Trebuchet MS"/>
          <w:sz w:val="24"/>
          <w:szCs w:val="24"/>
        </w:rPr>
        <w:t>c</w:t>
      </w:r>
      <w:r w:rsidRPr="003A4189">
        <w:rPr>
          <w:rFonts w:ascii="Trebuchet MS" w:hAnsi="Trebuchet MS"/>
          <w:sz w:val="24"/>
          <w:szCs w:val="24"/>
        </w:rPr>
        <w:t>onfig</w:t>
      </w:r>
      <w:r>
        <w:rPr>
          <w:rFonts w:ascii="Trebuchet MS" w:hAnsi="Trebuchet MS"/>
          <w:sz w:val="24"/>
          <w:szCs w:val="24"/>
        </w:rPr>
        <w:t> »</w:t>
      </w:r>
      <w:bookmarkEnd w:id="41"/>
    </w:p>
    <w:p w:rsidR="009A7AE4" w:rsidRPr="00FE642C" w:rsidRDefault="00CD226F" w:rsidP="009A7AE4">
      <w:pPr>
        <w:pStyle w:val="StyleC"/>
      </w:pPr>
      <m:oMath>
        <m:r>
          <m:rPr>
            <m:sty m:val="bi"/>
          </m:rPr>
          <w:rPr>
            <w:rFonts w:ascii="Cambria Math" w:hAnsi="Cambria Math"/>
          </w:rPr>
          <m:t>WebSecurityConfig </m:t>
        </m:r>
      </m:oMath>
      <w:r w:rsidRPr="00FE642C">
        <w:t xml:space="preserve">: </w:t>
      </w:r>
      <w:r w:rsidR="00197543">
        <w:t>Attribution d’un</w:t>
      </w:r>
      <w:r w:rsidR="00C73994">
        <w:t>e</w:t>
      </w:r>
      <w:r w:rsidR="00197543">
        <w:t xml:space="preserve"> autorisation aux API.</w:t>
      </w:r>
    </w:p>
    <w:p w:rsidR="00CD226F" w:rsidRPr="00FE642C" w:rsidRDefault="00CD226F" w:rsidP="009A7AE4">
      <w:pPr>
        <w:pStyle w:val="StyleC"/>
      </w:pPr>
      <m:oMath>
        <m:r>
          <m:rPr>
            <m:sty m:val="bi"/>
          </m:rPr>
          <w:rPr>
            <w:rFonts w:ascii="Cambria Math" w:hAnsi="Cambria Math"/>
          </w:rPr>
          <m:t>JwtRequestFilter </m:t>
        </m:r>
      </m:oMath>
      <w:r w:rsidRPr="00FE642C">
        <w:t xml:space="preserve">: </w:t>
      </w:r>
      <w:r w:rsidR="00AF5280">
        <w:t xml:space="preserve">Vérification du </w:t>
      </w:r>
      <w:proofErr w:type="spellStart"/>
      <w:r w:rsidR="00AF5280">
        <w:t>token</w:t>
      </w:r>
      <w:proofErr w:type="spellEnd"/>
      <w:r w:rsidR="00AF5280">
        <w:t xml:space="preserve"> lors des appels API.</w:t>
      </w:r>
    </w:p>
    <w:p w:rsidR="00CD226F" w:rsidRPr="00FE642C" w:rsidRDefault="00CD226F" w:rsidP="009A7AE4">
      <w:pPr>
        <w:pStyle w:val="StyleC"/>
      </w:pPr>
      <m:oMath>
        <m:r>
          <m:rPr>
            <m:sty m:val="bi"/>
          </m:rPr>
          <w:rPr>
            <w:rFonts w:ascii="Cambria Math" w:hAnsi="Cambria Math"/>
          </w:rPr>
          <m:t>JwtAut</m:t>
        </m:r>
        <m:r>
          <m:rPr>
            <m:sty m:val="bi"/>
          </m:rPr>
          <w:rPr>
            <w:rFonts w:ascii="Cambria Math" w:hAnsi="Cambria Math"/>
            <w:lang w:val="en-US"/>
          </w:rPr>
          <m:t>h</m:t>
        </m:r>
        <m:r>
          <m:rPr>
            <m:sty m:val="bi"/>
          </m:rPr>
          <w:rPr>
            <w:rFonts w:ascii="Cambria Math" w:hAnsi="Cambria Math"/>
          </w:rPr>
          <m:t>EntryPoint</m:t>
        </m:r>
      </m:oMath>
      <w:r w:rsidRPr="00FE642C">
        <w:t xml:space="preserve"> : </w:t>
      </w:r>
      <w:r w:rsidR="00AF5280">
        <w:t>Gestion des accès non autorisés.</w:t>
      </w:r>
    </w:p>
    <w:p w:rsidR="00CD226F" w:rsidRPr="00FE642C" w:rsidRDefault="00FE642C" w:rsidP="009A7AE4">
      <w:pPr>
        <w:pStyle w:val="StyleC"/>
      </w:pPr>
      <m:oMath>
        <m:r>
          <m:rPr>
            <m:sty m:val="bi"/>
          </m:rPr>
          <w:rPr>
            <w:rFonts w:ascii="Cambria Math" w:hAnsi="Cambria Math"/>
            <w:lang w:val="en-US"/>
          </w:rPr>
          <w:lastRenderedPageBreak/>
          <m:t>JwtTokenUtil</m:t>
        </m:r>
      </m:oMath>
      <w:r w:rsidR="00CD226F" w:rsidRPr="00FE642C">
        <w:t> :</w:t>
      </w:r>
      <w:r w:rsidRPr="00FE642C">
        <w:t xml:space="preserve"> </w:t>
      </w:r>
      <w:r w:rsidR="00947014">
        <w:t xml:space="preserve">Génération du </w:t>
      </w:r>
      <w:proofErr w:type="spellStart"/>
      <w:r w:rsidR="00947014">
        <w:t>token</w:t>
      </w:r>
      <w:proofErr w:type="spellEnd"/>
      <w:r w:rsidR="00947014">
        <w:t>.</w:t>
      </w:r>
    </w:p>
    <w:p w:rsidR="00CD226F" w:rsidRPr="00FE642C" w:rsidRDefault="00FE642C" w:rsidP="009A7AE4">
      <w:pPr>
        <w:pStyle w:val="StyleC"/>
      </w:pPr>
      <m:oMath>
        <m:r>
          <m:rPr>
            <m:sty m:val="bi"/>
          </m:rPr>
          <w:rPr>
            <w:rFonts w:ascii="Cambria Math" w:hAnsi="Cambria Math"/>
            <w:lang w:val="en-US"/>
          </w:rPr>
          <m:t>JwtUserDetailsService</m:t>
        </m:r>
      </m:oMath>
      <w:r w:rsidR="00CD226F" w:rsidRPr="00FE642C">
        <w:t> :</w:t>
      </w:r>
      <w:r>
        <w:t xml:space="preserve"> </w:t>
      </w:r>
      <w:r w:rsidR="00E73507">
        <w:t>Gestion de l’authentification.</w:t>
      </w:r>
    </w:p>
    <w:p w:rsidR="001C3FB6" w:rsidRDefault="001C3FB6" w:rsidP="001C3FB6">
      <w:pPr>
        <w:pStyle w:val="StyleC"/>
        <w:keepNext/>
        <w:jc w:val="center"/>
      </w:pPr>
      <w:r>
        <w:rPr>
          <w:noProof/>
        </w:rPr>
        <w:drawing>
          <wp:inline distT="0" distB="0" distL="0" distR="0">
            <wp:extent cx="5760720" cy="5445760"/>
            <wp:effectExtent l="0" t="0" r="0" b="254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class_3.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5445760"/>
                    </a:xfrm>
                    <a:prstGeom prst="rect">
                      <a:avLst/>
                    </a:prstGeom>
                  </pic:spPr>
                </pic:pic>
              </a:graphicData>
            </a:graphic>
          </wp:inline>
        </w:drawing>
      </w:r>
    </w:p>
    <w:p w:rsidR="009A7AE4" w:rsidRDefault="001C3FB6" w:rsidP="001C3FB6">
      <w:pPr>
        <w:pStyle w:val="Lgende"/>
        <w:jc w:val="center"/>
        <w:rPr>
          <w:rFonts w:ascii="Trebuchet MS" w:hAnsi="Trebuchet MS"/>
          <w:sz w:val="24"/>
          <w:szCs w:val="24"/>
        </w:rPr>
      </w:pPr>
      <w:bookmarkStart w:id="42" w:name="_Toc49195818"/>
      <w:r w:rsidRPr="001C3FB6">
        <w:rPr>
          <w:rFonts w:ascii="Trebuchet MS" w:hAnsi="Trebuchet MS"/>
          <w:sz w:val="24"/>
          <w:szCs w:val="24"/>
        </w:rPr>
        <w:t xml:space="preserve">Figure </w:t>
      </w:r>
      <w:r w:rsidRPr="001C3FB6">
        <w:rPr>
          <w:rFonts w:ascii="Trebuchet MS" w:hAnsi="Trebuchet MS"/>
          <w:sz w:val="24"/>
          <w:szCs w:val="24"/>
        </w:rPr>
        <w:fldChar w:fldCharType="begin"/>
      </w:r>
      <w:r w:rsidRPr="001C3FB6">
        <w:rPr>
          <w:rFonts w:ascii="Trebuchet MS" w:hAnsi="Trebuchet MS"/>
          <w:sz w:val="24"/>
          <w:szCs w:val="24"/>
        </w:rPr>
        <w:instrText xml:space="preserve"> SEQ Figure \* ARABIC </w:instrText>
      </w:r>
      <w:r w:rsidRPr="001C3FB6">
        <w:rPr>
          <w:rFonts w:ascii="Trebuchet MS" w:hAnsi="Trebuchet MS"/>
          <w:sz w:val="24"/>
          <w:szCs w:val="24"/>
        </w:rPr>
        <w:fldChar w:fldCharType="separate"/>
      </w:r>
      <w:r w:rsidR="003F43A9">
        <w:rPr>
          <w:rFonts w:ascii="Trebuchet MS" w:hAnsi="Trebuchet MS"/>
          <w:noProof/>
          <w:sz w:val="24"/>
          <w:szCs w:val="24"/>
        </w:rPr>
        <w:t>18</w:t>
      </w:r>
      <w:r w:rsidRPr="001C3FB6">
        <w:rPr>
          <w:rFonts w:ascii="Trebuchet MS" w:hAnsi="Trebuchet MS"/>
          <w:sz w:val="24"/>
          <w:szCs w:val="24"/>
        </w:rPr>
        <w:fldChar w:fldCharType="end"/>
      </w:r>
      <w:r w:rsidRPr="001C3FB6">
        <w:rPr>
          <w:rFonts w:ascii="Trebuchet MS" w:hAnsi="Trebuchet MS"/>
          <w:sz w:val="24"/>
          <w:szCs w:val="24"/>
        </w:rPr>
        <w:t xml:space="preserve"> : Classes du package </w:t>
      </w:r>
      <w:r>
        <w:rPr>
          <w:rFonts w:ascii="Trebuchet MS" w:hAnsi="Trebuchet MS"/>
          <w:sz w:val="24"/>
          <w:szCs w:val="24"/>
        </w:rPr>
        <w:t>« </w:t>
      </w:r>
      <w:r w:rsidR="005D3EF3">
        <w:rPr>
          <w:rFonts w:ascii="Trebuchet MS" w:hAnsi="Trebuchet MS"/>
          <w:sz w:val="24"/>
          <w:szCs w:val="24"/>
        </w:rPr>
        <w:t>m</w:t>
      </w:r>
      <w:r w:rsidRPr="001C3FB6">
        <w:rPr>
          <w:rFonts w:ascii="Trebuchet MS" w:hAnsi="Trebuchet MS"/>
          <w:sz w:val="24"/>
          <w:szCs w:val="24"/>
        </w:rPr>
        <w:t>odel</w:t>
      </w:r>
      <w:r>
        <w:rPr>
          <w:rFonts w:ascii="Trebuchet MS" w:hAnsi="Trebuchet MS"/>
          <w:sz w:val="24"/>
          <w:szCs w:val="24"/>
        </w:rPr>
        <w:t> »</w:t>
      </w:r>
      <w:bookmarkEnd w:id="42"/>
    </w:p>
    <w:p w:rsidR="00876327" w:rsidRDefault="00876327" w:rsidP="00455EA0">
      <w:pPr>
        <w:pStyle w:val="StyleC"/>
      </w:pPr>
      <m:oMath>
        <m:r>
          <m:rPr>
            <m:sty m:val="bi"/>
          </m:rPr>
          <w:rPr>
            <w:rFonts w:ascii="Cambria Math" w:hAnsi="Cambria Math"/>
          </w:rPr>
          <m:t>Recipe</m:t>
        </m:r>
      </m:oMath>
      <w:r>
        <w:t> :</w:t>
      </w:r>
      <w:r w:rsidR="00787BE5">
        <w:t xml:space="preserve"> Entité pour définir l’objet recette.</w:t>
      </w:r>
    </w:p>
    <w:p w:rsidR="00876327" w:rsidRDefault="00876327" w:rsidP="00455EA0">
      <w:pPr>
        <w:pStyle w:val="StyleC"/>
      </w:pPr>
      <m:oMath>
        <m:r>
          <m:rPr>
            <m:sty m:val="bi"/>
          </m:rPr>
          <w:rPr>
            <w:rFonts w:ascii="Cambria Math" w:hAnsi="Cambria Math"/>
          </w:rPr>
          <m:t>Category</m:t>
        </m:r>
      </m:oMath>
      <w:r>
        <w:t> :</w:t>
      </w:r>
      <w:r w:rsidR="00787BE5">
        <w:t xml:space="preserve"> Entité pour définir l’attribut catégorie d’une recette.</w:t>
      </w:r>
    </w:p>
    <w:p w:rsidR="00876327" w:rsidRDefault="00876327" w:rsidP="00876327">
      <w:pPr>
        <w:pStyle w:val="StyleC"/>
      </w:pPr>
      <m:oMath>
        <m:r>
          <m:rPr>
            <m:sty m:val="bi"/>
          </m:rPr>
          <w:rPr>
            <w:rFonts w:ascii="Cambria Math" w:hAnsi="Cambria Math"/>
          </w:rPr>
          <m:t>Picture</m:t>
        </m:r>
      </m:oMath>
      <w:r>
        <w:t> :</w:t>
      </w:r>
      <w:r w:rsidR="00787BE5">
        <w:t xml:space="preserve"> Entité pour définir l’attribut image d’une recette.</w:t>
      </w:r>
    </w:p>
    <w:p w:rsidR="00876327" w:rsidRDefault="00876327" w:rsidP="00455EA0">
      <w:pPr>
        <w:pStyle w:val="StyleC"/>
      </w:pPr>
      <m:oMath>
        <m:r>
          <m:rPr>
            <m:sty m:val="bi"/>
          </m:rPr>
          <w:rPr>
            <w:rFonts w:ascii="Cambria Math" w:hAnsi="Cambria Math"/>
          </w:rPr>
          <m:t>Ingredient </m:t>
        </m:r>
      </m:oMath>
      <w:r>
        <w:t>:</w:t>
      </w:r>
      <w:r w:rsidR="00787BE5">
        <w:t xml:space="preserve"> Entité pour définir l’attribut ingrédient d’une recette.</w:t>
      </w:r>
    </w:p>
    <w:p w:rsidR="00876327" w:rsidRDefault="00876327" w:rsidP="00455EA0">
      <w:pPr>
        <w:pStyle w:val="StyleC"/>
      </w:pPr>
      <m:oMath>
        <m:r>
          <m:rPr>
            <m:sty m:val="bi"/>
          </m:rPr>
          <w:rPr>
            <w:rFonts w:ascii="Cambria Math" w:hAnsi="Cambria Math"/>
          </w:rPr>
          <m:t>Preparation</m:t>
        </m:r>
      </m:oMath>
      <w:r>
        <w:t> :</w:t>
      </w:r>
      <w:r w:rsidR="00787BE5">
        <w:t xml:space="preserve"> Entité pour définir l’attribut préparation d’une recette.</w:t>
      </w:r>
    </w:p>
    <w:p w:rsidR="00876327" w:rsidRPr="00876327" w:rsidRDefault="00876327" w:rsidP="00455EA0">
      <w:pPr>
        <w:pStyle w:val="StyleC"/>
      </w:pPr>
      <m:oMath>
        <m:r>
          <m:rPr>
            <m:sty m:val="bi"/>
          </m:rPr>
          <w:rPr>
            <w:rFonts w:ascii="Cambria Math" w:hAnsi="Cambria Math"/>
          </w:rPr>
          <m:t>User</m:t>
        </m:r>
      </m:oMath>
      <w:r>
        <w:t> :</w:t>
      </w:r>
      <w:r w:rsidR="00787BE5">
        <w:t xml:space="preserve"> Entité pour définir l’objet utilisateur.</w:t>
      </w:r>
    </w:p>
    <w:p w:rsidR="00876327" w:rsidRDefault="00876327" w:rsidP="00455EA0">
      <w:pPr>
        <w:pStyle w:val="StyleC"/>
      </w:pPr>
      <m:oMath>
        <m:r>
          <m:rPr>
            <m:sty m:val="bi"/>
          </m:rPr>
          <w:rPr>
            <w:rFonts w:ascii="Cambria Math" w:hAnsi="Cambria Math"/>
          </w:rPr>
          <m:t>JwtRequest</m:t>
        </m:r>
      </m:oMath>
      <w:r>
        <w:t> :</w:t>
      </w:r>
      <w:r w:rsidR="00C31195">
        <w:t xml:space="preserve"> Classe pour définir l’objet utilisateur lors de l’authentification.</w:t>
      </w:r>
    </w:p>
    <w:p w:rsidR="00876327" w:rsidRDefault="00876327" w:rsidP="00455EA0">
      <w:pPr>
        <w:pStyle w:val="StyleC"/>
      </w:pPr>
      <m:oMath>
        <m:r>
          <m:rPr>
            <m:sty m:val="bi"/>
          </m:rPr>
          <w:rPr>
            <w:rFonts w:ascii="Cambria Math" w:hAnsi="Cambria Math"/>
          </w:rPr>
          <m:t>JwtResponse </m:t>
        </m:r>
      </m:oMath>
      <w:r>
        <w:t>:</w:t>
      </w:r>
      <w:r w:rsidR="007E2191">
        <w:t xml:space="preserve"> </w:t>
      </w:r>
      <w:r w:rsidR="00C31195">
        <w:t xml:space="preserve">Classe pour définir l’objet </w:t>
      </w:r>
      <w:proofErr w:type="spellStart"/>
      <w:r w:rsidR="00E9586A">
        <w:t>token</w:t>
      </w:r>
      <w:proofErr w:type="spellEnd"/>
      <w:r w:rsidR="00C31195">
        <w:t xml:space="preserve"> lors des appels API.</w:t>
      </w:r>
    </w:p>
    <w:p w:rsidR="0066782B" w:rsidRDefault="0066782B" w:rsidP="00455EA0">
      <w:pPr>
        <w:pStyle w:val="StyleC"/>
      </w:pPr>
      <w:r>
        <w:lastRenderedPageBreak/>
        <w:t xml:space="preserve">Les classes se terminent par </w:t>
      </w:r>
      <m:oMath>
        <m:r>
          <m:rPr>
            <m:sty m:val="bi"/>
          </m:rPr>
          <w:rPr>
            <w:rFonts w:ascii="Cambria Math" w:hAnsi="Cambria Math"/>
          </w:rPr>
          <m:t>Repository</m:t>
        </m:r>
      </m:oMath>
      <w:r>
        <w:t xml:space="preserve"> sont utilisées par Hibernate pour générer les tables</w:t>
      </w:r>
      <w:r w:rsidR="000F686D">
        <w:t>,</w:t>
      </w:r>
      <w:r>
        <w:t xml:space="preserve"> </w:t>
      </w:r>
      <w:r w:rsidR="004212BE">
        <w:t>dans la base de données</w:t>
      </w:r>
      <w:r w:rsidR="000F686D">
        <w:t>,</w:t>
      </w:r>
      <w:r w:rsidR="004212BE">
        <w:t xml:space="preserve"> </w:t>
      </w:r>
      <w:r w:rsidR="005A3D1D">
        <w:t>qui corresponde</w:t>
      </w:r>
      <w:r w:rsidR="002031F2">
        <w:t>nt</w:t>
      </w:r>
      <w:r w:rsidR="005A3D1D">
        <w:t xml:space="preserve"> à chaque</w:t>
      </w:r>
      <w:r>
        <w:t xml:space="preserve"> entité.</w:t>
      </w:r>
    </w:p>
    <w:p w:rsidR="001C234A" w:rsidRDefault="001C234A" w:rsidP="001C234A">
      <w:pPr>
        <w:pStyle w:val="StyleC"/>
        <w:keepNext/>
        <w:jc w:val="center"/>
      </w:pPr>
      <w:r>
        <w:rPr>
          <w:noProof/>
        </w:rPr>
        <w:drawing>
          <wp:inline distT="0" distB="0" distL="0" distR="0">
            <wp:extent cx="5760720" cy="4154170"/>
            <wp:effectExtent l="0" t="0" r="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class_4.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4154170"/>
                    </a:xfrm>
                    <a:prstGeom prst="rect">
                      <a:avLst/>
                    </a:prstGeom>
                  </pic:spPr>
                </pic:pic>
              </a:graphicData>
            </a:graphic>
          </wp:inline>
        </w:drawing>
      </w:r>
    </w:p>
    <w:p w:rsidR="00455EA0" w:rsidRDefault="001C234A" w:rsidP="001C234A">
      <w:pPr>
        <w:pStyle w:val="Lgende"/>
        <w:jc w:val="center"/>
        <w:rPr>
          <w:rFonts w:ascii="Trebuchet MS" w:hAnsi="Trebuchet MS"/>
          <w:sz w:val="24"/>
          <w:szCs w:val="24"/>
        </w:rPr>
      </w:pPr>
      <w:bookmarkStart w:id="43" w:name="_Toc49195819"/>
      <w:r w:rsidRPr="001C234A">
        <w:rPr>
          <w:rFonts w:ascii="Trebuchet MS" w:hAnsi="Trebuchet MS"/>
          <w:sz w:val="24"/>
          <w:szCs w:val="24"/>
        </w:rPr>
        <w:t xml:space="preserve">Figure </w:t>
      </w:r>
      <w:r w:rsidRPr="001C234A">
        <w:rPr>
          <w:rFonts w:ascii="Trebuchet MS" w:hAnsi="Trebuchet MS"/>
          <w:sz w:val="24"/>
          <w:szCs w:val="24"/>
        </w:rPr>
        <w:fldChar w:fldCharType="begin"/>
      </w:r>
      <w:r w:rsidRPr="001C234A">
        <w:rPr>
          <w:rFonts w:ascii="Trebuchet MS" w:hAnsi="Trebuchet MS"/>
          <w:sz w:val="24"/>
          <w:szCs w:val="24"/>
        </w:rPr>
        <w:instrText xml:space="preserve"> SEQ Figure \* ARABIC </w:instrText>
      </w:r>
      <w:r w:rsidRPr="001C234A">
        <w:rPr>
          <w:rFonts w:ascii="Trebuchet MS" w:hAnsi="Trebuchet MS"/>
          <w:sz w:val="24"/>
          <w:szCs w:val="24"/>
        </w:rPr>
        <w:fldChar w:fldCharType="separate"/>
      </w:r>
      <w:r w:rsidR="003F43A9">
        <w:rPr>
          <w:rFonts w:ascii="Trebuchet MS" w:hAnsi="Trebuchet MS"/>
          <w:noProof/>
          <w:sz w:val="24"/>
          <w:szCs w:val="24"/>
        </w:rPr>
        <w:t>19</w:t>
      </w:r>
      <w:r w:rsidRPr="001C234A">
        <w:rPr>
          <w:rFonts w:ascii="Trebuchet MS" w:hAnsi="Trebuchet MS"/>
          <w:sz w:val="24"/>
          <w:szCs w:val="24"/>
        </w:rPr>
        <w:fldChar w:fldCharType="end"/>
      </w:r>
      <w:r w:rsidRPr="001C234A">
        <w:rPr>
          <w:rFonts w:ascii="Trebuchet MS" w:hAnsi="Trebuchet MS"/>
          <w:sz w:val="24"/>
          <w:szCs w:val="24"/>
        </w:rPr>
        <w:t xml:space="preserve"> : Classes</w:t>
      </w:r>
      <w:r w:rsidR="00CB2DB1">
        <w:rPr>
          <w:rFonts w:ascii="Trebuchet MS" w:hAnsi="Trebuchet MS"/>
          <w:sz w:val="24"/>
          <w:szCs w:val="24"/>
        </w:rPr>
        <w:t xml:space="preserve"> du package</w:t>
      </w:r>
      <w:r w:rsidRPr="001C234A">
        <w:rPr>
          <w:rFonts w:ascii="Trebuchet MS" w:hAnsi="Trebuchet MS"/>
          <w:sz w:val="24"/>
          <w:szCs w:val="24"/>
        </w:rPr>
        <w:t xml:space="preserve"> des tests</w:t>
      </w:r>
      <w:bookmarkEnd w:id="43"/>
    </w:p>
    <w:p w:rsidR="00E53775" w:rsidRDefault="009F132B" w:rsidP="00E53775">
      <w:pPr>
        <w:pStyle w:val="StyleC"/>
      </w:pPr>
      <m:oMath>
        <m:r>
          <m:rPr>
            <m:sty m:val="bi"/>
          </m:rPr>
          <w:rPr>
            <w:rFonts w:ascii="Cambria Math" w:hAnsi="Cambria Math"/>
          </w:rPr>
          <m:t>AbstractTest </m:t>
        </m:r>
      </m:oMath>
      <w:r>
        <w:t>:</w:t>
      </w:r>
      <w:r w:rsidR="003F0374">
        <w:t xml:space="preserve"> Construction de l’environnement des tests.</w:t>
      </w:r>
    </w:p>
    <w:p w:rsidR="009F132B" w:rsidRPr="009F132B" w:rsidRDefault="009F132B" w:rsidP="00E53775">
      <w:pPr>
        <w:pStyle w:val="StyleC"/>
      </w:pPr>
      <m:oMath>
        <m:r>
          <m:rPr>
            <m:sty m:val="bi"/>
          </m:rPr>
          <w:rPr>
            <w:rFonts w:ascii="Cambria Math" w:hAnsi="Cambria Math"/>
          </w:rPr>
          <m:t>UserControllerTests</m:t>
        </m:r>
      </m:oMath>
      <w:r w:rsidRPr="009F132B">
        <w:t> : Tests réalisés s</w:t>
      </w:r>
      <w:r>
        <w:t>ur le contrôleur des utilisateurs.</w:t>
      </w:r>
    </w:p>
    <w:p w:rsidR="009F132B" w:rsidRPr="009F132B" w:rsidRDefault="009F132B" w:rsidP="00E53775">
      <w:pPr>
        <w:pStyle w:val="StyleC"/>
      </w:pPr>
      <m:oMath>
        <m:r>
          <m:rPr>
            <m:sty m:val="bi"/>
          </m:rPr>
          <w:rPr>
            <w:rFonts w:ascii="Cambria Math" w:hAnsi="Cambria Math"/>
          </w:rPr>
          <m:t>RecipeControllerTests</m:t>
        </m:r>
      </m:oMath>
      <w:r w:rsidRPr="009F132B">
        <w:t> :</w:t>
      </w:r>
      <w:r>
        <w:t xml:space="preserve"> Tests réalisés sur le contrôleur des recettes.</w:t>
      </w:r>
    </w:p>
    <w:p w:rsidR="009F132B" w:rsidRDefault="009F132B" w:rsidP="00E53775">
      <w:pPr>
        <w:pStyle w:val="StyleC"/>
      </w:pPr>
      <m:oMath>
        <m:r>
          <m:rPr>
            <m:sty m:val="bi"/>
          </m:rPr>
          <w:rPr>
            <w:rFonts w:ascii="Cambria Math" w:hAnsi="Cambria Math"/>
          </w:rPr>
          <m:t>AdminControllerTests</m:t>
        </m:r>
      </m:oMath>
      <w:r w:rsidRPr="009F132B">
        <w:t> :</w:t>
      </w:r>
      <w:r>
        <w:t xml:space="preserve"> Tests réalisés sur le contrôleur de l’administrateur.</w:t>
      </w: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Default="003F2076" w:rsidP="00E53775">
      <w:pPr>
        <w:pStyle w:val="StyleC"/>
      </w:pPr>
    </w:p>
    <w:p w:rsidR="003F2076" w:rsidRPr="009F132B" w:rsidRDefault="003F2076" w:rsidP="00E53775">
      <w:pPr>
        <w:pStyle w:val="StyleC"/>
      </w:pPr>
    </w:p>
    <w:p w:rsidR="00211F87" w:rsidRDefault="001A7005" w:rsidP="00C07AA9">
      <w:pPr>
        <w:pStyle w:val="StyleA"/>
      </w:pPr>
      <w:bookmarkStart w:id="44" w:name="_Toc49195857"/>
      <w:r>
        <w:lastRenderedPageBreak/>
        <w:t xml:space="preserve">6. </w:t>
      </w:r>
      <w:r w:rsidR="009760AF">
        <w:t>Maquettes</w:t>
      </w:r>
      <w:bookmarkEnd w:id="44"/>
    </w:p>
    <w:p w:rsidR="00253C4B" w:rsidRDefault="001A7005" w:rsidP="00C07AA9">
      <w:pPr>
        <w:pStyle w:val="StyleB"/>
      </w:pPr>
      <w:bookmarkStart w:id="45" w:name="_Toc49195858"/>
      <w:r>
        <w:t xml:space="preserve">6.1 </w:t>
      </w:r>
      <w:r w:rsidR="00F52676">
        <w:t>Page d’accueil</w:t>
      </w:r>
      <w:bookmarkEnd w:id="45"/>
    </w:p>
    <w:p w:rsidR="00B12328" w:rsidRDefault="00B12328" w:rsidP="00B12328">
      <w:pPr>
        <w:pStyle w:val="StyleC"/>
        <w:keepNext/>
        <w:jc w:val="center"/>
      </w:pPr>
      <w:r>
        <w:rPr>
          <w:noProof/>
        </w:rPr>
        <w:drawing>
          <wp:inline distT="0" distB="0" distL="0" distR="0">
            <wp:extent cx="5760720" cy="3427095"/>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hm_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rsidR="00082A21" w:rsidRDefault="00B12328" w:rsidP="00B12328">
      <w:pPr>
        <w:pStyle w:val="Lgende"/>
        <w:jc w:val="center"/>
        <w:rPr>
          <w:rFonts w:ascii="Trebuchet MS" w:hAnsi="Trebuchet MS"/>
          <w:sz w:val="24"/>
          <w:szCs w:val="24"/>
        </w:rPr>
      </w:pPr>
      <w:bookmarkStart w:id="46" w:name="_Toc49195820"/>
      <w:r w:rsidRPr="00B12328">
        <w:rPr>
          <w:rFonts w:ascii="Trebuchet MS" w:hAnsi="Trebuchet MS"/>
          <w:sz w:val="24"/>
          <w:szCs w:val="24"/>
        </w:rPr>
        <w:t xml:space="preserve">Figure </w:t>
      </w:r>
      <w:r w:rsidRPr="00B12328">
        <w:rPr>
          <w:rFonts w:ascii="Trebuchet MS" w:hAnsi="Trebuchet MS"/>
          <w:sz w:val="24"/>
          <w:szCs w:val="24"/>
        </w:rPr>
        <w:fldChar w:fldCharType="begin"/>
      </w:r>
      <w:r w:rsidRPr="00B12328">
        <w:rPr>
          <w:rFonts w:ascii="Trebuchet MS" w:hAnsi="Trebuchet MS"/>
          <w:sz w:val="24"/>
          <w:szCs w:val="24"/>
        </w:rPr>
        <w:instrText xml:space="preserve"> SEQ Figure \* ARABIC </w:instrText>
      </w:r>
      <w:r w:rsidRPr="00B12328">
        <w:rPr>
          <w:rFonts w:ascii="Trebuchet MS" w:hAnsi="Trebuchet MS"/>
          <w:sz w:val="24"/>
          <w:szCs w:val="24"/>
        </w:rPr>
        <w:fldChar w:fldCharType="separate"/>
      </w:r>
      <w:r w:rsidR="003F43A9">
        <w:rPr>
          <w:rFonts w:ascii="Trebuchet MS" w:hAnsi="Trebuchet MS"/>
          <w:noProof/>
          <w:sz w:val="24"/>
          <w:szCs w:val="24"/>
        </w:rPr>
        <w:t>20</w:t>
      </w:r>
      <w:r w:rsidRPr="00B12328">
        <w:rPr>
          <w:rFonts w:ascii="Trebuchet MS" w:hAnsi="Trebuchet MS"/>
          <w:sz w:val="24"/>
          <w:szCs w:val="24"/>
        </w:rPr>
        <w:fldChar w:fldCharType="end"/>
      </w:r>
      <w:r w:rsidRPr="00B12328">
        <w:rPr>
          <w:rFonts w:ascii="Trebuchet MS" w:hAnsi="Trebuchet MS"/>
          <w:sz w:val="24"/>
          <w:szCs w:val="24"/>
        </w:rPr>
        <w:t xml:space="preserve"> : Interface de la page d'accueil</w:t>
      </w:r>
      <w:bookmarkEnd w:id="46"/>
    </w:p>
    <w:p w:rsidR="00B5083F" w:rsidRPr="009A41C9" w:rsidRDefault="009A41C9" w:rsidP="009A41C9">
      <w:pPr>
        <w:pStyle w:val="StyleC"/>
      </w:pPr>
      <w:r>
        <w:t xml:space="preserve">Le design de la page d’accueil était </w:t>
      </w:r>
      <w:r w:rsidR="00B5083F">
        <w:t>réalisé</w:t>
      </w:r>
      <w:r>
        <w:t xml:space="preserve"> en se basant sur un </w:t>
      </w:r>
      <w:r w:rsidR="00B5083F">
        <w:t>T</w:t>
      </w:r>
      <w:r>
        <w:t xml:space="preserve">emplate </w:t>
      </w:r>
      <w:r w:rsidR="00B5083F">
        <w:t>B</w:t>
      </w:r>
      <w:r>
        <w:t xml:space="preserve">ootstrap et adapté en fonction </w:t>
      </w:r>
      <w:r w:rsidR="009E5740">
        <w:t>de</w:t>
      </w:r>
      <w:r>
        <w:t xml:space="preserve"> l’environnement </w:t>
      </w:r>
      <w:r w:rsidR="001421A2">
        <w:t>de l’application</w:t>
      </w:r>
      <w:r>
        <w:t>.</w:t>
      </w:r>
    </w:p>
    <w:p w:rsidR="00253C4B" w:rsidRPr="00BF4CA4" w:rsidRDefault="001A7005" w:rsidP="00C07AA9">
      <w:pPr>
        <w:pStyle w:val="StyleB"/>
      </w:pPr>
      <w:bookmarkStart w:id="47" w:name="_Toc49195859"/>
      <w:r w:rsidRPr="00BF4CA4">
        <w:t xml:space="preserve">6.2 </w:t>
      </w:r>
      <w:r w:rsidR="00F52676">
        <w:t>Page d’inscription et de connexion</w:t>
      </w:r>
      <w:bookmarkEnd w:id="47"/>
    </w:p>
    <w:p w:rsidR="00F6519C" w:rsidRDefault="00F6519C" w:rsidP="00F6519C">
      <w:pPr>
        <w:pStyle w:val="StyleC"/>
        <w:keepNext/>
        <w:jc w:val="center"/>
      </w:pPr>
      <w:r>
        <w:rPr>
          <w:noProof/>
        </w:rPr>
        <w:drawing>
          <wp:inline distT="0" distB="0" distL="0" distR="0" wp14:anchorId="4570AF66" wp14:editId="0F05C03D">
            <wp:extent cx="5760720" cy="2677795"/>
            <wp:effectExtent l="0" t="0" r="0" b="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hm_2.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rsidR="00082A21" w:rsidRDefault="00F6519C" w:rsidP="00F6519C">
      <w:pPr>
        <w:pStyle w:val="Lgende"/>
        <w:jc w:val="center"/>
        <w:rPr>
          <w:rFonts w:ascii="Trebuchet MS" w:hAnsi="Trebuchet MS"/>
          <w:sz w:val="24"/>
          <w:szCs w:val="24"/>
        </w:rPr>
      </w:pPr>
      <w:bookmarkStart w:id="48" w:name="_Toc49195821"/>
      <w:r w:rsidRPr="00F6519C">
        <w:rPr>
          <w:rFonts w:ascii="Trebuchet MS" w:hAnsi="Trebuchet MS"/>
          <w:sz w:val="24"/>
          <w:szCs w:val="24"/>
        </w:rPr>
        <w:t xml:space="preserve">Figure </w:t>
      </w:r>
      <w:r w:rsidRPr="00F6519C">
        <w:rPr>
          <w:rFonts w:ascii="Trebuchet MS" w:hAnsi="Trebuchet MS"/>
          <w:sz w:val="24"/>
          <w:szCs w:val="24"/>
        </w:rPr>
        <w:fldChar w:fldCharType="begin"/>
      </w:r>
      <w:r w:rsidRPr="00F6519C">
        <w:rPr>
          <w:rFonts w:ascii="Trebuchet MS" w:hAnsi="Trebuchet MS"/>
          <w:sz w:val="24"/>
          <w:szCs w:val="24"/>
        </w:rPr>
        <w:instrText xml:space="preserve"> SEQ Figure \* ARABIC </w:instrText>
      </w:r>
      <w:r w:rsidRPr="00F6519C">
        <w:rPr>
          <w:rFonts w:ascii="Trebuchet MS" w:hAnsi="Trebuchet MS"/>
          <w:sz w:val="24"/>
          <w:szCs w:val="24"/>
        </w:rPr>
        <w:fldChar w:fldCharType="separate"/>
      </w:r>
      <w:r w:rsidR="003F43A9">
        <w:rPr>
          <w:rFonts w:ascii="Trebuchet MS" w:hAnsi="Trebuchet MS"/>
          <w:noProof/>
          <w:sz w:val="24"/>
          <w:szCs w:val="24"/>
        </w:rPr>
        <w:t>21</w:t>
      </w:r>
      <w:r w:rsidRPr="00F6519C">
        <w:rPr>
          <w:rFonts w:ascii="Trebuchet MS" w:hAnsi="Trebuchet MS"/>
          <w:sz w:val="24"/>
          <w:szCs w:val="24"/>
        </w:rPr>
        <w:fldChar w:fldCharType="end"/>
      </w:r>
      <w:r w:rsidRPr="00F6519C">
        <w:rPr>
          <w:rFonts w:ascii="Trebuchet MS" w:hAnsi="Trebuchet MS"/>
          <w:sz w:val="24"/>
          <w:szCs w:val="24"/>
        </w:rPr>
        <w:t xml:space="preserve"> : Interface de la page d</w:t>
      </w:r>
      <w:r>
        <w:rPr>
          <w:rFonts w:ascii="Trebuchet MS" w:hAnsi="Trebuchet MS"/>
          <w:sz w:val="24"/>
          <w:szCs w:val="24"/>
        </w:rPr>
        <w:t>’inscription et de connexion</w:t>
      </w:r>
      <w:bookmarkEnd w:id="48"/>
    </w:p>
    <w:p w:rsidR="00A91910" w:rsidRPr="00A91910" w:rsidRDefault="00A91910" w:rsidP="00A91910">
      <w:pPr>
        <w:pStyle w:val="StyleC"/>
      </w:pPr>
      <w:r>
        <w:t xml:space="preserve">Pour </w:t>
      </w:r>
      <w:r w:rsidR="003E2157">
        <w:t>une utilisation simple et rapide de l’application</w:t>
      </w:r>
      <w:r>
        <w:t xml:space="preserve">, </w:t>
      </w:r>
      <w:r w:rsidR="003E2157">
        <w:t>l’</w:t>
      </w:r>
      <w:r>
        <w:t xml:space="preserve">inscription et </w:t>
      </w:r>
      <w:r w:rsidR="003E2157">
        <w:t>la</w:t>
      </w:r>
      <w:r>
        <w:t xml:space="preserve"> connexion s</w:t>
      </w:r>
      <w:r w:rsidR="003D2EBB">
        <w:t xml:space="preserve">ont </w:t>
      </w:r>
      <w:r w:rsidR="00244B40">
        <w:t>mise</w:t>
      </w:r>
      <w:r w:rsidR="00525794">
        <w:t>s</w:t>
      </w:r>
      <w:r w:rsidR="003D2EBB">
        <w:t xml:space="preserve"> </w:t>
      </w:r>
      <w:r>
        <w:t>sur la même page.</w:t>
      </w:r>
    </w:p>
    <w:p w:rsidR="00F52676" w:rsidRDefault="00F52676" w:rsidP="00F52676">
      <w:pPr>
        <w:pStyle w:val="StyleB"/>
      </w:pPr>
      <w:bookmarkStart w:id="49" w:name="_Toc49195860"/>
      <w:r>
        <w:lastRenderedPageBreak/>
        <w:t>6.3 Page de visualisation de la liste des recettes</w:t>
      </w:r>
      <w:bookmarkEnd w:id="49"/>
    </w:p>
    <w:p w:rsidR="00AB7969" w:rsidRDefault="00AB7969" w:rsidP="00AB7969">
      <w:pPr>
        <w:pStyle w:val="StyleC"/>
        <w:keepNext/>
        <w:jc w:val="center"/>
      </w:pPr>
      <w:r>
        <w:rPr>
          <w:noProof/>
        </w:rPr>
        <w:drawing>
          <wp:inline distT="0" distB="0" distL="0" distR="0">
            <wp:extent cx="5515356" cy="393954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hm_3.png"/>
                    <pic:cNvPicPr/>
                  </pic:nvPicPr>
                  <pic:blipFill>
                    <a:blip r:embed="rId32">
                      <a:extLst>
                        <a:ext uri="{28A0092B-C50C-407E-A947-70E740481C1C}">
                          <a14:useLocalDpi xmlns:a14="http://schemas.microsoft.com/office/drawing/2010/main" val="0"/>
                        </a:ext>
                      </a:extLst>
                    </a:blip>
                    <a:stretch>
                      <a:fillRect/>
                    </a:stretch>
                  </pic:blipFill>
                  <pic:spPr>
                    <a:xfrm>
                      <a:off x="0" y="0"/>
                      <a:ext cx="5535349" cy="3953821"/>
                    </a:xfrm>
                    <a:prstGeom prst="rect">
                      <a:avLst/>
                    </a:prstGeom>
                  </pic:spPr>
                </pic:pic>
              </a:graphicData>
            </a:graphic>
          </wp:inline>
        </w:drawing>
      </w:r>
    </w:p>
    <w:p w:rsidR="00F52676" w:rsidRPr="00AB7969" w:rsidRDefault="00AB7969" w:rsidP="00AB7969">
      <w:pPr>
        <w:pStyle w:val="Lgende"/>
        <w:jc w:val="center"/>
        <w:rPr>
          <w:rFonts w:ascii="Trebuchet MS" w:hAnsi="Trebuchet MS"/>
          <w:sz w:val="24"/>
          <w:szCs w:val="24"/>
        </w:rPr>
      </w:pPr>
      <w:bookmarkStart w:id="50" w:name="_Toc49195822"/>
      <w:r w:rsidRPr="00AB7969">
        <w:rPr>
          <w:rFonts w:ascii="Trebuchet MS" w:hAnsi="Trebuchet MS"/>
          <w:sz w:val="24"/>
          <w:szCs w:val="24"/>
        </w:rPr>
        <w:t xml:space="preserve">Figure </w:t>
      </w:r>
      <w:r w:rsidRPr="00AB7969">
        <w:rPr>
          <w:rFonts w:ascii="Trebuchet MS" w:hAnsi="Trebuchet MS"/>
          <w:sz w:val="24"/>
          <w:szCs w:val="24"/>
        </w:rPr>
        <w:fldChar w:fldCharType="begin"/>
      </w:r>
      <w:r w:rsidRPr="00AB7969">
        <w:rPr>
          <w:rFonts w:ascii="Trebuchet MS" w:hAnsi="Trebuchet MS"/>
          <w:sz w:val="24"/>
          <w:szCs w:val="24"/>
        </w:rPr>
        <w:instrText xml:space="preserve"> SEQ Figure \* ARABIC </w:instrText>
      </w:r>
      <w:r w:rsidRPr="00AB7969">
        <w:rPr>
          <w:rFonts w:ascii="Trebuchet MS" w:hAnsi="Trebuchet MS"/>
          <w:sz w:val="24"/>
          <w:szCs w:val="24"/>
        </w:rPr>
        <w:fldChar w:fldCharType="separate"/>
      </w:r>
      <w:r w:rsidR="003F43A9">
        <w:rPr>
          <w:rFonts w:ascii="Trebuchet MS" w:hAnsi="Trebuchet MS"/>
          <w:noProof/>
          <w:sz w:val="24"/>
          <w:szCs w:val="24"/>
        </w:rPr>
        <w:t>22</w:t>
      </w:r>
      <w:r w:rsidRPr="00AB7969">
        <w:rPr>
          <w:rFonts w:ascii="Trebuchet MS" w:hAnsi="Trebuchet MS"/>
          <w:sz w:val="24"/>
          <w:szCs w:val="24"/>
        </w:rPr>
        <w:fldChar w:fldCharType="end"/>
      </w:r>
      <w:r w:rsidRPr="00AB7969">
        <w:rPr>
          <w:rFonts w:ascii="Trebuchet MS" w:hAnsi="Trebuchet MS"/>
          <w:sz w:val="24"/>
          <w:szCs w:val="24"/>
        </w:rPr>
        <w:t xml:space="preserve"> : Interface de visualisation d</w:t>
      </w:r>
      <w:r>
        <w:rPr>
          <w:rFonts w:ascii="Trebuchet MS" w:hAnsi="Trebuchet MS"/>
          <w:sz w:val="24"/>
          <w:szCs w:val="24"/>
        </w:rPr>
        <w:t>e la</w:t>
      </w:r>
      <w:r w:rsidRPr="00AB7969">
        <w:rPr>
          <w:rFonts w:ascii="Trebuchet MS" w:hAnsi="Trebuchet MS"/>
          <w:sz w:val="24"/>
          <w:szCs w:val="24"/>
        </w:rPr>
        <w:t xml:space="preserve"> liste de</w:t>
      </w:r>
      <w:r>
        <w:rPr>
          <w:rFonts w:ascii="Trebuchet MS" w:hAnsi="Trebuchet MS"/>
          <w:sz w:val="24"/>
          <w:szCs w:val="24"/>
        </w:rPr>
        <w:t>s</w:t>
      </w:r>
      <w:r w:rsidRPr="00AB7969">
        <w:rPr>
          <w:rFonts w:ascii="Trebuchet MS" w:hAnsi="Trebuchet MS"/>
          <w:sz w:val="24"/>
          <w:szCs w:val="24"/>
        </w:rPr>
        <w:t xml:space="preserve"> recettes</w:t>
      </w:r>
      <w:bookmarkEnd w:id="50"/>
    </w:p>
    <w:p w:rsidR="00F52676" w:rsidRDefault="00F52676" w:rsidP="00F52676">
      <w:pPr>
        <w:pStyle w:val="StyleB"/>
      </w:pPr>
      <w:bookmarkStart w:id="51" w:name="_Toc49195861"/>
      <w:r>
        <w:t>6.4 Page de visualisation d’une recette</w:t>
      </w:r>
      <w:bookmarkEnd w:id="51"/>
    </w:p>
    <w:p w:rsidR="00C854CC" w:rsidRDefault="00C854CC" w:rsidP="00C854CC">
      <w:pPr>
        <w:pStyle w:val="StyleC"/>
        <w:keepNext/>
        <w:jc w:val="center"/>
      </w:pPr>
      <w:r>
        <w:rPr>
          <w:noProof/>
        </w:rPr>
        <w:drawing>
          <wp:inline distT="0" distB="0" distL="0" distR="0">
            <wp:extent cx="5281362" cy="3589020"/>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hm_4.png"/>
                    <pic:cNvPicPr/>
                  </pic:nvPicPr>
                  <pic:blipFill>
                    <a:blip r:embed="rId33">
                      <a:extLst>
                        <a:ext uri="{28A0092B-C50C-407E-A947-70E740481C1C}">
                          <a14:useLocalDpi xmlns:a14="http://schemas.microsoft.com/office/drawing/2010/main" val="0"/>
                        </a:ext>
                      </a:extLst>
                    </a:blip>
                    <a:stretch>
                      <a:fillRect/>
                    </a:stretch>
                  </pic:blipFill>
                  <pic:spPr>
                    <a:xfrm>
                      <a:off x="0" y="0"/>
                      <a:ext cx="5301259" cy="3602541"/>
                    </a:xfrm>
                    <a:prstGeom prst="rect">
                      <a:avLst/>
                    </a:prstGeom>
                  </pic:spPr>
                </pic:pic>
              </a:graphicData>
            </a:graphic>
          </wp:inline>
        </w:drawing>
      </w:r>
    </w:p>
    <w:p w:rsidR="00F52676" w:rsidRDefault="00C854CC" w:rsidP="00C854CC">
      <w:pPr>
        <w:pStyle w:val="Lgende"/>
        <w:jc w:val="center"/>
        <w:rPr>
          <w:rFonts w:ascii="Trebuchet MS" w:hAnsi="Trebuchet MS"/>
          <w:sz w:val="24"/>
          <w:szCs w:val="24"/>
        </w:rPr>
      </w:pPr>
      <w:bookmarkStart w:id="52" w:name="_Toc49195823"/>
      <w:r w:rsidRPr="00C854CC">
        <w:rPr>
          <w:rFonts w:ascii="Trebuchet MS" w:hAnsi="Trebuchet MS"/>
          <w:sz w:val="24"/>
          <w:szCs w:val="24"/>
        </w:rPr>
        <w:t xml:space="preserve">Figure </w:t>
      </w:r>
      <w:r w:rsidRPr="00C854CC">
        <w:rPr>
          <w:rFonts w:ascii="Trebuchet MS" w:hAnsi="Trebuchet MS"/>
          <w:sz w:val="24"/>
          <w:szCs w:val="24"/>
        </w:rPr>
        <w:fldChar w:fldCharType="begin"/>
      </w:r>
      <w:r w:rsidRPr="00C854CC">
        <w:rPr>
          <w:rFonts w:ascii="Trebuchet MS" w:hAnsi="Trebuchet MS"/>
          <w:sz w:val="24"/>
          <w:szCs w:val="24"/>
        </w:rPr>
        <w:instrText xml:space="preserve"> SEQ Figure \* ARABIC </w:instrText>
      </w:r>
      <w:r w:rsidRPr="00C854CC">
        <w:rPr>
          <w:rFonts w:ascii="Trebuchet MS" w:hAnsi="Trebuchet MS"/>
          <w:sz w:val="24"/>
          <w:szCs w:val="24"/>
        </w:rPr>
        <w:fldChar w:fldCharType="separate"/>
      </w:r>
      <w:r w:rsidR="003F43A9">
        <w:rPr>
          <w:rFonts w:ascii="Trebuchet MS" w:hAnsi="Trebuchet MS"/>
          <w:noProof/>
          <w:sz w:val="24"/>
          <w:szCs w:val="24"/>
        </w:rPr>
        <w:t>23</w:t>
      </w:r>
      <w:r w:rsidRPr="00C854CC">
        <w:rPr>
          <w:rFonts w:ascii="Trebuchet MS" w:hAnsi="Trebuchet MS"/>
          <w:sz w:val="24"/>
          <w:szCs w:val="24"/>
        </w:rPr>
        <w:fldChar w:fldCharType="end"/>
      </w:r>
      <w:r w:rsidRPr="00C854CC">
        <w:rPr>
          <w:rFonts w:ascii="Trebuchet MS" w:hAnsi="Trebuchet MS"/>
          <w:sz w:val="24"/>
          <w:szCs w:val="24"/>
        </w:rPr>
        <w:t xml:space="preserve"> : Interface de visualisation d'une recette (</w:t>
      </w:r>
      <w:r>
        <w:rPr>
          <w:rFonts w:ascii="Trebuchet MS" w:hAnsi="Trebuchet MS"/>
          <w:sz w:val="24"/>
          <w:szCs w:val="24"/>
        </w:rPr>
        <w:t>Introduction</w:t>
      </w:r>
      <w:r w:rsidRPr="00C854CC">
        <w:rPr>
          <w:rFonts w:ascii="Trebuchet MS" w:hAnsi="Trebuchet MS"/>
          <w:sz w:val="24"/>
          <w:szCs w:val="24"/>
        </w:rPr>
        <w:t>)</w:t>
      </w:r>
      <w:bookmarkEnd w:id="52"/>
    </w:p>
    <w:p w:rsidR="00527384" w:rsidRDefault="00527384" w:rsidP="00527384">
      <w:pPr>
        <w:pStyle w:val="StyleC"/>
        <w:keepNext/>
        <w:jc w:val="center"/>
      </w:pPr>
      <w:r>
        <w:rPr>
          <w:noProof/>
        </w:rPr>
        <w:lastRenderedPageBreak/>
        <w:drawing>
          <wp:inline distT="0" distB="0" distL="0" distR="0">
            <wp:extent cx="5760720" cy="4093210"/>
            <wp:effectExtent l="0" t="0" r="0" b="0"/>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hm_5.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093210"/>
                    </a:xfrm>
                    <a:prstGeom prst="rect">
                      <a:avLst/>
                    </a:prstGeom>
                  </pic:spPr>
                </pic:pic>
              </a:graphicData>
            </a:graphic>
          </wp:inline>
        </w:drawing>
      </w:r>
    </w:p>
    <w:p w:rsidR="00527384" w:rsidRDefault="00527384" w:rsidP="00527384">
      <w:pPr>
        <w:pStyle w:val="Lgende"/>
        <w:jc w:val="center"/>
        <w:rPr>
          <w:rFonts w:ascii="Trebuchet MS" w:hAnsi="Trebuchet MS"/>
          <w:sz w:val="24"/>
          <w:szCs w:val="24"/>
        </w:rPr>
      </w:pPr>
      <w:bookmarkStart w:id="53" w:name="_Toc49195824"/>
      <w:r w:rsidRPr="00527384">
        <w:rPr>
          <w:rFonts w:ascii="Trebuchet MS" w:hAnsi="Trebuchet MS"/>
          <w:sz w:val="24"/>
          <w:szCs w:val="24"/>
        </w:rPr>
        <w:t xml:space="preserve">Figure </w:t>
      </w:r>
      <w:r w:rsidRPr="00527384">
        <w:rPr>
          <w:rFonts w:ascii="Trebuchet MS" w:hAnsi="Trebuchet MS"/>
          <w:sz w:val="24"/>
          <w:szCs w:val="24"/>
        </w:rPr>
        <w:fldChar w:fldCharType="begin"/>
      </w:r>
      <w:r w:rsidRPr="00527384">
        <w:rPr>
          <w:rFonts w:ascii="Trebuchet MS" w:hAnsi="Trebuchet MS"/>
          <w:sz w:val="24"/>
          <w:szCs w:val="24"/>
        </w:rPr>
        <w:instrText xml:space="preserve"> SEQ Figure \* ARABIC </w:instrText>
      </w:r>
      <w:r w:rsidRPr="00527384">
        <w:rPr>
          <w:rFonts w:ascii="Trebuchet MS" w:hAnsi="Trebuchet MS"/>
          <w:sz w:val="24"/>
          <w:szCs w:val="24"/>
        </w:rPr>
        <w:fldChar w:fldCharType="separate"/>
      </w:r>
      <w:r w:rsidR="003F43A9">
        <w:rPr>
          <w:rFonts w:ascii="Trebuchet MS" w:hAnsi="Trebuchet MS"/>
          <w:noProof/>
          <w:sz w:val="24"/>
          <w:szCs w:val="24"/>
        </w:rPr>
        <w:t>24</w:t>
      </w:r>
      <w:r w:rsidRPr="00527384">
        <w:rPr>
          <w:rFonts w:ascii="Trebuchet MS" w:hAnsi="Trebuchet MS"/>
          <w:sz w:val="24"/>
          <w:szCs w:val="24"/>
        </w:rPr>
        <w:fldChar w:fldCharType="end"/>
      </w:r>
      <w:r w:rsidRPr="00527384">
        <w:rPr>
          <w:rFonts w:ascii="Trebuchet MS" w:hAnsi="Trebuchet MS"/>
          <w:sz w:val="24"/>
          <w:szCs w:val="24"/>
        </w:rPr>
        <w:t xml:space="preserve"> : Interface de visualisation d'une recette (Images)</w:t>
      </w:r>
      <w:bookmarkEnd w:id="53"/>
    </w:p>
    <w:p w:rsidR="003C6A6A" w:rsidRDefault="003C6A6A" w:rsidP="003C6A6A">
      <w:pPr>
        <w:pStyle w:val="StyleC"/>
        <w:keepNext/>
        <w:jc w:val="center"/>
      </w:pPr>
      <w:r>
        <w:rPr>
          <w:noProof/>
        </w:rPr>
        <w:drawing>
          <wp:inline distT="0" distB="0" distL="0" distR="0">
            <wp:extent cx="5760720" cy="4015105"/>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hm_6.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015105"/>
                    </a:xfrm>
                    <a:prstGeom prst="rect">
                      <a:avLst/>
                    </a:prstGeom>
                  </pic:spPr>
                </pic:pic>
              </a:graphicData>
            </a:graphic>
          </wp:inline>
        </w:drawing>
      </w:r>
    </w:p>
    <w:p w:rsidR="003C6A6A" w:rsidRDefault="003C6A6A" w:rsidP="003C6A6A">
      <w:pPr>
        <w:pStyle w:val="Lgende"/>
        <w:jc w:val="center"/>
        <w:rPr>
          <w:rFonts w:ascii="Trebuchet MS" w:hAnsi="Trebuchet MS"/>
          <w:sz w:val="24"/>
          <w:szCs w:val="24"/>
        </w:rPr>
      </w:pPr>
      <w:bookmarkStart w:id="54" w:name="_Toc49195825"/>
      <w:r w:rsidRPr="003C6A6A">
        <w:rPr>
          <w:rFonts w:ascii="Trebuchet MS" w:hAnsi="Trebuchet MS"/>
          <w:sz w:val="24"/>
          <w:szCs w:val="24"/>
        </w:rPr>
        <w:t xml:space="preserve">Figure </w:t>
      </w:r>
      <w:r w:rsidRPr="003C6A6A">
        <w:rPr>
          <w:rFonts w:ascii="Trebuchet MS" w:hAnsi="Trebuchet MS"/>
          <w:sz w:val="24"/>
          <w:szCs w:val="24"/>
        </w:rPr>
        <w:fldChar w:fldCharType="begin"/>
      </w:r>
      <w:r w:rsidRPr="003C6A6A">
        <w:rPr>
          <w:rFonts w:ascii="Trebuchet MS" w:hAnsi="Trebuchet MS"/>
          <w:sz w:val="24"/>
          <w:szCs w:val="24"/>
        </w:rPr>
        <w:instrText xml:space="preserve"> SEQ Figure \* ARABIC </w:instrText>
      </w:r>
      <w:r w:rsidRPr="003C6A6A">
        <w:rPr>
          <w:rFonts w:ascii="Trebuchet MS" w:hAnsi="Trebuchet MS"/>
          <w:sz w:val="24"/>
          <w:szCs w:val="24"/>
        </w:rPr>
        <w:fldChar w:fldCharType="separate"/>
      </w:r>
      <w:r w:rsidR="003F43A9">
        <w:rPr>
          <w:rFonts w:ascii="Trebuchet MS" w:hAnsi="Trebuchet MS"/>
          <w:noProof/>
          <w:sz w:val="24"/>
          <w:szCs w:val="24"/>
        </w:rPr>
        <w:t>25</w:t>
      </w:r>
      <w:r w:rsidRPr="003C6A6A">
        <w:rPr>
          <w:rFonts w:ascii="Trebuchet MS" w:hAnsi="Trebuchet MS"/>
          <w:sz w:val="24"/>
          <w:szCs w:val="24"/>
        </w:rPr>
        <w:fldChar w:fldCharType="end"/>
      </w:r>
      <w:r w:rsidRPr="003C6A6A">
        <w:rPr>
          <w:rFonts w:ascii="Trebuchet MS" w:hAnsi="Trebuchet MS"/>
          <w:sz w:val="24"/>
          <w:szCs w:val="24"/>
        </w:rPr>
        <w:t xml:space="preserve"> : Interface de visualisation d'une recette (Ingrédients et préparation)</w:t>
      </w:r>
      <w:bookmarkEnd w:id="54"/>
    </w:p>
    <w:p w:rsidR="0047120A" w:rsidRDefault="0047120A" w:rsidP="0047120A">
      <w:pPr>
        <w:pStyle w:val="StyleC"/>
        <w:keepNext/>
        <w:jc w:val="center"/>
      </w:pPr>
      <w:r>
        <w:rPr>
          <w:noProof/>
        </w:rPr>
        <w:lastRenderedPageBreak/>
        <w:drawing>
          <wp:inline distT="0" distB="0" distL="0" distR="0">
            <wp:extent cx="5760720" cy="345249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hm_7.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452495"/>
                    </a:xfrm>
                    <a:prstGeom prst="rect">
                      <a:avLst/>
                    </a:prstGeom>
                  </pic:spPr>
                </pic:pic>
              </a:graphicData>
            </a:graphic>
          </wp:inline>
        </w:drawing>
      </w:r>
    </w:p>
    <w:p w:rsidR="0047120A" w:rsidRDefault="0047120A" w:rsidP="0047120A">
      <w:pPr>
        <w:pStyle w:val="Lgende"/>
        <w:jc w:val="center"/>
        <w:rPr>
          <w:rFonts w:ascii="Trebuchet MS" w:hAnsi="Trebuchet MS"/>
          <w:sz w:val="24"/>
          <w:szCs w:val="24"/>
        </w:rPr>
      </w:pPr>
      <w:bookmarkStart w:id="55" w:name="_Toc49195826"/>
      <w:r w:rsidRPr="0047120A">
        <w:rPr>
          <w:rFonts w:ascii="Trebuchet MS" w:hAnsi="Trebuchet MS"/>
          <w:sz w:val="24"/>
          <w:szCs w:val="24"/>
        </w:rPr>
        <w:t xml:space="preserve">Figure </w:t>
      </w:r>
      <w:r w:rsidRPr="0047120A">
        <w:rPr>
          <w:rFonts w:ascii="Trebuchet MS" w:hAnsi="Trebuchet MS"/>
          <w:sz w:val="24"/>
          <w:szCs w:val="24"/>
        </w:rPr>
        <w:fldChar w:fldCharType="begin"/>
      </w:r>
      <w:r w:rsidRPr="0047120A">
        <w:rPr>
          <w:rFonts w:ascii="Trebuchet MS" w:hAnsi="Trebuchet MS"/>
          <w:sz w:val="24"/>
          <w:szCs w:val="24"/>
        </w:rPr>
        <w:instrText xml:space="preserve"> SEQ Figure \* ARABIC </w:instrText>
      </w:r>
      <w:r w:rsidRPr="0047120A">
        <w:rPr>
          <w:rFonts w:ascii="Trebuchet MS" w:hAnsi="Trebuchet MS"/>
          <w:sz w:val="24"/>
          <w:szCs w:val="24"/>
        </w:rPr>
        <w:fldChar w:fldCharType="separate"/>
      </w:r>
      <w:r w:rsidR="003F43A9">
        <w:rPr>
          <w:rFonts w:ascii="Trebuchet MS" w:hAnsi="Trebuchet MS"/>
          <w:noProof/>
          <w:sz w:val="24"/>
          <w:szCs w:val="24"/>
        </w:rPr>
        <w:t>26</w:t>
      </w:r>
      <w:r w:rsidRPr="0047120A">
        <w:rPr>
          <w:rFonts w:ascii="Trebuchet MS" w:hAnsi="Trebuchet MS"/>
          <w:sz w:val="24"/>
          <w:szCs w:val="24"/>
        </w:rPr>
        <w:fldChar w:fldCharType="end"/>
      </w:r>
      <w:r w:rsidRPr="0047120A">
        <w:rPr>
          <w:rFonts w:ascii="Trebuchet MS" w:hAnsi="Trebuchet MS"/>
          <w:sz w:val="24"/>
          <w:szCs w:val="24"/>
        </w:rPr>
        <w:t xml:space="preserve"> : Interface de visualisation d'une recette (Recommandation IA)</w:t>
      </w:r>
      <w:bookmarkEnd w:id="55"/>
    </w:p>
    <w:p w:rsidR="00EC59F2" w:rsidRPr="00EC59F2" w:rsidRDefault="00EC59F2" w:rsidP="00EC59F2">
      <w:pPr>
        <w:pStyle w:val="StyleC"/>
      </w:pPr>
      <w:r>
        <w:t xml:space="preserve">Le défilement entre </w:t>
      </w:r>
      <w:r w:rsidR="006B3ED4">
        <w:t>les</w:t>
      </w:r>
      <w:r>
        <w:t xml:space="preserve"> composant</w:t>
      </w:r>
      <w:r w:rsidR="006B3ED4">
        <w:t>s</w:t>
      </w:r>
      <w:r>
        <w:t xml:space="preserve"> de l’interface de visualisation d’une recette, se fait de façon fluide sans le rechargement de la page.</w:t>
      </w:r>
    </w:p>
    <w:p w:rsidR="00F52676" w:rsidRDefault="00F52676" w:rsidP="00F52676">
      <w:pPr>
        <w:pStyle w:val="StyleB"/>
      </w:pPr>
      <w:bookmarkStart w:id="56" w:name="_Toc49195862"/>
      <w:r>
        <w:t>6.5 Page de visualisation des recettes en favori</w:t>
      </w:r>
      <w:bookmarkEnd w:id="56"/>
    </w:p>
    <w:p w:rsidR="00F8538D" w:rsidRDefault="00F8538D" w:rsidP="00E12B00">
      <w:pPr>
        <w:pStyle w:val="StyleC"/>
        <w:keepNext/>
        <w:jc w:val="center"/>
      </w:pPr>
      <w:r>
        <w:rPr>
          <w:noProof/>
        </w:rPr>
        <w:drawing>
          <wp:inline distT="0" distB="0" distL="0" distR="0" wp14:anchorId="648A836E" wp14:editId="30E0FBF0">
            <wp:extent cx="5711451" cy="3901440"/>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hm_8.png"/>
                    <pic:cNvPicPr/>
                  </pic:nvPicPr>
                  <pic:blipFill>
                    <a:blip r:embed="rId37">
                      <a:extLst>
                        <a:ext uri="{28A0092B-C50C-407E-A947-70E740481C1C}">
                          <a14:useLocalDpi xmlns:a14="http://schemas.microsoft.com/office/drawing/2010/main" val="0"/>
                        </a:ext>
                      </a:extLst>
                    </a:blip>
                    <a:stretch>
                      <a:fillRect/>
                    </a:stretch>
                  </pic:blipFill>
                  <pic:spPr>
                    <a:xfrm>
                      <a:off x="0" y="0"/>
                      <a:ext cx="5788086" cy="3953788"/>
                    </a:xfrm>
                    <a:prstGeom prst="rect">
                      <a:avLst/>
                    </a:prstGeom>
                  </pic:spPr>
                </pic:pic>
              </a:graphicData>
            </a:graphic>
          </wp:inline>
        </w:drawing>
      </w:r>
    </w:p>
    <w:p w:rsidR="00F8538D" w:rsidRPr="00F8538D" w:rsidRDefault="00F8538D" w:rsidP="00F8538D">
      <w:pPr>
        <w:pStyle w:val="Lgende"/>
        <w:jc w:val="center"/>
        <w:rPr>
          <w:rFonts w:ascii="Trebuchet MS" w:hAnsi="Trebuchet MS"/>
          <w:sz w:val="24"/>
          <w:szCs w:val="24"/>
        </w:rPr>
      </w:pPr>
      <w:bookmarkStart w:id="57" w:name="_Toc49195827"/>
      <w:r w:rsidRPr="00F8538D">
        <w:rPr>
          <w:rFonts w:ascii="Trebuchet MS" w:hAnsi="Trebuchet MS"/>
          <w:sz w:val="24"/>
          <w:szCs w:val="24"/>
        </w:rPr>
        <w:t xml:space="preserve">Figure </w:t>
      </w:r>
      <w:r w:rsidRPr="00F8538D">
        <w:rPr>
          <w:rFonts w:ascii="Trebuchet MS" w:hAnsi="Trebuchet MS"/>
          <w:sz w:val="24"/>
          <w:szCs w:val="24"/>
        </w:rPr>
        <w:fldChar w:fldCharType="begin"/>
      </w:r>
      <w:r w:rsidRPr="00F8538D">
        <w:rPr>
          <w:rFonts w:ascii="Trebuchet MS" w:hAnsi="Trebuchet MS"/>
          <w:sz w:val="24"/>
          <w:szCs w:val="24"/>
        </w:rPr>
        <w:instrText xml:space="preserve"> SEQ Figure \* ARABIC </w:instrText>
      </w:r>
      <w:r w:rsidRPr="00F8538D">
        <w:rPr>
          <w:rFonts w:ascii="Trebuchet MS" w:hAnsi="Trebuchet MS"/>
          <w:sz w:val="24"/>
          <w:szCs w:val="24"/>
        </w:rPr>
        <w:fldChar w:fldCharType="separate"/>
      </w:r>
      <w:r w:rsidR="003F43A9">
        <w:rPr>
          <w:rFonts w:ascii="Trebuchet MS" w:hAnsi="Trebuchet MS"/>
          <w:noProof/>
          <w:sz w:val="24"/>
          <w:szCs w:val="24"/>
        </w:rPr>
        <w:t>27</w:t>
      </w:r>
      <w:r w:rsidRPr="00F8538D">
        <w:rPr>
          <w:rFonts w:ascii="Trebuchet MS" w:hAnsi="Trebuchet MS"/>
          <w:sz w:val="24"/>
          <w:szCs w:val="24"/>
        </w:rPr>
        <w:fldChar w:fldCharType="end"/>
      </w:r>
      <w:r w:rsidRPr="00F8538D">
        <w:rPr>
          <w:rFonts w:ascii="Trebuchet MS" w:hAnsi="Trebuchet MS"/>
          <w:sz w:val="24"/>
          <w:szCs w:val="24"/>
        </w:rPr>
        <w:t xml:space="preserve"> : Interface de visualisation des recettes en favori</w:t>
      </w:r>
      <w:bookmarkEnd w:id="57"/>
    </w:p>
    <w:p w:rsidR="00F52676" w:rsidRDefault="00F52676" w:rsidP="00F52676">
      <w:pPr>
        <w:pStyle w:val="StyleB"/>
      </w:pPr>
      <w:bookmarkStart w:id="58" w:name="_Toc49195863"/>
      <w:r>
        <w:lastRenderedPageBreak/>
        <w:t>6.6 Page d’ajout des recettes</w:t>
      </w:r>
      <w:bookmarkEnd w:id="58"/>
    </w:p>
    <w:p w:rsidR="00F8538D" w:rsidRDefault="00F8538D" w:rsidP="00F8538D">
      <w:pPr>
        <w:pStyle w:val="StyleC"/>
        <w:keepNext/>
        <w:jc w:val="center"/>
      </w:pPr>
      <w:r>
        <w:rPr>
          <w:noProof/>
        </w:rPr>
        <w:drawing>
          <wp:inline distT="0" distB="0" distL="0" distR="0" wp14:anchorId="64E81D37" wp14:editId="37B5A3AB">
            <wp:extent cx="5760720" cy="3457575"/>
            <wp:effectExtent l="0" t="0" r="0" b="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hm_9.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57575"/>
                    </a:xfrm>
                    <a:prstGeom prst="rect">
                      <a:avLst/>
                    </a:prstGeom>
                  </pic:spPr>
                </pic:pic>
              </a:graphicData>
            </a:graphic>
          </wp:inline>
        </w:drawing>
      </w:r>
    </w:p>
    <w:p w:rsidR="00F52676" w:rsidRPr="00F8538D" w:rsidRDefault="00F8538D" w:rsidP="00F8538D">
      <w:pPr>
        <w:pStyle w:val="Lgende"/>
        <w:jc w:val="center"/>
        <w:rPr>
          <w:rFonts w:ascii="Trebuchet MS" w:hAnsi="Trebuchet MS"/>
          <w:sz w:val="24"/>
          <w:szCs w:val="24"/>
        </w:rPr>
      </w:pPr>
      <w:bookmarkStart w:id="59" w:name="_Toc49195828"/>
      <w:r w:rsidRPr="00855534">
        <w:rPr>
          <w:rFonts w:ascii="Trebuchet MS" w:hAnsi="Trebuchet MS"/>
          <w:sz w:val="24"/>
          <w:szCs w:val="24"/>
        </w:rPr>
        <w:t xml:space="preserve">Figure </w:t>
      </w:r>
      <w:r w:rsidRPr="00855534">
        <w:rPr>
          <w:rFonts w:ascii="Trebuchet MS" w:hAnsi="Trebuchet MS"/>
          <w:sz w:val="24"/>
          <w:szCs w:val="24"/>
        </w:rPr>
        <w:fldChar w:fldCharType="begin"/>
      </w:r>
      <w:r w:rsidRPr="00855534">
        <w:rPr>
          <w:rFonts w:ascii="Trebuchet MS" w:hAnsi="Trebuchet MS"/>
          <w:sz w:val="24"/>
          <w:szCs w:val="24"/>
        </w:rPr>
        <w:instrText xml:space="preserve"> SEQ Figure \* ARABIC </w:instrText>
      </w:r>
      <w:r w:rsidRPr="00855534">
        <w:rPr>
          <w:rFonts w:ascii="Trebuchet MS" w:hAnsi="Trebuchet MS"/>
          <w:sz w:val="24"/>
          <w:szCs w:val="24"/>
        </w:rPr>
        <w:fldChar w:fldCharType="separate"/>
      </w:r>
      <w:r w:rsidR="003F43A9">
        <w:rPr>
          <w:rFonts w:ascii="Trebuchet MS" w:hAnsi="Trebuchet MS"/>
          <w:noProof/>
          <w:sz w:val="24"/>
          <w:szCs w:val="24"/>
        </w:rPr>
        <w:t>28</w:t>
      </w:r>
      <w:r w:rsidRPr="00855534">
        <w:rPr>
          <w:rFonts w:ascii="Trebuchet MS" w:hAnsi="Trebuchet MS"/>
          <w:sz w:val="24"/>
          <w:szCs w:val="24"/>
        </w:rPr>
        <w:fldChar w:fldCharType="end"/>
      </w:r>
      <w:r w:rsidRPr="00855534">
        <w:rPr>
          <w:rFonts w:ascii="Trebuchet MS" w:hAnsi="Trebuchet MS"/>
          <w:sz w:val="24"/>
          <w:szCs w:val="24"/>
        </w:rPr>
        <w:t xml:space="preserve"> : Interface d'ajout de</w:t>
      </w:r>
      <w:r w:rsidR="00644F60">
        <w:rPr>
          <w:rFonts w:ascii="Trebuchet MS" w:hAnsi="Trebuchet MS"/>
          <w:sz w:val="24"/>
          <w:szCs w:val="24"/>
        </w:rPr>
        <w:t>s</w:t>
      </w:r>
      <w:r w:rsidRPr="00855534">
        <w:rPr>
          <w:rFonts w:ascii="Trebuchet MS" w:hAnsi="Trebuchet MS"/>
          <w:sz w:val="24"/>
          <w:szCs w:val="24"/>
        </w:rPr>
        <w:t xml:space="preserve"> recettes (Admin)</w:t>
      </w:r>
      <w:bookmarkEnd w:id="59"/>
    </w:p>
    <w:p w:rsidR="00F52676" w:rsidRDefault="00F52676" w:rsidP="00F52676">
      <w:pPr>
        <w:pStyle w:val="StyleB"/>
      </w:pPr>
      <w:bookmarkStart w:id="60" w:name="_Toc49195864"/>
      <w:r>
        <w:t>6.7 Page de suppression des recettes</w:t>
      </w:r>
      <w:bookmarkEnd w:id="60"/>
    </w:p>
    <w:p w:rsidR="00890F9E" w:rsidRDefault="00890F9E" w:rsidP="00890F9E">
      <w:pPr>
        <w:pStyle w:val="StyleC"/>
        <w:keepNext/>
        <w:jc w:val="center"/>
      </w:pPr>
      <w:r>
        <w:rPr>
          <w:noProof/>
        </w:rPr>
        <w:drawing>
          <wp:inline distT="0" distB="0" distL="0" distR="0">
            <wp:extent cx="5760720" cy="3935095"/>
            <wp:effectExtent l="0" t="0" r="0" b="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hm_10.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35095"/>
                    </a:xfrm>
                    <a:prstGeom prst="rect">
                      <a:avLst/>
                    </a:prstGeom>
                  </pic:spPr>
                </pic:pic>
              </a:graphicData>
            </a:graphic>
          </wp:inline>
        </w:drawing>
      </w:r>
    </w:p>
    <w:p w:rsidR="00890F9E" w:rsidRPr="00890F9E" w:rsidRDefault="00890F9E" w:rsidP="00890F9E">
      <w:pPr>
        <w:pStyle w:val="Lgende"/>
        <w:jc w:val="center"/>
        <w:rPr>
          <w:rFonts w:ascii="Trebuchet MS" w:hAnsi="Trebuchet MS"/>
          <w:sz w:val="24"/>
          <w:szCs w:val="24"/>
        </w:rPr>
      </w:pPr>
      <w:bookmarkStart w:id="61" w:name="_Toc49195829"/>
      <w:r w:rsidRPr="00890F9E">
        <w:rPr>
          <w:rFonts w:ascii="Trebuchet MS" w:hAnsi="Trebuchet MS"/>
          <w:sz w:val="24"/>
          <w:szCs w:val="24"/>
        </w:rPr>
        <w:t xml:space="preserve">Figure </w:t>
      </w:r>
      <w:r w:rsidRPr="00890F9E">
        <w:rPr>
          <w:rFonts w:ascii="Trebuchet MS" w:hAnsi="Trebuchet MS"/>
          <w:sz w:val="24"/>
          <w:szCs w:val="24"/>
        </w:rPr>
        <w:fldChar w:fldCharType="begin"/>
      </w:r>
      <w:r w:rsidRPr="00890F9E">
        <w:rPr>
          <w:rFonts w:ascii="Trebuchet MS" w:hAnsi="Trebuchet MS"/>
          <w:sz w:val="24"/>
          <w:szCs w:val="24"/>
        </w:rPr>
        <w:instrText xml:space="preserve"> SEQ Figure \* ARABIC </w:instrText>
      </w:r>
      <w:r w:rsidRPr="00890F9E">
        <w:rPr>
          <w:rFonts w:ascii="Trebuchet MS" w:hAnsi="Trebuchet MS"/>
          <w:sz w:val="24"/>
          <w:szCs w:val="24"/>
        </w:rPr>
        <w:fldChar w:fldCharType="separate"/>
      </w:r>
      <w:r w:rsidR="003F43A9">
        <w:rPr>
          <w:rFonts w:ascii="Trebuchet MS" w:hAnsi="Trebuchet MS"/>
          <w:noProof/>
          <w:sz w:val="24"/>
          <w:szCs w:val="24"/>
        </w:rPr>
        <w:t>29</w:t>
      </w:r>
      <w:r w:rsidRPr="00890F9E">
        <w:rPr>
          <w:rFonts w:ascii="Trebuchet MS" w:hAnsi="Trebuchet MS"/>
          <w:sz w:val="24"/>
          <w:szCs w:val="24"/>
        </w:rPr>
        <w:fldChar w:fldCharType="end"/>
      </w:r>
      <w:r w:rsidRPr="00890F9E">
        <w:rPr>
          <w:rFonts w:ascii="Trebuchet MS" w:hAnsi="Trebuchet MS"/>
          <w:sz w:val="24"/>
          <w:szCs w:val="24"/>
        </w:rPr>
        <w:t xml:space="preserve"> : Interface de suppression des recettes</w:t>
      </w:r>
      <w:r>
        <w:rPr>
          <w:rFonts w:ascii="Trebuchet MS" w:hAnsi="Trebuchet MS"/>
          <w:sz w:val="24"/>
          <w:szCs w:val="24"/>
        </w:rPr>
        <w:t xml:space="preserve"> (Admin)</w:t>
      </w:r>
      <w:bookmarkEnd w:id="61"/>
    </w:p>
    <w:p w:rsidR="00211F87" w:rsidRDefault="001A7005" w:rsidP="00B818AD">
      <w:pPr>
        <w:pStyle w:val="StyleA"/>
      </w:pPr>
      <w:bookmarkStart w:id="62" w:name="_Toc49195865"/>
      <w:r>
        <w:lastRenderedPageBreak/>
        <w:t xml:space="preserve">7. </w:t>
      </w:r>
      <w:r w:rsidR="00211F87">
        <w:t>Synthèse</w:t>
      </w:r>
      <w:bookmarkEnd w:id="62"/>
    </w:p>
    <w:p w:rsidR="009A5A05" w:rsidRDefault="009A5A05" w:rsidP="00C07AA9">
      <w:pPr>
        <w:pStyle w:val="StyleB"/>
      </w:pPr>
      <w:bookmarkStart w:id="63" w:name="_Toc49195866"/>
      <w:r>
        <w:t xml:space="preserve">7.1 </w:t>
      </w:r>
      <w:r w:rsidR="001A4BF1">
        <w:t>Déroulement du projet</w:t>
      </w:r>
      <w:bookmarkEnd w:id="63"/>
    </w:p>
    <w:p w:rsidR="00AB152C" w:rsidRDefault="00AB152C" w:rsidP="00AB152C">
      <w:pPr>
        <w:pStyle w:val="StyleC"/>
        <w:keepNext/>
        <w:jc w:val="center"/>
      </w:pPr>
      <w:r>
        <w:rPr>
          <w:noProof/>
        </w:rPr>
        <w:drawing>
          <wp:inline distT="0" distB="0" distL="0" distR="0">
            <wp:extent cx="5338714" cy="37033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_1.JPG"/>
                    <pic:cNvPicPr/>
                  </pic:nvPicPr>
                  <pic:blipFill>
                    <a:blip r:embed="rId40">
                      <a:extLst>
                        <a:ext uri="{28A0092B-C50C-407E-A947-70E740481C1C}">
                          <a14:useLocalDpi xmlns:a14="http://schemas.microsoft.com/office/drawing/2010/main" val="0"/>
                        </a:ext>
                      </a:extLst>
                    </a:blip>
                    <a:stretch>
                      <a:fillRect/>
                    </a:stretch>
                  </pic:blipFill>
                  <pic:spPr>
                    <a:xfrm>
                      <a:off x="0" y="0"/>
                      <a:ext cx="5355820" cy="3715186"/>
                    </a:xfrm>
                    <a:prstGeom prst="rect">
                      <a:avLst/>
                    </a:prstGeom>
                  </pic:spPr>
                </pic:pic>
              </a:graphicData>
            </a:graphic>
          </wp:inline>
        </w:drawing>
      </w:r>
    </w:p>
    <w:p w:rsidR="00082A21" w:rsidRDefault="00AB152C" w:rsidP="00AB152C">
      <w:pPr>
        <w:pStyle w:val="Lgende"/>
        <w:jc w:val="center"/>
        <w:rPr>
          <w:rFonts w:ascii="Trebuchet MS" w:hAnsi="Trebuchet MS"/>
          <w:sz w:val="24"/>
          <w:szCs w:val="24"/>
        </w:rPr>
      </w:pPr>
      <w:bookmarkStart w:id="64" w:name="_Toc49195830"/>
      <w:r w:rsidRPr="00AB152C">
        <w:rPr>
          <w:rFonts w:ascii="Trebuchet MS" w:hAnsi="Trebuchet MS"/>
          <w:sz w:val="24"/>
          <w:szCs w:val="24"/>
        </w:rPr>
        <w:t xml:space="preserve">Figure </w:t>
      </w:r>
      <w:r w:rsidRPr="00AB152C">
        <w:rPr>
          <w:rFonts w:ascii="Trebuchet MS" w:hAnsi="Trebuchet MS"/>
          <w:sz w:val="24"/>
          <w:szCs w:val="24"/>
        </w:rPr>
        <w:fldChar w:fldCharType="begin"/>
      </w:r>
      <w:r w:rsidRPr="00AB152C">
        <w:rPr>
          <w:rFonts w:ascii="Trebuchet MS" w:hAnsi="Trebuchet MS"/>
          <w:sz w:val="24"/>
          <w:szCs w:val="24"/>
        </w:rPr>
        <w:instrText xml:space="preserve"> SEQ Figure \* ARABIC </w:instrText>
      </w:r>
      <w:r w:rsidRPr="00AB152C">
        <w:rPr>
          <w:rFonts w:ascii="Trebuchet MS" w:hAnsi="Trebuchet MS"/>
          <w:sz w:val="24"/>
          <w:szCs w:val="24"/>
        </w:rPr>
        <w:fldChar w:fldCharType="separate"/>
      </w:r>
      <w:r w:rsidR="003F43A9">
        <w:rPr>
          <w:rFonts w:ascii="Trebuchet MS" w:hAnsi="Trebuchet MS"/>
          <w:noProof/>
          <w:sz w:val="24"/>
          <w:szCs w:val="24"/>
        </w:rPr>
        <w:t>30</w:t>
      </w:r>
      <w:r w:rsidRPr="00AB152C">
        <w:rPr>
          <w:rFonts w:ascii="Trebuchet MS" w:hAnsi="Trebuchet MS"/>
          <w:sz w:val="24"/>
          <w:szCs w:val="24"/>
        </w:rPr>
        <w:fldChar w:fldCharType="end"/>
      </w:r>
      <w:r w:rsidRPr="00AB152C">
        <w:rPr>
          <w:rFonts w:ascii="Trebuchet MS" w:hAnsi="Trebuchet MS"/>
          <w:sz w:val="24"/>
          <w:szCs w:val="24"/>
        </w:rPr>
        <w:t xml:space="preserve"> : Planning à l'état du 15/05/2020</w:t>
      </w:r>
      <w:bookmarkEnd w:id="64"/>
    </w:p>
    <w:p w:rsidR="00AB152C" w:rsidRDefault="00AB152C" w:rsidP="00AB152C">
      <w:pPr>
        <w:pStyle w:val="StyleC"/>
        <w:keepNext/>
        <w:jc w:val="center"/>
      </w:pPr>
      <w:r>
        <w:rPr>
          <w:noProof/>
        </w:rPr>
        <w:drawing>
          <wp:inline distT="0" distB="0" distL="0" distR="0">
            <wp:extent cx="5143500" cy="3774849"/>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n_2.JPG"/>
                    <pic:cNvPicPr/>
                  </pic:nvPicPr>
                  <pic:blipFill>
                    <a:blip r:embed="rId41">
                      <a:extLst>
                        <a:ext uri="{28A0092B-C50C-407E-A947-70E740481C1C}">
                          <a14:useLocalDpi xmlns:a14="http://schemas.microsoft.com/office/drawing/2010/main" val="0"/>
                        </a:ext>
                      </a:extLst>
                    </a:blip>
                    <a:stretch>
                      <a:fillRect/>
                    </a:stretch>
                  </pic:blipFill>
                  <pic:spPr>
                    <a:xfrm>
                      <a:off x="0" y="0"/>
                      <a:ext cx="5165227" cy="3790795"/>
                    </a:xfrm>
                    <a:prstGeom prst="rect">
                      <a:avLst/>
                    </a:prstGeom>
                  </pic:spPr>
                </pic:pic>
              </a:graphicData>
            </a:graphic>
          </wp:inline>
        </w:drawing>
      </w:r>
    </w:p>
    <w:p w:rsidR="00AB152C" w:rsidRPr="00AB152C" w:rsidRDefault="00AB152C" w:rsidP="00AB152C">
      <w:pPr>
        <w:pStyle w:val="Lgende"/>
        <w:jc w:val="center"/>
        <w:rPr>
          <w:rFonts w:ascii="Trebuchet MS" w:hAnsi="Trebuchet MS"/>
          <w:sz w:val="24"/>
          <w:szCs w:val="24"/>
        </w:rPr>
      </w:pPr>
      <w:bookmarkStart w:id="65" w:name="_Toc49195831"/>
      <w:r w:rsidRPr="00AB152C">
        <w:rPr>
          <w:rFonts w:ascii="Trebuchet MS" w:hAnsi="Trebuchet MS"/>
          <w:sz w:val="24"/>
          <w:szCs w:val="24"/>
        </w:rPr>
        <w:t xml:space="preserve">Figure </w:t>
      </w:r>
      <w:r w:rsidRPr="00AB152C">
        <w:rPr>
          <w:rFonts w:ascii="Trebuchet MS" w:hAnsi="Trebuchet MS"/>
          <w:sz w:val="24"/>
          <w:szCs w:val="24"/>
        </w:rPr>
        <w:fldChar w:fldCharType="begin"/>
      </w:r>
      <w:r w:rsidRPr="00AB152C">
        <w:rPr>
          <w:rFonts w:ascii="Trebuchet MS" w:hAnsi="Trebuchet MS"/>
          <w:sz w:val="24"/>
          <w:szCs w:val="24"/>
        </w:rPr>
        <w:instrText xml:space="preserve"> SEQ Figure \* ARABIC </w:instrText>
      </w:r>
      <w:r w:rsidRPr="00AB152C">
        <w:rPr>
          <w:rFonts w:ascii="Trebuchet MS" w:hAnsi="Trebuchet MS"/>
          <w:sz w:val="24"/>
          <w:szCs w:val="24"/>
        </w:rPr>
        <w:fldChar w:fldCharType="separate"/>
      </w:r>
      <w:r w:rsidR="003F43A9">
        <w:rPr>
          <w:rFonts w:ascii="Trebuchet MS" w:hAnsi="Trebuchet MS"/>
          <w:noProof/>
          <w:sz w:val="24"/>
          <w:szCs w:val="24"/>
        </w:rPr>
        <w:t>31</w:t>
      </w:r>
      <w:r w:rsidRPr="00AB152C">
        <w:rPr>
          <w:rFonts w:ascii="Trebuchet MS" w:hAnsi="Trebuchet MS"/>
          <w:sz w:val="24"/>
          <w:szCs w:val="24"/>
        </w:rPr>
        <w:fldChar w:fldCharType="end"/>
      </w:r>
      <w:r w:rsidRPr="00AB152C">
        <w:rPr>
          <w:rFonts w:ascii="Trebuchet MS" w:hAnsi="Trebuchet MS"/>
          <w:sz w:val="24"/>
          <w:szCs w:val="24"/>
        </w:rPr>
        <w:t xml:space="preserve"> : Planning à l'état du 21/08/2020</w:t>
      </w:r>
      <w:bookmarkEnd w:id="65"/>
    </w:p>
    <w:p w:rsidR="008E550C" w:rsidRDefault="008E550C" w:rsidP="008E550C">
      <w:pPr>
        <w:pStyle w:val="StyleC"/>
      </w:pPr>
      <w:r>
        <w:lastRenderedPageBreak/>
        <w:t>La phase 1 du projet s’est globalement déroulé comme prévu vu que cette partie concerne principalement l’initialisation du projet, la conception et la modélisation, la prise de certain</w:t>
      </w:r>
      <w:r w:rsidR="00BF0032">
        <w:t>e</w:t>
      </w:r>
      <w:r>
        <w:t>s décisions</w:t>
      </w:r>
      <w:r w:rsidR="00BF0032">
        <w:t>, et le début de la rédaction du rapport.</w:t>
      </w:r>
      <w:r w:rsidR="009D2CB2">
        <w:t xml:space="preserve"> Il est rare de rencontrer des imprévus dans ces situations.</w:t>
      </w:r>
    </w:p>
    <w:p w:rsidR="00C23589" w:rsidRDefault="00C23589" w:rsidP="008E550C">
      <w:pPr>
        <w:pStyle w:val="StyleC"/>
      </w:pPr>
      <w:r>
        <w:t xml:space="preserve">La phase 2 du projet est la plus longue du projet, elle s’est terminée le 07/08 au lieu du 24/07. Environ deux semaines de retard que prévu dû à des difficultés rencontrées lors de la partie </w:t>
      </w:r>
      <w:r w:rsidR="00F05229">
        <w:t>d</w:t>
      </w:r>
      <w:r w:rsidR="000D198E">
        <w:t>e</w:t>
      </w:r>
      <w:r w:rsidR="00F05229">
        <w:t xml:space="preserve"> </w:t>
      </w:r>
      <w:r>
        <w:t>codage. Heureusement, que le planning</w:t>
      </w:r>
      <w:r w:rsidR="001F52AE">
        <w:t xml:space="preserve"> initial</w:t>
      </w:r>
      <w:r>
        <w:t xml:space="preserve"> du projet </w:t>
      </w:r>
      <w:r w:rsidR="00373FC4">
        <w:t>a</w:t>
      </w:r>
      <w:r>
        <w:t xml:space="preserve"> pris assez de marge pour gérer les </w:t>
      </w:r>
      <w:r w:rsidR="00E054C8">
        <w:t>tâches qui prennent plus de temps que prévu</w:t>
      </w:r>
      <w:r>
        <w:t>.</w:t>
      </w:r>
    </w:p>
    <w:p w:rsidR="00C23589" w:rsidRDefault="00C23589" w:rsidP="008E550C">
      <w:pPr>
        <w:pStyle w:val="StyleC"/>
      </w:pPr>
      <w:r>
        <w:t>La phase 3 du projet s’est adapté</w:t>
      </w:r>
      <w:r w:rsidR="00722421">
        <w:t>e</w:t>
      </w:r>
      <w:r>
        <w:t xml:space="preserve"> </w:t>
      </w:r>
      <w:r w:rsidR="00DD7B86">
        <w:t>au retard</w:t>
      </w:r>
      <w:r>
        <w:t xml:space="preserve"> </w:t>
      </w:r>
      <w:r w:rsidR="00722421">
        <w:t>causé par</w:t>
      </w:r>
      <w:r>
        <w:t xml:space="preserve"> la phase précédente</w:t>
      </w:r>
      <w:r w:rsidR="00AB5DC0">
        <w:t xml:space="preserve"> sans que la durée de ses tâches soit affecté</w:t>
      </w:r>
      <w:r w:rsidR="00234335">
        <w:t>e</w:t>
      </w:r>
      <w:r w:rsidR="00AB5DC0">
        <w:t xml:space="preserve">. L’intégration de l’application s’est </w:t>
      </w:r>
      <w:r w:rsidR="002A2BA7">
        <w:t>rajoutée</w:t>
      </w:r>
      <w:r w:rsidR="00AB5DC0">
        <w:t xml:space="preserve"> à la phase 2, ce qu’a permis à la phase 3 de gagner une durée supplémentaire qui s’est partagée entre</w:t>
      </w:r>
      <w:r w:rsidR="002C52C7">
        <w:t xml:space="preserve"> </w:t>
      </w:r>
      <w:r w:rsidR="002C52C7" w:rsidRPr="002C52C7">
        <w:t>l’étude de l’IA</w:t>
      </w:r>
      <w:r w:rsidR="00AB5DC0">
        <w:t xml:space="preserve"> </w:t>
      </w:r>
      <w:r w:rsidR="002C52C7">
        <w:t xml:space="preserve">et </w:t>
      </w:r>
      <w:r w:rsidR="00AB5DC0">
        <w:t>la finalisation du rapport.</w:t>
      </w:r>
    </w:p>
    <w:p w:rsidR="00253C4B" w:rsidRDefault="001A7005" w:rsidP="00C07AA9">
      <w:pPr>
        <w:pStyle w:val="StyleB"/>
      </w:pPr>
      <w:bookmarkStart w:id="66" w:name="_Toc49195867"/>
      <w:r>
        <w:t>7.</w:t>
      </w:r>
      <w:r w:rsidR="00AE6C6A">
        <w:t>2</w:t>
      </w:r>
      <w:r>
        <w:t xml:space="preserve"> </w:t>
      </w:r>
      <w:r w:rsidR="00253C4B">
        <w:t>Difficultés rencontrées</w:t>
      </w:r>
      <w:bookmarkEnd w:id="66"/>
    </w:p>
    <w:p w:rsidR="00082A21" w:rsidRDefault="00C869CB" w:rsidP="00B138A9">
      <w:pPr>
        <w:pStyle w:val="StyleC"/>
      </w:pPr>
      <w:r>
        <w:t xml:space="preserve">Comme dans la majorité des projets, </w:t>
      </w:r>
      <w:r w:rsidR="000D198E">
        <w:t xml:space="preserve">on a tendance à rencontrer différents types de difficultés </w:t>
      </w:r>
      <w:r w:rsidR="00A84C0D">
        <w:t>au fil</w:t>
      </w:r>
      <w:r w:rsidR="000D198E">
        <w:t xml:space="preserve"> de </w:t>
      </w:r>
      <w:r w:rsidR="00A84C0D">
        <w:t>la progression</w:t>
      </w:r>
      <w:r w:rsidR="000D198E">
        <w:t xml:space="preserve"> </w:t>
      </w:r>
      <w:r w:rsidR="00D97253">
        <w:t>sur le</w:t>
      </w:r>
      <w:r w:rsidR="000D198E">
        <w:t xml:space="preserve"> projet. </w:t>
      </w:r>
      <w:r w:rsidR="00C967B2">
        <w:t>L’objectif est de trouver une alternative à chaque problème sans toucher aux fondamenta</w:t>
      </w:r>
      <w:r w:rsidR="00227074">
        <w:t>ux</w:t>
      </w:r>
      <w:r w:rsidR="00C967B2">
        <w:t xml:space="preserve"> du projet. </w:t>
      </w:r>
      <w:r w:rsidR="000D198E">
        <w:t>Dans notre cas, la plupart des difficultés sont intervenues durant la phase de codage</w:t>
      </w:r>
      <w:r w:rsidR="00B81112">
        <w:t> :</w:t>
      </w:r>
    </w:p>
    <w:p w:rsidR="00762AEF" w:rsidRDefault="00762AEF" w:rsidP="00762AEF">
      <w:pPr>
        <w:pStyle w:val="StyleC"/>
        <w:numPr>
          <w:ilvl w:val="0"/>
          <w:numId w:val="32"/>
        </w:numPr>
      </w:pPr>
      <w:r>
        <w:t>L’outil de conception des IHM est assez limité dans ses ressources</w:t>
      </w:r>
      <w:r w:rsidR="008C7A46">
        <w:t>,</w:t>
      </w:r>
      <w:r>
        <w:t xml:space="preserve"> vu sa licence en open source.</w:t>
      </w:r>
      <w:r w:rsidR="008C7A46">
        <w:t xml:space="preserve"> Les interfaces dessinées avec cet outil ont été modifiées pour s’adapter aux interfaces réalisées sous </w:t>
      </w:r>
      <w:proofErr w:type="spellStart"/>
      <w:r w:rsidR="008C7A46">
        <w:t>Angular</w:t>
      </w:r>
      <w:proofErr w:type="spellEnd"/>
      <w:r w:rsidR="008C7A46">
        <w:t>. Pourtant,</w:t>
      </w:r>
      <w:r w:rsidR="00670FE2">
        <w:t xml:space="preserve"> logiquement c’est à</w:t>
      </w:r>
      <w:r w:rsidR="008C7A46">
        <w:t xml:space="preserve"> la partie</w:t>
      </w:r>
      <w:r w:rsidR="0009769A">
        <w:t xml:space="preserve"> de</w:t>
      </w:r>
      <w:r w:rsidR="008C7A46">
        <w:t xml:space="preserve"> codage</w:t>
      </w:r>
      <w:r w:rsidR="00670FE2">
        <w:t xml:space="preserve"> de</w:t>
      </w:r>
      <w:r w:rsidR="008C7A46">
        <w:t xml:space="preserve"> s’inspire</w:t>
      </w:r>
      <w:r w:rsidR="00670FE2">
        <w:t>r</w:t>
      </w:r>
      <w:r w:rsidR="008C7A46">
        <w:t xml:space="preserve"> de celle de conception.</w:t>
      </w:r>
    </w:p>
    <w:p w:rsidR="00045BC5" w:rsidRDefault="00045BC5" w:rsidP="00762AEF">
      <w:pPr>
        <w:pStyle w:val="StyleC"/>
        <w:numPr>
          <w:ilvl w:val="0"/>
          <w:numId w:val="32"/>
        </w:numPr>
      </w:pPr>
      <w:r>
        <w:t>Les outils de modélisation génèrent des images non vectorielles. Plus on agrandit ces images, plus leur qualité se dégrade, ce qu</w:t>
      </w:r>
      <w:r w:rsidR="00DF0398">
        <w:t xml:space="preserve">i </w:t>
      </w:r>
      <w:r w:rsidR="008C7043">
        <w:t>nuit</w:t>
      </w:r>
      <w:r w:rsidR="00DF0398">
        <w:t xml:space="preserve"> </w:t>
      </w:r>
      <w:r w:rsidR="008C7043">
        <w:t>à</w:t>
      </w:r>
      <w:r w:rsidR="004D377B">
        <w:t xml:space="preserve"> </w:t>
      </w:r>
      <w:r>
        <w:t>la lecture des petits caractères.</w:t>
      </w:r>
    </w:p>
    <w:p w:rsidR="005E2FCC" w:rsidRDefault="005E2FCC" w:rsidP="005E2FCC">
      <w:pPr>
        <w:pStyle w:val="StyleC"/>
        <w:numPr>
          <w:ilvl w:val="0"/>
          <w:numId w:val="32"/>
        </w:numPr>
      </w:pPr>
      <w:r>
        <w:t>La génération d’une grande quantité d’images et les introduire à la base de données pour les tests en masse était hors de portée. Une alternative était d’ajouter la même image à toutes les recettes.</w:t>
      </w:r>
    </w:p>
    <w:p w:rsidR="005E2FCC" w:rsidRDefault="005E2FCC" w:rsidP="005E2FCC">
      <w:pPr>
        <w:pStyle w:val="StyleC"/>
        <w:numPr>
          <w:ilvl w:val="0"/>
          <w:numId w:val="32"/>
        </w:numPr>
      </w:pPr>
      <w:r>
        <w:t xml:space="preserve">La génération des données pour les tests en masse était effectuée avec le logiciel libre </w:t>
      </w:r>
      <w:proofErr w:type="spellStart"/>
      <w:r>
        <w:t>Mockaroo</w:t>
      </w:r>
      <w:proofErr w:type="spellEnd"/>
      <w:r>
        <w:t>. Certaines données générées comme le nom, l’histoire et la méthode de préparation des recettes sont non réalistes.</w:t>
      </w:r>
    </w:p>
    <w:p w:rsidR="00C5092D" w:rsidRDefault="00532DBD" w:rsidP="00B138A9">
      <w:pPr>
        <w:pStyle w:val="StyleC"/>
        <w:numPr>
          <w:ilvl w:val="0"/>
          <w:numId w:val="32"/>
        </w:numPr>
      </w:pPr>
      <w:r>
        <w:t xml:space="preserve">L’application utilise le modèle ORM dans la conception de </w:t>
      </w:r>
      <w:r w:rsidR="003E257D">
        <w:t>sa</w:t>
      </w:r>
      <w:r>
        <w:t xml:space="preserve"> base de données, cette couche engendre une limitation dans l’écriture des requêtes SQL.</w:t>
      </w:r>
      <w:r w:rsidR="003E257D">
        <w:t xml:space="preserve"> </w:t>
      </w:r>
      <w:r w:rsidR="00B76B9C">
        <w:t>En effet, nos requêtes doivent être adaptées au langage HQL,</w:t>
      </w:r>
      <w:r w:rsidR="008919EC">
        <w:t xml:space="preserve"> </w:t>
      </w:r>
      <w:r w:rsidR="00B76B9C">
        <w:t>les expressions régulières</w:t>
      </w:r>
      <w:r w:rsidR="008919EC">
        <w:t xml:space="preserve"> (Regex)</w:t>
      </w:r>
      <w:r w:rsidR="00B76B9C">
        <w:t xml:space="preserve"> et les m</w:t>
      </w:r>
      <w:r w:rsidR="003558E7">
        <w:t>éthodes</w:t>
      </w:r>
      <w:r w:rsidR="00B76B9C">
        <w:t xml:space="preserve"> comm</w:t>
      </w:r>
      <w:r w:rsidR="008919EC">
        <w:t xml:space="preserve">e </w:t>
      </w:r>
      <w:r w:rsidR="00B76B9C">
        <w:t>LIMIT</w:t>
      </w:r>
      <w:r w:rsidR="008919EC">
        <w:t xml:space="preserve"> et OFFSET</w:t>
      </w:r>
      <w:r w:rsidR="00B76B9C">
        <w:t xml:space="preserve"> sont </w:t>
      </w:r>
      <w:r w:rsidR="008919EC">
        <w:t>inconnus</w:t>
      </w:r>
      <w:r w:rsidR="00B76B9C">
        <w:t xml:space="preserve"> </w:t>
      </w:r>
      <w:r w:rsidR="008919EC">
        <w:t>au langage</w:t>
      </w:r>
      <w:r w:rsidR="00B76B9C">
        <w:t xml:space="preserve"> HQL.</w:t>
      </w:r>
      <w:r w:rsidR="008919EC">
        <w:t xml:space="preserve"> Par conséquent, il s’agit de trouver des alternatives comme </w:t>
      </w:r>
      <w:r w:rsidR="00517786">
        <w:t>l’implémentation manuelle</w:t>
      </w:r>
      <w:r w:rsidR="008919EC">
        <w:t xml:space="preserve"> et l’ajout des Regex à la configuration du serveur ou l’utilisation des méthodes spécifiques au langage HQL.</w:t>
      </w:r>
    </w:p>
    <w:p w:rsidR="000A330F" w:rsidRDefault="000A330F" w:rsidP="00B138A9">
      <w:pPr>
        <w:pStyle w:val="StyleC"/>
        <w:numPr>
          <w:ilvl w:val="0"/>
          <w:numId w:val="32"/>
        </w:numPr>
      </w:pPr>
      <w:r>
        <w:t>Les interfaces de l’application sont construites d’un mix entre plusieurs fichiers CSS. Parfois, il est assez compliqué d’appliquer le style voulu sur un élément, vu qu’il sera écrasé par un autre style</w:t>
      </w:r>
      <w:r w:rsidR="008A13A4">
        <w:t xml:space="preserve"> plus prioritaire</w:t>
      </w:r>
      <w:r>
        <w:t>.</w:t>
      </w:r>
    </w:p>
    <w:p w:rsidR="001644B6" w:rsidRDefault="001644B6" w:rsidP="00B138A9">
      <w:pPr>
        <w:pStyle w:val="StyleC"/>
        <w:numPr>
          <w:ilvl w:val="0"/>
          <w:numId w:val="32"/>
        </w:numPr>
      </w:pPr>
      <w:r>
        <w:lastRenderedPageBreak/>
        <w:t xml:space="preserve">Le lancement des scripts JS à l’intérieur des components </w:t>
      </w:r>
      <w:r w:rsidR="005E2FCC">
        <w:t>d’</w:t>
      </w:r>
      <w:proofErr w:type="spellStart"/>
      <w:r>
        <w:t>Angular</w:t>
      </w:r>
      <w:proofErr w:type="spellEnd"/>
      <w:r>
        <w:t xml:space="preserve"> demande une démarche </w:t>
      </w:r>
      <w:r w:rsidR="00E91F2A">
        <w:t xml:space="preserve">assez </w:t>
      </w:r>
      <w:r>
        <w:t xml:space="preserve">spécifique à </w:t>
      </w:r>
      <w:r w:rsidR="00B525A6">
        <w:t>effectuer</w:t>
      </w:r>
      <w:r w:rsidR="00E91F2A">
        <w:t>,</w:t>
      </w:r>
      <w:r>
        <w:t xml:space="preserve"> qui n’est pas</w:t>
      </w:r>
      <w:r w:rsidR="00E91F2A">
        <w:t xml:space="preserve"> toujours</w:t>
      </w:r>
      <w:r>
        <w:t xml:space="preserve"> </w:t>
      </w:r>
      <w:r w:rsidR="008556D0">
        <w:t>la meilleure des solutions</w:t>
      </w:r>
      <w:r>
        <w:t>.</w:t>
      </w:r>
    </w:p>
    <w:p w:rsidR="00E91F2A" w:rsidRDefault="00E91F2A" w:rsidP="00E91F2A">
      <w:pPr>
        <w:pStyle w:val="StyleC"/>
        <w:numPr>
          <w:ilvl w:val="0"/>
          <w:numId w:val="32"/>
        </w:numPr>
      </w:pPr>
      <w:bookmarkStart w:id="67" w:name="_Toc49195868"/>
      <w:r>
        <w:t>Conservation du planning initial ainsi que le développement de toutes les fonctionnalités prévues pour l’application.</w:t>
      </w:r>
    </w:p>
    <w:p w:rsidR="00253C4B" w:rsidRDefault="001A7005" w:rsidP="00C07AA9">
      <w:pPr>
        <w:pStyle w:val="StyleB"/>
      </w:pPr>
      <w:r>
        <w:t>7.</w:t>
      </w:r>
      <w:r w:rsidR="00AE6C6A">
        <w:t>3</w:t>
      </w:r>
      <w:r>
        <w:t xml:space="preserve"> </w:t>
      </w:r>
      <w:r w:rsidR="00253C4B">
        <w:t>Acquis</w:t>
      </w:r>
      <w:bookmarkEnd w:id="67"/>
    </w:p>
    <w:p w:rsidR="00082A21" w:rsidRDefault="00581A78" w:rsidP="00B138A9">
      <w:pPr>
        <w:pStyle w:val="StyleC"/>
      </w:pPr>
      <w:r>
        <w:t xml:space="preserve">Bien que ce projet ait connu quelques rebondissements, les objectifs principaux ont été atteints et j’ai réussi à gagner de l’expérience sur certains </w:t>
      </w:r>
      <w:r w:rsidR="003808A4">
        <w:t>aspects</w:t>
      </w:r>
      <w:r>
        <w:t> :</w:t>
      </w:r>
    </w:p>
    <w:p w:rsidR="00581A78" w:rsidRDefault="003921FD" w:rsidP="003921FD">
      <w:pPr>
        <w:pStyle w:val="StyleC"/>
        <w:numPr>
          <w:ilvl w:val="0"/>
          <w:numId w:val="33"/>
        </w:numPr>
      </w:pPr>
      <w:r>
        <w:t xml:space="preserve">Développement en environnement </w:t>
      </w:r>
      <w:proofErr w:type="spellStart"/>
      <w:r>
        <w:t>Angular</w:t>
      </w:r>
      <w:proofErr w:type="spellEnd"/>
      <w:r>
        <w:t>.</w:t>
      </w:r>
    </w:p>
    <w:p w:rsidR="00A5356E" w:rsidRDefault="008B4CB8" w:rsidP="003921FD">
      <w:pPr>
        <w:pStyle w:val="StyleC"/>
        <w:numPr>
          <w:ilvl w:val="0"/>
          <w:numId w:val="33"/>
        </w:numPr>
      </w:pPr>
      <w:r w:rsidRPr="008B4CB8">
        <w:t>É</w:t>
      </w:r>
      <w:r w:rsidR="00A5356E">
        <w:t>criture des requêtes en langage HQL.</w:t>
      </w:r>
    </w:p>
    <w:p w:rsidR="003921FD" w:rsidRDefault="003921FD" w:rsidP="003921FD">
      <w:pPr>
        <w:pStyle w:val="StyleC"/>
        <w:numPr>
          <w:ilvl w:val="0"/>
          <w:numId w:val="33"/>
        </w:numPr>
      </w:pPr>
      <w:r>
        <w:t>Utilisation du parseur DOM.</w:t>
      </w:r>
    </w:p>
    <w:p w:rsidR="00A5356E" w:rsidRPr="00082A21" w:rsidRDefault="00B226FD" w:rsidP="00A5356E">
      <w:pPr>
        <w:pStyle w:val="StyleC"/>
        <w:numPr>
          <w:ilvl w:val="0"/>
          <w:numId w:val="33"/>
        </w:numPr>
      </w:pPr>
      <w:r>
        <w:t>Adaptation du planning en fonction de l’évolution du projet.</w:t>
      </w:r>
    </w:p>
    <w:p w:rsidR="00253C4B" w:rsidRDefault="001A7005" w:rsidP="00C07AA9">
      <w:pPr>
        <w:pStyle w:val="StyleB"/>
      </w:pPr>
      <w:bookmarkStart w:id="68" w:name="_Toc49195869"/>
      <w:r>
        <w:t>7.</w:t>
      </w:r>
      <w:r w:rsidR="00AE6C6A">
        <w:t>4</w:t>
      </w:r>
      <w:r>
        <w:t xml:space="preserve"> </w:t>
      </w:r>
      <w:r w:rsidR="00253C4B">
        <w:t>Quantité d</w:t>
      </w:r>
      <w:r w:rsidR="00454626">
        <w:t>e</w:t>
      </w:r>
      <w:r w:rsidR="00253C4B">
        <w:t xml:space="preserve"> code</w:t>
      </w:r>
      <w:bookmarkEnd w:id="68"/>
    </w:p>
    <w:tbl>
      <w:tblPr>
        <w:tblStyle w:val="Grilledutableau"/>
        <w:tblW w:w="0" w:type="auto"/>
        <w:jc w:val="center"/>
        <w:tblLook w:val="04A0" w:firstRow="1" w:lastRow="0" w:firstColumn="1" w:lastColumn="0" w:noHBand="0" w:noVBand="1"/>
      </w:tblPr>
      <w:tblGrid>
        <w:gridCol w:w="4531"/>
        <w:gridCol w:w="1134"/>
        <w:gridCol w:w="1134"/>
        <w:gridCol w:w="1165"/>
        <w:gridCol w:w="1098"/>
      </w:tblGrid>
      <w:tr w:rsidR="00492809" w:rsidTr="00492809">
        <w:trPr>
          <w:jc w:val="center"/>
        </w:trPr>
        <w:tc>
          <w:tcPr>
            <w:tcW w:w="4531" w:type="dxa"/>
          </w:tcPr>
          <w:p w:rsidR="00C46781" w:rsidRDefault="00C46781" w:rsidP="00F1499A">
            <w:pPr>
              <w:pStyle w:val="StyleC"/>
              <w:spacing w:before="120" w:after="120"/>
              <w:jc w:val="center"/>
            </w:pPr>
          </w:p>
        </w:tc>
        <w:tc>
          <w:tcPr>
            <w:tcW w:w="1134" w:type="dxa"/>
          </w:tcPr>
          <w:p w:rsidR="00C46781" w:rsidRDefault="00C46781" w:rsidP="00F1499A">
            <w:pPr>
              <w:pStyle w:val="StyleC"/>
              <w:spacing w:before="120" w:after="120"/>
              <w:jc w:val="center"/>
            </w:pPr>
            <w:r>
              <w:t>Front</w:t>
            </w:r>
          </w:p>
        </w:tc>
        <w:tc>
          <w:tcPr>
            <w:tcW w:w="1134" w:type="dxa"/>
          </w:tcPr>
          <w:p w:rsidR="00C46781" w:rsidRDefault="00C46781" w:rsidP="00F1499A">
            <w:pPr>
              <w:pStyle w:val="StyleC"/>
              <w:spacing w:before="120" w:after="120"/>
              <w:jc w:val="center"/>
            </w:pPr>
            <w:r>
              <w:t>Back</w:t>
            </w:r>
          </w:p>
        </w:tc>
        <w:tc>
          <w:tcPr>
            <w:tcW w:w="1165" w:type="dxa"/>
          </w:tcPr>
          <w:p w:rsidR="00C46781" w:rsidRDefault="00C46781" w:rsidP="00F1499A">
            <w:pPr>
              <w:pStyle w:val="StyleC"/>
              <w:spacing w:before="120" w:after="120"/>
              <w:jc w:val="center"/>
            </w:pPr>
            <w:r>
              <w:t>Test</w:t>
            </w:r>
          </w:p>
        </w:tc>
        <w:tc>
          <w:tcPr>
            <w:tcW w:w="1098" w:type="dxa"/>
          </w:tcPr>
          <w:p w:rsidR="00C46781" w:rsidRDefault="00C46781" w:rsidP="00F1499A">
            <w:pPr>
              <w:pStyle w:val="StyleC"/>
              <w:spacing w:before="120" w:after="120"/>
              <w:jc w:val="center"/>
            </w:pPr>
            <w:r>
              <w:t>Total</w:t>
            </w:r>
          </w:p>
        </w:tc>
      </w:tr>
      <w:tr w:rsidR="00492809" w:rsidTr="00492809">
        <w:trPr>
          <w:jc w:val="center"/>
        </w:trPr>
        <w:tc>
          <w:tcPr>
            <w:tcW w:w="4531" w:type="dxa"/>
          </w:tcPr>
          <w:p w:rsidR="00C46781" w:rsidRDefault="00A94655" w:rsidP="00F1499A">
            <w:pPr>
              <w:pStyle w:val="StyleC"/>
              <w:spacing w:before="120" w:after="120"/>
              <w:jc w:val="center"/>
            </w:pPr>
            <w:r>
              <w:t>Nombre de p</w:t>
            </w:r>
            <w:r w:rsidR="00C46781">
              <w:t>ackage</w:t>
            </w:r>
          </w:p>
        </w:tc>
        <w:tc>
          <w:tcPr>
            <w:tcW w:w="1134" w:type="dxa"/>
          </w:tcPr>
          <w:p w:rsidR="00C46781" w:rsidRDefault="00933971" w:rsidP="00F1499A">
            <w:pPr>
              <w:pStyle w:val="StyleC"/>
              <w:spacing w:before="120" w:after="120"/>
              <w:jc w:val="center"/>
            </w:pPr>
            <w:r>
              <w:t>5</w:t>
            </w:r>
          </w:p>
        </w:tc>
        <w:tc>
          <w:tcPr>
            <w:tcW w:w="1134" w:type="dxa"/>
          </w:tcPr>
          <w:p w:rsidR="00C46781" w:rsidRDefault="00542C69" w:rsidP="00F1499A">
            <w:pPr>
              <w:pStyle w:val="StyleC"/>
              <w:spacing w:before="120" w:after="120"/>
              <w:jc w:val="center"/>
            </w:pPr>
            <w:r>
              <w:t>3</w:t>
            </w:r>
          </w:p>
        </w:tc>
        <w:tc>
          <w:tcPr>
            <w:tcW w:w="1165" w:type="dxa"/>
          </w:tcPr>
          <w:p w:rsidR="00C46781" w:rsidRDefault="00542C69" w:rsidP="00F1499A">
            <w:pPr>
              <w:pStyle w:val="StyleC"/>
              <w:spacing w:before="120" w:after="120"/>
              <w:jc w:val="center"/>
            </w:pPr>
            <w:r>
              <w:t>1</w:t>
            </w:r>
          </w:p>
        </w:tc>
        <w:tc>
          <w:tcPr>
            <w:tcW w:w="1098" w:type="dxa"/>
          </w:tcPr>
          <w:p w:rsidR="00C46781" w:rsidRDefault="00E22107" w:rsidP="00F1499A">
            <w:pPr>
              <w:pStyle w:val="StyleC"/>
              <w:spacing w:before="120" w:after="120"/>
              <w:jc w:val="center"/>
            </w:pPr>
            <w:r>
              <w:t>9</w:t>
            </w:r>
          </w:p>
        </w:tc>
      </w:tr>
      <w:tr w:rsidR="00492809" w:rsidTr="00492809">
        <w:trPr>
          <w:jc w:val="center"/>
        </w:trPr>
        <w:tc>
          <w:tcPr>
            <w:tcW w:w="4531" w:type="dxa"/>
          </w:tcPr>
          <w:p w:rsidR="00C46781" w:rsidRDefault="00A94655" w:rsidP="00F1499A">
            <w:pPr>
              <w:pStyle w:val="StyleC"/>
              <w:spacing w:before="120" w:after="120"/>
              <w:jc w:val="center"/>
            </w:pPr>
            <w:r>
              <w:t>Nombre de c</w:t>
            </w:r>
            <w:r w:rsidR="00C46781">
              <w:t>lasse</w:t>
            </w:r>
            <w:r w:rsidR="00084D5A">
              <w:t xml:space="preserve"> et </w:t>
            </w:r>
            <w:r w:rsidR="001C7DCA">
              <w:t>d’</w:t>
            </w:r>
            <w:r w:rsidR="00084D5A">
              <w:t>interface</w:t>
            </w:r>
          </w:p>
        </w:tc>
        <w:tc>
          <w:tcPr>
            <w:tcW w:w="1134" w:type="dxa"/>
          </w:tcPr>
          <w:p w:rsidR="00C46781" w:rsidRDefault="00D940C6" w:rsidP="00F1499A">
            <w:pPr>
              <w:pStyle w:val="StyleC"/>
              <w:spacing w:before="120" w:after="120"/>
              <w:jc w:val="center"/>
            </w:pPr>
            <w:r>
              <w:t>17</w:t>
            </w:r>
          </w:p>
        </w:tc>
        <w:tc>
          <w:tcPr>
            <w:tcW w:w="1134" w:type="dxa"/>
          </w:tcPr>
          <w:p w:rsidR="00C46781" w:rsidRDefault="00477BE2" w:rsidP="00F1499A">
            <w:pPr>
              <w:pStyle w:val="StyleC"/>
              <w:spacing w:before="120" w:after="120"/>
              <w:jc w:val="center"/>
            </w:pPr>
            <w:r>
              <w:t>23</w:t>
            </w:r>
          </w:p>
        </w:tc>
        <w:tc>
          <w:tcPr>
            <w:tcW w:w="1165" w:type="dxa"/>
          </w:tcPr>
          <w:p w:rsidR="00C46781" w:rsidRDefault="00084D5A" w:rsidP="00F1499A">
            <w:pPr>
              <w:pStyle w:val="StyleC"/>
              <w:spacing w:before="120" w:after="120"/>
              <w:jc w:val="center"/>
            </w:pPr>
            <w:r>
              <w:t>5</w:t>
            </w:r>
          </w:p>
        </w:tc>
        <w:tc>
          <w:tcPr>
            <w:tcW w:w="1098" w:type="dxa"/>
          </w:tcPr>
          <w:p w:rsidR="00C46781" w:rsidRDefault="00E22107" w:rsidP="00F1499A">
            <w:pPr>
              <w:pStyle w:val="StyleC"/>
              <w:spacing w:before="120" w:after="120"/>
              <w:jc w:val="center"/>
            </w:pPr>
            <w:r>
              <w:t>45</w:t>
            </w:r>
          </w:p>
        </w:tc>
      </w:tr>
      <w:tr w:rsidR="00492809" w:rsidTr="00492809">
        <w:trPr>
          <w:jc w:val="center"/>
        </w:trPr>
        <w:tc>
          <w:tcPr>
            <w:tcW w:w="4531" w:type="dxa"/>
          </w:tcPr>
          <w:p w:rsidR="00C46781" w:rsidRDefault="00C46781" w:rsidP="00F1499A">
            <w:pPr>
              <w:pStyle w:val="StyleC"/>
              <w:spacing w:before="120" w:after="120"/>
              <w:jc w:val="center"/>
            </w:pPr>
            <w:r>
              <w:t>Lignes de code</w:t>
            </w:r>
          </w:p>
        </w:tc>
        <w:tc>
          <w:tcPr>
            <w:tcW w:w="1134" w:type="dxa"/>
          </w:tcPr>
          <w:p w:rsidR="00C46781" w:rsidRDefault="00F4539B" w:rsidP="00F1499A">
            <w:pPr>
              <w:pStyle w:val="StyleC"/>
              <w:spacing w:before="120" w:after="120"/>
              <w:jc w:val="center"/>
            </w:pPr>
            <w:r>
              <w:t>1 597</w:t>
            </w:r>
          </w:p>
        </w:tc>
        <w:tc>
          <w:tcPr>
            <w:tcW w:w="1134" w:type="dxa"/>
          </w:tcPr>
          <w:p w:rsidR="007B6EC9" w:rsidRDefault="00631AC7" w:rsidP="00631AC7">
            <w:pPr>
              <w:pStyle w:val="StyleC"/>
              <w:spacing w:before="120" w:after="120"/>
              <w:jc w:val="center"/>
            </w:pPr>
            <w:r>
              <w:t>1 87</w:t>
            </w:r>
            <w:r w:rsidR="009532D8">
              <w:t>3</w:t>
            </w:r>
          </w:p>
        </w:tc>
        <w:tc>
          <w:tcPr>
            <w:tcW w:w="1165" w:type="dxa"/>
          </w:tcPr>
          <w:p w:rsidR="00C46781" w:rsidRDefault="00042497" w:rsidP="00F1499A">
            <w:pPr>
              <w:pStyle w:val="StyleC"/>
              <w:keepNext/>
              <w:spacing w:before="120" w:after="120"/>
              <w:jc w:val="center"/>
            </w:pPr>
            <w:r>
              <w:t>29</w:t>
            </w:r>
            <w:r w:rsidR="009532D8">
              <w:t>3</w:t>
            </w:r>
          </w:p>
        </w:tc>
        <w:tc>
          <w:tcPr>
            <w:tcW w:w="1098" w:type="dxa"/>
          </w:tcPr>
          <w:p w:rsidR="00C46781" w:rsidRDefault="00E22107" w:rsidP="00F1499A">
            <w:pPr>
              <w:pStyle w:val="StyleC"/>
              <w:keepNext/>
              <w:spacing w:before="120" w:after="120"/>
              <w:jc w:val="center"/>
            </w:pPr>
            <w:r>
              <w:t>3 763</w:t>
            </w:r>
          </w:p>
        </w:tc>
      </w:tr>
    </w:tbl>
    <w:p w:rsidR="00F1499A" w:rsidRPr="00F1499A" w:rsidRDefault="00F1499A" w:rsidP="00F1499A">
      <w:pPr>
        <w:pStyle w:val="Lgende"/>
        <w:jc w:val="center"/>
        <w:rPr>
          <w:rFonts w:ascii="Trebuchet MS" w:hAnsi="Trebuchet MS"/>
          <w:sz w:val="24"/>
          <w:szCs w:val="24"/>
        </w:rPr>
      </w:pPr>
      <w:bookmarkStart w:id="69" w:name="_Toc49195832"/>
      <w:r w:rsidRPr="00F1499A">
        <w:rPr>
          <w:rFonts w:ascii="Trebuchet MS" w:hAnsi="Trebuchet MS"/>
          <w:sz w:val="24"/>
          <w:szCs w:val="24"/>
        </w:rPr>
        <w:t xml:space="preserve">Figure </w:t>
      </w:r>
      <w:r w:rsidRPr="00F1499A">
        <w:rPr>
          <w:rFonts w:ascii="Trebuchet MS" w:hAnsi="Trebuchet MS"/>
          <w:sz w:val="24"/>
          <w:szCs w:val="24"/>
        </w:rPr>
        <w:fldChar w:fldCharType="begin"/>
      </w:r>
      <w:r w:rsidRPr="00F1499A">
        <w:rPr>
          <w:rFonts w:ascii="Trebuchet MS" w:hAnsi="Trebuchet MS"/>
          <w:sz w:val="24"/>
          <w:szCs w:val="24"/>
        </w:rPr>
        <w:instrText xml:space="preserve"> SEQ Figure \* ARABIC </w:instrText>
      </w:r>
      <w:r w:rsidRPr="00F1499A">
        <w:rPr>
          <w:rFonts w:ascii="Trebuchet MS" w:hAnsi="Trebuchet MS"/>
          <w:sz w:val="24"/>
          <w:szCs w:val="24"/>
        </w:rPr>
        <w:fldChar w:fldCharType="separate"/>
      </w:r>
      <w:r w:rsidR="003F43A9">
        <w:rPr>
          <w:rFonts w:ascii="Trebuchet MS" w:hAnsi="Trebuchet MS"/>
          <w:noProof/>
          <w:sz w:val="24"/>
          <w:szCs w:val="24"/>
        </w:rPr>
        <w:t>32</w:t>
      </w:r>
      <w:r w:rsidRPr="00F1499A">
        <w:rPr>
          <w:rFonts w:ascii="Trebuchet MS" w:hAnsi="Trebuchet MS"/>
          <w:sz w:val="24"/>
          <w:szCs w:val="24"/>
        </w:rPr>
        <w:fldChar w:fldCharType="end"/>
      </w:r>
      <w:r w:rsidRPr="00F1499A">
        <w:rPr>
          <w:rFonts w:ascii="Trebuchet MS" w:hAnsi="Trebuchet MS"/>
          <w:sz w:val="24"/>
          <w:szCs w:val="24"/>
        </w:rPr>
        <w:t xml:space="preserve"> : Statistiques d</w:t>
      </w:r>
      <w:r w:rsidR="006F3B24">
        <w:rPr>
          <w:rFonts w:ascii="Trebuchet MS" w:hAnsi="Trebuchet MS"/>
          <w:sz w:val="24"/>
          <w:szCs w:val="24"/>
        </w:rPr>
        <w:t>e</w:t>
      </w:r>
      <w:r w:rsidRPr="00F1499A">
        <w:rPr>
          <w:rFonts w:ascii="Trebuchet MS" w:hAnsi="Trebuchet MS"/>
          <w:sz w:val="24"/>
          <w:szCs w:val="24"/>
        </w:rPr>
        <w:t xml:space="preserve"> cod</w:t>
      </w:r>
      <w:r w:rsidR="006F3B24">
        <w:rPr>
          <w:rFonts w:ascii="Trebuchet MS" w:hAnsi="Trebuchet MS"/>
          <w:sz w:val="24"/>
          <w:szCs w:val="24"/>
        </w:rPr>
        <w:t>age</w:t>
      </w:r>
      <w:bookmarkEnd w:id="69"/>
    </w:p>
    <w:p w:rsidR="00C22F15" w:rsidRDefault="00C22F15" w:rsidP="00C22F15">
      <w:pPr>
        <w:pStyle w:val="StyleC"/>
      </w:pPr>
      <w:r>
        <w:t>Le calcul des lignes de code est l’addition du code lui-même, des commentaires, des imports</w:t>
      </w:r>
      <w:r w:rsidR="003773C0">
        <w:t xml:space="preserve"> et</w:t>
      </w:r>
      <w:r>
        <w:t xml:space="preserve"> des espaces entre les méthodes. Pour la partie front, uniquement les fichiers qui se trouvent dans le dossier </w:t>
      </w:r>
      <m:oMath>
        <m:r>
          <m:rPr>
            <m:sty m:val="bi"/>
          </m:rPr>
          <w:rPr>
            <w:rFonts w:ascii="Cambria Math" w:hAnsi="Cambria Math"/>
          </w:rPr>
          <m:t>app</m:t>
        </m:r>
      </m:oMath>
      <w:r>
        <w:t xml:space="preserve"> ont été comptabilisés, à l’exception des fichiers </w:t>
      </w:r>
      <m:oMath>
        <m:r>
          <m:rPr>
            <m:sty m:val="bi"/>
          </m:rPr>
          <w:rPr>
            <w:rFonts w:ascii="Cambria Math" w:hAnsi="Cambria Math"/>
          </w:rPr>
          <m:t>*.spec</m:t>
        </m:r>
      </m:oMath>
      <w:r>
        <w:t xml:space="preserve"> générés automatiquement.</w:t>
      </w:r>
    </w:p>
    <w:p w:rsidR="00211F87" w:rsidRDefault="001A7005" w:rsidP="00B818AD">
      <w:pPr>
        <w:pStyle w:val="StyleA"/>
      </w:pPr>
      <w:bookmarkStart w:id="70" w:name="_Toc49195870"/>
      <w:r>
        <w:t xml:space="preserve">8. </w:t>
      </w:r>
      <w:r w:rsidR="00211F87">
        <w:t>Conclusion</w:t>
      </w:r>
      <w:bookmarkEnd w:id="70"/>
    </w:p>
    <w:p w:rsidR="005F31BA" w:rsidRDefault="00C2313A" w:rsidP="00B138A9">
      <w:pPr>
        <w:pStyle w:val="StyleC"/>
      </w:pPr>
      <w:r>
        <w:t xml:space="preserve">Le but ultime derrière le projet </w:t>
      </w:r>
      <w:r w:rsidR="005E53E1">
        <w:t>était</w:t>
      </w:r>
      <w:r>
        <w:t xml:space="preserve"> de regrouper les connaissances que j’ai appris</w:t>
      </w:r>
      <w:r w:rsidR="00987263">
        <w:t>es</w:t>
      </w:r>
      <w:r>
        <w:t xml:space="preserve"> </w:t>
      </w:r>
      <w:r w:rsidR="00602696" w:rsidRPr="00602696">
        <w:t>tout au long</w:t>
      </w:r>
      <w:r w:rsidR="00602696">
        <w:t xml:space="preserve"> de </w:t>
      </w:r>
      <w:r>
        <w:t>ma formation</w:t>
      </w:r>
      <w:r w:rsidR="00602696">
        <w:t>, en première année de Master</w:t>
      </w:r>
      <w:r w:rsidR="008968C1">
        <w:t xml:space="preserve"> Informatique</w:t>
      </w:r>
      <w:r w:rsidR="00602696">
        <w:t>,</w:t>
      </w:r>
      <w:r w:rsidR="005E53E1">
        <w:t xml:space="preserve"> dans une seule application personnelle.</w:t>
      </w:r>
    </w:p>
    <w:p w:rsidR="00082A21" w:rsidRDefault="00AC1F9C" w:rsidP="00B138A9">
      <w:pPr>
        <w:pStyle w:val="StyleC"/>
      </w:pPr>
      <w:r>
        <w:t>Les UE comme Programmation Web Avancée et Projet Intégré</w:t>
      </w:r>
      <w:r w:rsidR="005F31BA">
        <w:t>,</w:t>
      </w:r>
      <w:r>
        <w:t xml:space="preserve"> m’ont aidé dans</w:t>
      </w:r>
      <w:r w:rsidR="005F31BA">
        <w:t xml:space="preserve"> tous</w:t>
      </w:r>
      <w:r>
        <w:t xml:space="preserve"> </w:t>
      </w:r>
      <w:r w:rsidR="005F31BA">
        <w:t xml:space="preserve">ce qui concerne le </w:t>
      </w:r>
      <w:r>
        <w:t xml:space="preserve">codage en </w:t>
      </w:r>
      <w:proofErr w:type="spellStart"/>
      <w:r>
        <w:t>Angular</w:t>
      </w:r>
      <w:proofErr w:type="spellEnd"/>
      <w:r>
        <w:t xml:space="preserve"> et Sprin</w:t>
      </w:r>
      <w:r w:rsidR="005F31BA">
        <w:t>g</w:t>
      </w:r>
      <w:r>
        <w:t xml:space="preserve"> ainsi que l’utilisation des API REST.</w:t>
      </w:r>
      <w:r w:rsidR="005F31BA">
        <w:t xml:space="preserve"> Mes acquis dans les UE comme Document Numérique et Interopérabilité, ont permis l’implémentation du module d’ajout des recettes dans la base de données à travers des fichiers XML.</w:t>
      </w:r>
      <w:r w:rsidR="009C5D5F">
        <w:t xml:space="preserve"> La réflexion sur le module d’IA est rendue plus simple </w:t>
      </w:r>
      <w:r w:rsidR="0081512A">
        <w:t xml:space="preserve">à réaliser </w:t>
      </w:r>
      <w:r w:rsidR="009C5D5F">
        <w:t xml:space="preserve">grâce aux UE </w:t>
      </w:r>
      <w:r w:rsidR="003661C6">
        <w:t xml:space="preserve">comme </w:t>
      </w:r>
      <w:r w:rsidR="009C5D5F">
        <w:t>Introduction à l’Intelligence Artificielle et Machine Learning.</w:t>
      </w:r>
    </w:p>
    <w:p w:rsidR="00EF37D3" w:rsidRDefault="000E0802" w:rsidP="00B138A9">
      <w:pPr>
        <w:pStyle w:val="StyleC"/>
      </w:pPr>
      <w:r>
        <w:t>Enfin, les</w:t>
      </w:r>
      <w:r w:rsidR="003449F0">
        <w:t xml:space="preserve"> interactions que j’ai eues dans les </w:t>
      </w:r>
      <w:r>
        <w:t xml:space="preserve">projets </w:t>
      </w:r>
      <w:r w:rsidR="00B64761">
        <w:t>réalisé</w:t>
      </w:r>
      <w:r w:rsidR="003449F0">
        <w:t>s précédemment</w:t>
      </w:r>
      <w:r w:rsidR="00253449">
        <w:t xml:space="preserve"> </w:t>
      </w:r>
      <w:r>
        <w:t xml:space="preserve">en groupe, m’ont donné une </w:t>
      </w:r>
      <w:r w:rsidR="003449F0">
        <w:t xml:space="preserve">certaine </w:t>
      </w:r>
      <w:r>
        <w:t xml:space="preserve">expérience qu’a contribué </w:t>
      </w:r>
      <w:r w:rsidR="00B857FD">
        <w:t>dans le</w:t>
      </w:r>
      <w:r>
        <w:t xml:space="preserve"> développement du produit.</w:t>
      </w:r>
    </w:p>
    <w:p w:rsidR="0077663E" w:rsidRDefault="0077663E" w:rsidP="0077663E">
      <w:pPr>
        <w:pStyle w:val="StyleA"/>
      </w:pPr>
      <w:bookmarkStart w:id="71" w:name="_Toc49195871"/>
      <w:r>
        <w:lastRenderedPageBreak/>
        <w:t>Glossaire</w:t>
      </w:r>
      <w:bookmarkEnd w:id="71"/>
    </w:p>
    <w:p w:rsidR="00090565" w:rsidRPr="000268DF" w:rsidRDefault="00090565" w:rsidP="0077663E">
      <w:pPr>
        <w:pStyle w:val="StyleC"/>
      </w:pPr>
      <w:r w:rsidRPr="000268DF">
        <w:t>JPA</w:t>
      </w:r>
      <w:r w:rsidR="000268DF" w:rsidRPr="000268DF">
        <w:t xml:space="preserve"> : Java </w:t>
      </w:r>
      <w:proofErr w:type="spellStart"/>
      <w:r w:rsidR="000268DF" w:rsidRPr="000268DF">
        <w:t>Persistence</w:t>
      </w:r>
      <w:proofErr w:type="spellEnd"/>
      <w:r w:rsidR="000268DF" w:rsidRPr="000268DF">
        <w:t xml:space="preserve"> API</w:t>
      </w:r>
      <w:r w:rsidR="000268DF">
        <w:t xml:space="preserve">, une interface de programmation Java qui permet de relier les classes </w:t>
      </w:r>
      <w:r w:rsidR="001E67B9">
        <w:t xml:space="preserve">d’une application </w:t>
      </w:r>
      <w:r w:rsidR="000268DF">
        <w:t>aux tables</w:t>
      </w:r>
      <w:r w:rsidR="00796F10">
        <w:t xml:space="preserve"> d</w:t>
      </w:r>
      <w:r w:rsidR="00A01AD8">
        <w:t>’une</w:t>
      </w:r>
      <w:r w:rsidR="00796F10">
        <w:t xml:space="preserve"> base de données</w:t>
      </w:r>
      <w:r w:rsidR="000268DF">
        <w:t xml:space="preserve"> à travers des annotations.</w:t>
      </w:r>
    </w:p>
    <w:p w:rsidR="00090565" w:rsidRPr="00011E5E" w:rsidRDefault="00090565" w:rsidP="0077663E">
      <w:pPr>
        <w:pStyle w:val="StyleC"/>
      </w:pPr>
      <w:r w:rsidRPr="00011E5E">
        <w:t>REST</w:t>
      </w:r>
      <w:r w:rsidR="00011E5E" w:rsidRPr="00011E5E">
        <w:t xml:space="preserve"> : </w:t>
      </w:r>
      <w:proofErr w:type="spellStart"/>
      <w:r w:rsidR="00011E5E" w:rsidRPr="00011E5E">
        <w:t>Representational</w:t>
      </w:r>
      <w:proofErr w:type="spellEnd"/>
      <w:r w:rsidR="00011E5E" w:rsidRPr="00011E5E">
        <w:t xml:space="preserve"> State Transfer, un </w:t>
      </w:r>
      <w:r w:rsidR="00011E5E">
        <w:t>style d’architecture logicielle à respecter lors de la création des web services.</w:t>
      </w:r>
    </w:p>
    <w:p w:rsidR="00090565" w:rsidRPr="00011E5E" w:rsidRDefault="00090565" w:rsidP="0077663E">
      <w:pPr>
        <w:pStyle w:val="StyleC"/>
      </w:pPr>
      <w:r w:rsidRPr="00011E5E">
        <w:t>API</w:t>
      </w:r>
      <w:r w:rsidR="00011E5E" w:rsidRPr="00011E5E">
        <w:t xml:space="preserve"> : Application </w:t>
      </w:r>
      <w:proofErr w:type="spellStart"/>
      <w:r w:rsidR="00011E5E" w:rsidRPr="00011E5E">
        <w:t>Programming</w:t>
      </w:r>
      <w:proofErr w:type="spellEnd"/>
      <w:r w:rsidR="00011E5E" w:rsidRPr="00011E5E">
        <w:t xml:space="preserve"> Interface, un en</w:t>
      </w:r>
      <w:r w:rsidR="00011E5E">
        <w:t xml:space="preserve">semble de </w:t>
      </w:r>
      <w:r w:rsidR="00011E5E" w:rsidRPr="00011E5E">
        <w:t>fonctionnalités</w:t>
      </w:r>
      <w:r w:rsidR="00011E5E">
        <w:t xml:space="preserve"> </w:t>
      </w:r>
      <w:r w:rsidR="00286FE3">
        <w:t>qui sert d’intermédiaire entre les requêtes des clients et les ressources du serveur</w:t>
      </w:r>
      <w:r w:rsidR="00011E5E">
        <w:t>.</w:t>
      </w:r>
    </w:p>
    <w:p w:rsidR="00575778" w:rsidRPr="007B7E8D" w:rsidRDefault="00575778" w:rsidP="0077663E">
      <w:pPr>
        <w:pStyle w:val="StyleC"/>
      </w:pPr>
      <w:r w:rsidRPr="007B7E8D">
        <w:t>OS</w:t>
      </w:r>
      <w:r w:rsidR="00000709" w:rsidRPr="007B7E8D">
        <w:t xml:space="preserve"> : Operating System, </w:t>
      </w:r>
      <w:r w:rsidR="007B7E8D" w:rsidRPr="007B7E8D">
        <w:t>un ensemble de pr</w:t>
      </w:r>
      <w:r w:rsidR="007B7E8D">
        <w:t xml:space="preserve">ogrammes qui exploite les </w:t>
      </w:r>
      <w:r w:rsidR="007F79C4">
        <w:t>périphériques</w:t>
      </w:r>
      <w:r w:rsidR="007B7E8D">
        <w:t xml:space="preserve"> d’un ordinateur.</w:t>
      </w:r>
    </w:p>
    <w:p w:rsidR="001D298A" w:rsidRPr="006A65D5" w:rsidRDefault="00575778" w:rsidP="0077663E">
      <w:pPr>
        <w:pStyle w:val="StyleC"/>
      </w:pPr>
      <w:r w:rsidRPr="007F79C4">
        <w:t>IDE</w:t>
      </w:r>
      <w:r w:rsidR="007F79C4" w:rsidRPr="007F79C4">
        <w:t xml:space="preserve"> : Integrated </w:t>
      </w:r>
      <w:proofErr w:type="spellStart"/>
      <w:r w:rsidR="007F79C4" w:rsidRPr="007F79C4">
        <w:t>Development</w:t>
      </w:r>
      <w:proofErr w:type="spellEnd"/>
      <w:r w:rsidR="007F79C4" w:rsidRPr="007F79C4">
        <w:t xml:space="preserve"> </w:t>
      </w:r>
      <w:proofErr w:type="spellStart"/>
      <w:r w:rsidR="007F79C4" w:rsidRPr="007F79C4">
        <w:t>Environment</w:t>
      </w:r>
      <w:proofErr w:type="spellEnd"/>
      <w:r w:rsidR="007F79C4" w:rsidRPr="007F79C4">
        <w:t>, un en</w:t>
      </w:r>
      <w:r w:rsidR="007F79C4">
        <w:t xml:space="preserve">semble d’outils </w:t>
      </w:r>
      <w:r w:rsidR="00EA5677">
        <w:t xml:space="preserve">et d’extensions </w:t>
      </w:r>
      <w:r w:rsidR="007F79C4">
        <w:t>qui permet d</w:t>
      </w:r>
      <w:r w:rsidR="003E0E9B">
        <w:t>’accélérer le processus de développement</w:t>
      </w:r>
      <w:r w:rsidR="007F79C4">
        <w:t>.</w:t>
      </w:r>
    </w:p>
    <w:p w:rsidR="001D298A" w:rsidRPr="00092D31" w:rsidRDefault="001D298A" w:rsidP="0077663E">
      <w:pPr>
        <w:pStyle w:val="StyleC"/>
      </w:pPr>
      <w:r w:rsidRPr="00092D31">
        <w:t>ORM</w:t>
      </w:r>
      <w:r w:rsidR="00092D31" w:rsidRPr="00092D31">
        <w:t xml:space="preserve"> : Object-</w:t>
      </w:r>
      <w:proofErr w:type="spellStart"/>
      <w:r w:rsidR="00092D31" w:rsidRPr="00092D31">
        <w:t>Relational</w:t>
      </w:r>
      <w:proofErr w:type="spellEnd"/>
      <w:r w:rsidR="00092D31" w:rsidRPr="00092D31">
        <w:t xml:space="preserve"> Mapping, un type de programme i</w:t>
      </w:r>
      <w:r w:rsidR="00092D31">
        <w:t xml:space="preserve">nformatique qui </w:t>
      </w:r>
      <w:r w:rsidR="003B789A">
        <w:t>permet de simuler</w:t>
      </w:r>
      <w:r w:rsidR="00092D31">
        <w:t xml:space="preserve"> une base de données orientée objet à partir</w:t>
      </w:r>
      <w:r w:rsidR="003B789A">
        <w:t xml:space="preserve"> d’un</w:t>
      </w:r>
      <w:r w:rsidR="006666FE">
        <w:t xml:space="preserve"> programme applicatif </w:t>
      </w:r>
      <w:r w:rsidR="003B789A">
        <w:t>et</w:t>
      </w:r>
      <w:r w:rsidR="00092D31">
        <w:t xml:space="preserve"> d’une base de données relationnelle.</w:t>
      </w:r>
    </w:p>
    <w:p w:rsidR="00675E3F" w:rsidRDefault="00675E3F" w:rsidP="0077663E">
      <w:pPr>
        <w:pStyle w:val="StyleC"/>
      </w:pPr>
      <w:r w:rsidRPr="002C7A15">
        <w:t>HQL</w:t>
      </w:r>
      <w:r w:rsidR="002C7A15" w:rsidRPr="002C7A15">
        <w:t xml:space="preserve"> : Hibernate </w:t>
      </w:r>
      <w:proofErr w:type="spellStart"/>
      <w:r w:rsidR="002C7A15" w:rsidRPr="002C7A15">
        <w:t>Query</w:t>
      </w:r>
      <w:proofErr w:type="spellEnd"/>
      <w:r w:rsidR="002C7A15" w:rsidRPr="002C7A15">
        <w:t xml:space="preserve"> </w:t>
      </w:r>
      <w:proofErr w:type="spellStart"/>
      <w:r w:rsidR="002C7A15" w:rsidRPr="002C7A15">
        <w:t>Language</w:t>
      </w:r>
      <w:proofErr w:type="spellEnd"/>
      <w:r w:rsidR="002C7A15" w:rsidRPr="002C7A15">
        <w:t>, un la</w:t>
      </w:r>
      <w:r w:rsidR="002C7A15">
        <w:t>ngage similaire au langage SQL, à la différence qu’il est utilisé pour interroger une base de données orientée objet.</w:t>
      </w: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Default="00861829" w:rsidP="0077663E">
      <w:pPr>
        <w:pStyle w:val="StyleC"/>
      </w:pPr>
    </w:p>
    <w:p w:rsidR="00861829" w:rsidRPr="002C7A15" w:rsidRDefault="00861829" w:rsidP="0077663E">
      <w:pPr>
        <w:pStyle w:val="StyleC"/>
      </w:pPr>
    </w:p>
    <w:p w:rsidR="00861829" w:rsidRDefault="0077663E" w:rsidP="004E3737">
      <w:pPr>
        <w:pStyle w:val="StyleA"/>
      </w:pPr>
      <w:bookmarkStart w:id="72" w:name="_Toc49195872"/>
      <w:r w:rsidRPr="001D298A">
        <w:lastRenderedPageBreak/>
        <w:t>Bibliographie</w:t>
      </w:r>
      <w:bookmarkEnd w:id="72"/>
    </w:p>
    <w:p w:rsidR="00284E2F" w:rsidRDefault="00845385" w:rsidP="00DA5FAC">
      <w:pPr>
        <w:pStyle w:val="StyleC"/>
      </w:pPr>
      <w:r>
        <w:t>[1]</w:t>
      </w:r>
      <w:r w:rsidR="00AB043D">
        <w:t> </w:t>
      </w:r>
      <w:proofErr w:type="spellStart"/>
      <w:r>
        <w:t>P</w:t>
      </w:r>
      <w:r w:rsidRPr="00845385">
        <w:t>odcast</w:t>
      </w:r>
      <w:r>
        <w:t>S</w:t>
      </w:r>
      <w:r w:rsidRPr="00845385">
        <w:t>cience</w:t>
      </w:r>
      <w:proofErr w:type="spellEnd"/>
      <w:r>
        <w:t>, les algorithmes de recommandation</w:t>
      </w:r>
      <w:r w:rsidR="00AB043D">
        <w:t>,</w:t>
      </w:r>
      <w:r>
        <w:t xml:space="preserve"> disponible sur :</w:t>
      </w:r>
    </w:p>
    <w:p w:rsidR="00861829" w:rsidRPr="004E3737" w:rsidRDefault="00722DA7" w:rsidP="00DA5FAC">
      <w:pPr>
        <w:pStyle w:val="StyleC"/>
        <w:rPr>
          <w:color w:val="0000FF"/>
          <w:u w:val="single"/>
        </w:rPr>
      </w:pPr>
      <w:hyperlink r:id="rId42" w:history="1">
        <w:r w:rsidR="00284E2F" w:rsidRPr="00284E2F">
          <w:rPr>
            <w:rStyle w:val="Lienhypertexte"/>
          </w:rPr>
          <w:t>Lien vers la ressource</w:t>
        </w:r>
      </w:hyperlink>
    </w:p>
    <w:p w:rsidR="007E6830" w:rsidRDefault="007E6830" w:rsidP="00DA5FAC">
      <w:pPr>
        <w:pStyle w:val="StyleC"/>
      </w:pPr>
      <w:r>
        <w:t>[2]</w:t>
      </w:r>
      <w:r w:rsidR="00AB043D">
        <w:t> </w:t>
      </w:r>
      <w:proofErr w:type="spellStart"/>
      <w:r>
        <w:t>KDnuggets</w:t>
      </w:r>
      <w:proofErr w:type="spellEnd"/>
      <w:r>
        <w:t xml:space="preserve">, </w:t>
      </w:r>
      <w:r w:rsidR="001A3BC3">
        <w:t>c</w:t>
      </w:r>
      <w:r w:rsidRPr="007E6830">
        <w:t>ontent-</w:t>
      </w:r>
      <w:proofErr w:type="spellStart"/>
      <w:r w:rsidRPr="007E6830">
        <w:t>based</w:t>
      </w:r>
      <w:proofErr w:type="spellEnd"/>
      <w:r w:rsidRPr="007E6830">
        <w:t xml:space="preserve"> </w:t>
      </w:r>
      <w:proofErr w:type="spellStart"/>
      <w:r w:rsidR="001A3BC3">
        <w:t>r</w:t>
      </w:r>
      <w:r w:rsidRPr="007E6830">
        <w:t>ecommender</w:t>
      </w:r>
      <w:proofErr w:type="spellEnd"/>
      <w:r w:rsidRPr="007E6830">
        <w:t xml:space="preserve"> </w:t>
      </w:r>
      <w:proofErr w:type="spellStart"/>
      <w:r w:rsidR="001A3BC3">
        <w:t>u</w:t>
      </w:r>
      <w:r w:rsidRPr="007E6830">
        <w:t>sing</w:t>
      </w:r>
      <w:proofErr w:type="spellEnd"/>
      <w:r w:rsidRPr="007E6830">
        <w:t xml:space="preserve"> NLP</w:t>
      </w:r>
      <w:r w:rsidR="00AB043D">
        <w:t>,</w:t>
      </w:r>
      <w:r>
        <w:t xml:space="preserve"> disponible sur :</w:t>
      </w:r>
    </w:p>
    <w:p w:rsidR="007E6830" w:rsidRPr="00082A21" w:rsidRDefault="00722DA7" w:rsidP="00DA5FAC">
      <w:pPr>
        <w:pStyle w:val="StyleC"/>
      </w:pPr>
      <w:hyperlink r:id="rId43" w:history="1">
        <w:r w:rsidR="007E6830" w:rsidRPr="007E6830">
          <w:rPr>
            <w:rStyle w:val="Lienhypertexte"/>
          </w:rPr>
          <w:t>Lien vers la ressource</w:t>
        </w:r>
      </w:hyperlink>
    </w:p>
    <w:sectPr w:rsidR="007E6830" w:rsidRPr="00082A21" w:rsidSect="006B2631">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2DA7" w:rsidRDefault="00722DA7" w:rsidP="00145CFE">
      <w:pPr>
        <w:spacing w:after="0" w:line="240" w:lineRule="auto"/>
      </w:pPr>
      <w:r>
        <w:separator/>
      </w:r>
    </w:p>
  </w:endnote>
  <w:endnote w:type="continuationSeparator" w:id="0">
    <w:p w:rsidR="00722DA7" w:rsidRDefault="00722DA7" w:rsidP="00145C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6406909"/>
      <w:docPartObj>
        <w:docPartGallery w:val="Page Numbers (Bottom of Page)"/>
        <w:docPartUnique/>
      </w:docPartObj>
    </w:sdtPr>
    <w:sdtEndPr>
      <w:rPr>
        <w:rFonts w:ascii="Trebuchet MS" w:hAnsi="Trebuchet MS"/>
        <w:sz w:val="24"/>
        <w:szCs w:val="24"/>
      </w:rPr>
    </w:sdtEndPr>
    <w:sdtContent>
      <w:p w:rsidR="003478A5" w:rsidRPr="00067A2A" w:rsidRDefault="003478A5">
        <w:pPr>
          <w:pStyle w:val="Pieddepage"/>
          <w:jc w:val="center"/>
          <w:rPr>
            <w:rFonts w:ascii="Trebuchet MS" w:hAnsi="Trebuchet MS"/>
            <w:sz w:val="24"/>
            <w:szCs w:val="24"/>
          </w:rPr>
        </w:pPr>
        <w:r w:rsidRPr="00067A2A">
          <w:rPr>
            <w:rFonts w:ascii="Trebuchet MS" w:hAnsi="Trebuchet MS"/>
            <w:sz w:val="24"/>
            <w:szCs w:val="24"/>
          </w:rPr>
          <w:fldChar w:fldCharType="begin"/>
        </w:r>
        <w:r w:rsidRPr="00067A2A">
          <w:rPr>
            <w:rFonts w:ascii="Trebuchet MS" w:hAnsi="Trebuchet MS"/>
            <w:sz w:val="24"/>
            <w:szCs w:val="24"/>
          </w:rPr>
          <w:instrText>PAGE   \* MERGEFORMAT</w:instrText>
        </w:r>
        <w:r w:rsidRPr="00067A2A">
          <w:rPr>
            <w:rFonts w:ascii="Trebuchet MS" w:hAnsi="Trebuchet MS"/>
            <w:sz w:val="24"/>
            <w:szCs w:val="24"/>
          </w:rPr>
          <w:fldChar w:fldCharType="separate"/>
        </w:r>
        <w:r w:rsidRPr="00067A2A">
          <w:rPr>
            <w:rFonts w:ascii="Trebuchet MS" w:hAnsi="Trebuchet MS"/>
            <w:sz w:val="24"/>
            <w:szCs w:val="24"/>
          </w:rPr>
          <w:t>2</w:t>
        </w:r>
        <w:r w:rsidRPr="00067A2A">
          <w:rPr>
            <w:rFonts w:ascii="Trebuchet MS" w:hAnsi="Trebuchet MS"/>
            <w:sz w:val="24"/>
            <w:szCs w:val="24"/>
          </w:rPr>
          <w:fldChar w:fldCharType="end"/>
        </w:r>
      </w:p>
    </w:sdtContent>
  </w:sdt>
  <w:p w:rsidR="003478A5" w:rsidRDefault="003478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2DA7" w:rsidRDefault="00722DA7" w:rsidP="00145CFE">
      <w:pPr>
        <w:spacing w:after="0" w:line="240" w:lineRule="auto"/>
      </w:pPr>
      <w:r>
        <w:separator/>
      </w:r>
    </w:p>
  </w:footnote>
  <w:footnote w:type="continuationSeparator" w:id="0">
    <w:p w:rsidR="00722DA7" w:rsidRDefault="00722DA7" w:rsidP="00145C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22BD"/>
    <w:multiLevelType w:val="hybridMultilevel"/>
    <w:tmpl w:val="4BA8F1B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1BF02BE"/>
    <w:multiLevelType w:val="hybridMultilevel"/>
    <w:tmpl w:val="A3D0DD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29582F"/>
    <w:multiLevelType w:val="hybridMultilevel"/>
    <w:tmpl w:val="562649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96FF3"/>
    <w:multiLevelType w:val="hybridMultilevel"/>
    <w:tmpl w:val="203E5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2F3338"/>
    <w:multiLevelType w:val="hybridMultilevel"/>
    <w:tmpl w:val="BFF4A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01E5B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5D1BB2"/>
    <w:multiLevelType w:val="hybridMultilevel"/>
    <w:tmpl w:val="6E58A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303D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B642AC"/>
    <w:multiLevelType w:val="hybridMultilevel"/>
    <w:tmpl w:val="737E2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E51A39"/>
    <w:multiLevelType w:val="hybridMultilevel"/>
    <w:tmpl w:val="7354E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6189A"/>
    <w:multiLevelType w:val="hybridMultilevel"/>
    <w:tmpl w:val="EF3ED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BC103C"/>
    <w:multiLevelType w:val="hybridMultilevel"/>
    <w:tmpl w:val="6B7C0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A24C82"/>
    <w:multiLevelType w:val="hybridMultilevel"/>
    <w:tmpl w:val="98FC6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062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A72EC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841F44"/>
    <w:multiLevelType w:val="hybridMultilevel"/>
    <w:tmpl w:val="FBCEA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6B281B"/>
    <w:multiLevelType w:val="hybridMultilevel"/>
    <w:tmpl w:val="B0E27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8B79D3"/>
    <w:multiLevelType w:val="hybridMultilevel"/>
    <w:tmpl w:val="F5A8C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F8562C"/>
    <w:multiLevelType w:val="hybridMultilevel"/>
    <w:tmpl w:val="44DE6B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6A02A4"/>
    <w:multiLevelType w:val="hybridMultilevel"/>
    <w:tmpl w:val="EC2E3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5C94510"/>
    <w:multiLevelType w:val="hybridMultilevel"/>
    <w:tmpl w:val="56A6AC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74356C"/>
    <w:multiLevelType w:val="hybridMultilevel"/>
    <w:tmpl w:val="7F10F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AD32334"/>
    <w:multiLevelType w:val="hybridMultilevel"/>
    <w:tmpl w:val="78EEE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52617D"/>
    <w:multiLevelType w:val="hybridMultilevel"/>
    <w:tmpl w:val="20AA7D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0A732BC"/>
    <w:multiLevelType w:val="hybridMultilevel"/>
    <w:tmpl w:val="033EC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C241CD"/>
    <w:multiLevelType w:val="hybridMultilevel"/>
    <w:tmpl w:val="436CE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F20A5F"/>
    <w:multiLevelType w:val="hybridMultilevel"/>
    <w:tmpl w:val="3F2AC0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540270F"/>
    <w:multiLevelType w:val="hybridMultilevel"/>
    <w:tmpl w:val="0C60370C"/>
    <w:lvl w:ilvl="0" w:tplc="040C000D">
      <w:start w:val="1"/>
      <w:numFmt w:val="bullet"/>
      <w:lvlText w:val=""/>
      <w:lvlJc w:val="left"/>
      <w:pPr>
        <w:ind w:left="1440" w:hanging="360"/>
      </w:pPr>
      <w:rPr>
        <w:rFonts w:ascii="Wingdings" w:hAnsi="Wingdings"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69AF2D50"/>
    <w:multiLevelType w:val="hybridMultilevel"/>
    <w:tmpl w:val="3C9EF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F13832"/>
    <w:multiLevelType w:val="hybridMultilevel"/>
    <w:tmpl w:val="393AE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F6158F"/>
    <w:multiLevelType w:val="hybridMultilevel"/>
    <w:tmpl w:val="6EB6DE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38F7C30"/>
    <w:multiLevelType w:val="hybridMultilevel"/>
    <w:tmpl w:val="0722E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C815FE"/>
    <w:multiLevelType w:val="hybridMultilevel"/>
    <w:tmpl w:val="C2129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B73411F"/>
    <w:multiLevelType w:val="hybridMultilevel"/>
    <w:tmpl w:val="A296F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BD038C7"/>
    <w:multiLevelType w:val="hybridMultilevel"/>
    <w:tmpl w:val="C5FE42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FD75C6"/>
    <w:multiLevelType w:val="hybridMultilevel"/>
    <w:tmpl w:val="AEBC16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7"/>
  </w:num>
  <w:num w:numId="4">
    <w:abstractNumId w:val="14"/>
  </w:num>
  <w:num w:numId="5">
    <w:abstractNumId w:val="12"/>
  </w:num>
  <w:num w:numId="6">
    <w:abstractNumId w:val="4"/>
  </w:num>
  <w:num w:numId="7">
    <w:abstractNumId w:val="20"/>
  </w:num>
  <w:num w:numId="8">
    <w:abstractNumId w:val="1"/>
  </w:num>
  <w:num w:numId="9">
    <w:abstractNumId w:val="15"/>
  </w:num>
  <w:num w:numId="10">
    <w:abstractNumId w:val="8"/>
  </w:num>
  <w:num w:numId="11">
    <w:abstractNumId w:val="18"/>
  </w:num>
  <w:num w:numId="12">
    <w:abstractNumId w:val="30"/>
  </w:num>
  <w:num w:numId="13">
    <w:abstractNumId w:val="21"/>
  </w:num>
  <w:num w:numId="14">
    <w:abstractNumId w:val="24"/>
  </w:num>
  <w:num w:numId="15">
    <w:abstractNumId w:val="26"/>
  </w:num>
  <w:num w:numId="16">
    <w:abstractNumId w:val="10"/>
  </w:num>
  <w:num w:numId="17">
    <w:abstractNumId w:val="9"/>
  </w:num>
  <w:num w:numId="18">
    <w:abstractNumId w:val="22"/>
  </w:num>
  <w:num w:numId="19">
    <w:abstractNumId w:val="25"/>
  </w:num>
  <w:num w:numId="20">
    <w:abstractNumId w:val="16"/>
  </w:num>
  <w:num w:numId="21">
    <w:abstractNumId w:val="19"/>
  </w:num>
  <w:num w:numId="22">
    <w:abstractNumId w:val="3"/>
  </w:num>
  <w:num w:numId="23">
    <w:abstractNumId w:val="11"/>
  </w:num>
  <w:num w:numId="24">
    <w:abstractNumId w:val="0"/>
  </w:num>
  <w:num w:numId="25">
    <w:abstractNumId w:val="27"/>
  </w:num>
  <w:num w:numId="26">
    <w:abstractNumId w:val="2"/>
  </w:num>
  <w:num w:numId="27">
    <w:abstractNumId w:val="35"/>
  </w:num>
  <w:num w:numId="28">
    <w:abstractNumId w:val="17"/>
  </w:num>
  <w:num w:numId="29">
    <w:abstractNumId w:val="23"/>
  </w:num>
  <w:num w:numId="30">
    <w:abstractNumId w:val="6"/>
  </w:num>
  <w:num w:numId="31">
    <w:abstractNumId w:val="34"/>
  </w:num>
  <w:num w:numId="32">
    <w:abstractNumId w:val="31"/>
  </w:num>
  <w:num w:numId="33">
    <w:abstractNumId w:val="29"/>
  </w:num>
  <w:num w:numId="34">
    <w:abstractNumId w:val="32"/>
  </w:num>
  <w:num w:numId="35">
    <w:abstractNumId w:val="33"/>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31"/>
    <w:rsid w:val="00000709"/>
    <w:rsid w:val="000072D8"/>
    <w:rsid w:val="00010E5A"/>
    <w:rsid w:val="00011E5E"/>
    <w:rsid w:val="00013CC2"/>
    <w:rsid w:val="00014A50"/>
    <w:rsid w:val="00015824"/>
    <w:rsid w:val="00016980"/>
    <w:rsid w:val="00016B69"/>
    <w:rsid w:val="00020E19"/>
    <w:rsid w:val="00022DF1"/>
    <w:rsid w:val="00023E2D"/>
    <w:rsid w:val="00024FD9"/>
    <w:rsid w:val="0002539C"/>
    <w:rsid w:val="000268DF"/>
    <w:rsid w:val="00026D2B"/>
    <w:rsid w:val="000313A0"/>
    <w:rsid w:val="00032A32"/>
    <w:rsid w:val="0003500D"/>
    <w:rsid w:val="0003655F"/>
    <w:rsid w:val="00036CB6"/>
    <w:rsid w:val="00040170"/>
    <w:rsid w:val="000402D4"/>
    <w:rsid w:val="00040BE8"/>
    <w:rsid w:val="000415B7"/>
    <w:rsid w:val="00042497"/>
    <w:rsid w:val="00042B54"/>
    <w:rsid w:val="00045BC5"/>
    <w:rsid w:val="0004732B"/>
    <w:rsid w:val="000531AC"/>
    <w:rsid w:val="00053FEA"/>
    <w:rsid w:val="000547B7"/>
    <w:rsid w:val="00067A2A"/>
    <w:rsid w:val="000707CF"/>
    <w:rsid w:val="000733F3"/>
    <w:rsid w:val="00077CCF"/>
    <w:rsid w:val="000804D4"/>
    <w:rsid w:val="00082A21"/>
    <w:rsid w:val="00084D5A"/>
    <w:rsid w:val="00090565"/>
    <w:rsid w:val="00091A7F"/>
    <w:rsid w:val="00092706"/>
    <w:rsid w:val="00092755"/>
    <w:rsid w:val="00092D31"/>
    <w:rsid w:val="000937A4"/>
    <w:rsid w:val="0009594E"/>
    <w:rsid w:val="0009769A"/>
    <w:rsid w:val="00097967"/>
    <w:rsid w:val="000A11B7"/>
    <w:rsid w:val="000A330F"/>
    <w:rsid w:val="000B10DF"/>
    <w:rsid w:val="000B1641"/>
    <w:rsid w:val="000B644A"/>
    <w:rsid w:val="000B7852"/>
    <w:rsid w:val="000B78D0"/>
    <w:rsid w:val="000C23DE"/>
    <w:rsid w:val="000D198E"/>
    <w:rsid w:val="000D3732"/>
    <w:rsid w:val="000D5889"/>
    <w:rsid w:val="000E0802"/>
    <w:rsid w:val="000E45B8"/>
    <w:rsid w:val="000F158C"/>
    <w:rsid w:val="000F37B8"/>
    <w:rsid w:val="000F389E"/>
    <w:rsid w:val="000F686D"/>
    <w:rsid w:val="00102D0A"/>
    <w:rsid w:val="00103C35"/>
    <w:rsid w:val="001044E2"/>
    <w:rsid w:val="001057C4"/>
    <w:rsid w:val="00107EED"/>
    <w:rsid w:val="00110DE5"/>
    <w:rsid w:val="00112FE7"/>
    <w:rsid w:val="001165F7"/>
    <w:rsid w:val="00116EC2"/>
    <w:rsid w:val="00120A98"/>
    <w:rsid w:val="00122D9D"/>
    <w:rsid w:val="001230F1"/>
    <w:rsid w:val="00132D12"/>
    <w:rsid w:val="00136B80"/>
    <w:rsid w:val="001408CD"/>
    <w:rsid w:val="001421A2"/>
    <w:rsid w:val="00145CFE"/>
    <w:rsid w:val="00147275"/>
    <w:rsid w:val="00151353"/>
    <w:rsid w:val="00153444"/>
    <w:rsid w:val="00157970"/>
    <w:rsid w:val="00160D0D"/>
    <w:rsid w:val="001623A8"/>
    <w:rsid w:val="001644B6"/>
    <w:rsid w:val="001651D7"/>
    <w:rsid w:val="00171AC6"/>
    <w:rsid w:val="0018580B"/>
    <w:rsid w:val="00191AF8"/>
    <w:rsid w:val="00197543"/>
    <w:rsid w:val="001A02FA"/>
    <w:rsid w:val="001A30A2"/>
    <w:rsid w:val="001A3BC3"/>
    <w:rsid w:val="001A4BF1"/>
    <w:rsid w:val="001A55D6"/>
    <w:rsid w:val="001A6E29"/>
    <w:rsid w:val="001A7005"/>
    <w:rsid w:val="001B0190"/>
    <w:rsid w:val="001B06C7"/>
    <w:rsid w:val="001B0C0F"/>
    <w:rsid w:val="001B13B4"/>
    <w:rsid w:val="001B3EF1"/>
    <w:rsid w:val="001B6F84"/>
    <w:rsid w:val="001B767C"/>
    <w:rsid w:val="001C234A"/>
    <w:rsid w:val="001C35B4"/>
    <w:rsid w:val="001C38DF"/>
    <w:rsid w:val="001C3FB6"/>
    <w:rsid w:val="001C4B01"/>
    <w:rsid w:val="001C5F96"/>
    <w:rsid w:val="001C74CC"/>
    <w:rsid w:val="001C7DCA"/>
    <w:rsid w:val="001D298A"/>
    <w:rsid w:val="001D2F9F"/>
    <w:rsid w:val="001D4ABB"/>
    <w:rsid w:val="001E34FC"/>
    <w:rsid w:val="001E3BDD"/>
    <w:rsid w:val="001E54BD"/>
    <w:rsid w:val="001E67B9"/>
    <w:rsid w:val="001F03A2"/>
    <w:rsid w:val="001F2422"/>
    <w:rsid w:val="001F253B"/>
    <w:rsid w:val="001F4290"/>
    <w:rsid w:val="001F52AE"/>
    <w:rsid w:val="002015FE"/>
    <w:rsid w:val="0020266C"/>
    <w:rsid w:val="002031F2"/>
    <w:rsid w:val="002112CC"/>
    <w:rsid w:val="00211F87"/>
    <w:rsid w:val="00215868"/>
    <w:rsid w:val="00217C1D"/>
    <w:rsid w:val="002212B0"/>
    <w:rsid w:val="00222319"/>
    <w:rsid w:val="00224243"/>
    <w:rsid w:val="0022705C"/>
    <w:rsid w:val="00227074"/>
    <w:rsid w:val="00230725"/>
    <w:rsid w:val="00234335"/>
    <w:rsid w:val="0023574B"/>
    <w:rsid w:val="00237F08"/>
    <w:rsid w:val="00242025"/>
    <w:rsid w:val="00242454"/>
    <w:rsid w:val="002436CE"/>
    <w:rsid w:val="00243CD8"/>
    <w:rsid w:val="00244B40"/>
    <w:rsid w:val="00246F33"/>
    <w:rsid w:val="00247EF9"/>
    <w:rsid w:val="0025158A"/>
    <w:rsid w:val="00251FB3"/>
    <w:rsid w:val="00253449"/>
    <w:rsid w:val="00253648"/>
    <w:rsid w:val="00253C4B"/>
    <w:rsid w:val="00254C04"/>
    <w:rsid w:val="00257AA2"/>
    <w:rsid w:val="00260112"/>
    <w:rsid w:val="0026557F"/>
    <w:rsid w:val="00271D01"/>
    <w:rsid w:val="00274737"/>
    <w:rsid w:val="00274853"/>
    <w:rsid w:val="00277096"/>
    <w:rsid w:val="00280237"/>
    <w:rsid w:val="00281FC1"/>
    <w:rsid w:val="00282127"/>
    <w:rsid w:val="00282B5D"/>
    <w:rsid w:val="00284E2F"/>
    <w:rsid w:val="00286FE3"/>
    <w:rsid w:val="00294547"/>
    <w:rsid w:val="0029579C"/>
    <w:rsid w:val="00295FA8"/>
    <w:rsid w:val="00296B07"/>
    <w:rsid w:val="002A0F72"/>
    <w:rsid w:val="002A2BA7"/>
    <w:rsid w:val="002A5463"/>
    <w:rsid w:val="002B46D8"/>
    <w:rsid w:val="002B5343"/>
    <w:rsid w:val="002B5908"/>
    <w:rsid w:val="002B7C0D"/>
    <w:rsid w:val="002C181E"/>
    <w:rsid w:val="002C5266"/>
    <w:rsid w:val="002C52C7"/>
    <w:rsid w:val="002C6C17"/>
    <w:rsid w:val="002C7A15"/>
    <w:rsid w:val="002D092B"/>
    <w:rsid w:val="002D4C9C"/>
    <w:rsid w:val="002D6253"/>
    <w:rsid w:val="002D670F"/>
    <w:rsid w:val="002D76C3"/>
    <w:rsid w:val="002E53FE"/>
    <w:rsid w:val="002F3362"/>
    <w:rsid w:val="002F50A9"/>
    <w:rsid w:val="002F791D"/>
    <w:rsid w:val="003042B9"/>
    <w:rsid w:val="00305ADA"/>
    <w:rsid w:val="003167E8"/>
    <w:rsid w:val="0032270A"/>
    <w:rsid w:val="00322F31"/>
    <w:rsid w:val="00324EE4"/>
    <w:rsid w:val="0032555F"/>
    <w:rsid w:val="00325A2E"/>
    <w:rsid w:val="003264E4"/>
    <w:rsid w:val="00333646"/>
    <w:rsid w:val="003449F0"/>
    <w:rsid w:val="003478A5"/>
    <w:rsid w:val="003558E7"/>
    <w:rsid w:val="00360604"/>
    <w:rsid w:val="003617C5"/>
    <w:rsid w:val="00363AEE"/>
    <w:rsid w:val="003644A9"/>
    <w:rsid w:val="00365515"/>
    <w:rsid w:val="003661C6"/>
    <w:rsid w:val="00373EA7"/>
    <w:rsid w:val="00373FC4"/>
    <w:rsid w:val="0037677C"/>
    <w:rsid w:val="003773C0"/>
    <w:rsid w:val="003808A4"/>
    <w:rsid w:val="00385F65"/>
    <w:rsid w:val="0038616E"/>
    <w:rsid w:val="00387223"/>
    <w:rsid w:val="003921E9"/>
    <w:rsid w:val="003921FD"/>
    <w:rsid w:val="00395870"/>
    <w:rsid w:val="00397832"/>
    <w:rsid w:val="003A4189"/>
    <w:rsid w:val="003A504E"/>
    <w:rsid w:val="003A512F"/>
    <w:rsid w:val="003A7A4A"/>
    <w:rsid w:val="003B23DD"/>
    <w:rsid w:val="003B35DF"/>
    <w:rsid w:val="003B789A"/>
    <w:rsid w:val="003C1BB7"/>
    <w:rsid w:val="003C22B6"/>
    <w:rsid w:val="003C23D7"/>
    <w:rsid w:val="003C6A6A"/>
    <w:rsid w:val="003D0795"/>
    <w:rsid w:val="003D2EBB"/>
    <w:rsid w:val="003D2F33"/>
    <w:rsid w:val="003D737F"/>
    <w:rsid w:val="003E0E9B"/>
    <w:rsid w:val="003E1D98"/>
    <w:rsid w:val="003E2157"/>
    <w:rsid w:val="003E257D"/>
    <w:rsid w:val="003E2957"/>
    <w:rsid w:val="003F0374"/>
    <w:rsid w:val="003F2076"/>
    <w:rsid w:val="003F43A9"/>
    <w:rsid w:val="003F4607"/>
    <w:rsid w:val="003F627F"/>
    <w:rsid w:val="003F6A31"/>
    <w:rsid w:val="0040031C"/>
    <w:rsid w:val="00402760"/>
    <w:rsid w:val="0041096F"/>
    <w:rsid w:val="00412312"/>
    <w:rsid w:val="004172F4"/>
    <w:rsid w:val="00417414"/>
    <w:rsid w:val="004176FE"/>
    <w:rsid w:val="0041788B"/>
    <w:rsid w:val="004212BE"/>
    <w:rsid w:val="00425F4A"/>
    <w:rsid w:val="00425FDB"/>
    <w:rsid w:val="00433D99"/>
    <w:rsid w:val="00433DE9"/>
    <w:rsid w:val="00440259"/>
    <w:rsid w:val="00445A45"/>
    <w:rsid w:val="00446C7E"/>
    <w:rsid w:val="00451A4D"/>
    <w:rsid w:val="00454626"/>
    <w:rsid w:val="00455EA0"/>
    <w:rsid w:val="00456CA1"/>
    <w:rsid w:val="004633BC"/>
    <w:rsid w:val="00467967"/>
    <w:rsid w:val="0047120A"/>
    <w:rsid w:val="0047238E"/>
    <w:rsid w:val="004736D8"/>
    <w:rsid w:val="004754FA"/>
    <w:rsid w:val="0047683F"/>
    <w:rsid w:val="00477BE2"/>
    <w:rsid w:val="00482073"/>
    <w:rsid w:val="0049091C"/>
    <w:rsid w:val="004916E9"/>
    <w:rsid w:val="00492705"/>
    <w:rsid w:val="00492809"/>
    <w:rsid w:val="00493964"/>
    <w:rsid w:val="00494D42"/>
    <w:rsid w:val="00495107"/>
    <w:rsid w:val="004A1E5C"/>
    <w:rsid w:val="004A29D0"/>
    <w:rsid w:val="004A2F16"/>
    <w:rsid w:val="004A5766"/>
    <w:rsid w:val="004B5A08"/>
    <w:rsid w:val="004B5FE9"/>
    <w:rsid w:val="004B7919"/>
    <w:rsid w:val="004C1A27"/>
    <w:rsid w:val="004C2100"/>
    <w:rsid w:val="004C22DE"/>
    <w:rsid w:val="004C49DE"/>
    <w:rsid w:val="004C5EE3"/>
    <w:rsid w:val="004C6A3F"/>
    <w:rsid w:val="004C73A3"/>
    <w:rsid w:val="004D377B"/>
    <w:rsid w:val="004E1736"/>
    <w:rsid w:val="004E3737"/>
    <w:rsid w:val="004E55F5"/>
    <w:rsid w:val="004E71B7"/>
    <w:rsid w:val="004F4005"/>
    <w:rsid w:val="004F4EEB"/>
    <w:rsid w:val="004F7400"/>
    <w:rsid w:val="00500179"/>
    <w:rsid w:val="0050445C"/>
    <w:rsid w:val="005108A2"/>
    <w:rsid w:val="0051384F"/>
    <w:rsid w:val="00513FB4"/>
    <w:rsid w:val="005141D4"/>
    <w:rsid w:val="005148B6"/>
    <w:rsid w:val="0051698A"/>
    <w:rsid w:val="005176C7"/>
    <w:rsid w:val="00517786"/>
    <w:rsid w:val="00521D82"/>
    <w:rsid w:val="00521FB7"/>
    <w:rsid w:val="00522CC3"/>
    <w:rsid w:val="00525794"/>
    <w:rsid w:val="00527384"/>
    <w:rsid w:val="00527D35"/>
    <w:rsid w:val="00532DBD"/>
    <w:rsid w:val="00535046"/>
    <w:rsid w:val="00542C69"/>
    <w:rsid w:val="00543630"/>
    <w:rsid w:val="005446C0"/>
    <w:rsid w:val="00544803"/>
    <w:rsid w:val="00552556"/>
    <w:rsid w:val="005533F4"/>
    <w:rsid w:val="005538BE"/>
    <w:rsid w:val="005545D8"/>
    <w:rsid w:val="00561AE8"/>
    <w:rsid w:val="005638B1"/>
    <w:rsid w:val="00564A80"/>
    <w:rsid w:val="00570F02"/>
    <w:rsid w:val="00571237"/>
    <w:rsid w:val="00575778"/>
    <w:rsid w:val="00581A78"/>
    <w:rsid w:val="00582FA3"/>
    <w:rsid w:val="0058355F"/>
    <w:rsid w:val="00584745"/>
    <w:rsid w:val="00585012"/>
    <w:rsid w:val="005A1E34"/>
    <w:rsid w:val="005A3D1D"/>
    <w:rsid w:val="005A5724"/>
    <w:rsid w:val="005A5CDE"/>
    <w:rsid w:val="005A7CF8"/>
    <w:rsid w:val="005B19F2"/>
    <w:rsid w:val="005B6844"/>
    <w:rsid w:val="005C0DBF"/>
    <w:rsid w:val="005C1884"/>
    <w:rsid w:val="005C2F11"/>
    <w:rsid w:val="005C5355"/>
    <w:rsid w:val="005C77F6"/>
    <w:rsid w:val="005D3EF3"/>
    <w:rsid w:val="005D7166"/>
    <w:rsid w:val="005D74AE"/>
    <w:rsid w:val="005E2B45"/>
    <w:rsid w:val="005E2FCC"/>
    <w:rsid w:val="005E321D"/>
    <w:rsid w:val="005E3861"/>
    <w:rsid w:val="005E44CC"/>
    <w:rsid w:val="005E4F4D"/>
    <w:rsid w:val="005E53E1"/>
    <w:rsid w:val="005E5C14"/>
    <w:rsid w:val="005E6CDF"/>
    <w:rsid w:val="005F0C3E"/>
    <w:rsid w:val="005F140D"/>
    <w:rsid w:val="005F31BA"/>
    <w:rsid w:val="005F3A15"/>
    <w:rsid w:val="005F3A65"/>
    <w:rsid w:val="005F591D"/>
    <w:rsid w:val="00600E2A"/>
    <w:rsid w:val="0060139E"/>
    <w:rsid w:val="00602696"/>
    <w:rsid w:val="006056FB"/>
    <w:rsid w:val="00612CD9"/>
    <w:rsid w:val="00615929"/>
    <w:rsid w:val="006203CD"/>
    <w:rsid w:val="00624489"/>
    <w:rsid w:val="006245DC"/>
    <w:rsid w:val="0062579E"/>
    <w:rsid w:val="006276D9"/>
    <w:rsid w:val="00631AC7"/>
    <w:rsid w:val="00632F34"/>
    <w:rsid w:val="006371CC"/>
    <w:rsid w:val="00640C29"/>
    <w:rsid w:val="00644F60"/>
    <w:rsid w:val="006450D3"/>
    <w:rsid w:val="006466B0"/>
    <w:rsid w:val="006538D2"/>
    <w:rsid w:val="00653910"/>
    <w:rsid w:val="00653CBC"/>
    <w:rsid w:val="00654B34"/>
    <w:rsid w:val="00654DF8"/>
    <w:rsid w:val="00655C23"/>
    <w:rsid w:val="00656743"/>
    <w:rsid w:val="00660663"/>
    <w:rsid w:val="006633D7"/>
    <w:rsid w:val="00664E77"/>
    <w:rsid w:val="006664EE"/>
    <w:rsid w:val="006666FE"/>
    <w:rsid w:val="0066782B"/>
    <w:rsid w:val="00670FE2"/>
    <w:rsid w:val="0067396C"/>
    <w:rsid w:val="00675DC7"/>
    <w:rsid w:val="00675E3F"/>
    <w:rsid w:val="00676233"/>
    <w:rsid w:val="006776C8"/>
    <w:rsid w:val="0068649E"/>
    <w:rsid w:val="0068741E"/>
    <w:rsid w:val="00691C3A"/>
    <w:rsid w:val="0069465A"/>
    <w:rsid w:val="006A49D2"/>
    <w:rsid w:val="006A65D5"/>
    <w:rsid w:val="006B0489"/>
    <w:rsid w:val="006B2631"/>
    <w:rsid w:val="006B3E3A"/>
    <w:rsid w:val="006B3ED4"/>
    <w:rsid w:val="006B4678"/>
    <w:rsid w:val="006B53F2"/>
    <w:rsid w:val="006B7EA6"/>
    <w:rsid w:val="006C152C"/>
    <w:rsid w:val="006C3C9F"/>
    <w:rsid w:val="006C7F26"/>
    <w:rsid w:val="006D545C"/>
    <w:rsid w:val="006D58C3"/>
    <w:rsid w:val="006D72CA"/>
    <w:rsid w:val="006E2E7D"/>
    <w:rsid w:val="006E4267"/>
    <w:rsid w:val="006E49AA"/>
    <w:rsid w:val="006F3B24"/>
    <w:rsid w:val="006F47D6"/>
    <w:rsid w:val="006F55F8"/>
    <w:rsid w:val="00702BC6"/>
    <w:rsid w:val="00704CC6"/>
    <w:rsid w:val="00705590"/>
    <w:rsid w:val="00705EB2"/>
    <w:rsid w:val="007060B4"/>
    <w:rsid w:val="007060DE"/>
    <w:rsid w:val="00706A8B"/>
    <w:rsid w:val="00707CF3"/>
    <w:rsid w:val="00710B93"/>
    <w:rsid w:val="00711B19"/>
    <w:rsid w:val="00711BF5"/>
    <w:rsid w:val="00713E6B"/>
    <w:rsid w:val="0071617A"/>
    <w:rsid w:val="007216FA"/>
    <w:rsid w:val="007222BA"/>
    <w:rsid w:val="00722421"/>
    <w:rsid w:val="00722DA7"/>
    <w:rsid w:val="0072335F"/>
    <w:rsid w:val="00723A9E"/>
    <w:rsid w:val="0072441F"/>
    <w:rsid w:val="007253AA"/>
    <w:rsid w:val="00727545"/>
    <w:rsid w:val="00727668"/>
    <w:rsid w:val="0073048D"/>
    <w:rsid w:val="0073234E"/>
    <w:rsid w:val="007403F9"/>
    <w:rsid w:val="00742CF8"/>
    <w:rsid w:val="00744E40"/>
    <w:rsid w:val="00746B9D"/>
    <w:rsid w:val="00750D67"/>
    <w:rsid w:val="00756A1E"/>
    <w:rsid w:val="00762AEF"/>
    <w:rsid w:val="00763737"/>
    <w:rsid w:val="00771CD4"/>
    <w:rsid w:val="00773A3D"/>
    <w:rsid w:val="007743A9"/>
    <w:rsid w:val="00774DAC"/>
    <w:rsid w:val="0077663E"/>
    <w:rsid w:val="00776B9E"/>
    <w:rsid w:val="00777EC4"/>
    <w:rsid w:val="00780BAF"/>
    <w:rsid w:val="007818C4"/>
    <w:rsid w:val="00787BE5"/>
    <w:rsid w:val="00790367"/>
    <w:rsid w:val="00796F10"/>
    <w:rsid w:val="007A40A7"/>
    <w:rsid w:val="007A4395"/>
    <w:rsid w:val="007A4F05"/>
    <w:rsid w:val="007B03FF"/>
    <w:rsid w:val="007B0E79"/>
    <w:rsid w:val="007B1269"/>
    <w:rsid w:val="007B6EC9"/>
    <w:rsid w:val="007B7E8D"/>
    <w:rsid w:val="007C3CD6"/>
    <w:rsid w:val="007C486E"/>
    <w:rsid w:val="007C5E73"/>
    <w:rsid w:val="007C631F"/>
    <w:rsid w:val="007C7E68"/>
    <w:rsid w:val="007D17E9"/>
    <w:rsid w:val="007D190F"/>
    <w:rsid w:val="007D3132"/>
    <w:rsid w:val="007D6E48"/>
    <w:rsid w:val="007E0FB2"/>
    <w:rsid w:val="007E2191"/>
    <w:rsid w:val="007E3713"/>
    <w:rsid w:val="007E6830"/>
    <w:rsid w:val="007F3A37"/>
    <w:rsid w:val="007F79C4"/>
    <w:rsid w:val="007F7DEA"/>
    <w:rsid w:val="00800E7F"/>
    <w:rsid w:val="00802609"/>
    <w:rsid w:val="00804BCA"/>
    <w:rsid w:val="008123E5"/>
    <w:rsid w:val="00814246"/>
    <w:rsid w:val="0081512A"/>
    <w:rsid w:val="008153BC"/>
    <w:rsid w:val="00824B6B"/>
    <w:rsid w:val="00825B33"/>
    <w:rsid w:val="00833D82"/>
    <w:rsid w:val="00834F71"/>
    <w:rsid w:val="00845385"/>
    <w:rsid w:val="00851FCE"/>
    <w:rsid w:val="00852408"/>
    <w:rsid w:val="00855534"/>
    <w:rsid w:val="008556D0"/>
    <w:rsid w:val="00857BB8"/>
    <w:rsid w:val="00861829"/>
    <w:rsid w:val="00867DAF"/>
    <w:rsid w:val="00873BF3"/>
    <w:rsid w:val="00874667"/>
    <w:rsid w:val="00875F12"/>
    <w:rsid w:val="00876327"/>
    <w:rsid w:val="00877E43"/>
    <w:rsid w:val="00883656"/>
    <w:rsid w:val="00883694"/>
    <w:rsid w:val="00886FE9"/>
    <w:rsid w:val="00890F9E"/>
    <w:rsid w:val="008919EC"/>
    <w:rsid w:val="0089368B"/>
    <w:rsid w:val="00894095"/>
    <w:rsid w:val="008968C1"/>
    <w:rsid w:val="008A13A4"/>
    <w:rsid w:val="008A2BDF"/>
    <w:rsid w:val="008A4F70"/>
    <w:rsid w:val="008B08C7"/>
    <w:rsid w:val="008B0CF0"/>
    <w:rsid w:val="008B115C"/>
    <w:rsid w:val="008B4CB8"/>
    <w:rsid w:val="008B6D3F"/>
    <w:rsid w:val="008C11C0"/>
    <w:rsid w:val="008C1215"/>
    <w:rsid w:val="008C1D8B"/>
    <w:rsid w:val="008C2EDD"/>
    <w:rsid w:val="008C3C6D"/>
    <w:rsid w:val="008C66A0"/>
    <w:rsid w:val="008C7043"/>
    <w:rsid w:val="008C7A46"/>
    <w:rsid w:val="008D2A48"/>
    <w:rsid w:val="008D5104"/>
    <w:rsid w:val="008E1133"/>
    <w:rsid w:val="008E3CE0"/>
    <w:rsid w:val="008E550C"/>
    <w:rsid w:val="008F0FF4"/>
    <w:rsid w:val="008F2456"/>
    <w:rsid w:val="008F3468"/>
    <w:rsid w:val="009009D2"/>
    <w:rsid w:val="00901DFE"/>
    <w:rsid w:val="00904B78"/>
    <w:rsid w:val="0090577E"/>
    <w:rsid w:val="009069E9"/>
    <w:rsid w:val="00907B99"/>
    <w:rsid w:val="009102DA"/>
    <w:rsid w:val="009116AB"/>
    <w:rsid w:val="00912C6D"/>
    <w:rsid w:val="00913E61"/>
    <w:rsid w:val="0091478F"/>
    <w:rsid w:val="00916089"/>
    <w:rsid w:val="009206BC"/>
    <w:rsid w:val="00923ECA"/>
    <w:rsid w:val="00926439"/>
    <w:rsid w:val="00933971"/>
    <w:rsid w:val="00934BE3"/>
    <w:rsid w:val="009350CE"/>
    <w:rsid w:val="00936AF9"/>
    <w:rsid w:val="00937DC1"/>
    <w:rsid w:val="00947014"/>
    <w:rsid w:val="0094751B"/>
    <w:rsid w:val="009532AB"/>
    <w:rsid w:val="009532D8"/>
    <w:rsid w:val="00954B84"/>
    <w:rsid w:val="00960927"/>
    <w:rsid w:val="00960E44"/>
    <w:rsid w:val="00962F4E"/>
    <w:rsid w:val="00965AB4"/>
    <w:rsid w:val="009670A1"/>
    <w:rsid w:val="00967F9A"/>
    <w:rsid w:val="00973C21"/>
    <w:rsid w:val="00974DAD"/>
    <w:rsid w:val="009760AF"/>
    <w:rsid w:val="009810C8"/>
    <w:rsid w:val="00981EDC"/>
    <w:rsid w:val="00982142"/>
    <w:rsid w:val="00982278"/>
    <w:rsid w:val="0098648B"/>
    <w:rsid w:val="00986692"/>
    <w:rsid w:val="00987263"/>
    <w:rsid w:val="00991239"/>
    <w:rsid w:val="009918E5"/>
    <w:rsid w:val="00994E93"/>
    <w:rsid w:val="009A1266"/>
    <w:rsid w:val="009A3C42"/>
    <w:rsid w:val="009A41C9"/>
    <w:rsid w:val="009A5A05"/>
    <w:rsid w:val="009A61F7"/>
    <w:rsid w:val="009A716F"/>
    <w:rsid w:val="009A7AE4"/>
    <w:rsid w:val="009B39EC"/>
    <w:rsid w:val="009B5880"/>
    <w:rsid w:val="009C0BD1"/>
    <w:rsid w:val="009C5D5F"/>
    <w:rsid w:val="009C7C5B"/>
    <w:rsid w:val="009D15B2"/>
    <w:rsid w:val="009D2CB2"/>
    <w:rsid w:val="009E0979"/>
    <w:rsid w:val="009E0D87"/>
    <w:rsid w:val="009E1A25"/>
    <w:rsid w:val="009E303F"/>
    <w:rsid w:val="009E5740"/>
    <w:rsid w:val="009E7B84"/>
    <w:rsid w:val="009F08B2"/>
    <w:rsid w:val="009F0C3F"/>
    <w:rsid w:val="009F132B"/>
    <w:rsid w:val="009F65B8"/>
    <w:rsid w:val="009F6C2D"/>
    <w:rsid w:val="00A01AD8"/>
    <w:rsid w:val="00A10952"/>
    <w:rsid w:val="00A11842"/>
    <w:rsid w:val="00A16390"/>
    <w:rsid w:val="00A26477"/>
    <w:rsid w:val="00A34130"/>
    <w:rsid w:val="00A3726B"/>
    <w:rsid w:val="00A432DE"/>
    <w:rsid w:val="00A43D1B"/>
    <w:rsid w:val="00A45516"/>
    <w:rsid w:val="00A45BC2"/>
    <w:rsid w:val="00A50888"/>
    <w:rsid w:val="00A52C1A"/>
    <w:rsid w:val="00A5356E"/>
    <w:rsid w:val="00A5516B"/>
    <w:rsid w:val="00A569F2"/>
    <w:rsid w:val="00A61467"/>
    <w:rsid w:val="00A61A1F"/>
    <w:rsid w:val="00A6545E"/>
    <w:rsid w:val="00A7042D"/>
    <w:rsid w:val="00A75498"/>
    <w:rsid w:val="00A75DFB"/>
    <w:rsid w:val="00A84C0D"/>
    <w:rsid w:val="00A860A6"/>
    <w:rsid w:val="00A87BE1"/>
    <w:rsid w:val="00A91910"/>
    <w:rsid w:val="00A938BB"/>
    <w:rsid w:val="00A94655"/>
    <w:rsid w:val="00A958C2"/>
    <w:rsid w:val="00A95D37"/>
    <w:rsid w:val="00A97212"/>
    <w:rsid w:val="00AA07FF"/>
    <w:rsid w:val="00AA4076"/>
    <w:rsid w:val="00AB043D"/>
    <w:rsid w:val="00AB0B3D"/>
    <w:rsid w:val="00AB0CE0"/>
    <w:rsid w:val="00AB14A2"/>
    <w:rsid w:val="00AB152C"/>
    <w:rsid w:val="00AB5DC0"/>
    <w:rsid w:val="00AB7969"/>
    <w:rsid w:val="00AC1F9C"/>
    <w:rsid w:val="00AC2DBC"/>
    <w:rsid w:val="00AC49FE"/>
    <w:rsid w:val="00AC769E"/>
    <w:rsid w:val="00AD044B"/>
    <w:rsid w:val="00AD080C"/>
    <w:rsid w:val="00AD1FFC"/>
    <w:rsid w:val="00AD241A"/>
    <w:rsid w:val="00AD390F"/>
    <w:rsid w:val="00AD4030"/>
    <w:rsid w:val="00AD6396"/>
    <w:rsid w:val="00AD64D1"/>
    <w:rsid w:val="00AE13DE"/>
    <w:rsid w:val="00AE447D"/>
    <w:rsid w:val="00AE4746"/>
    <w:rsid w:val="00AE6C6A"/>
    <w:rsid w:val="00AE7D3A"/>
    <w:rsid w:val="00AF08E9"/>
    <w:rsid w:val="00AF3990"/>
    <w:rsid w:val="00AF5280"/>
    <w:rsid w:val="00B00A5D"/>
    <w:rsid w:val="00B02D9B"/>
    <w:rsid w:val="00B041ED"/>
    <w:rsid w:val="00B0425D"/>
    <w:rsid w:val="00B04C3B"/>
    <w:rsid w:val="00B07532"/>
    <w:rsid w:val="00B12328"/>
    <w:rsid w:val="00B12DBD"/>
    <w:rsid w:val="00B138A9"/>
    <w:rsid w:val="00B1510A"/>
    <w:rsid w:val="00B226FD"/>
    <w:rsid w:val="00B32B41"/>
    <w:rsid w:val="00B33E8D"/>
    <w:rsid w:val="00B37FBB"/>
    <w:rsid w:val="00B40F63"/>
    <w:rsid w:val="00B43088"/>
    <w:rsid w:val="00B43C52"/>
    <w:rsid w:val="00B500E8"/>
    <w:rsid w:val="00B5083F"/>
    <w:rsid w:val="00B51F8D"/>
    <w:rsid w:val="00B525A6"/>
    <w:rsid w:val="00B52A9F"/>
    <w:rsid w:val="00B53989"/>
    <w:rsid w:val="00B54049"/>
    <w:rsid w:val="00B57188"/>
    <w:rsid w:val="00B60A65"/>
    <w:rsid w:val="00B60C76"/>
    <w:rsid w:val="00B61CED"/>
    <w:rsid w:val="00B63CDC"/>
    <w:rsid w:val="00B64761"/>
    <w:rsid w:val="00B647E6"/>
    <w:rsid w:val="00B64A2A"/>
    <w:rsid w:val="00B66375"/>
    <w:rsid w:val="00B70E14"/>
    <w:rsid w:val="00B71FA2"/>
    <w:rsid w:val="00B7466F"/>
    <w:rsid w:val="00B7523A"/>
    <w:rsid w:val="00B76B9C"/>
    <w:rsid w:val="00B801F2"/>
    <w:rsid w:val="00B81112"/>
    <w:rsid w:val="00B818AD"/>
    <w:rsid w:val="00B857FD"/>
    <w:rsid w:val="00B8668A"/>
    <w:rsid w:val="00B86AC7"/>
    <w:rsid w:val="00BA6185"/>
    <w:rsid w:val="00BB078F"/>
    <w:rsid w:val="00BB11E8"/>
    <w:rsid w:val="00BB23CF"/>
    <w:rsid w:val="00BB4449"/>
    <w:rsid w:val="00BB4B68"/>
    <w:rsid w:val="00BB713F"/>
    <w:rsid w:val="00BC09B9"/>
    <w:rsid w:val="00BC1557"/>
    <w:rsid w:val="00BC16A7"/>
    <w:rsid w:val="00BC3BDE"/>
    <w:rsid w:val="00BC42F2"/>
    <w:rsid w:val="00BC590B"/>
    <w:rsid w:val="00BC5D16"/>
    <w:rsid w:val="00BC6CE9"/>
    <w:rsid w:val="00BC6CF3"/>
    <w:rsid w:val="00BD1480"/>
    <w:rsid w:val="00BD436C"/>
    <w:rsid w:val="00BD43EB"/>
    <w:rsid w:val="00BD524A"/>
    <w:rsid w:val="00BD7438"/>
    <w:rsid w:val="00BE146E"/>
    <w:rsid w:val="00BE228D"/>
    <w:rsid w:val="00BE3C35"/>
    <w:rsid w:val="00BE459D"/>
    <w:rsid w:val="00BE501F"/>
    <w:rsid w:val="00BE5C0E"/>
    <w:rsid w:val="00BE6DB0"/>
    <w:rsid w:val="00BF0032"/>
    <w:rsid w:val="00BF34E0"/>
    <w:rsid w:val="00BF3868"/>
    <w:rsid w:val="00BF4CA4"/>
    <w:rsid w:val="00C0090B"/>
    <w:rsid w:val="00C02940"/>
    <w:rsid w:val="00C02E00"/>
    <w:rsid w:val="00C03542"/>
    <w:rsid w:val="00C03D29"/>
    <w:rsid w:val="00C0566F"/>
    <w:rsid w:val="00C07AA9"/>
    <w:rsid w:val="00C11FD6"/>
    <w:rsid w:val="00C1636C"/>
    <w:rsid w:val="00C17577"/>
    <w:rsid w:val="00C212AC"/>
    <w:rsid w:val="00C22F15"/>
    <w:rsid w:val="00C2313A"/>
    <w:rsid w:val="00C23589"/>
    <w:rsid w:val="00C237B3"/>
    <w:rsid w:val="00C270DE"/>
    <w:rsid w:val="00C30492"/>
    <w:rsid w:val="00C31195"/>
    <w:rsid w:val="00C32B63"/>
    <w:rsid w:val="00C344CB"/>
    <w:rsid w:val="00C362B9"/>
    <w:rsid w:val="00C372E8"/>
    <w:rsid w:val="00C37F58"/>
    <w:rsid w:val="00C4017F"/>
    <w:rsid w:val="00C41477"/>
    <w:rsid w:val="00C420A0"/>
    <w:rsid w:val="00C439E1"/>
    <w:rsid w:val="00C46781"/>
    <w:rsid w:val="00C5092D"/>
    <w:rsid w:val="00C56AF9"/>
    <w:rsid w:val="00C60D90"/>
    <w:rsid w:val="00C6167E"/>
    <w:rsid w:val="00C61C65"/>
    <w:rsid w:val="00C61D5E"/>
    <w:rsid w:val="00C62CB0"/>
    <w:rsid w:val="00C62F42"/>
    <w:rsid w:val="00C630BC"/>
    <w:rsid w:val="00C72667"/>
    <w:rsid w:val="00C73994"/>
    <w:rsid w:val="00C749A4"/>
    <w:rsid w:val="00C75AD3"/>
    <w:rsid w:val="00C8298A"/>
    <w:rsid w:val="00C854CC"/>
    <w:rsid w:val="00C86850"/>
    <w:rsid w:val="00C869CB"/>
    <w:rsid w:val="00C90222"/>
    <w:rsid w:val="00C9279F"/>
    <w:rsid w:val="00C961D6"/>
    <w:rsid w:val="00C967B2"/>
    <w:rsid w:val="00C96A75"/>
    <w:rsid w:val="00CA102D"/>
    <w:rsid w:val="00CA163E"/>
    <w:rsid w:val="00CA20CD"/>
    <w:rsid w:val="00CA214F"/>
    <w:rsid w:val="00CA227C"/>
    <w:rsid w:val="00CA4833"/>
    <w:rsid w:val="00CA4FDB"/>
    <w:rsid w:val="00CA774C"/>
    <w:rsid w:val="00CA7F6F"/>
    <w:rsid w:val="00CB09B1"/>
    <w:rsid w:val="00CB2DB1"/>
    <w:rsid w:val="00CB5867"/>
    <w:rsid w:val="00CB7BDB"/>
    <w:rsid w:val="00CC0D06"/>
    <w:rsid w:val="00CC1BA4"/>
    <w:rsid w:val="00CC3592"/>
    <w:rsid w:val="00CC52E0"/>
    <w:rsid w:val="00CC5CB6"/>
    <w:rsid w:val="00CC7F3D"/>
    <w:rsid w:val="00CD1F27"/>
    <w:rsid w:val="00CD226F"/>
    <w:rsid w:val="00CD6CB3"/>
    <w:rsid w:val="00CE15FA"/>
    <w:rsid w:val="00CE4482"/>
    <w:rsid w:val="00CE6822"/>
    <w:rsid w:val="00CE70FA"/>
    <w:rsid w:val="00CF1271"/>
    <w:rsid w:val="00CF3EE9"/>
    <w:rsid w:val="00D019E5"/>
    <w:rsid w:val="00D05718"/>
    <w:rsid w:val="00D1640C"/>
    <w:rsid w:val="00D25EC8"/>
    <w:rsid w:val="00D369AB"/>
    <w:rsid w:val="00D411A9"/>
    <w:rsid w:val="00D41879"/>
    <w:rsid w:val="00D43E81"/>
    <w:rsid w:val="00D44769"/>
    <w:rsid w:val="00D46D4B"/>
    <w:rsid w:val="00D50441"/>
    <w:rsid w:val="00D51892"/>
    <w:rsid w:val="00D5701A"/>
    <w:rsid w:val="00D611DB"/>
    <w:rsid w:val="00D62B3E"/>
    <w:rsid w:val="00D63548"/>
    <w:rsid w:val="00D64724"/>
    <w:rsid w:val="00D66EE2"/>
    <w:rsid w:val="00D70077"/>
    <w:rsid w:val="00D74D80"/>
    <w:rsid w:val="00D74E6F"/>
    <w:rsid w:val="00D75580"/>
    <w:rsid w:val="00D76326"/>
    <w:rsid w:val="00D77C56"/>
    <w:rsid w:val="00D802D0"/>
    <w:rsid w:val="00D80C23"/>
    <w:rsid w:val="00D82C4D"/>
    <w:rsid w:val="00D83166"/>
    <w:rsid w:val="00D852CF"/>
    <w:rsid w:val="00D86D20"/>
    <w:rsid w:val="00D92017"/>
    <w:rsid w:val="00D940C6"/>
    <w:rsid w:val="00D97253"/>
    <w:rsid w:val="00DA1B7E"/>
    <w:rsid w:val="00DA3BCC"/>
    <w:rsid w:val="00DA3EDE"/>
    <w:rsid w:val="00DA40D3"/>
    <w:rsid w:val="00DA444C"/>
    <w:rsid w:val="00DA467F"/>
    <w:rsid w:val="00DA4934"/>
    <w:rsid w:val="00DA5FAC"/>
    <w:rsid w:val="00DA6431"/>
    <w:rsid w:val="00DB1790"/>
    <w:rsid w:val="00DB2B12"/>
    <w:rsid w:val="00DC2052"/>
    <w:rsid w:val="00DC2F1B"/>
    <w:rsid w:val="00DC3F50"/>
    <w:rsid w:val="00DC4E6B"/>
    <w:rsid w:val="00DC5800"/>
    <w:rsid w:val="00DC7046"/>
    <w:rsid w:val="00DD0AFA"/>
    <w:rsid w:val="00DD5346"/>
    <w:rsid w:val="00DD687A"/>
    <w:rsid w:val="00DD7B86"/>
    <w:rsid w:val="00DE56ED"/>
    <w:rsid w:val="00DF0398"/>
    <w:rsid w:val="00DF115A"/>
    <w:rsid w:val="00DF16A5"/>
    <w:rsid w:val="00E0132E"/>
    <w:rsid w:val="00E054C8"/>
    <w:rsid w:val="00E0613B"/>
    <w:rsid w:val="00E11342"/>
    <w:rsid w:val="00E11682"/>
    <w:rsid w:val="00E11789"/>
    <w:rsid w:val="00E11A15"/>
    <w:rsid w:val="00E11EF3"/>
    <w:rsid w:val="00E12A2C"/>
    <w:rsid w:val="00E12B00"/>
    <w:rsid w:val="00E14846"/>
    <w:rsid w:val="00E14CF2"/>
    <w:rsid w:val="00E179E7"/>
    <w:rsid w:val="00E22107"/>
    <w:rsid w:val="00E273C0"/>
    <w:rsid w:val="00E32043"/>
    <w:rsid w:val="00E34074"/>
    <w:rsid w:val="00E36857"/>
    <w:rsid w:val="00E41678"/>
    <w:rsid w:val="00E43A09"/>
    <w:rsid w:val="00E45ACB"/>
    <w:rsid w:val="00E5171C"/>
    <w:rsid w:val="00E53775"/>
    <w:rsid w:val="00E55652"/>
    <w:rsid w:val="00E5691C"/>
    <w:rsid w:val="00E56D3C"/>
    <w:rsid w:val="00E571A2"/>
    <w:rsid w:val="00E5746A"/>
    <w:rsid w:val="00E61402"/>
    <w:rsid w:val="00E62A24"/>
    <w:rsid w:val="00E66D6B"/>
    <w:rsid w:val="00E67849"/>
    <w:rsid w:val="00E71CB0"/>
    <w:rsid w:val="00E73507"/>
    <w:rsid w:val="00E76635"/>
    <w:rsid w:val="00E77F45"/>
    <w:rsid w:val="00E80C2B"/>
    <w:rsid w:val="00E84366"/>
    <w:rsid w:val="00E84AD8"/>
    <w:rsid w:val="00E917D0"/>
    <w:rsid w:val="00E91F2A"/>
    <w:rsid w:val="00E95663"/>
    <w:rsid w:val="00E9586A"/>
    <w:rsid w:val="00EA037F"/>
    <w:rsid w:val="00EA39C6"/>
    <w:rsid w:val="00EA4614"/>
    <w:rsid w:val="00EA560B"/>
    <w:rsid w:val="00EA5677"/>
    <w:rsid w:val="00EA7CD7"/>
    <w:rsid w:val="00EB0DA3"/>
    <w:rsid w:val="00EB1515"/>
    <w:rsid w:val="00EB5101"/>
    <w:rsid w:val="00EB5D33"/>
    <w:rsid w:val="00EC3AB9"/>
    <w:rsid w:val="00EC59F2"/>
    <w:rsid w:val="00EC6B2C"/>
    <w:rsid w:val="00ED1491"/>
    <w:rsid w:val="00ED1693"/>
    <w:rsid w:val="00ED18F9"/>
    <w:rsid w:val="00ED21EA"/>
    <w:rsid w:val="00ED24D0"/>
    <w:rsid w:val="00ED34A2"/>
    <w:rsid w:val="00ED5DD7"/>
    <w:rsid w:val="00ED6414"/>
    <w:rsid w:val="00ED7166"/>
    <w:rsid w:val="00EE0065"/>
    <w:rsid w:val="00EE0175"/>
    <w:rsid w:val="00EE1745"/>
    <w:rsid w:val="00EE68E9"/>
    <w:rsid w:val="00EF37D3"/>
    <w:rsid w:val="00EF5339"/>
    <w:rsid w:val="00EF78B1"/>
    <w:rsid w:val="00F01844"/>
    <w:rsid w:val="00F040D3"/>
    <w:rsid w:val="00F05229"/>
    <w:rsid w:val="00F07186"/>
    <w:rsid w:val="00F13450"/>
    <w:rsid w:val="00F1499A"/>
    <w:rsid w:val="00F16296"/>
    <w:rsid w:val="00F1680F"/>
    <w:rsid w:val="00F2384B"/>
    <w:rsid w:val="00F23D11"/>
    <w:rsid w:val="00F276EC"/>
    <w:rsid w:val="00F350C8"/>
    <w:rsid w:val="00F35868"/>
    <w:rsid w:val="00F40EE5"/>
    <w:rsid w:val="00F41978"/>
    <w:rsid w:val="00F42AFE"/>
    <w:rsid w:val="00F448D1"/>
    <w:rsid w:val="00F4539B"/>
    <w:rsid w:val="00F46E7B"/>
    <w:rsid w:val="00F51632"/>
    <w:rsid w:val="00F51BD9"/>
    <w:rsid w:val="00F52676"/>
    <w:rsid w:val="00F52A19"/>
    <w:rsid w:val="00F530D7"/>
    <w:rsid w:val="00F5325A"/>
    <w:rsid w:val="00F57C56"/>
    <w:rsid w:val="00F63227"/>
    <w:rsid w:val="00F6519C"/>
    <w:rsid w:val="00F658ED"/>
    <w:rsid w:val="00F71261"/>
    <w:rsid w:val="00F73F7D"/>
    <w:rsid w:val="00F745B2"/>
    <w:rsid w:val="00F76A11"/>
    <w:rsid w:val="00F8538D"/>
    <w:rsid w:val="00F8710B"/>
    <w:rsid w:val="00F910BC"/>
    <w:rsid w:val="00F923B5"/>
    <w:rsid w:val="00FA1266"/>
    <w:rsid w:val="00FA3CBD"/>
    <w:rsid w:val="00FA76A6"/>
    <w:rsid w:val="00FB1E81"/>
    <w:rsid w:val="00FB398E"/>
    <w:rsid w:val="00FC2C7B"/>
    <w:rsid w:val="00FC3D74"/>
    <w:rsid w:val="00FC7FAE"/>
    <w:rsid w:val="00FD3273"/>
    <w:rsid w:val="00FD3CC5"/>
    <w:rsid w:val="00FD5056"/>
    <w:rsid w:val="00FD50A1"/>
    <w:rsid w:val="00FD53F9"/>
    <w:rsid w:val="00FE055F"/>
    <w:rsid w:val="00FE107C"/>
    <w:rsid w:val="00FE4018"/>
    <w:rsid w:val="00FE51B4"/>
    <w:rsid w:val="00FE5B41"/>
    <w:rsid w:val="00FE642C"/>
    <w:rsid w:val="00FE6701"/>
    <w:rsid w:val="00FF23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A1B68"/>
  <w15:chartTrackingRefBased/>
  <w15:docId w15:val="{73C83933-4EF5-4AF2-A084-545515FD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61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8618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618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B263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B2631"/>
    <w:rPr>
      <w:rFonts w:eastAsiaTheme="minorEastAsia"/>
    </w:rPr>
  </w:style>
  <w:style w:type="paragraph" w:customStyle="1" w:styleId="StyleA">
    <w:name w:val="Style A"/>
    <w:basedOn w:val="Normal"/>
    <w:link w:val="StyleACar"/>
    <w:qFormat/>
    <w:rsid w:val="00AD080C"/>
    <w:pPr>
      <w:jc w:val="both"/>
    </w:pPr>
    <w:rPr>
      <w:rFonts w:ascii="Trebuchet MS" w:hAnsi="Trebuchet MS"/>
      <w:color w:val="0070C0"/>
      <w:sz w:val="32"/>
      <w:szCs w:val="32"/>
    </w:rPr>
  </w:style>
  <w:style w:type="paragraph" w:customStyle="1" w:styleId="StyleB">
    <w:name w:val="Style B"/>
    <w:basedOn w:val="Normal"/>
    <w:link w:val="StyleBCar"/>
    <w:qFormat/>
    <w:rsid w:val="00AD080C"/>
    <w:pPr>
      <w:jc w:val="both"/>
    </w:pPr>
    <w:rPr>
      <w:rFonts w:ascii="Trebuchet MS" w:hAnsi="Trebuchet MS"/>
      <w:color w:val="0070C0"/>
      <w:sz w:val="28"/>
      <w:szCs w:val="28"/>
    </w:rPr>
  </w:style>
  <w:style w:type="character" w:customStyle="1" w:styleId="StyleACar">
    <w:name w:val="Style A Car"/>
    <w:basedOn w:val="Policepardfaut"/>
    <w:link w:val="StyleA"/>
    <w:rsid w:val="00AD080C"/>
    <w:rPr>
      <w:rFonts w:ascii="Trebuchet MS" w:hAnsi="Trebuchet MS"/>
      <w:color w:val="0070C0"/>
      <w:sz w:val="32"/>
      <w:szCs w:val="32"/>
    </w:rPr>
  </w:style>
  <w:style w:type="paragraph" w:customStyle="1" w:styleId="StyleC">
    <w:name w:val="Style C"/>
    <w:basedOn w:val="Normal"/>
    <w:link w:val="StyleCCar"/>
    <w:qFormat/>
    <w:rsid w:val="00AD080C"/>
    <w:pPr>
      <w:jc w:val="both"/>
    </w:pPr>
    <w:rPr>
      <w:rFonts w:ascii="Trebuchet MS" w:hAnsi="Trebuchet MS"/>
      <w:color w:val="000000" w:themeColor="text1"/>
      <w:sz w:val="24"/>
      <w:szCs w:val="24"/>
    </w:rPr>
  </w:style>
  <w:style w:type="character" w:customStyle="1" w:styleId="StyleBCar">
    <w:name w:val="Style B Car"/>
    <w:basedOn w:val="Policepardfaut"/>
    <w:link w:val="StyleB"/>
    <w:rsid w:val="00AD080C"/>
    <w:rPr>
      <w:rFonts w:ascii="Trebuchet MS" w:hAnsi="Trebuchet MS"/>
      <w:color w:val="0070C0"/>
      <w:sz w:val="28"/>
      <w:szCs w:val="28"/>
    </w:rPr>
  </w:style>
  <w:style w:type="character" w:customStyle="1" w:styleId="StyleCCar">
    <w:name w:val="Style C Car"/>
    <w:basedOn w:val="Policepardfaut"/>
    <w:link w:val="StyleC"/>
    <w:rsid w:val="00AD080C"/>
    <w:rPr>
      <w:rFonts w:ascii="Trebuchet MS" w:hAnsi="Trebuchet MS"/>
      <w:color w:val="000000" w:themeColor="text1"/>
      <w:sz w:val="24"/>
      <w:szCs w:val="24"/>
    </w:rPr>
  </w:style>
  <w:style w:type="paragraph" w:styleId="Paragraphedeliste">
    <w:name w:val="List Paragraph"/>
    <w:basedOn w:val="Normal"/>
    <w:uiPriority w:val="34"/>
    <w:qFormat/>
    <w:rsid w:val="00215868"/>
    <w:pPr>
      <w:ind w:left="720"/>
      <w:contextualSpacing/>
    </w:pPr>
  </w:style>
  <w:style w:type="paragraph" w:styleId="Lgende">
    <w:name w:val="caption"/>
    <w:basedOn w:val="Normal"/>
    <w:next w:val="Normal"/>
    <w:uiPriority w:val="35"/>
    <w:unhideWhenUsed/>
    <w:qFormat/>
    <w:rsid w:val="00FA3CBD"/>
    <w:pPr>
      <w:spacing w:after="200" w:line="240" w:lineRule="auto"/>
    </w:pPr>
    <w:rPr>
      <w:i/>
      <w:iCs/>
      <w:color w:val="44546A" w:themeColor="text2"/>
      <w:sz w:val="18"/>
      <w:szCs w:val="18"/>
    </w:rPr>
  </w:style>
  <w:style w:type="table" w:styleId="Grilledutableau">
    <w:name w:val="Table Grid"/>
    <w:basedOn w:val="TableauNormal"/>
    <w:uiPriority w:val="39"/>
    <w:rsid w:val="00A45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45385"/>
    <w:rPr>
      <w:color w:val="0000FF"/>
      <w:u w:val="single"/>
    </w:rPr>
  </w:style>
  <w:style w:type="character" w:styleId="Mentionnonrsolue">
    <w:name w:val="Unresolved Mention"/>
    <w:basedOn w:val="Policepardfaut"/>
    <w:uiPriority w:val="99"/>
    <w:semiHidden/>
    <w:unhideWhenUsed/>
    <w:rsid w:val="00845385"/>
    <w:rPr>
      <w:color w:val="605E5C"/>
      <w:shd w:val="clear" w:color="auto" w:fill="E1DFDD"/>
    </w:rPr>
  </w:style>
  <w:style w:type="paragraph" w:styleId="En-tte">
    <w:name w:val="header"/>
    <w:basedOn w:val="Normal"/>
    <w:link w:val="En-tteCar"/>
    <w:uiPriority w:val="99"/>
    <w:unhideWhenUsed/>
    <w:rsid w:val="00145CFE"/>
    <w:pPr>
      <w:tabs>
        <w:tab w:val="center" w:pos="4536"/>
        <w:tab w:val="right" w:pos="9072"/>
      </w:tabs>
      <w:spacing w:after="0" w:line="240" w:lineRule="auto"/>
    </w:pPr>
  </w:style>
  <w:style w:type="character" w:customStyle="1" w:styleId="En-tteCar">
    <w:name w:val="En-tête Car"/>
    <w:basedOn w:val="Policepardfaut"/>
    <w:link w:val="En-tte"/>
    <w:uiPriority w:val="99"/>
    <w:rsid w:val="00145CFE"/>
  </w:style>
  <w:style w:type="paragraph" w:styleId="Pieddepage">
    <w:name w:val="footer"/>
    <w:basedOn w:val="Normal"/>
    <w:link w:val="PieddepageCar"/>
    <w:uiPriority w:val="99"/>
    <w:unhideWhenUsed/>
    <w:rsid w:val="00145C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5CFE"/>
  </w:style>
  <w:style w:type="character" w:styleId="Lienhypertextesuivivisit">
    <w:name w:val="FollowedHyperlink"/>
    <w:basedOn w:val="Policepardfaut"/>
    <w:uiPriority w:val="99"/>
    <w:semiHidden/>
    <w:unhideWhenUsed/>
    <w:rsid w:val="00612CD9"/>
    <w:rPr>
      <w:color w:val="954F72" w:themeColor="followedHyperlink"/>
      <w:u w:val="single"/>
    </w:rPr>
  </w:style>
  <w:style w:type="character" w:customStyle="1" w:styleId="Titre1Car">
    <w:name w:val="Titre 1 Car"/>
    <w:basedOn w:val="Policepardfaut"/>
    <w:link w:val="Titre1"/>
    <w:uiPriority w:val="9"/>
    <w:rsid w:val="008618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86182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61829"/>
    <w:pPr>
      <w:spacing w:after="100"/>
    </w:pPr>
  </w:style>
  <w:style w:type="character" w:customStyle="1" w:styleId="Titre3Car">
    <w:name w:val="Titre 3 Car"/>
    <w:basedOn w:val="Policepardfaut"/>
    <w:link w:val="Titre3"/>
    <w:uiPriority w:val="9"/>
    <w:semiHidden/>
    <w:rsid w:val="0086182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861829"/>
    <w:pPr>
      <w:spacing w:after="100"/>
      <w:ind w:left="220"/>
    </w:pPr>
  </w:style>
  <w:style w:type="paragraph" w:styleId="Tabledesillustrations">
    <w:name w:val="table of figures"/>
    <w:basedOn w:val="Normal"/>
    <w:next w:val="Normal"/>
    <w:uiPriority w:val="99"/>
    <w:unhideWhenUsed/>
    <w:rsid w:val="0086182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www.podcastscience.fm/dossiers/2012/04/25/les-algorithmes-de-recommand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dnuggets.com/2019/11/content-based-recommender-using-natural-language-processing-nlp.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4232B-5C74-4BD1-9248-8B55567BF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3661</TotalTime>
  <Pages>37</Pages>
  <Words>7305</Words>
  <Characters>40178</Characters>
  <Application>Microsoft Office Word</Application>
  <DocSecurity>0</DocSecurity>
  <Lines>334</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Cipher</dc:creator>
  <cp:keywords/>
  <dc:description/>
  <cp:lastModifiedBy>Cipher</cp:lastModifiedBy>
  <cp:revision>996</cp:revision>
  <dcterms:created xsi:type="dcterms:W3CDTF">2020-04-06T14:59:00Z</dcterms:created>
  <dcterms:modified xsi:type="dcterms:W3CDTF">2020-08-27T17:56:00Z</dcterms:modified>
</cp:coreProperties>
</file>